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D9" w:rsidRDefault="008E47D9" w:rsidP="008E47D9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0ABE0CE" wp14:editId="4CDC0259">
            <wp:extent cx="2143125" cy="2143125"/>
            <wp:effectExtent l="0" t="0" r="9525" b="9525"/>
            <wp:docPr id="3" name="Obrázek 3" descr="Logo 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ES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D9" w:rsidRDefault="008E47D9" w:rsidP="008E47D9">
      <w:pPr>
        <w:rPr>
          <w:b/>
          <w:sz w:val="28"/>
          <w:szCs w:val="28"/>
        </w:rPr>
      </w:pPr>
      <w:r>
        <w:rPr>
          <w:b/>
          <w:sz w:val="28"/>
          <w:szCs w:val="28"/>
        </w:rPr>
        <w:t>ESF MU</w:t>
      </w:r>
    </w:p>
    <w:p w:rsidR="008E47D9" w:rsidRDefault="008E47D9" w:rsidP="000F6D02">
      <w:pPr>
        <w:rPr>
          <w:b/>
          <w:sz w:val="28"/>
          <w:szCs w:val="28"/>
        </w:rPr>
      </w:pPr>
    </w:p>
    <w:p w:rsidR="000F6D02" w:rsidRPr="000E504E" w:rsidRDefault="000F6D02" w:rsidP="000F6D02">
      <w:pPr>
        <w:rPr>
          <w:b/>
          <w:sz w:val="28"/>
          <w:szCs w:val="28"/>
        </w:rPr>
      </w:pPr>
      <w:r w:rsidRPr="000E504E">
        <w:rPr>
          <w:b/>
          <w:sz w:val="28"/>
          <w:szCs w:val="28"/>
        </w:rPr>
        <w:t>Zpracování dat z veřejně dostupných rejstříků vybraných právních forem</w:t>
      </w:r>
    </w:p>
    <w:p w:rsidR="000F6D02" w:rsidRPr="000E504E" w:rsidRDefault="000F6D02" w:rsidP="000F6D02">
      <w:pPr>
        <w:jc w:val="both"/>
        <w:rPr>
          <w:b/>
        </w:rPr>
      </w:pPr>
    </w:p>
    <w:p w:rsidR="000F6D02" w:rsidRPr="000E504E" w:rsidRDefault="000F6D02" w:rsidP="000F6D02">
      <w:pPr>
        <w:jc w:val="both"/>
      </w:pPr>
      <w:r w:rsidRPr="000E504E">
        <w:rPr>
          <w:b/>
        </w:rPr>
        <w:t xml:space="preserve">Cíl: </w:t>
      </w:r>
      <w:r w:rsidRPr="000E504E">
        <w:t>Cílem projektu je zpracovat algoritmus pro stahování dat 1/ z obchodního rejstříku (or.justice.cz) a 2/ z Automatizovaného registru ekonomických subjektů (aplikace ARES wwwinfo.mfcr.cz/</w:t>
      </w:r>
      <w:proofErr w:type="spellStart"/>
      <w:r w:rsidRPr="000E504E">
        <w:t>ares</w:t>
      </w:r>
      <w:proofErr w:type="spellEnd"/>
      <w:r w:rsidRPr="000E504E">
        <w:t>/) a porovnat úplnost obou databází.</w:t>
      </w:r>
    </w:p>
    <w:p w:rsidR="000F6D02" w:rsidRPr="000E504E" w:rsidRDefault="000F6D02" w:rsidP="000F6D02">
      <w:pPr>
        <w:jc w:val="both"/>
        <w:rPr>
          <w:b/>
        </w:rPr>
      </w:pPr>
    </w:p>
    <w:p w:rsidR="000F6D02" w:rsidRPr="000E504E" w:rsidRDefault="000F6D02" w:rsidP="000F6D02">
      <w:pPr>
        <w:jc w:val="both"/>
        <w:rPr>
          <w:b/>
        </w:rPr>
      </w:pPr>
      <w:r w:rsidRPr="000E504E">
        <w:rPr>
          <w:b/>
        </w:rPr>
        <w:t>Navržený postup řešení:</w:t>
      </w:r>
    </w:p>
    <w:p w:rsidR="000F6D02" w:rsidRPr="000E504E" w:rsidRDefault="000F6D02" w:rsidP="000F6D02">
      <w:pPr>
        <w:pStyle w:val="Odstavecseseznamem"/>
        <w:numPr>
          <w:ilvl w:val="0"/>
          <w:numId w:val="1"/>
        </w:numPr>
        <w:spacing w:after="0"/>
        <w:jc w:val="both"/>
      </w:pPr>
      <w:r w:rsidRPr="000E504E">
        <w:t xml:space="preserve">Napsání skriptu, kterým se z obchodního rejstříku (portál or.justice.cz) stáhnou a zpracují data o ekonomických subjektech vybrané právní formy (například nadace) a veřejně dostupných informací o nich evidovaných k určitému datu (např. k 1. 9. 2014). </w:t>
      </w:r>
    </w:p>
    <w:p w:rsidR="000F6D02" w:rsidRPr="000E504E" w:rsidRDefault="000F6D02" w:rsidP="000F6D02">
      <w:pPr>
        <w:pStyle w:val="Odstavecseseznamem"/>
        <w:numPr>
          <w:ilvl w:val="1"/>
          <w:numId w:val="1"/>
        </w:numPr>
        <w:spacing w:after="0"/>
        <w:jc w:val="both"/>
      </w:pPr>
      <w:proofErr w:type="spellStart"/>
      <w:r w:rsidRPr="000E504E">
        <w:t>Script</w:t>
      </w:r>
      <w:proofErr w:type="spellEnd"/>
      <w:r w:rsidRPr="000E504E">
        <w:t xml:space="preserve"> bude připraven tak, aby bylo možné ze získaných dat udělat databázi ekonomických subjektů a veřejně dostupných informací o nich evidovaných a dále v dalších krocích je třídit podle různých hledisek (např. rok založení, město a kraj sídla, právní forma apod.) </w:t>
      </w:r>
    </w:p>
    <w:p w:rsidR="000F6D02" w:rsidRPr="000E504E" w:rsidRDefault="000F6D02" w:rsidP="000F6D02">
      <w:pPr>
        <w:pStyle w:val="Odstavecseseznamem"/>
        <w:numPr>
          <w:ilvl w:val="1"/>
          <w:numId w:val="1"/>
        </w:numPr>
        <w:spacing w:after="0"/>
        <w:jc w:val="both"/>
      </w:pPr>
      <w:r w:rsidRPr="000E504E">
        <w:t xml:space="preserve">Bude nutné vytipování vhodné třídicí znaky a do algoritmu je potřeba zapracovat i kontrolní mechanismy, které ověří úplnost stažených dat.  </w:t>
      </w:r>
    </w:p>
    <w:p w:rsidR="000F6D02" w:rsidRPr="000E504E" w:rsidRDefault="000F6D02" w:rsidP="000F6D02">
      <w:pPr>
        <w:pStyle w:val="Odstavecseseznamem"/>
        <w:numPr>
          <w:ilvl w:val="1"/>
          <w:numId w:val="1"/>
        </w:numPr>
        <w:spacing w:after="0"/>
        <w:jc w:val="both"/>
      </w:pPr>
      <w:r w:rsidRPr="000E504E">
        <w:t>Stažená data musí být přesná a přehledná v podobě databáze tak, aby výstupy mohly být dále zpracovávané ve standardním tabulkovém procesoru (Excel, SPSS).</w:t>
      </w:r>
    </w:p>
    <w:p w:rsidR="000F6D02" w:rsidRPr="000E504E" w:rsidRDefault="000F6D02" w:rsidP="000F6D02">
      <w:pPr>
        <w:pStyle w:val="Odstavecseseznamem"/>
        <w:numPr>
          <w:ilvl w:val="0"/>
          <w:numId w:val="1"/>
        </w:numPr>
        <w:spacing w:after="0"/>
        <w:jc w:val="both"/>
      </w:pPr>
      <w:r w:rsidRPr="000E504E">
        <w:t xml:space="preserve">Napsání skriptu, kterým se z aplikace  ARES stáhnou a zpracují data o ekonomických subjektech vybrané právní formy (nadace) spolu s identifikací, ve kterých dalších veřejně dostupných systémech, aplikacích a rejstřících se dané ekonomické subjekty vyskytují ke stejnému datu (např. k 1. 9. 2014).  </w:t>
      </w:r>
    </w:p>
    <w:p w:rsidR="000F6D02" w:rsidRPr="000E504E" w:rsidRDefault="000F6D02" w:rsidP="000F6D02">
      <w:pPr>
        <w:pStyle w:val="Odstavecseseznamem"/>
        <w:numPr>
          <w:ilvl w:val="1"/>
          <w:numId w:val="1"/>
        </w:numPr>
        <w:spacing w:after="0"/>
        <w:jc w:val="both"/>
      </w:pPr>
      <w:r w:rsidRPr="000E504E">
        <w:t>Stažená data musí být přesná a přehledná tak, aby výstupy mohly být dále zpracovávané ve standardním tabulkovém procesoru (Excel, SPSS).</w:t>
      </w:r>
    </w:p>
    <w:p w:rsidR="000F6D02" w:rsidRPr="000E504E" w:rsidRDefault="000F6D02" w:rsidP="000F6D02">
      <w:pPr>
        <w:pStyle w:val="Odstavecseseznamem"/>
        <w:numPr>
          <w:ilvl w:val="0"/>
          <w:numId w:val="1"/>
        </w:numPr>
        <w:spacing w:after="0"/>
        <w:jc w:val="both"/>
      </w:pPr>
      <w:r w:rsidRPr="000E504E">
        <w:lastRenderedPageBreak/>
        <w:t xml:space="preserve">Vytvořit makro či jiný příkaz, jimiž se porovnají obě stažené databáze pro potřeby identifikace sporných subjektů podle IČ, neboť existují konkrétní ekonomické subjekty, které se vyskytují pouze v jedné z těchto zmiňovaných databází.  </w:t>
      </w:r>
    </w:p>
    <w:p w:rsidR="000F6D02" w:rsidRPr="000E504E" w:rsidRDefault="000F6D02" w:rsidP="000F6D02">
      <w:pPr>
        <w:pStyle w:val="Odstavecseseznamem"/>
        <w:numPr>
          <w:ilvl w:val="0"/>
          <w:numId w:val="1"/>
        </w:numPr>
        <w:spacing w:after="0"/>
        <w:jc w:val="both"/>
      </w:pPr>
      <w:r w:rsidRPr="000E504E">
        <w:t>Poslední fáze projektu využije postup v bodech 1 až 3 a bude je replikovat (a) na jiné datum, (b) na jinou právní formu (nadační fond, spolek, obecně prospěšná společnosti, apod.).</w:t>
      </w:r>
    </w:p>
    <w:p w:rsidR="000F6D02" w:rsidRPr="000E504E" w:rsidRDefault="000F6D02" w:rsidP="000F6D02">
      <w:pPr>
        <w:ind w:left="360"/>
        <w:jc w:val="both"/>
      </w:pPr>
    </w:p>
    <w:p w:rsidR="000F6D02" w:rsidRPr="000E504E" w:rsidRDefault="000F6D02" w:rsidP="000F6D02">
      <w:pPr>
        <w:jc w:val="both"/>
      </w:pPr>
      <w:r w:rsidRPr="000E504E">
        <w:t>Podstata projektu spočívá v pravidelných konzultacích řešitele s garantem projektu. Konzultace budou zahrnovat jak hledání vhodných směrů postupu projektu, tak kontrolu dosavadního plnění projektu.</w:t>
      </w:r>
    </w:p>
    <w:p w:rsidR="000F6D02" w:rsidRPr="000E504E" w:rsidRDefault="000F6D02" w:rsidP="000F6D02">
      <w:pPr>
        <w:jc w:val="both"/>
      </w:pPr>
      <w:r w:rsidRPr="000E504E">
        <w:rPr>
          <w:b/>
        </w:rPr>
        <w:t>Garant projektu</w:t>
      </w:r>
      <w:r w:rsidRPr="000E504E">
        <w:t xml:space="preserve">: Ing. Zuzana Prouzová, Ph.D. (Kateřina </w:t>
      </w:r>
      <w:proofErr w:type="spellStart"/>
      <w:r w:rsidRPr="000E504E">
        <w:t>Almani</w:t>
      </w:r>
      <w:proofErr w:type="spellEnd"/>
      <w:r w:rsidRPr="000E504E">
        <w:t xml:space="preserve"> Tůmová)</w:t>
      </w:r>
      <w:r w:rsidR="003D6C42">
        <w:t xml:space="preserve">. </w:t>
      </w:r>
      <w:r w:rsidR="003D6C42" w:rsidRPr="00684BA2">
        <w:rPr>
          <w:color w:val="FF0000"/>
        </w:rPr>
        <w:t xml:space="preserve">Pro sjednání </w:t>
      </w:r>
      <w:r w:rsidR="003D6C42">
        <w:rPr>
          <w:color w:val="FF0000"/>
        </w:rPr>
        <w:t>interview kont</w:t>
      </w:r>
      <w:r w:rsidR="00350EE1">
        <w:rPr>
          <w:color w:val="FF0000"/>
        </w:rPr>
        <w:t>aktujte Roberta Jahodu</w:t>
      </w:r>
      <w:r w:rsidR="003D6C42" w:rsidRPr="00684BA2">
        <w:rPr>
          <w:color w:val="FF0000"/>
        </w:rPr>
        <w:t xml:space="preserve"> na e-mailu:</w:t>
      </w:r>
      <w:r w:rsidR="003D6C42">
        <w:rPr>
          <w:color w:val="FF0000"/>
        </w:rPr>
        <w:t xml:space="preserve"> </w:t>
      </w:r>
      <w:hyperlink r:id="rId7" w:history="1">
        <w:r w:rsidR="00350EE1" w:rsidRPr="00AD02E4">
          <w:rPr>
            <w:rStyle w:val="Hypertextovodkaz"/>
            <w:b/>
            <w:bCs/>
          </w:rPr>
          <w:t>jahoda@econ.muni.cz</w:t>
        </w:r>
      </w:hyperlink>
      <w:r w:rsidR="00350EE1">
        <w:rPr>
          <w:b/>
          <w:bCs/>
        </w:rPr>
        <w:t xml:space="preserve"> </w:t>
      </w:r>
      <w:bookmarkStart w:id="0" w:name="_GoBack"/>
      <w:bookmarkEnd w:id="0"/>
    </w:p>
    <w:p w:rsidR="000F6D02" w:rsidRPr="000E504E" w:rsidRDefault="000F6D02" w:rsidP="000F6D02">
      <w:pPr>
        <w:jc w:val="both"/>
      </w:pPr>
      <w:r w:rsidRPr="000E504E">
        <w:rPr>
          <w:b/>
        </w:rPr>
        <w:t>Pracoviště:</w:t>
      </w:r>
      <w:r w:rsidRPr="000E504E">
        <w:t xml:space="preserve"> Katedra veřejné ekonomie Ekonomicko-správní fakulty, MU.</w:t>
      </w:r>
    </w:p>
    <w:p w:rsidR="000F6D02" w:rsidRPr="000E504E" w:rsidRDefault="000F6D02" w:rsidP="000F6D02">
      <w:pPr>
        <w:rPr>
          <w:b/>
        </w:rPr>
      </w:pPr>
      <w:r w:rsidRPr="000E504E">
        <w:rPr>
          <w:b/>
        </w:rPr>
        <w:t xml:space="preserve">Dodatečné informace: </w:t>
      </w:r>
      <w:r w:rsidRPr="000E504E">
        <w:t xml:space="preserve">V případě iniciativního a konstruktivního přístupu možná i drobná finanční odměna. Projekt se vypisuje jako varianta </w:t>
      </w:r>
      <w:proofErr w:type="spellStart"/>
      <w:r w:rsidRPr="000E504E">
        <w:t>Research</w:t>
      </w:r>
      <w:proofErr w:type="spellEnd"/>
      <w:r w:rsidRPr="000E504E">
        <w:t xml:space="preserve"> na dva semestry. </w:t>
      </w:r>
    </w:p>
    <w:p w:rsidR="000F6D02" w:rsidRDefault="000F6D02" w:rsidP="000F6D02">
      <w:pPr>
        <w:jc w:val="both"/>
      </w:pPr>
      <w:r w:rsidRPr="000E504E">
        <w:rPr>
          <w:b/>
        </w:rPr>
        <w:t>Požadované znalosti</w:t>
      </w:r>
      <w:r w:rsidRPr="000E504E">
        <w:t>: PHP programování</w:t>
      </w:r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7C7"/>
    <w:multiLevelType w:val="hybridMultilevel"/>
    <w:tmpl w:val="DA6E4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02"/>
    <w:rsid w:val="000722AB"/>
    <w:rsid w:val="000F6D02"/>
    <w:rsid w:val="00350EE1"/>
    <w:rsid w:val="003D6C42"/>
    <w:rsid w:val="008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D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7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D6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D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7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D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hoda@econ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2015-01-18T12:18:00Z</dcterms:created>
  <dcterms:modified xsi:type="dcterms:W3CDTF">2015-01-18T12:18:00Z</dcterms:modified>
</cp:coreProperties>
</file>