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2EAF0" w14:textId="62404800" w:rsidR="000A7871" w:rsidRPr="001D78ED" w:rsidRDefault="00BB70DE" w:rsidP="000A7871">
      <w:pPr>
        <w:spacing w:before="100" w:beforeAutospacing="1" w:after="100" w:afterAutospacing="1" w:line="240" w:lineRule="auto"/>
        <w:outlineLvl w:val="0"/>
        <w:rPr>
          <w:rFonts w:ascii="Times New Roman" w:eastAsia="Times New Roman" w:hAnsi="Times New Roman" w:cs="Times New Roman"/>
          <w:b/>
          <w:bCs/>
          <w:kern w:val="36"/>
          <w:sz w:val="32"/>
          <w:szCs w:val="32"/>
        </w:rPr>
      </w:pPr>
      <w:bookmarkStart w:id="0" w:name="_Hlk102985366"/>
      <w:r>
        <w:rPr>
          <w:rFonts w:ascii="Times New Roman" w:eastAsia="Times New Roman" w:hAnsi="Times New Roman" w:cs="Times New Roman"/>
          <w:b/>
          <w:bCs/>
          <w:kern w:val="36"/>
          <w:sz w:val="32"/>
          <w:szCs w:val="32"/>
        </w:rPr>
        <w:t>Case #</w:t>
      </w:r>
      <w:r w:rsidR="00F76FEB">
        <w:rPr>
          <w:rFonts w:ascii="Times New Roman" w:eastAsia="Times New Roman" w:hAnsi="Times New Roman" w:cs="Times New Roman"/>
          <w:b/>
          <w:bCs/>
          <w:kern w:val="36"/>
          <w:sz w:val="32"/>
          <w:szCs w:val="32"/>
        </w:rPr>
        <w:t xml:space="preserve">7. </w:t>
      </w:r>
      <w:bookmarkStart w:id="1" w:name="_Hlk106702994"/>
      <w:r w:rsidR="00DB5E3C">
        <w:rPr>
          <w:rFonts w:ascii="Times New Roman" w:eastAsia="Times New Roman" w:hAnsi="Times New Roman" w:cs="Times New Roman"/>
          <w:b/>
          <w:bCs/>
          <w:kern w:val="36"/>
          <w:sz w:val="32"/>
          <w:szCs w:val="32"/>
        </w:rPr>
        <w:t xml:space="preserve">Fashion </w:t>
      </w:r>
      <w:r w:rsidR="001D78ED" w:rsidRPr="001D78ED">
        <w:rPr>
          <w:rFonts w:ascii="Times New Roman" w:eastAsia="Times New Roman" w:hAnsi="Times New Roman" w:cs="Times New Roman"/>
          <w:b/>
          <w:bCs/>
          <w:kern w:val="36"/>
          <w:sz w:val="32"/>
          <w:szCs w:val="32"/>
        </w:rPr>
        <w:t>Han</w:t>
      </w:r>
      <w:r w:rsidR="000A7871" w:rsidRPr="001D78ED">
        <w:rPr>
          <w:rFonts w:ascii="Times New Roman" w:eastAsia="Times New Roman" w:hAnsi="Times New Roman" w:cs="Times New Roman"/>
          <w:b/>
          <w:bCs/>
          <w:kern w:val="36"/>
          <w:sz w:val="32"/>
          <w:szCs w:val="32"/>
        </w:rPr>
        <w:t>dbag</w:t>
      </w:r>
      <w:r w:rsidR="007F4224">
        <w:rPr>
          <w:rFonts w:ascii="Times New Roman" w:eastAsia="Times New Roman" w:hAnsi="Times New Roman" w:cs="Times New Roman"/>
          <w:b/>
          <w:bCs/>
          <w:kern w:val="36"/>
          <w:sz w:val="32"/>
          <w:szCs w:val="32"/>
        </w:rPr>
        <w:t xml:space="preserve">s and </w:t>
      </w:r>
      <w:r w:rsidR="000A7871" w:rsidRPr="001D78ED">
        <w:rPr>
          <w:rFonts w:ascii="Times New Roman" w:eastAsia="Times New Roman" w:hAnsi="Times New Roman" w:cs="Times New Roman"/>
          <w:b/>
          <w:bCs/>
          <w:kern w:val="36"/>
          <w:sz w:val="32"/>
          <w:szCs w:val="32"/>
        </w:rPr>
        <w:t>Rainforest</w:t>
      </w:r>
      <w:r w:rsidR="007F4224">
        <w:rPr>
          <w:rFonts w:ascii="Times New Roman" w:eastAsia="Times New Roman" w:hAnsi="Times New Roman" w:cs="Times New Roman"/>
          <w:b/>
          <w:bCs/>
          <w:kern w:val="36"/>
          <w:sz w:val="32"/>
          <w:szCs w:val="32"/>
        </w:rPr>
        <w:t xml:space="preserve"> Destruction</w:t>
      </w:r>
      <w:r w:rsidR="000A7871" w:rsidRPr="001D78ED">
        <w:rPr>
          <w:rFonts w:ascii="Times New Roman" w:eastAsia="Times New Roman" w:hAnsi="Times New Roman" w:cs="Times New Roman"/>
          <w:b/>
          <w:bCs/>
          <w:kern w:val="36"/>
          <w:sz w:val="32"/>
          <w:szCs w:val="32"/>
        </w:rPr>
        <w:t>?</w:t>
      </w:r>
    </w:p>
    <w:bookmarkEnd w:id="1"/>
    <w:p w14:paraId="299BF113" w14:textId="77777777" w:rsidR="000A7871" w:rsidRPr="000A7871" w:rsidRDefault="000A7871" w:rsidP="000A7871">
      <w:pPr>
        <w:spacing w:before="100" w:beforeAutospacing="1" w:after="100" w:afterAutospacing="1" w:line="240" w:lineRule="auto"/>
        <w:rPr>
          <w:rFonts w:ascii="Times New Roman" w:eastAsia="Times New Roman" w:hAnsi="Times New Roman" w:cs="Times New Roman"/>
          <w:sz w:val="24"/>
          <w:szCs w:val="24"/>
        </w:rPr>
      </w:pPr>
      <w:r w:rsidRPr="000A7871">
        <w:rPr>
          <w:rFonts w:ascii="Times New Roman" w:eastAsia="Times New Roman" w:hAnsi="Times New Roman" w:cs="Times New Roman"/>
          <w:sz w:val="24"/>
          <w:szCs w:val="24"/>
        </w:rPr>
        <w:t>A recent report examines the links between fashion brands and Amazon deforestation.</w:t>
      </w:r>
    </w:p>
    <w:p w14:paraId="6F8843F7" w14:textId="628FE8E0" w:rsidR="000A7871" w:rsidRPr="000A7871" w:rsidRDefault="000A7871" w:rsidP="000A7871">
      <w:pPr>
        <w:spacing w:after="0" w:line="240" w:lineRule="auto"/>
        <w:rPr>
          <w:rFonts w:ascii="Times New Roman" w:eastAsia="Times New Roman" w:hAnsi="Times New Roman" w:cs="Times New Roman"/>
          <w:sz w:val="24"/>
          <w:szCs w:val="24"/>
        </w:rPr>
      </w:pPr>
      <w:r w:rsidRPr="000A7871">
        <w:rPr>
          <w:rFonts w:ascii="Times New Roman" w:eastAsia="Times New Roman" w:hAnsi="Times New Roman" w:cs="Times New Roman"/>
          <w:noProof/>
          <w:sz w:val="24"/>
          <w:szCs w:val="24"/>
        </w:rPr>
        <w:drawing>
          <wp:inline distT="0" distB="0" distL="0" distR="0" wp14:anchorId="2905F6D5" wp14:editId="2695F976">
            <wp:extent cx="5712460" cy="3734435"/>
            <wp:effectExtent l="0" t="0" r="2540" b="0"/>
            <wp:docPr id="5" name="Picture 5" descr="Cattle grazed on land burned by farmers in Brazil in August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tle grazed on land burned by farmers in Brazil in August 20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2460" cy="3734435"/>
                    </a:xfrm>
                    <a:prstGeom prst="rect">
                      <a:avLst/>
                    </a:prstGeom>
                    <a:noFill/>
                    <a:ln>
                      <a:noFill/>
                    </a:ln>
                  </pic:spPr>
                </pic:pic>
              </a:graphicData>
            </a:graphic>
          </wp:inline>
        </w:drawing>
      </w:r>
    </w:p>
    <w:p w14:paraId="59A451DD" w14:textId="77777777" w:rsidR="000A7871" w:rsidRPr="000A7871" w:rsidRDefault="000A7871" w:rsidP="000A7871">
      <w:pPr>
        <w:spacing w:after="0" w:line="240" w:lineRule="auto"/>
        <w:rPr>
          <w:rFonts w:ascii="Times New Roman" w:eastAsia="Times New Roman" w:hAnsi="Times New Roman" w:cs="Times New Roman"/>
          <w:sz w:val="24"/>
          <w:szCs w:val="24"/>
        </w:rPr>
      </w:pPr>
      <w:r w:rsidRPr="000A7871">
        <w:rPr>
          <w:rFonts w:ascii="Times New Roman" w:eastAsia="Times New Roman" w:hAnsi="Times New Roman" w:cs="Times New Roman"/>
          <w:sz w:val="24"/>
          <w:szCs w:val="24"/>
        </w:rPr>
        <w:t>Cattle grazed on land burned by farmers in Brazil in August 2020.Credit...Andre Penner/Associated Press</w:t>
      </w:r>
    </w:p>
    <w:p w14:paraId="0FE5844C" w14:textId="2FAF0AE4" w:rsidR="000A7871" w:rsidRPr="000A7871" w:rsidRDefault="000A7871" w:rsidP="000A7871">
      <w:pPr>
        <w:spacing w:after="0" w:line="240" w:lineRule="auto"/>
        <w:rPr>
          <w:rFonts w:ascii="Times New Roman" w:eastAsia="Times New Roman" w:hAnsi="Times New Roman" w:cs="Times New Roman"/>
          <w:sz w:val="24"/>
          <w:szCs w:val="24"/>
        </w:rPr>
      </w:pPr>
    </w:p>
    <w:p w14:paraId="71E5A583" w14:textId="6FBC5E63" w:rsidR="000A7871" w:rsidRPr="000A7871" w:rsidRDefault="000A7871" w:rsidP="00305F96">
      <w:pPr>
        <w:spacing w:before="100" w:beforeAutospacing="1" w:after="100" w:afterAutospacing="1" w:line="240" w:lineRule="auto"/>
        <w:rPr>
          <w:rFonts w:ascii="Times New Roman" w:eastAsia="Times New Roman" w:hAnsi="Times New Roman" w:cs="Times New Roman"/>
          <w:sz w:val="24"/>
          <w:szCs w:val="24"/>
        </w:rPr>
      </w:pPr>
      <w:r w:rsidRPr="000A7871">
        <w:rPr>
          <w:rFonts w:ascii="Times New Roman" w:eastAsia="Times New Roman" w:hAnsi="Times New Roman" w:cs="Times New Roman"/>
          <w:sz w:val="24"/>
          <w:szCs w:val="24"/>
        </w:rPr>
        <w:t xml:space="preserve">By Whitney </w:t>
      </w:r>
      <w:proofErr w:type="spellStart"/>
      <w:r w:rsidRPr="000A7871">
        <w:rPr>
          <w:rFonts w:ascii="Times New Roman" w:eastAsia="Times New Roman" w:hAnsi="Times New Roman" w:cs="Times New Roman"/>
          <w:sz w:val="24"/>
          <w:szCs w:val="24"/>
        </w:rPr>
        <w:t>Bauck</w:t>
      </w:r>
      <w:proofErr w:type="spellEnd"/>
      <w:r w:rsidR="00305F96">
        <w:rPr>
          <w:rFonts w:ascii="Times New Roman" w:eastAsia="Times New Roman" w:hAnsi="Times New Roman" w:cs="Times New Roman"/>
          <w:sz w:val="24"/>
          <w:szCs w:val="24"/>
        </w:rPr>
        <w:t xml:space="preserve">, New York Times </w:t>
      </w:r>
      <w:r w:rsidRPr="000A7871">
        <w:rPr>
          <w:rFonts w:ascii="Times New Roman" w:eastAsia="Times New Roman" w:hAnsi="Times New Roman" w:cs="Times New Roman"/>
          <w:sz w:val="24"/>
          <w:szCs w:val="24"/>
        </w:rPr>
        <w:t>Feb</w:t>
      </w:r>
      <w:r w:rsidR="00305F96">
        <w:rPr>
          <w:rFonts w:ascii="Times New Roman" w:eastAsia="Times New Roman" w:hAnsi="Times New Roman" w:cs="Times New Roman"/>
          <w:sz w:val="24"/>
          <w:szCs w:val="24"/>
        </w:rPr>
        <w:t>ruary</w:t>
      </w:r>
      <w:r w:rsidRPr="000A7871">
        <w:rPr>
          <w:rFonts w:ascii="Times New Roman" w:eastAsia="Times New Roman" w:hAnsi="Times New Roman" w:cs="Times New Roman"/>
          <w:sz w:val="24"/>
          <w:szCs w:val="24"/>
        </w:rPr>
        <w:t xml:space="preserve"> 5, 2022</w:t>
      </w:r>
      <w:r w:rsidR="00305F96">
        <w:rPr>
          <w:rFonts w:ascii="Times New Roman" w:eastAsia="Times New Roman" w:hAnsi="Times New Roman" w:cs="Times New Roman"/>
          <w:sz w:val="24"/>
          <w:szCs w:val="24"/>
        </w:rPr>
        <w:t xml:space="preserve"> (</w:t>
      </w:r>
      <w:r w:rsidRPr="000A7871">
        <w:rPr>
          <w:rFonts w:ascii="Times New Roman" w:eastAsia="Times New Roman" w:hAnsi="Times New Roman" w:cs="Times New Roman"/>
          <w:sz w:val="24"/>
          <w:szCs w:val="24"/>
        </w:rPr>
        <w:t>Updated Feb. 14, 2022</w:t>
      </w:r>
      <w:r w:rsidR="00305F96">
        <w:rPr>
          <w:rFonts w:ascii="Times New Roman" w:eastAsia="Times New Roman" w:hAnsi="Times New Roman" w:cs="Times New Roman"/>
          <w:sz w:val="24"/>
          <w:szCs w:val="24"/>
        </w:rPr>
        <w:t>)</w:t>
      </w:r>
    </w:p>
    <w:p w14:paraId="120B89A7" w14:textId="287DE265" w:rsidR="000A7871" w:rsidRPr="00067E86" w:rsidRDefault="000A7871" w:rsidP="000A787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A7871">
        <w:rPr>
          <w:rFonts w:ascii="Times New Roman" w:eastAsia="Times New Roman" w:hAnsi="Times New Roman" w:cs="Times New Roman"/>
          <w:i/>
          <w:iCs/>
          <w:sz w:val="24"/>
          <w:szCs w:val="24"/>
        </w:rPr>
        <w:t>This article has been updated to include a response from JBS, a beef and leather exporter in Brazil.</w:t>
      </w:r>
    </w:p>
    <w:p w14:paraId="5FAC9745" w14:textId="77777777" w:rsidR="000A7871" w:rsidRPr="00067E86" w:rsidRDefault="000A7871" w:rsidP="000A787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67E86">
        <w:rPr>
          <w:rFonts w:ascii="Times New Roman" w:eastAsia="Times New Roman" w:hAnsi="Times New Roman" w:cs="Times New Roman"/>
          <w:color w:val="000000" w:themeColor="text1"/>
          <w:sz w:val="24"/>
          <w:szCs w:val="24"/>
        </w:rPr>
        <w:t xml:space="preserve">The rainforest and the runway may seem worlds apart, but deforestation in the Amazon is partly fueled by something that’s on display in every fashion capital this month: leather. A New York Times investigation published in November established the connection between deforestation and </w:t>
      </w:r>
      <w:hyperlink r:id="rId6" w:history="1">
        <w:r w:rsidRPr="00067E86">
          <w:rPr>
            <w:rFonts w:ascii="Times New Roman" w:eastAsia="Times New Roman" w:hAnsi="Times New Roman" w:cs="Times New Roman"/>
            <w:color w:val="000000" w:themeColor="text1"/>
            <w:sz w:val="24"/>
            <w:szCs w:val="24"/>
          </w:rPr>
          <w:t>American appetites for leather in luxury cars</w:t>
        </w:r>
      </w:hyperlink>
      <w:r w:rsidRPr="00067E86">
        <w:rPr>
          <w:rFonts w:ascii="Times New Roman" w:eastAsia="Times New Roman" w:hAnsi="Times New Roman" w:cs="Times New Roman"/>
          <w:color w:val="000000" w:themeColor="text1"/>
          <w:sz w:val="24"/>
          <w:szCs w:val="24"/>
        </w:rPr>
        <w:t xml:space="preserve">, but the problem goes beyond the </w:t>
      </w:r>
      <w:r w:rsidRPr="00067E86">
        <w:rPr>
          <w:rFonts w:ascii="Times New Roman" w:eastAsia="Times New Roman" w:hAnsi="Times New Roman" w:cs="Times New Roman"/>
          <w:b/>
          <w:bCs/>
          <w:color w:val="000000" w:themeColor="text1"/>
          <w:sz w:val="24"/>
          <w:szCs w:val="24"/>
        </w:rPr>
        <w:t>auto industry</w:t>
      </w:r>
      <w:r w:rsidRPr="00067E86">
        <w:rPr>
          <w:rFonts w:ascii="Times New Roman" w:eastAsia="Times New Roman" w:hAnsi="Times New Roman" w:cs="Times New Roman"/>
          <w:color w:val="000000" w:themeColor="text1"/>
          <w:sz w:val="24"/>
          <w:szCs w:val="24"/>
        </w:rPr>
        <w:t>.</w:t>
      </w:r>
    </w:p>
    <w:p w14:paraId="7B341678" w14:textId="77777777" w:rsidR="000A7871" w:rsidRPr="00067E86" w:rsidRDefault="000A7871" w:rsidP="000A787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67E86">
        <w:rPr>
          <w:rFonts w:ascii="Times New Roman" w:eastAsia="Times New Roman" w:hAnsi="Times New Roman" w:cs="Times New Roman"/>
          <w:color w:val="000000" w:themeColor="text1"/>
          <w:sz w:val="24"/>
          <w:szCs w:val="24"/>
        </w:rPr>
        <w:t>Fashion’s extensive use of leather is contributing too, according to a study released late last year that looked at the connection between the leather in our wardrobes and deforestation. Most of that leather comes from cattle, and rainforest in the Brazilian Amazon is increasingly being slashed and burned to create more grazing space.</w:t>
      </w:r>
    </w:p>
    <w:p w14:paraId="184EE2B9" w14:textId="77777777" w:rsidR="000A7871" w:rsidRPr="00067E86" w:rsidRDefault="000A7871" w:rsidP="000A787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67E86">
        <w:rPr>
          <w:rFonts w:ascii="Times New Roman" w:eastAsia="Times New Roman" w:hAnsi="Times New Roman" w:cs="Times New Roman"/>
          <w:color w:val="000000" w:themeColor="text1"/>
          <w:sz w:val="24"/>
          <w:szCs w:val="24"/>
        </w:rPr>
        <w:lastRenderedPageBreak/>
        <w:t xml:space="preserve">Exactly how much of the fashion industry’s leather comes from Brazil is difficult to pinpoint, but according to UN </w:t>
      </w:r>
      <w:proofErr w:type="spellStart"/>
      <w:r w:rsidRPr="00067E86">
        <w:rPr>
          <w:rFonts w:ascii="Times New Roman" w:eastAsia="Times New Roman" w:hAnsi="Times New Roman" w:cs="Times New Roman"/>
          <w:color w:val="000000" w:themeColor="text1"/>
          <w:sz w:val="24"/>
          <w:szCs w:val="24"/>
        </w:rPr>
        <w:t>Comtrade</w:t>
      </w:r>
      <w:proofErr w:type="spellEnd"/>
      <w:r w:rsidRPr="00067E86">
        <w:rPr>
          <w:rFonts w:ascii="Times New Roman" w:eastAsia="Times New Roman" w:hAnsi="Times New Roman" w:cs="Times New Roman"/>
          <w:color w:val="000000" w:themeColor="text1"/>
          <w:sz w:val="24"/>
          <w:szCs w:val="24"/>
        </w:rPr>
        <w:t>, a trade statistics database, Brazil accounted for 19 percent of tanned leather exports globally in 2020; those exports accounted for 41 percent of China’s tanned leather imports and 36 percent of Italy’s. Both countries are production centers for the fashion world.</w:t>
      </w:r>
    </w:p>
    <w:p w14:paraId="6C796805" w14:textId="77777777" w:rsidR="000A7871" w:rsidRPr="00067E86" w:rsidRDefault="000A7871" w:rsidP="000A787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67E86">
        <w:rPr>
          <w:rFonts w:ascii="Times New Roman" w:eastAsia="Times New Roman" w:hAnsi="Times New Roman" w:cs="Times New Roman"/>
          <w:color w:val="000000" w:themeColor="text1"/>
          <w:sz w:val="24"/>
          <w:szCs w:val="24"/>
        </w:rPr>
        <w:t xml:space="preserve">Scrutiny of fashion’s connection to deforestation in the Amazon surged in 2019, when images of rainforest </w:t>
      </w:r>
      <w:hyperlink r:id="rId7" w:history="1">
        <w:r w:rsidRPr="00067E86">
          <w:rPr>
            <w:rFonts w:ascii="Times New Roman" w:eastAsia="Times New Roman" w:hAnsi="Times New Roman" w:cs="Times New Roman"/>
            <w:color w:val="000000" w:themeColor="text1"/>
            <w:sz w:val="24"/>
            <w:szCs w:val="24"/>
          </w:rPr>
          <w:t>fires that were started to clear land for agriculture</w:t>
        </w:r>
      </w:hyperlink>
      <w:r w:rsidRPr="00067E86">
        <w:rPr>
          <w:rFonts w:ascii="Times New Roman" w:eastAsia="Times New Roman" w:hAnsi="Times New Roman" w:cs="Times New Roman"/>
          <w:color w:val="000000" w:themeColor="text1"/>
          <w:sz w:val="24"/>
          <w:szCs w:val="24"/>
        </w:rPr>
        <w:t xml:space="preserve"> went viral. </w:t>
      </w:r>
      <w:r w:rsidRPr="00067E86">
        <w:rPr>
          <w:rFonts w:ascii="Times New Roman" w:eastAsia="Times New Roman" w:hAnsi="Times New Roman" w:cs="Times New Roman"/>
          <w:b/>
          <w:bCs/>
          <w:color w:val="000000" w:themeColor="text1"/>
          <w:sz w:val="24"/>
          <w:szCs w:val="24"/>
        </w:rPr>
        <w:t>LVMH</w:t>
      </w:r>
      <w:r w:rsidRPr="00067E86">
        <w:rPr>
          <w:rFonts w:ascii="Times New Roman" w:eastAsia="Times New Roman" w:hAnsi="Times New Roman" w:cs="Times New Roman"/>
          <w:color w:val="000000" w:themeColor="text1"/>
          <w:sz w:val="24"/>
          <w:szCs w:val="24"/>
        </w:rPr>
        <w:t xml:space="preserve"> announced shortly afterward that it would donate more than </w:t>
      </w:r>
      <w:hyperlink r:id="rId8" w:tgtFrame="_blank" w:history="1">
        <w:r w:rsidRPr="00067E86">
          <w:rPr>
            <w:rFonts w:ascii="Times New Roman" w:eastAsia="Times New Roman" w:hAnsi="Times New Roman" w:cs="Times New Roman"/>
            <w:color w:val="000000" w:themeColor="text1"/>
            <w:sz w:val="24"/>
            <w:szCs w:val="24"/>
          </w:rPr>
          <w:t>$11 million</w:t>
        </w:r>
      </w:hyperlink>
      <w:r w:rsidRPr="00067E86">
        <w:rPr>
          <w:rFonts w:ascii="Times New Roman" w:eastAsia="Times New Roman" w:hAnsi="Times New Roman" w:cs="Times New Roman"/>
          <w:color w:val="000000" w:themeColor="text1"/>
          <w:sz w:val="24"/>
          <w:szCs w:val="24"/>
        </w:rPr>
        <w:t xml:space="preserve"> to fight the Amazon fires, and </w:t>
      </w:r>
      <w:r w:rsidRPr="00067E86">
        <w:rPr>
          <w:rFonts w:ascii="Times New Roman" w:eastAsia="Times New Roman" w:hAnsi="Times New Roman" w:cs="Times New Roman"/>
          <w:b/>
          <w:bCs/>
          <w:color w:val="000000" w:themeColor="text1"/>
          <w:sz w:val="24"/>
          <w:szCs w:val="24"/>
        </w:rPr>
        <w:t>H&amp;M and VF Corporation</w:t>
      </w:r>
      <w:r w:rsidRPr="00067E86">
        <w:rPr>
          <w:rFonts w:ascii="Times New Roman" w:eastAsia="Times New Roman" w:hAnsi="Times New Roman" w:cs="Times New Roman"/>
          <w:color w:val="000000" w:themeColor="text1"/>
          <w:sz w:val="24"/>
          <w:szCs w:val="24"/>
        </w:rPr>
        <w:t xml:space="preserve">, which owns Timberland and Vans, </w:t>
      </w:r>
      <w:hyperlink r:id="rId9" w:tgtFrame="_blank" w:history="1">
        <w:r w:rsidRPr="00067E86">
          <w:rPr>
            <w:rFonts w:ascii="Times New Roman" w:eastAsia="Times New Roman" w:hAnsi="Times New Roman" w:cs="Times New Roman"/>
            <w:color w:val="000000" w:themeColor="text1"/>
            <w:sz w:val="24"/>
            <w:szCs w:val="24"/>
          </w:rPr>
          <w:t>pledged</w:t>
        </w:r>
      </w:hyperlink>
      <w:r w:rsidRPr="00067E86">
        <w:rPr>
          <w:rFonts w:ascii="Times New Roman" w:eastAsia="Times New Roman" w:hAnsi="Times New Roman" w:cs="Times New Roman"/>
          <w:color w:val="000000" w:themeColor="text1"/>
          <w:sz w:val="24"/>
          <w:szCs w:val="24"/>
        </w:rPr>
        <w:t xml:space="preserve"> to stop buying Brazilian leather unless it wasn’t tied to deforestation.</w:t>
      </w:r>
    </w:p>
    <w:p w14:paraId="089884CD" w14:textId="77777777" w:rsidR="000A7871" w:rsidRPr="00067E86" w:rsidRDefault="000A7871" w:rsidP="000A787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67E86">
        <w:rPr>
          <w:rFonts w:ascii="Times New Roman" w:eastAsia="Times New Roman" w:hAnsi="Times New Roman" w:cs="Times New Roman"/>
          <w:color w:val="000000" w:themeColor="text1"/>
          <w:sz w:val="24"/>
          <w:szCs w:val="24"/>
        </w:rPr>
        <w:t>These brands were all named in the study, “</w:t>
      </w:r>
      <w:hyperlink r:id="rId10" w:tgtFrame="_blank" w:history="1">
        <w:r w:rsidRPr="00067E86">
          <w:rPr>
            <w:rFonts w:ascii="Times New Roman" w:eastAsia="Times New Roman" w:hAnsi="Times New Roman" w:cs="Times New Roman"/>
            <w:color w:val="000000" w:themeColor="text1"/>
            <w:sz w:val="24"/>
            <w:szCs w:val="24"/>
          </w:rPr>
          <w:t>Nowhere to Hide: How the Fashion Industry Is Linked to Amazon Rainforest Destruction</w:t>
        </w:r>
      </w:hyperlink>
      <w:r w:rsidRPr="00067E86">
        <w:rPr>
          <w:rFonts w:ascii="Times New Roman" w:eastAsia="Times New Roman" w:hAnsi="Times New Roman" w:cs="Times New Roman"/>
          <w:color w:val="000000" w:themeColor="text1"/>
          <w:sz w:val="24"/>
          <w:szCs w:val="24"/>
        </w:rPr>
        <w:t xml:space="preserve">,” by the conservation-focused nonprofit </w:t>
      </w:r>
      <w:hyperlink r:id="rId11" w:tgtFrame="_blank" w:history="1">
        <w:proofErr w:type="spellStart"/>
        <w:r w:rsidRPr="00067E86">
          <w:rPr>
            <w:rFonts w:ascii="Times New Roman" w:eastAsia="Times New Roman" w:hAnsi="Times New Roman" w:cs="Times New Roman"/>
            <w:b/>
            <w:bCs/>
            <w:color w:val="000000" w:themeColor="text1"/>
            <w:sz w:val="24"/>
            <w:szCs w:val="24"/>
          </w:rPr>
          <w:t>Stand.Earth</w:t>
        </w:r>
        <w:proofErr w:type="spellEnd"/>
      </w:hyperlink>
      <w:r w:rsidRPr="00067E86">
        <w:rPr>
          <w:rFonts w:ascii="Times New Roman" w:eastAsia="Times New Roman" w:hAnsi="Times New Roman" w:cs="Times New Roman"/>
          <w:b/>
          <w:bCs/>
          <w:color w:val="000000" w:themeColor="text1"/>
          <w:sz w:val="24"/>
          <w:szCs w:val="24"/>
        </w:rPr>
        <w:t xml:space="preserve"> </w:t>
      </w:r>
      <w:r w:rsidRPr="00067E86">
        <w:rPr>
          <w:rFonts w:ascii="Times New Roman" w:eastAsia="Times New Roman" w:hAnsi="Times New Roman" w:cs="Times New Roman"/>
          <w:color w:val="000000" w:themeColor="text1"/>
          <w:sz w:val="24"/>
          <w:szCs w:val="24"/>
        </w:rPr>
        <w:t xml:space="preserve">and its research arm, </w:t>
      </w:r>
      <w:r w:rsidRPr="00067E86">
        <w:rPr>
          <w:rFonts w:ascii="Times New Roman" w:eastAsia="Times New Roman" w:hAnsi="Times New Roman" w:cs="Times New Roman"/>
          <w:b/>
          <w:bCs/>
          <w:color w:val="000000" w:themeColor="text1"/>
          <w:sz w:val="24"/>
          <w:szCs w:val="24"/>
        </w:rPr>
        <w:t>Stand Research Group (S.R.G.),</w:t>
      </w:r>
      <w:r w:rsidRPr="00067E86">
        <w:rPr>
          <w:rFonts w:ascii="Times New Roman" w:eastAsia="Times New Roman" w:hAnsi="Times New Roman" w:cs="Times New Roman"/>
          <w:color w:val="000000" w:themeColor="text1"/>
          <w:sz w:val="24"/>
          <w:szCs w:val="24"/>
        </w:rPr>
        <w:t xml:space="preserve"> which used customs data to illustrate how leather flowed out of the deforested Amazon. The report was released in November in collaboration with </w:t>
      </w:r>
      <w:hyperlink r:id="rId12" w:tgtFrame="_blank" w:history="1">
        <w:r w:rsidRPr="00067E86">
          <w:rPr>
            <w:rFonts w:ascii="Times New Roman" w:eastAsia="Times New Roman" w:hAnsi="Times New Roman" w:cs="Times New Roman"/>
            <w:b/>
            <w:bCs/>
            <w:color w:val="000000" w:themeColor="text1"/>
            <w:sz w:val="24"/>
            <w:szCs w:val="24"/>
          </w:rPr>
          <w:t>Slow Factory</w:t>
        </w:r>
      </w:hyperlink>
      <w:r w:rsidRPr="00067E86">
        <w:rPr>
          <w:rFonts w:ascii="Times New Roman" w:eastAsia="Times New Roman" w:hAnsi="Times New Roman" w:cs="Times New Roman"/>
          <w:b/>
          <w:bCs/>
          <w:color w:val="000000" w:themeColor="text1"/>
          <w:sz w:val="24"/>
          <w:szCs w:val="24"/>
        </w:rPr>
        <w:t>,</w:t>
      </w:r>
      <w:r w:rsidRPr="00067E86">
        <w:rPr>
          <w:rFonts w:ascii="Times New Roman" w:eastAsia="Times New Roman" w:hAnsi="Times New Roman" w:cs="Times New Roman"/>
          <w:color w:val="000000" w:themeColor="text1"/>
          <w:sz w:val="24"/>
          <w:szCs w:val="24"/>
        </w:rPr>
        <w:t xml:space="preserve"> a climate and culture nonprofit, and </w:t>
      </w:r>
      <w:hyperlink r:id="rId13" w:tgtFrame="_blank" w:history="1">
        <w:r w:rsidRPr="00067E86">
          <w:rPr>
            <w:rFonts w:ascii="Times New Roman" w:eastAsia="Times New Roman" w:hAnsi="Times New Roman" w:cs="Times New Roman"/>
            <w:b/>
            <w:bCs/>
            <w:color w:val="000000" w:themeColor="text1"/>
            <w:sz w:val="24"/>
            <w:szCs w:val="24"/>
          </w:rPr>
          <w:t>Model Mafia</w:t>
        </w:r>
      </w:hyperlink>
      <w:r w:rsidRPr="00067E86">
        <w:rPr>
          <w:rFonts w:ascii="Times New Roman" w:eastAsia="Times New Roman" w:hAnsi="Times New Roman" w:cs="Times New Roman"/>
          <w:color w:val="000000" w:themeColor="text1"/>
          <w:sz w:val="24"/>
          <w:szCs w:val="24"/>
        </w:rPr>
        <w:t>, an activist collective.</w:t>
      </w:r>
    </w:p>
    <w:p w14:paraId="5E2B5F0C" w14:textId="77777777" w:rsidR="000A7871" w:rsidRPr="00067E86" w:rsidRDefault="000A7871" w:rsidP="000A7871">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067E86">
        <w:rPr>
          <w:rFonts w:ascii="Times New Roman" w:eastAsia="Times New Roman" w:hAnsi="Times New Roman" w:cs="Times New Roman"/>
          <w:b/>
          <w:bCs/>
          <w:color w:val="000000" w:themeColor="text1"/>
          <w:sz w:val="36"/>
          <w:szCs w:val="36"/>
        </w:rPr>
        <w:t>Identifying the Problem</w:t>
      </w:r>
    </w:p>
    <w:p w14:paraId="40EA4080" w14:textId="77777777" w:rsidR="000A7871" w:rsidRPr="00067E86" w:rsidRDefault="000A7871" w:rsidP="000A7871">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067E86">
        <w:rPr>
          <w:rFonts w:ascii="Times New Roman" w:eastAsia="Times New Roman" w:hAnsi="Times New Roman" w:cs="Times New Roman"/>
          <w:b/>
          <w:bCs/>
          <w:color w:val="000000" w:themeColor="text1"/>
          <w:sz w:val="24"/>
          <w:szCs w:val="24"/>
        </w:rPr>
        <w:t>S.R.G</w:t>
      </w:r>
      <w:r w:rsidRPr="00067E86">
        <w:rPr>
          <w:rFonts w:ascii="Times New Roman" w:eastAsia="Times New Roman" w:hAnsi="Times New Roman" w:cs="Times New Roman"/>
          <w:color w:val="000000" w:themeColor="text1"/>
          <w:sz w:val="24"/>
          <w:szCs w:val="24"/>
        </w:rPr>
        <w:t xml:space="preserve">. analyzed nearly 500,000 rows of Brazilian customs data cross-checked with import data collected from leather processors in countries including China, Vietnam and Italy that supply companies including </w:t>
      </w:r>
      <w:r w:rsidRPr="00067E86">
        <w:rPr>
          <w:rFonts w:ascii="Times New Roman" w:eastAsia="Times New Roman" w:hAnsi="Times New Roman" w:cs="Times New Roman"/>
          <w:b/>
          <w:bCs/>
          <w:color w:val="000000" w:themeColor="text1"/>
          <w:sz w:val="24"/>
          <w:szCs w:val="24"/>
        </w:rPr>
        <w:t>LVMH, H&amp;M, VF Corporation, Nike, Prada, Adidas, Tapestry (the owner of Coach) and Zara.</w:t>
      </w:r>
    </w:p>
    <w:p w14:paraId="61B130E9" w14:textId="77777777" w:rsidR="000A7871" w:rsidRPr="00067E86" w:rsidRDefault="000A7871" w:rsidP="000A787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67E86">
        <w:rPr>
          <w:rFonts w:ascii="Times New Roman" w:eastAsia="Times New Roman" w:hAnsi="Times New Roman" w:cs="Times New Roman"/>
          <w:color w:val="000000" w:themeColor="text1"/>
          <w:sz w:val="24"/>
          <w:szCs w:val="24"/>
        </w:rPr>
        <w:t xml:space="preserve">The S.R.G. team sought to establish brands’ connections to deforestation by tracing exports back through major leather suppliers in Brazil, and referring to other research connecting those suppliers to deforestation. According to the study, </w:t>
      </w:r>
      <w:r w:rsidRPr="00067E86">
        <w:rPr>
          <w:rFonts w:ascii="Times New Roman" w:eastAsia="Times New Roman" w:hAnsi="Times New Roman" w:cs="Times New Roman"/>
          <w:b/>
          <w:bCs/>
          <w:color w:val="000000" w:themeColor="text1"/>
          <w:sz w:val="24"/>
          <w:szCs w:val="24"/>
        </w:rPr>
        <w:t>JBS</w:t>
      </w:r>
      <w:r w:rsidRPr="00067E86">
        <w:rPr>
          <w:rFonts w:ascii="Times New Roman" w:eastAsia="Times New Roman" w:hAnsi="Times New Roman" w:cs="Times New Roman"/>
          <w:color w:val="000000" w:themeColor="text1"/>
          <w:sz w:val="24"/>
          <w:szCs w:val="24"/>
        </w:rPr>
        <w:t>, for example, the country’s largest beef and leather exporter, supplies leather processors and manufacturers that in turn supply Coach and others. In a statement sent to The Times</w:t>
      </w:r>
      <w:r w:rsidRPr="00067E86">
        <w:rPr>
          <w:rFonts w:ascii="Times New Roman" w:eastAsia="Times New Roman" w:hAnsi="Times New Roman" w:cs="Times New Roman"/>
          <w:b/>
          <w:bCs/>
          <w:color w:val="000000" w:themeColor="text1"/>
          <w:sz w:val="24"/>
          <w:szCs w:val="24"/>
        </w:rPr>
        <w:t>, JBS</w:t>
      </w:r>
      <w:r w:rsidRPr="00067E86">
        <w:rPr>
          <w:rFonts w:ascii="Times New Roman" w:eastAsia="Times New Roman" w:hAnsi="Times New Roman" w:cs="Times New Roman"/>
          <w:color w:val="000000" w:themeColor="text1"/>
          <w:sz w:val="24"/>
          <w:szCs w:val="24"/>
        </w:rPr>
        <w:t xml:space="preserve"> said that it “has no tolerance for illegal deforestation” and that it has “blocked more than 14,000 supplier farms for failure to comply with our policies and standards.”</w:t>
      </w:r>
    </w:p>
    <w:p w14:paraId="65AE50A8" w14:textId="77777777" w:rsidR="000A7871" w:rsidRPr="00067E86" w:rsidRDefault="000A7871" w:rsidP="000A787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67E86">
        <w:rPr>
          <w:rFonts w:ascii="Times New Roman" w:eastAsia="Times New Roman" w:hAnsi="Times New Roman" w:cs="Times New Roman"/>
          <w:color w:val="000000" w:themeColor="text1"/>
          <w:sz w:val="24"/>
          <w:szCs w:val="24"/>
        </w:rPr>
        <w:t>While the S.R.G. report doesn’t prove that your Coach bag is made from “tainted leather” — the term S.R.G. uses for leather that helps drive deforestation — the more connections a brand has to companies that may have a role in deforestation, the higher the risk, said Greg Higgs, the study’s lead researcher.</w:t>
      </w:r>
    </w:p>
    <w:p w14:paraId="3E55C8D0" w14:textId="77777777" w:rsidR="000A7871" w:rsidRPr="00067E86" w:rsidRDefault="000A7871" w:rsidP="000A787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67E86">
        <w:rPr>
          <w:rFonts w:ascii="Times New Roman" w:eastAsia="Times New Roman" w:hAnsi="Times New Roman" w:cs="Times New Roman"/>
          <w:color w:val="000000" w:themeColor="text1"/>
          <w:sz w:val="24"/>
          <w:szCs w:val="24"/>
        </w:rPr>
        <w:t>Because leather is often treated as a commodity that’s sorted, at processors, by the quality of the hide rather than by its country of origin, it’s difficult for brands to ensure that tainted leather won’t end up in their products.</w:t>
      </w:r>
    </w:p>
    <w:p w14:paraId="7C05975F" w14:textId="77777777" w:rsidR="000A7871" w:rsidRPr="00067E86" w:rsidRDefault="000A7871" w:rsidP="000A787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67E86">
        <w:rPr>
          <w:rFonts w:ascii="Times New Roman" w:eastAsia="Times New Roman" w:hAnsi="Times New Roman" w:cs="Times New Roman"/>
          <w:color w:val="000000" w:themeColor="text1"/>
          <w:sz w:val="24"/>
          <w:szCs w:val="24"/>
        </w:rPr>
        <w:t>Many brands say the measures they already have in place to prevent tainted leather from entering their supply chains, including what they describe as external audits, are adequate.</w:t>
      </w:r>
    </w:p>
    <w:p w14:paraId="7D8D001C" w14:textId="77777777" w:rsidR="000A7871" w:rsidRPr="00067E86" w:rsidRDefault="000A7871" w:rsidP="000A7871">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067E86">
        <w:rPr>
          <w:rFonts w:ascii="Times New Roman" w:eastAsia="Times New Roman" w:hAnsi="Times New Roman" w:cs="Times New Roman"/>
          <w:b/>
          <w:bCs/>
          <w:color w:val="000000" w:themeColor="text1"/>
          <w:sz w:val="36"/>
          <w:szCs w:val="36"/>
        </w:rPr>
        <w:lastRenderedPageBreak/>
        <w:t>The Limits of Certifications</w:t>
      </w:r>
    </w:p>
    <w:p w14:paraId="254A21E4" w14:textId="77777777" w:rsidR="000A7871" w:rsidRPr="00067E86" w:rsidRDefault="000A7871" w:rsidP="000A787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67E86">
        <w:rPr>
          <w:rFonts w:ascii="Times New Roman" w:eastAsia="Times New Roman" w:hAnsi="Times New Roman" w:cs="Times New Roman"/>
          <w:color w:val="000000" w:themeColor="text1"/>
          <w:sz w:val="24"/>
          <w:szCs w:val="24"/>
        </w:rPr>
        <w:t xml:space="preserve">One of the most frequently cited certification bodies is the </w:t>
      </w:r>
      <w:r w:rsidRPr="00067E86">
        <w:rPr>
          <w:rFonts w:ascii="Times New Roman" w:eastAsia="Times New Roman" w:hAnsi="Times New Roman" w:cs="Times New Roman"/>
          <w:b/>
          <w:bCs/>
          <w:color w:val="000000" w:themeColor="text1"/>
          <w:sz w:val="24"/>
          <w:szCs w:val="24"/>
        </w:rPr>
        <w:t>Leather Working Group (L.W.G.).</w:t>
      </w:r>
      <w:r w:rsidRPr="00067E86">
        <w:rPr>
          <w:rFonts w:ascii="Times New Roman" w:eastAsia="Times New Roman" w:hAnsi="Times New Roman" w:cs="Times New Roman"/>
          <w:color w:val="000000" w:themeColor="text1"/>
          <w:sz w:val="24"/>
          <w:szCs w:val="24"/>
        </w:rPr>
        <w:t xml:space="preserve"> It was founded by companies including Nike, </w:t>
      </w:r>
      <w:proofErr w:type="gramStart"/>
      <w:r w:rsidRPr="00067E86">
        <w:rPr>
          <w:rFonts w:ascii="Times New Roman" w:eastAsia="Times New Roman" w:hAnsi="Times New Roman" w:cs="Times New Roman"/>
          <w:color w:val="000000" w:themeColor="text1"/>
          <w:sz w:val="24"/>
          <w:szCs w:val="24"/>
        </w:rPr>
        <w:t>Adidas</w:t>
      </w:r>
      <w:proofErr w:type="gramEnd"/>
      <w:r w:rsidRPr="00067E86">
        <w:rPr>
          <w:rFonts w:ascii="Times New Roman" w:eastAsia="Times New Roman" w:hAnsi="Times New Roman" w:cs="Times New Roman"/>
          <w:color w:val="000000" w:themeColor="text1"/>
          <w:sz w:val="24"/>
          <w:szCs w:val="24"/>
        </w:rPr>
        <w:t xml:space="preserve"> and Timberland, and focuses on certifying tanneries based on environmental responsibility metrics.</w:t>
      </w:r>
    </w:p>
    <w:p w14:paraId="2802FB13" w14:textId="77777777" w:rsidR="000A7871" w:rsidRPr="00067E86" w:rsidRDefault="000A7871" w:rsidP="000A787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67E86">
        <w:rPr>
          <w:rFonts w:ascii="Times New Roman" w:eastAsia="Times New Roman" w:hAnsi="Times New Roman" w:cs="Times New Roman"/>
          <w:color w:val="000000" w:themeColor="text1"/>
          <w:sz w:val="24"/>
          <w:szCs w:val="24"/>
        </w:rPr>
        <w:t>However, the tannery stage is far too late to catch deforestation, according to Mr. Higgs and others, because many slaughterhouses — which come a step before tanneries — have no reliable way to ensure that farmers are not bringing them cattle from slash-and-burn sites. “</w:t>
      </w:r>
      <w:hyperlink r:id="rId14" w:history="1">
        <w:r w:rsidRPr="00067E86">
          <w:rPr>
            <w:rFonts w:ascii="Times New Roman" w:eastAsia="Times New Roman" w:hAnsi="Times New Roman" w:cs="Times New Roman"/>
            <w:color w:val="000000" w:themeColor="text1"/>
            <w:sz w:val="24"/>
            <w:szCs w:val="24"/>
          </w:rPr>
          <w:t>Cattle laundering</w:t>
        </w:r>
      </w:hyperlink>
      <w:r w:rsidRPr="00067E86">
        <w:rPr>
          <w:rFonts w:ascii="Times New Roman" w:eastAsia="Times New Roman" w:hAnsi="Times New Roman" w:cs="Times New Roman"/>
          <w:color w:val="000000" w:themeColor="text1"/>
          <w:sz w:val="24"/>
          <w:szCs w:val="24"/>
        </w:rPr>
        <w:t>,” through which companies try to remain technically in compliance with restrictions, is common.</w:t>
      </w:r>
    </w:p>
    <w:p w14:paraId="1566DA2D" w14:textId="77777777" w:rsidR="000A7871" w:rsidRPr="00067E86" w:rsidRDefault="000A7871" w:rsidP="000A787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67E86">
        <w:rPr>
          <w:rFonts w:ascii="Times New Roman" w:eastAsia="Times New Roman" w:hAnsi="Times New Roman" w:cs="Times New Roman"/>
          <w:b/>
          <w:bCs/>
          <w:color w:val="000000" w:themeColor="text1"/>
          <w:sz w:val="24"/>
          <w:szCs w:val="24"/>
        </w:rPr>
        <w:t>L.W.G.</w:t>
      </w:r>
      <w:r w:rsidRPr="00067E86">
        <w:rPr>
          <w:rFonts w:ascii="Times New Roman" w:eastAsia="Times New Roman" w:hAnsi="Times New Roman" w:cs="Times New Roman"/>
          <w:color w:val="000000" w:themeColor="text1"/>
          <w:sz w:val="24"/>
          <w:szCs w:val="24"/>
        </w:rPr>
        <w:t xml:space="preserve"> does not claim that its certifications ensure deforestation-free leather, though its </w:t>
      </w:r>
      <w:hyperlink r:id="rId15" w:tgtFrame="_blank" w:history="1">
        <w:r w:rsidRPr="00067E86">
          <w:rPr>
            <w:rFonts w:ascii="Times New Roman" w:eastAsia="Times New Roman" w:hAnsi="Times New Roman" w:cs="Times New Roman"/>
            <w:color w:val="000000" w:themeColor="text1"/>
            <w:sz w:val="24"/>
            <w:szCs w:val="24"/>
          </w:rPr>
          <w:t>website</w:t>
        </w:r>
      </w:hyperlink>
      <w:r w:rsidRPr="00067E86">
        <w:rPr>
          <w:rFonts w:ascii="Times New Roman" w:eastAsia="Times New Roman" w:hAnsi="Times New Roman" w:cs="Times New Roman"/>
          <w:color w:val="000000" w:themeColor="text1"/>
          <w:sz w:val="24"/>
          <w:szCs w:val="24"/>
        </w:rPr>
        <w:t xml:space="preserve"> says that is part of its “​vision for the future.”</w:t>
      </w:r>
    </w:p>
    <w:p w14:paraId="25CCB4C2" w14:textId="77777777" w:rsidR="000A7871" w:rsidRPr="00067E86" w:rsidRDefault="000A7871" w:rsidP="000A787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67E86">
        <w:rPr>
          <w:rFonts w:ascii="Times New Roman" w:eastAsia="Times New Roman" w:hAnsi="Times New Roman" w:cs="Times New Roman"/>
          <w:color w:val="000000" w:themeColor="text1"/>
          <w:sz w:val="24"/>
          <w:szCs w:val="24"/>
        </w:rPr>
        <w:t xml:space="preserve">“Our approach is to recognize credible third-party satellite monitoring systems and rely on the governmental efforts to manage deforestation commitments where </w:t>
      </w:r>
      <w:proofErr w:type="gramStart"/>
      <w:r w:rsidRPr="00067E86">
        <w:rPr>
          <w:rFonts w:ascii="Times New Roman" w:eastAsia="Times New Roman" w:hAnsi="Times New Roman" w:cs="Times New Roman"/>
          <w:color w:val="000000" w:themeColor="text1"/>
          <w:sz w:val="24"/>
          <w:szCs w:val="24"/>
        </w:rPr>
        <w:t>available,,</w:t>
      </w:r>
      <w:proofErr w:type="gramEnd"/>
      <w:r w:rsidRPr="00067E86">
        <w:rPr>
          <w:rFonts w:ascii="Times New Roman" w:eastAsia="Times New Roman" w:hAnsi="Times New Roman" w:cs="Times New Roman"/>
          <w:color w:val="000000" w:themeColor="text1"/>
          <w:sz w:val="24"/>
          <w:szCs w:val="24"/>
        </w:rPr>
        <w:t xml:space="preserve">” an </w:t>
      </w:r>
      <w:r w:rsidRPr="00067E86">
        <w:rPr>
          <w:rFonts w:ascii="Times New Roman" w:eastAsia="Times New Roman" w:hAnsi="Times New Roman" w:cs="Times New Roman"/>
          <w:b/>
          <w:bCs/>
          <w:color w:val="000000" w:themeColor="text1"/>
          <w:sz w:val="24"/>
          <w:szCs w:val="24"/>
        </w:rPr>
        <w:t>L.W.G.</w:t>
      </w:r>
      <w:r w:rsidRPr="00067E86">
        <w:rPr>
          <w:rFonts w:ascii="Times New Roman" w:eastAsia="Times New Roman" w:hAnsi="Times New Roman" w:cs="Times New Roman"/>
          <w:color w:val="000000" w:themeColor="text1"/>
          <w:sz w:val="24"/>
          <w:szCs w:val="24"/>
        </w:rPr>
        <w:t xml:space="preserve"> representative wrote in an email.</w:t>
      </w:r>
    </w:p>
    <w:p w14:paraId="4771148C" w14:textId="77777777" w:rsidR="000A7871" w:rsidRPr="00067E86" w:rsidRDefault="000A7871" w:rsidP="000A787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67E86">
        <w:rPr>
          <w:rFonts w:ascii="Times New Roman" w:eastAsia="Times New Roman" w:hAnsi="Times New Roman" w:cs="Times New Roman"/>
          <w:color w:val="000000" w:themeColor="text1"/>
          <w:sz w:val="24"/>
          <w:szCs w:val="24"/>
        </w:rPr>
        <w:t xml:space="preserve">Relying on governmental efforts may be ineffective, however. </w:t>
      </w:r>
      <w:r w:rsidRPr="00067E86">
        <w:rPr>
          <w:rFonts w:ascii="Times New Roman" w:eastAsia="Times New Roman" w:hAnsi="Times New Roman" w:cs="Times New Roman"/>
          <w:b/>
          <w:bCs/>
          <w:color w:val="000000" w:themeColor="text1"/>
          <w:sz w:val="24"/>
          <w:szCs w:val="24"/>
        </w:rPr>
        <w:t>Jair Bolsonaro, the president of Brazil</w:t>
      </w:r>
      <w:r w:rsidRPr="00067E86">
        <w:rPr>
          <w:rFonts w:ascii="Times New Roman" w:eastAsia="Times New Roman" w:hAnsi="Times New Roman" w:cs="Times New Roman"/>
          <w:color w:val="000000" w:themeColor="text1"/>
          <w:sz w:val="24"/>
          <w:szCs w:val="24"/>
        </w:rPr>
        <w:t xml:space="preserve">, took office vowing to develop the Amazon rather than protect it, and the country has </w:t>
      </w:r>
      <w:hyperlink r:id="rId16" w:history="1">
        <w:r w:rsidRPr="00067E86">
          <w:rPr>
            <w:rFonts w:ascii="Times New Roman" w:eastAsia="Times New Roman" w:hAnsi="Times New Roman" w:cs="Times New Roman"/>
            <w:color w:val="000000" w:themeColor="text1"/>
            <w:sz w:val="24"/>
            <w:szCs w:val="24"/>
          </w:rPr>
          <w:t>lost a forest area bigger than Belgium since he took office in 2019</w:t>
        </w:r>
      </w:hyperlink>
      <w:r w:rsidRPr="00067E86">
        <w:rPr>
          <w:rFonts w:ascii="Times New Roman" w:eastAsia="Times New Roman" w:hAnsi="Times New Roman" w:cs="Times New Roman"/>
          <w:color w:val="000000" w:themeColor="text1"/>
          <w:sz w:val="24"/>
          <w:szCs w:val="24"/>
        </w:rPr>
        <w:t>.</w:t>
      </w:r>
    </w:p>
    <w:p w14:paraId="582E145A" w14:textId="77777777" w:rsidR="000A7871" w:rsidRPr="00067E86" w:rsidRDefault="000A7871" w:rsidP="000A787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67E86">
        <w:rPr>
          <w:rFonts w:ascii="Times New Roman" w:eastAsia="Times New Roman" w:hAnsi="Times New Roman" w:cs="Times New Roman"/>
          <w:color w:val="000000" w:themeColor="text1"/>
          <w:sz w:val="24"/>
          <w:szCs w:val="24"/>
        </w:rPr>
        <w:t xml:space="preserve">When asked for comment after being named in the S.R.G. report, </w:t>
      </w:r>
      <w:r w:rsidRPr="00067E86">
        <w:rPr>
          <w:rFonts w:ascii="Times New Roman" w:eastAsia="Times New Roman" w:hAnsi="Times New Roman" w:cs="Times New Roman"/>
          <w:b/>
          <w:bCs/>
          <w:color w:val="000000" w:themeColor="text1"/>
          <w:sz w:val="24"/>
          <w:szCs w:val="24"/>
        </w:rPr>
        <w:t>Adidas, Nike and Tapestry</w:t>
      </w:r>
      <w:r w:rsidRPr="00067E86">
        <w:rPr>
          <w:rFonts w:ascii="Times New Roman" w:eastAsia="Times New Roman" w:hAnsi="Times New Roman" w:cs="Times New Roman"/>
          <w:color w:val="000000" w:themeColor="text1"/>
          <w:sz w:val="24"/>
          <w:szCs w:val="24"/>
        </w:rPr>
        <w:t xml:space="preserve"> pointed to the certifications their suppliers have received from L.W.G. A spokesperson from Tapestry added that it requires “suppliers sourcing from Brazil to certify in writing” that they do not use hides from animals raised on deforested lands.</w:t>
      </w:r>
    </w:p>
    <w:p w14:paraId="7ACFA432" w14:textId="77777777" w:rsidR="000A7871" w:rsidRPr="00067E86" w:rsidRDefault="000A7871" w:rsidP="000A787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67E86">
        <w:rPr>
          <w:rFonts w:ascii="Times New Roman" w:eastAsia="Times New Roman" w:hAnsi="Times New Roman" w:cs="Times New Roman"/>
          <w:b/>
          <w:bCs/>
          <w:color w:val="000000" w:themeColor="text1"/>
          <w:sz w:val="24"/>
          <w:szCs w:val="24"/>
        </w:rPr>
        <w:t>LVMH said that Louis Vuitton, Fendi and Marc Jacobs</w:t>
      </w:r>
      <w:r w:rsidRPr="00067E86">
        <w:rPr>
          <w:rFonts w:ascii="Times New Roman" w:eastAsia="Times New Roman" w:hAnsi="Times New Roman" w:cs="Times New Roman"/>
          <w:color w:val="000000" w:themeColor="text1"/>
          <w:sz w:val="24"/>
          <w:szCs w:val="24"/>
        </w:rPr>
        <w:t xml:space="preserve"> — the three brands it owns that are in the report — “have not worked with direct and indirect suppliers in Brazil and have been sourcing 100 percent of raw skins from other countries over the past two years.”</w:t>
      </w:r>
    </w:p>
    <w:p w14:paraId="0ADB1AC3" w14:textId="77777777" w:rsidR="000A7871" w:rsidRPr="00067E86" w:rsidRDefault="000A7871" w:rsidP="000A787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67E86">
        <w:rPr>
          <w:rFonts w:ascii="Times New Roman" w:eastAsia="Times New Roman" w:hAnsi="Times New Roman" w:cs="Times New Roman"/>
          <w:color w:val="000000" w:themeColor="text1"/>
          <w:sz w:val="24"/>
          <w:szCs w:val="24"/>
        </w:rPr>
        <w:t xml:space="preserve">A spokesperson for H&amp;M said that the brand is working on traceability initiatives with the </w:t>
      </w:r>
      <w:r w:rsidRPr="00067E86">
        <w:rPr>
          <w:rFonts w:ascii="Times New Roman" w:eastAsia="Times New Roman" w:hAnsi="Times New Roman" w:cs="Times New Roman"/>
          <w:b/>
          <w:bCs/>
          <w:color w:val="000000" w:themeColor="text1"/>
          <w:sz w:val="24"/>
          <w:szCs w:val="24"/>
        </w:rPr>
        <w:t>Responsible Leather Roundtable at Textile Exchange</w:t>
      </w:r>
      <w:r w:rsidRPr="00067E86">
        <w:rPr>
          <w:rFonts w:ascii="Times New Roman" w:eastAsia="Times New Roman" w:hAnsi="Times New Roman" w:cs="Times New Roman"/>
          <w:color w:val="000000" w:themeColor="text1"/>
          <w:sz w:val="24"/>
          <w:szCs w:val="24"/>
        </w:rPr>
        <w:t>, a nonprofit focused on accelerating the use of materials that have a lower impact.</w:t>
      </w:r>
    </w:p>
    <w:p w14:paraId="129E636A" w14:textId="77777777" w:rsidR="000A7871" w:rsidRPr="00067E86" w:rsidRDefault="000A7871" w:rsidP="000A787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67E86">
        <w:rPr>
          <w:rFonts w:ascii="Times New Roman" w:eastAsia="Times New Roman" w:hAnsi="Times New Roman" w:cs="Times New Roman"/>
          <w:b/>
          <w:bCs/>
          <w:color w:val="000000" w:themeColor="text1"/>
          <w:sz w:val="24"/>
          <w:szCs w:val="24"/>
        </w:rPr>
        <w:t>Prada, VF Corporation and Zara</w:t>
      </w:r>
      <w:r w:rsidRPr="00067E86">
        <w:rPr>
          <w:rFonts w:ascii="Times New Roman" w:eastAsia="Times New Roman" w:hAnsi="Times New Roman" w:cs="Times New Roman"/>
          <w:color w:val="000000" w:themeColor="text1"/>
          <w:sz w:val="24"/>
          <w:szCs w:val="24"/>
        </w:rPr>
        <w:t xml:space="preserve"> did not respond to requests for comment on the report’s allegations.</w:t>
      </w:r>
    </w:p>
    <w:p w14:paraId="6158924D" w14:textId="77777777" w:rsidR="000A7871" w:rsidRPr="00067E86" w:rsidRDefault="000A7871" w:rsidP="000A7871">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067E86">
        <w:rPr>
          <w:rFonts w:ascii="Times New Roman" w:eastAsia="Times New Roman" w:hAnsi="Times New Roman" w:cs="Times New Roman"/>
          <w:b/>
          <w:bCs/>
          <w:color w:val="000000" w:themeColor="text1"/>
          <w:sz w:val="36"/>
          <w:szCs w:val="36"/>
        </w:rPr>
        <w:t>What Happens Next</w:t>
      </w:r>
    </w:p>
    <w:p w14:paraId="1DF1880A" w14:textId="77777777" w:rsidR="000A7871" w:rsidRPr="00067E86" w:rsidRDefault="000A7871" w:rsidP="000A787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67E86">
        <w:rPr>
          <w:rFonts w:ascii="Times New Roman" w:eastAsia="Times New Roman" w:hAnsi="Times New Roman" w:cs="Times New Roman"/>
          <w:color w:val="000000" w:themeColor="text1"/>
          <w:sz w:val="24"/>
          <w:szCs w:val="24"/>
        </w:rPr>
        <w:t xml:space="preserve">Fashion supply chains are difficult to track, according to conservation advocates and fashion executives. Farming, </w:t>
      </w:r>
      <w:proofErr w:type="gramStart"/>
      <w:r w:rsidRPr="00067E86">
        <w:rPr>
          <w:rFonts w:ascii="Times New Roman" w:eastAsia="Times New Roman" w:hAnsi="Times New Roman" w:cs="Times New Roman"/>
          <w:color w:val="000000" w:themeColor="text1"/>
          <w:sz w:val="24"/>
          <w:szCs w:val="24"/>
        </w:rPr>
        <w:t>slaughtering</w:t>
      </w:r>
      <w:proofErr w:type="gramEnd"/>
      <w:r w:rsidRPr="00067E86">
        <w:rPr>
          <w:rFonts w:ascii="Times New Roman" w:eastAsia="Times New Roman" w:hAnsi="Times New Roman" w:cs="Times New Roman"/>
          <w:color w:val="000000" w:themeColor="text1"/>
          <w:sz w:val="24"/>
          <w:szCs w:val="24"/>
        </w:rPr>
        <w:t xml:space="preserve"> and skinning a steer may happen in one country, leather processing may happen in another and </w:t>
      </w:r>
      <w:proofErr w:type="gramStart"/>
      <w:r w:rsidRPr="00067E86">
        <w:rPr>
          <w:rFonts w:ascii="Times New Roman" w:eastAsia="Times New Roman" w:hAnsi="Times New Roman" w:cs="Times New Roman"/>
          <w:color w:val="000000" w:themeColor="text1"/>
          <w:sz w:val="24"/>
          <w:szCs w:val="24"/>
        </w:rPr>
        <w:t>the clothing</w:t>
      </w:r>
      <w:proofErr w:type="gramEnd"/>
      <w:r w:rsidRPr="00067E86">
        <w:rPr>
          <w:rFonts w:ascii="Times New Roman" w:eastAsia="Times New Roman" w:hAnsi="Times New Roman" w:cs="Times New Roman"/>
          <w:color w:val="000000" w:themeColor="text1"/>
          <w:sz w:val="24"/>
          <w:szCs w:val="24"/>
        </w:rPr>
        <w:t xml:space="preserve"> production in yet another.</w:t>
      </w:r>
    </w:p>
    <w:p w14:paraId="55FCA8F8" w14:textId="77777777" w:rsidR="000A7871" w:rsidRPr="00067E86" w:rsidRDefault="000A7871" w:rsidP="000A787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67E86">
        <w:rPr>
          <w:rFonts w:ascii="Times New Roman" w:eastAsia="Times New Roman" w:hAnsi="Times New Roman" w:cs="Times New Roman"/>
          <w:color w:val="000000" w:themeColor="text1"/>
          <w:sz w:val="24"/>
          <w:szCs w:val="24"/>
        </w:rPr>
        <w:lastRenderedPageBreak/>
        <w:t xml:space="preserve">And the expense of tracing can be high, according to Jason </w:t>
      </w:r>
      <w:proofErr w:type="spellStart"/>
      <w:r w:rsidRPr="00067E86">
        <w:rPr>
          <w:rFonts w:ascii="Times New Roman" w:eastAsia="Times New Roman" w:hAnsi="Times New Roman" w:cs="Times New Roman"/>
          <w:color w:val="000000" w:themeColor="text1"/>
          <w:sz w:val="24"/>
          <w:szCs w:val="24"/>
        </w:rPr>
        <w:t>Kibbey</w:t>
      </w:r>
      <w:proofErr w:type="spellEnd"/>
      <w:r w:rsidRPr="00067E86">
        <w:rPr>
          <w:rFonts w:ascii="Times New Roman" w:eastAsia="Times New Roman" w:hAnsi="Times New Roman" w:cs="Times New Roman"/>
          <w:color w:val="000000" w:themeColor="text1"/>
          <w:sz w:val="24"/>
          <w:szCs w:val="24"/>
        </w:rPr>
        <w:t xml:space="preserve">, the C.E.O. of </w:t>
      </w:r>
      <w:proofErr w:type="spellStart"/>
      <w:r w:rsidRPr="00067E86">
        <w:rPr>
          <w:rFonts w:ascii="Times New Roman" w:eastAsia="Times New Roman" w:hAnsi="Times New Roman" w:cs="Times New Roman"/>
          <w:color w:val="000000" w:themeColor="text1"/>
          <w:sz w:val="24"/>
          <w:szCs w:val="24"/>
        </w:rPr>
        <w:t>Higg</w:t>
      </w:r>
      <w:proofErr w:type="spellEnd"/>
      <w:r w:rsidRPr="00067E86">
        <w:rPr>
          <w:rFonts w:ascii="Times New Roman" w:eastAsia="Times New Roman" w:hAnsi="Times New Roman" w:cs="Times New Roman"/>
          <w:color w:val="000000" w:themeColor="text1"/>
          <w:sz w:val="24"/>
          <w:szCs w:val="24"/>
        </w:rPr>
        <w:t>, which helps brands measure their environmental impact. “Sometimes the cost of tracing a raw material can be the same as the raw material itself.”</w:t>
      </w:r>
    </w:p>
    <w:p w14:paraId="678418A8" w14:textId="77777777" w:rsidR="000A7871" w:rsidRPr="00067E86" w:rsidRDefault="000A7871" w:rsidP="000A787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67E86">
        <w:rPr>
          <w:rFonts w:ascii="Times New Roman" w:eastAsia="Times New Roman" w:hAnsi="Times New Roman" w:cs="Times New Roman"/>
          <w:color w:val="000000" w:themeColor="text1"/>
          <w:sz w:val="24"/>
          <w:szCs w:val="24"/>
        </w:rPr>
        <w:t xml:space="preserve">The method that S.R.G. used for following a hide across so many countries is a trusted approach for supply chain evaluation, said </w:t>
      </w:r>
      <w:proofErr w:type="spellStart"/>
      <w:r w:rsidRPr="00067E86">
        <w:rPr>
          <w:rFonts w:ascii="Times New Roman" w:eastAsia="Times New Roman" w:hAnsi="Times New Roman" w:cs="Times New Roman"/>
          <w:color w:val="000000" w:themeColor="text1"/>
          <w:sz w:val="24"/>
          <w:szCs w:val="24"/>
        </w:rPr>
        <w:t>Aynur</w:t>
      </w:r>
      <w:proofErr w:type="spellEnd"/>
      <w:r w:rsidRPr="00067E86">
        <w:rPr>
          <w:rFonts w:ascii="Times New Roman" w:eastAsia="Times New Roman" w:hAnsi="Times New Roman" w:cs="Times New Roman"/>
          <w:color w:val="000000" w:themeColor="text1"/>
          <w:sz w:val="24"/>
          <w:szCs w:val="24"/>
        </w:rPr>
        <w:t xml:space="preserve"> </w:t>
      </w:r>
      <w:proofErr w:type="spellStart"/>
      <w:r w:rsidRPr="00067E86">
        <w:rPr>
          <w:rFonts w:ascii="Times New Roman" w:eastAsia="Times New Roman" w:hAnsi="Times New Roman" w:cs="Times New Roman"/>
          <w:color w:val="000000" w:themeColor="text1"/>
          <w:sz w:val="24"/>
          <w:szCs w:val="24"/>
        </w:rPr>
        <w:t>Mammadova</w:t>
      </w:r>
      <w:proofErr w:type="spellEnd"/>
      <w:r w:rsidRPr="00067E86">
        <w:rPr>
          <w:rFonts w:ascii="Times New Roman" w:eastAsia="Times New Roman" w:hAnsi="Times New Roman" w:cs="Times New Roman"/>
          <w:color w:val="000000" w:themeColor="text1"/>
          <w:sz w:val="24"/>
          <w:szCs w:val="24"/>
        </w:rPr>
        <w:t xml:space="preserve">, a research fellow at the University of Padova who has been conducting </w:t>
      </w:r>
      <w:hyperlink r:id="rId17" w:tgtFrame="_blank" w:history="1">
        <w:r w:rsidRPr="00067E86">
          <w:rPr>
            <w:rFonts w:ascii="Times New Roman" w:eastAsia="Times New Roman" w:hAnsi="Times New Roman" w:cs="Times New Roman"/>
            <w:color w:val="000000" w:themeColor="text1"/>
            <w:sz w:val="24"/>
            <w:szCs w:val="24"/>
          </w:rPr>
          <w:t>independent research</w:t>
        </w:r>
      </w:hyperlink>
      <w:r w:rsidRPr="00067E86">
        <w:rPr>
          <w:rFonts w:ascii="Times New Roman" w:eastAsia="Times New Roman" w:hAnsi="Times New Roman" w:cs="Times New Roman"/>
          <w:color w:val="000000" w:themeColor="text1"/>
          <w:sz w:val="24"/>
          <w:szCs w:val="24"/>
        </w:rPr>
        <w:t xml:space="preserve"> on Brazilian leather’s connections to deforestation.</w:t>
      </w:r>
    </w:p>
    <w:p w14:paraId="51B2D7D2" w14:textId="77777777" w:rsidR="000A7871" w:rsidRPr="00067E86" w:rsidRDefault="000A7871" w:rsidP="000A787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67E86">
        <w:rPr>
          <w:rFonts w:ascii="Times New Roman" w:eastAsia="Times New Roman" w:hAnsi="Times New Roman" w:cs="Times New Roman"/>
          <w:color w:val="000000" w:themeColor="text1"/>
          <w:sz w:val="24"/>
          <w:szCs w:val="24"/>
        </w:rPr>
        <w:t xml:space="preserve">Currently, many companies say that leather is a byproduct of the meat industry, shifting the blame for forest clearing, Ms. </w:t>
      </w:r>
      <w:proofErr w:type="spellStart"/>
      <w:r w:rsidRPr="00067E86">
        <w:rPr>
          <w:rFonts w:ascii="Times New Roman" w:eastAsia="Times New Roman" w:hAnsi="Times New Roman" w:cs="Times New Roman"/>
          <w:color w:val="000000" w:themeColor="text1"/>
          <w:sz w:val="24"/>
          <w:szCs w:val="24"/>
        </w:rPr>
        <w:t>Mammadova</w:t>
      </w:r>
      <w:proofErr w:type="spellEnd"/>
      <w:r w:rsidRPr="00067E86">
        <w:rPr>
          <w:rFonts w:ascii="Times New Roman" w:eastAsia="Times New Roman" w:hAnsi="Times New Roman" w:cs="Times New Roman"/>
          <w:color w:val="000000" w:themeColor="text1"/>
          <w:sz w:val="24"/>
          <w:szCs w:val="24"/>
        </w:rPr>
        <w:t xml:space="preserve"> said. But, she added, leather brought in </w:t>
      </w:r>
      <w:hyperlink r:id="rId18" w:tgtFrame="_blank" w:history="1">
        <w:r w:rsidRPr="00067E86">
          <w:rPr>
            <w:rFonts w:ascii="Times New Roman" w:eastAsia="Times New Roman" w:hAnsi="Times New Roman" w:cs="Times New Roman"/>
            <w:color w:val="000000" w:themeColor="text1"/>
            <w:sz w:val="24"/>
            <w:szCs w:val="24"/>
          </w:rPr>
          <w:t>$1.1 billion</w:t>
        </w:r>
      </w:hyperlink>
      <w:r w:rsidRPr="00067E86">
        <w:rPr>
          <w:rFonts w:ascii="Times New Roman" w:eastAsia="Times New Roman" w:hAnsi="Times New Roman" w:cs="Times New Roman"/>
          <w:color w:val="000000" w:themeColor="text1"/>
          <w:sz w:val="24"/>
          <w:szCs w:val="24"/>
        </w:rPr>
        <w:t xml:space="preserve"> for Brazilian slaughterhouses last year. It would be more accurate to describe them as “co-products,” rather than byproducts, she said.</w:t>
      </w:r>
    </w:p>
    <w:p w14:paraId="550E779E" w14:textId="77777777" w:rsidR="000A7871" w:rsidRPr="00067E86" w:rsidRDefault="000A7871" w:rsidP="000A787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67E86">
        <w:rPr>
          <w:rFonts w:ascii="Times New Roman" w:eastAsia="Times New Roman" w:hAnsi="Times New Roman" w:cs="Times New Roman"/>
          <w:color w:val="000000" w:themeColor="text1"/>
          <w:sz w:val="24"/>
          <w:szCs w:val="24"/>
        </w:rPr>
        <w:t>The S.R.G. researchers said the goal is not to shame any one company, but rather to offer brands more information about their supply chains.</w:t>
      </w:r>
    </w:p>
    <w:p w14:paraId="270FCA8E" w14:textId="77777777" w:rsidR="000A7871" w:rsidRPr="00067E86" w:rsidRDefault="000A7871" w:rsidP="000A787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67E86">
        <w:rPr>
          <w:rFonts w:ascii="Times New Roman" w:eastAsia="Times New Roman" w:hAnsi="Times New Roman" w:cs="Times New Roman"/>
          <w:color w:val="000000" w:themeColor="text1"/>
          <w:sz w:val="24"/>
          <w:szCs w:val="24"/>
        </w:rPr>
        <w:t>“This is definitely not a study where we’re ranking the brands against each other,” said Angeline Robertson, an S.R.G. researcher.</w:t>
      </w:r>
    </w:p>
    <w:p w14:paraId="23DA817B" w14:textId="77777777" w:rsidR="000A7871" w:rsidRPr="00067E86" w:rsidRDefault="000A7871" w:rsidP="000A787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67E86">
        <w:rPr>
          <w:rFonts w:ascii="Times New Roman" w:eastAsia="Times New Roman" w:hAnsi="Times New Roman" w:cs="Times New Roman"/>
          <w:color w:val="000000" w:themeColor="text1"/>
          <w:sz w:val="24"/>
          <w:szCs w:val="24"/>
        </w:rPr>
        <w:t>“If the fashion industry says, ‘We won’t tolerate this anymore,’ and they put pressure back on their suppliers, it can cause a domino effect and it can be really successful.”</w:t>
      </w:r>
    </w:p>
    <w:p w14:paraId="7CCA2FCE" w14:textId="0A9DF56C" w:rsidR="0088355B" w:rsidRPr="00067E86" w:rsidRDefault="000A7871" w:rsidP="000A7871">
      <w:pPr>
        <w:rPr>
          <w:rFonts w:ascii="Times New Roman" w:eastAsia="Times New Roman" w:hAnsi="Times New Roman" w:cs="Times New Roman"/>
          <w:color w:val="000000" w:themeColor="text1"/>
          <w:sz w:val="24"/>
          <w:szCs w:val="24"/>
        </w:rPr>
      </w:pPr>
      <w:r w:rsidRPr="00067E86">
        <w:rPr>
          <w:rFonts w:ascii="Times New Roman" w:eastAsia="Times New Roman" w:hAnsi="Symbol" w:cs="Times New Roman"/>
          <w:color w:val="000000" w:themeColor="text1"/>
          <w:sz w:val="24"/>
          <w:szCs w:val="24"/>
        </w:rPr>
        <w:t></w:t>
      </w:r>
      <w:r w:rsidRPr="00067E86">
        <w:rPr>
          <w:rFonts w:ascii="Times New Roman" w:eastAsia="Times New Roman" w:hAnsi="Times New Roman" w:cs="Times New Roman"/>
          <w:color w:val="000000" w:themeColor="text1"/>
          <w:sz w:val="24"/>
          <w:szCs w:val="24"/>
        </w:rPr>
        <w:t xml:space="preserve">  </w:t>
      </w:r>
      <w:hyperlink r:id="rId19" w:history="1">
        <w:r w:rsidRPr="00067E86">
          <w:rPr>
            <w:rStyle w:val="Hyperlink"/>
            <w:rFonts w:ascii="Times New Roman" w:eastAsia="Times New Roman" w:hAnsi="Times New Roman" w:cs="Times New Roman"/>
            <w:color w:val="000000" w:themeColor="text1"/>
            <w:sz w:val="24"/>
            <w:szCs w:val="24"/>
            <w:u w:val="none"/>
          </w:rPr>
          <w:t>https://www.nytimes.com/2022/02/05/style/lvmh-nike-prada-amazon-deforestation.html</w:t>
        </w:r>
      </w:hyperlink>
    </w:p>
    <w:p w14:paraId="11D4DE41" w14:textId="77777777" w:rsidR="007F4224" w:rsidRDefault="007F4224" w:rsidP="00067E86">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14:paraId="2122DA7E" w14:textId="77777777" w:rsidR="007F4224" w:rsidRDefault="007F4224" w:rsidP="00067E86">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ACTORS IN THE CASE</w:t>
      </w:r>
    </w:p>
    <w:p w14:paraId="2D1BA098" w14:textId="5A33B438" w:rsidR="00067E86" w:rsidRPr="00067E86" w:rsidRDefault="00DB5E3C" w:rsidP="00067E86">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FASHION HOUSES: </w:t>
      </w:r>
      <w:r w:rsidR="00067E86" w:rsidRPr="00067E86">
        <w:rPr>
          <w:rFonts w:ascii="Times New Roman" w:eastAsia="Times New Roman" w:hAnsi="Times New Roman" w:cs="Times New Roman"/>
          <w:b/>
          <w:bCs/>
          <w:color w:val="000000" w:themeColor="text1"/>
          <w:sz w:val="24"/>
          <w:szCs w:val="24"/>
        </w:rPr>
        <w:t>LVMH, H&amp;M, VF Corporation, Nike, Prada, Adidas, Tapestry (the owner of Coach) and Zara.</w:t>
      </w:r>
    </w:p>
    <w:p w14:paraId="27D30719" w14:textId="75D84D16" w:rsidR="000A7871" w:rsidRDefault="00067E86" w:rsidP="000A7871">
      <w:pPr>
        <w:rPr>
          <w:rFonts w:ascii="Times New Roman" w:eastAsia="Times New Roman" w:hAnsi="Times New Roman" w:cs="Times New Roman"/>
          <w:color w:val="000000" w:themeColor="text1"/>
          <w:sz w:val="24"/>
          <w:szCs w:val="24"/>
        </w:rPr>
      </w:pPr>
      <w:r w:rsidRPr="00067E86">
        <w:rPr>
          <w:rFonts w:ascii="Times New Roman" w:eastAsia="Times New Roman" w:hAnsi="Times New Roman" w:cs="Times New Roman"/>
          <w:b/>
          <w:bCs/>
          <w:color w:val="000000" w:themeColor="text1"/>
          <w:sz w:val="24"/>
          <w:szCs w:val="24"/>
        </w:rPr>
        <w:t>LVMH</w:t>
      </w:r>
      <w:r w:rsidRPr="00067E86">
        <w:rPr>
          <w:rFonts w:ascii="Times New Roman" w:eastAsia="Times New Roman" w:hAnsi="Times New Roman" w:cs="Times New Roman"/>
          <w:color w:val="000000" w:themeColor="text1"/>
          <w:sz w:val="24"/>
          <w:szCs w:val="24"/>
        </w:rPr>
        <w:t xml:space="preserve"> </w:t>
      </w:r>
      <w:r w:rsidRPr="00067E86">
        <w:rPr>
          <w:rFonts w:ascii="Times New Roman" w:eastAsia="Times New Roman" w:hAnsi="Times New Roman" w:cs="Times New Roman"/>
          <w:b/>
          <w:bCs/>
          <w:color w:val="000000" w:themeColor="text1"/>
          <w:sz w:val="24"/>
          <w:szCs w:val="24"/>
        </w:rPr>
        <w:t>H&amp;M and VF Corporation</w:t>
      </w:r>
      <w:r w:rsidRPr="00067E86">
        <w:rPr>
          <w:rFonts w:ascii="Times New Roman" w:eastAsia="Times New Roman" w:hAnsi="Times New Roman" w:cs="Times New Roman"/>
          <w:color w:val="000000" w:themeColor="text1"/>
          <w:sz w:val="24"/>
          <w:szCs w:val="24"/>
        </w:rPr>
        <w:t>,</w:t>
      </w:r>
    </w:p>
    <w:p w14:paraId="06122CFF" w14:textId="6CBADFE2" w:rsidR="00067E86" w:rsidRDefault="00D4244A" w:rsidP="000A7871">
      <w:pPr>
        <w:rPr>
          <w:rFonts w:ascii="Times New Roman" w:eastAsia="Times New Roman" w:hAnsi="Times New Roman" w:cs="Times New Roman"/>
          <w:color w:val="000000" w:themeColor="text1"/>
          <w:sz w:val="24"/>
          <w:szCs w:val="24"/>
        </w:rPr>
      </w:pPr>
      <w:r w:rsidRPr="00067E86">
        <w:rPr>
          <w:rFonts w:ascii="Times New Roman" w:eastAsia="Times New Roman" w:hAnsi="Times New Roman" w:cs="Times New Roman"/>
          <w:b/>
          <w:bCs/>
          <w:color w:val="000000" w:themeColor="text1"/>
          <w:sz w:val="24"/>
          <w:szCs w:val="24"/>
        </w:rPr>
        <w:t>Leather Working Group (L.W.G.).</w:t>
      </w:r>
    </w:p>
    <w:p w14:paraId="71847415" w14:textId="77777777" w:rsidR="00067E86" w:rsidRDefault="00000000" w:rsidP="00067E86">
      <w:p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20" w:tgtFrame="_blank" w:history="1">
        <w:proofErr w:type="spellStart"/>
        <w:r w:rsidR="00067E86" w:rsidRPr="00067E86">
          <w:rPr>
            <w:rFonts w:ascii="Times New Roman" w:eastAsia="Times New Roman" w:hAnsi="Times New Roman" w:cs="Times New Roman"/>
            <w:b/>
            <w:bCs/>
            <w:color w:val="000000" w:themeColor="text1"/>
            <w:sz w:val="24"/>
            <w:szCs w:val="24"/>
          </w:rPr>
          <w:t>Stand.Earth</w:t>
        </w:r>
        <w:proofErr w:type="spellEnd"/>
      </w:hyperlink>
      <w:r w:rsidR="00067E86" w:rsidRPr="00067E86">
        <w:rPr>
          <w:rFonts w:ascii="Times New Roman" w:eastAsia="Times New Roman" w:hAnsi="Times New Roman" w:cs="Times New Roman"/>
          <w:b/>
          <w:bCs/>
          <w:color w:val="000000" w:themeColor="text1"/>
          <w:sz w:val="24"/>
          <w:szCs w:val="24"/>
        </w:rPr>
        <w:t xml:space="preserve"> </w:t>
      </w:r>
      <w:r w:rsidR="00067E86" w:rsidRPr="00067E86">
        <w:rPr>
          <w:rFonts w:ascii="Times New Roman" w:eastAsia="Times New Roman" w:hAnsi="Times New Roman" w:cs="Times New Roman"/>
          <w:color w:val="000000" w:themeColor="text1"/>
          <w:sz w:val="24"/>
          <w:szCs w:val="24"/>
        </w:rPr>
        <w:t xml:space="preserve">and its research arm, </w:t>
      </w:r>
      <w:r w:rsidR="00067E86" w:rsidRPr="00067E86">
        <w:rPr>
          <w:rFonts w:ascii="Times New Roman" w:eastAsia="Times New Roman" w:hAnsi="Times New Roman" w:cs="Times New Roman"/>
          <w:b/>
          <w:bCs/>
          <w:color w:val="000000" w:themeColor="text1"/>
          <w:sz w:val="24"/>
          <w:szCs w:val="24"/>
        </w:rPr>
        <w:t>Stand Research Group (S.R.G.),</w:t>
      </w:r>
      <w:r w:rsidR="00067E86" w:rsidRPr="00067E86">
        <w:rPr>
          <w:rFonts w:ascii="Times New Roman" w:eastAsia="Times New Roman" w:hAnsi="Times New Roman" w:cs="Times New Roman"/>
          <w:color w:val="000000" w:themeColor="text1"/>
          <w:sz w:val="24"/>
          <w:szCs w:val="24"/>
        </w:rPr>
        <w:t xml:space="preserve"> </w:t>
      </w:r>
      <w:hyperlink r:id="rId21" w:tgtFrame="_blank" w:history="1">
        <w:r w:rsidR="00067E86" w:rsidRPr="00067E86">
          <w:rPr>
            <w:rFonts w:ascii="Times New Roman" w:eastAsia="Times New Roman" w:hAnsi="Times New Roman" w:cs="Times New Roman"/>
            <w:b/>
            <w:bCs/>
            <w:color w:val="000000" w:themeColor="text1"/>
            <w:sz w:val="24"/>
            <w:szCs w:val="24"/>
          </w:rPr>
          <w:t>Slow Factory</w:t>
        </w:r>
      </w:hyperlink>
      <w:r w:rsidR="00067E86" w:rsidRPr="00067E86">
        <w:rPr>
          <w:rFonts w:ascii="Times New Roman" w:eastAsia="Times New Roman" w:hAnsi="Times New Roman" w:cs="Times New Roman"/>
          <w:b/>
          <w:bCs/>
          <w:color w:val="000000" w:themeColor="text1"/>
          <w:sz w:val="24"/>
          <w:szCs w:val="24"/>
        </w:rPr>
        <w:t>,</w:t>
      </w:r>
      <w:r w:rsidR="00067E86" w:rsidRPr="00067E86">
        <w:rPr>
          <w:rFonts w:ascii="Times New Roman" w:eastAsia="Times New Roman" w:hAnsi="Times New Roman" w:cs="Times New Roman"/>
          <w:color w:val="000000" w:themeColor="text1"/>
          <w:sz w:val="24"/>
          <w:szCs w:val="24"/>
        </w:rPr>
        <w:t xml:space="preserve"> a climate and culture nonprofit, and </w:t>
      </w:r>
      <w:hyperlink r:id="rId22" w:tgtFrame="_blank" w:history="1">
        <w:r w:rsidR="00067E86" w:rsidRPr="00067E86">
          <w:rPr>
            <w:rFonts w:ascii="Times New Roman" w:eastAsia="Times New Roman" w:hAnsi="Times New Roman" w:cs="Times New Roman"/>
            <w:b/>
            <w:bCs/>
            <w:color w:val="000000" w:themeColor="text1"/>
            <w:sz w:val="24"/>
            <w:szCs w:val="24"/>
          </w:rPr>
          <w:t>Model Mafia</w:t>
        </w:r>
      </w:hyperlink>
      <w:r w:rsidR="00067E86" w:rsidRPr="00067E86">
        <w:rPr>
          <w:rFonts w:ascii="Times New Roman" w:eastAsia="Times New Roman" w:hAnsi="Times New Roman" w:cs="Times New Roman"/>
          <w:color w:val="000000" w:themeColor="text1"/>
          <w:sz w:val="24"/>
          <w:szCs w:val="24"/>
        </w:rPr>
        <w:t>, an activist collective.</w:t>
      </w:r>
    </w:p>
    <w:p w14:paraId="01664557" w14:textId="77777777" w:rsidR="00067E86" w:rsidRPr="00067E86" w:rsidRDefault="00067E86" w:rsidP="00067E86">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67E86">
        <w:rPr>
          <w:rFonts w:ascii="Times New Roman" w:eastAsia="Times New Roman" w:hAnsi="Times New Roman" w:cs="Times New Roman"/>
          <w:b/>
          <w:bCs/>
          <w:color w:val="000000" w:themeColor="text1"/>
          <w:sz w:val="24"/>
          <w:szCs w:val="24"/>
        </w:rPr>
        <w:t>Responsible Leather Roundtable at Textile Exchange</w:t>
      </w:r>
    </w:p>
    <w:bookmarkEnd w:id="0"/>
    <w:p w14:paraId="2039A898" w14:textId="77777777" w:rsidR="00DB5E3C" w:rsidRPr="002E30C6" w:rsidRDefault="00DB5E3C" w:rsidP="00DB5E3C">
      <w:pPr>
        <w:rPr>
          <w:rFonts w:ascii="Times New Roman" w:eastAsia="Times New Roman" w:hAnsi="Times New Roman" w:cs="Times New Roman"/>
          <w:b/>
          <w:bCs/>
          <w:color w:val="000000" w:themeColor="text1"/>
          <w:sz w:val="28"/>
          <w:szCs w:val="28"/>
          <w:u w:val="single"/>
        </w:rPr>
      </w:pPr>
      <w:r w:rsidRPr="002E30C6">
        <w:rPr>
          <w:rFonts w:ascii="Times New Roman" w:eastAsia="Times New Roman" w:hAnsi="Times New Roman" w:cs="Times New Roman"/>
          <w:b/>
          <w:bCs/>
          <w:color w:val="000000" w:themeColor="text1"/>
          <w:sz w:val="28"/>
          <w:szCs w:val="28"/>
          <w:u w:val="single"/>
        </w:rPr>
        <w:t xml:space="preserve">Case </w:t>
      </w:r>
      <w:r>
        <w:rPr>
          <w:rFonts w:ascii="Times New Roman" w:eastAsia="Times New Roman" w:hAnsi="Times New Roman" w:cs="Times New Roman"/>
          <w:b/>
          <w:bCs/>
          <w:color w:val="000000" w:themeColor="text1"/>
          <w:sz w:val="28"/>
          <w:szCs w:val="28"/>
          <w:u w:val="single"/>
        </w:rPr>
        <w:t xml:space="preserve">7 </w:t>
      </w:r>
      <w:r w:rsidRPr="002E30C6">
        <w:rPr>
          <w:rFonts w:ascii="Times New Roman" w:eastAsia="Times New Roman" w:hAnsi="Times New Roman" w:cs="Times New Roman"/>
          <w:b/>
          <w:bCs/>
          <w:color w:val="000000" w:themeColor="text1"/>
          <w:sz w:val="28"/>
          <w:szCs w:val="28"/>
          <w:u w:val="single"/>
        </w:rPr>
        <w:t>Questions</w:t>
      </w:r>
    </w:p>
    <w:p w14:paraId="5F0582C5" w14:textId="381ED07C" w:rsidR="00DB5E3C" w:rsidRDefault="00DB5E3C" w:rsidP="00DB5E3C">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(2)  </w:t>
      </w:r>
      <w:r w:rsidR="00080102">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 xml:space="preserve">ite </w:t>
      </w:r>
      <w:r w:rsidR="00080102">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 main actors and </w:t>
      </w:r>
      <w:r w:rsidR="00080102">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 main “issues”(issues broadly defined) FASHION HOUSES </w:t>
      </w:r>
      <w:r w:rsidR="00080102">
        <w:rPr>
          <w:rFonts w:ascii="Times New Roman" w:eastAsia="Times New Roman" w:hAnsi="Times New Roman" w:cs="Times New Roman"/>
          <w:b/>
          <w:sz w:val="24"/>
          <w:szCs w:val="24"/>
        </w:rPr>
        <w:t xml:space="preserve">should </w:t>
      </w:r>
      <w:r>
        <w:rPr>
          <w:rFonts w:ascii="Times New Roman" w:eastAsia="Times New Roman" w:hAnsi="Times New Roman" w:cs="Times New Roman"/>
          <w:b/>
          <w:sz w:val="24"/>
          <w:szCs w:val="24"/>
        </w:rPr>
        <w:t xml:space="preserve">be monitoring </w:t>
      </w:r>
      <w:r w:rsidRPr="00836136">
        <w:rPr>
          <w:rFonts w:ascii="Times New Roman" w:eastAsia="Times New Roman" w:hAnsi="Times New Roman" w:cs="Times New Roman"/>
          <w:b/>
          <w:sz w:val="24"/>
          <w:szCs w:val="24"/>
          <w:u w:val="single"/>
        </w:rPr>
        <w:t>external to the company</w:t>
      </w:r>
      <w:r>
        <w:rPr>
          <w:rFonts w:ascii="Times New Roman" w:eastAsia="Times New Roman" w:hAnsi="Times New Roman" w:cs="Times New Roman"/>
          <w:b/>
          <w:sz w:val="24"/>
          <w:szCs w:val="24"/>
        </w:rPr>
        <w:t xml:space="preserve"> and why?</w:t>
      </w:r>
    </w:p>
    <w:p w14:paraId="71769834" w14:textId="77777777" w:rsidR="00DB5E3C" w:rsidRDefault="00DB5E3C" w:rsidP="00DB5E3C">
      <w:pPr>
        <w:spacing w:before="100" w:beforeAutospacing="1" w:after="100" w:afterAutospacing="1"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lastRenderedPageBreak/>
        <w:t>Your answers should take the form:</w:t>
      </w:r>
    </w:p>
    <w:p w14:paraId="6DB9FE85" w14:textId="2EE403FC" w:rsidR="00DB5E3C" w:rsidRPr="006A2DC3" w:rsidRDefault="00DB5E3C" w:rsidP="00DB5E3C">
      <w:pPr>
        <w:spacing w:before="100" w:beforeAutospacing="1" w:after="100" w:afterAutospacing="1"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FASHION HOUSES should  monitor: ____________</w:t>
      </w:r>
      <w:r w:rsidR="00080102">
        <w:rPr>
          <w:rFonts w:ascii="Times New Roman" w:hAnsi="Times New Roman" w:cs="Times New Roman"/>
          <w:b/>
          <w:bCs/>
          <w:color w:val="FF0000"/>
          <w:sz w:val="24"/>
          <w:szCs w:val="24"/>
        </w:rPr>
        <w:t>because</w:t>
      </w:r>
      <w:r>
        <w:rPr>
          <w:rFonts w:ascii="Times New Roman" w:hAnsi="Times New Roman" w:cs="Times New Roman"/>
          <w:b/>
          <w:bCs/>
          <w:color w:val="FF0000"/>
          <w:sz w:val="24"/>
          <w:szCs w:val="24"/>
        </w:rPr>
        <w:t>:__________.</w:t>
      </w:r>
    </w:p>
    <w:p w14:paraId="1366296F" w14:textId="77777777" w:rsidR="00DB5E3C" w:rsidRDefault="00DB5E3C" w:rsidP="00DB5E3C">
      <w:pPr>
        <w:spacing w:before="100" w:beforeAutospacing="1" w:after="100" w:afterAutospacing="1" w:line="240" w:lineRule="auto"/>
        <w:rPr>
          <w:rFonts w:ascii="Times New Roman" w:hAnsi="Times New Roman" w:cs="Times New Roman"/>
          <w:b/>
          <w:bCs/>
          <w:sz w:val="24"/>
          <w:szCs w:val="24"/>
        </w:rPr>
      </w:pPr>
    </w:p>
    <w:p w14:paraId="51503734" w14:textId="77777777" w:rsidR="00DB5E3C" w:rsidRDefault="00DB5E3C" w:rsidP="00DB5E3C">
      <w:pPr>
        <w:spacing w:before="100" w:beforeAutospacing="1" w:after="100" w:afterAutospacing="1" w:line="240" w:lineRule="auto"/>
        <w:jc w:val="center"/>
        <w:rPr>
          <w:rFonts w:ascii="Times New Roman" w:eastAsia="Times New Roman" w:hAnsi="Times New Roman" w:cs="Times New Roman"/>
          <w:b/>
          <w:bCs/>
          <w:color w:val="FF0000"/>
          <w:sz w:val="24"/>
          <w:szCs w:val="24"/>
        </w:rPr>
      </w:pPr>
      <w:r>
        <w:rPr>
          <w:rFonts w:ascii="Times New Roman" w:hAnsi="Times New Roman" w:cs="Times New Roman"/>
          <w:b/>
          <w:bCs/>
          <w:color w:val="FF0000"/>
          <w:sz w:val="24"/>
          <w:szCs w:val="24"/>
        </w:rPr>
        <w:t>(maximum for each answer: 30 words)</w:t>
      </w:r>
    </w:p>
    <w:p w14:paraId="0D62A25B" w14:textId="1A2962E3" w:rsidR="00DB5E3C" w:rsidRDefault="00DB5E3C" w:rsidP="00DB5E3C">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bCs/>
          <w:color w:val="000000" w:themeColor="text1"/>
          <w:sz w:val="24"/>
          <w:szCs w:val="24"/>
        </w:rPr>
        <w:t xml:space="preserve"> 2. (3) </w:t>
      </w:r>
      <w:r w:rsidRPr="00A646A7">
        <w:rPr>
          <w:rFonts w:ascii="Times New Roman" w:eastAsia="Times New Roman" w:hAnsi="Times New Roman" w:cs="Times New Roman"/>
          <w:b/>
          <w:sz w:val="24"/>
          <w:szCs w:val="24"/>
        </w:rPr>
        <w:t xml:space="preserve">Module 4 argues that there is an ongoing movement from </w:t>
      </w:r>
      <w:r>
        <w:rPr>
          <w:rFonts w:ascii="Times New Roman" w:eastAsia="Times New Roman" w:hAnsi="Times New Roman" w:cs="Times New Roman"/>
          <w:b/>
          <w:sz w:val="24"/>
          <w:szCs w:val="24"/>
        </w:rPr>
        <w:t>“</w:t>
      </w:r>
      <w:r w:rsidRPr="00A646A7">
        <w:rPr>
          <w:rFonts w:ascii="Times New Roman" w:eastAsia="Times New Roman" w:hAnsi="Times New Roman" w:cs="Times New Roman"/>
          <w:b/>
          <w:sz w:val="24"/>
          <w:szCs w:val="24"/>
        </w:rPr>
        <w:t xml:space="preserve">corporate </w:t>
      </w:r>
      <w:r>
        <w:rPr>
          <w:rFonts w:ascii="Times New Roman" w:eastAsia="Times New Roman" w:hAnsi="Times New Roman" w:cs="Times New Roman"/>
          <w:b/>
          <w:sz w:val="24"/>
          <w:szCs w:val="24"/>
        </w:rPr>
        <w:t xml:space="preserve">social </w:t>
      </w:r>
      <w:r w:rsidRPr="00A646A7">
        <w:rPr>
          <w:rFonts w:ascii="Times New Roman" w:eastAsia="Times New Roman" w:hAnsi="Times New Roman" w:cs="Times New Roman"/>
          <w:b/>
          <w:sz w:val="24"/>
          <w:szCs w:val="24"/>
        </w:rPr>
        <w:t>responsibility</w:t>
      </w:r>
      <w:r>
        <w:rPr>
          <w:rFonts w:ascii="Times New Roman" w:eastAsia="Times New Roman" w:hAnsi="Times New Roman" w:cs="Times New Roman"/>
          <w:b/>
          <w:sz w:val="24"/>
          <w:szCs w:val="24"/>
        </w:rPr>
        <w:t>”</w:t>
      </w:r>
      <w:r w:rsidRPr="00A646A7">
        <w:rPr>
          <w:rFonts w:ascii="Times New Roman" w:eastAsia="Times New Roman" w:hAnsi="Times New Roman" w:cs="Times New Roman"/>
          <w:b/>
          <w:sz w:val="24"/>
          <w:szCs w:val="24"/>
        </w:rPr>
        <w:t xml:space="preserve"> to </w:t>
      </w:r>
      <w:r>
        <w:rPr>
          <w:rFonts w:ascii="Times New Roman" w:eastAsia="Times New Roman" w:hAnsi="Times New Roman" w:cs="Times New Roman"/>
          <w:b/>
          <w:sz w:val="24"/>
          <w:szCs w:val="24"/>
        </w:rPr>
        <w:t>“</w:t>
      </w:r>
      <w:r w:rsidRPr="00A646A7">
        <w:rPr>
          <w:rFonts w:ascii="Times New Roman" w:eastAsia="Times New Roman" w:hAnsi="Times New Roman" w:cs="Times New Roman"/>
          <w:b/>
          <w:sz w:val="24"/>
          <w:szCs w:val="24"/>
        </w:rPr>
        <w:t>sustainability</w:t>
      </w:r>
      <w:r>
        <w:rPr>
          <w:rFonts w:ascii="Times New Roman" w:eastAsia="Times New Roman" w:hAnsi="Times New Roman" w:cs="Times New Roman"/>
          <w:b/>
          <w:sz w:val="24"/>
          <w:szCs w:val="24"/>
        </w:rPr>
        <w:t xml:space="preserve">” </w:t>
      </w:r>
      <w:r w:rsidRPr="00A646A7">
        <w:rPr>
          <w:rFonts w:ascii="Times New Roman" w:eastAsia="Times New Roman" w:hAnsi="Times New Roman" w:cs="Times New Roman"/>
          <w:b/>
          <w:sz w:val="24"/>
          <w:szCs w:val="24"/>
        </w:rPr>
        <w:t>and now to “creating shared value.”</w:t>
      </w:r>
      <w:r>
        <w:rPr>
          <w:rFonts w:ascii="Times New Roman" w:eastAsia="Times New Roman" w:hAnsi="Times New Roman" w:cs="Times New Roman"/>
          <w:b/>
          <w:sz w:val="24"/>
          <w:szCs w:val="24"/>
        </w:rPr>
        <w:t xml:space="preserve">  Create (a) supporting and (b) </w:t>
      </w:r>
      <w:r w:rsidR="008C5FCC">
        <w:rPr>
          <w:rFonts w:ascii="Times New Roman" w:eastAsia="Times New Roman" w:hAnsi="Times New Roman" w:cs="Times New Roman"/>
          <w:b/>
          <w:sz w:val="24"/>
          <w:szCs w:val="24"/>
        </w:rPr>
        <w:t xml:space="preserve">a </w:t>
      </w:r>
      <w:r>
        <w:rPr>
          <w:rFonts w:ascii="Times New Roman" w:eastAsia="Times New Roman" w:hAnsi="Times New Roman" w:cs="Times New Roman"/>
          <w:b/>
          <w:sz w:val="24"/>
          <w:szCs w:val="24"/>
        </w:rPr>
        <w:t>dissenting argument for the following assertion:</w:t>
      </w:r>
    </w:p>
    <w:p w14:paraId="1BFB3615" w14:textId="6ED8A7BC" w:rsidR="00DB5E3C" w:rsidRDefault="00DB5E3C" w:rsidP="00DB5E3C">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leading FASHION HOUSES have moved </w:t>
      </w:r>
      <w:r w:rsidRPr="00A646A7">
        <w:rPr>
          <w:rFonts w:ascii="Times New Roman" w:eastAsia="Times New Roman" w:hAnsi="Times New Roman" w:cs="Times New Roman"/>
          <w:b/>
          <w:sz w:val="24"/>
          <w:szCs w:val="24"/>
        </w:rPr>
        <w:t>to</w:t>
      </w:r>
      <w:r>
        <w:rPr>
          <w:rFonts w:ascii="Times New Roman" w:eastAsia="Times New Roman" w:hAnsi="Times New Roman" w:cs="Times New Roman"/>
          <w:b/>
          <w:sz w:val="24"/>
          <w:szCs w:val="24"/>
        </w:rPr>
        <w:t xml:space="preserve"> the</w:t>
      </w:r>
      <w:r w:rsidRPr="00A646A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Pr="00A646A7">
        <w:rPr>
          <w:rFonts w:ascii="Times New Roman" w:eastAsia="Times New Roman" w:hAnsi="Times New Roman" w:cs="Times New Roman"/>
          <w:b/>
          <w:sz w:val="24"/>
          <w:szCs w:val="24"/>
        </w:rPr>
        <w:t>sustainability</w:t>
      </w:r>
      <w:r>
        <w:rPr>
          <w:rFonts w:ascii="Times New Roman" w:eastAsia="Times New Roman" w:hAnsi="Times New Roman" w:cs="Times New Roman"/>
          <w:b/>
          <w:sz w:val="24"/>
          <w:szCs w:val="24"/>
        </w:rPr>
        <w:t>” stage of development.”</w:t>
      </w:r>
    </w:p>
    <w:p w14:paraId="0F567FE0" w14:textId="77777777" w:rsidR="00DB5E3C" w:rsidRDefault="00DB5E3C" w:rsidP="00DB5E3C">
      <w:pPr>
        <w:spacing w:before="100" w:beforeAutospacing="1" w:after="100" w:afterAutospacing="1"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Maximum length 40 words for a and 40 words for b.</w:t>
      </w:r>
    </w:p>
    <w:p w14:paraId="0474695A" w14:textId="77777777" w:rsidR="00DB5E3C" w:rsidRDefault="00DB5E3C" w:rsidP="00DB5E3C">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 xml:space="preserve">3.  (3) </w:t>
      </w:r>
      <w:r>
        <w:rPr>
          <w:rFonts w:ascii="Times New Roman" w:eastAsia="Times New Roman" w:hAnsi="Times New Roman" w:cs="Times New Roman"/>
          <w:b/>
          <w:sz w:val="24"/>
          <w:szCs w:val="24"/>
        </w:rPr>
        <w:t>Create a (a) supporting and (b) dissenting argument for the following assertion:</w:t>
      </w:r>
    </w:p>
    <w:p w14:paraId="00FA6549" w14:textId="1DFC0B80" w:rsidR="00DB5E3C" w:rsidRDefault="00DB5E3C" w:rsidP="00DB5E3C">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“FASHION HOUSES have a social responsibility to develop fashion accessories that  have </w:t>
      </w:r>
      <w:r w:rsidRPr="00836136">
        <w:rPr>
          <w:rFonts w:ascii="Times New Roman" w:eastAsia="Times New Roman" w:hAnsi="Times New Roman" w:cs="Times New Roman"/>
          <w:b/>
          <w:sz w:val="24"/>
          <w:szCs w:val="24"/>
          <w:u w:val="single"/>
        </w:rPr>
        <w:t>no impact</w:t>
      </w:r>
      <w:r>
        <w:rPr>
          <w:rFonts w:ascii="Times New Roman" w:eastAsia="Times New Roman" w:hAnsi="Times New Roman" w:cs="Times New Roman"/>
          <w:b/>
          <w:sz w:val="24"/>
          <w:szCs w:val="24"/>
        </w:rPr>
        <w:t xml:space="preserve"> on vulnerable rainforests.”</w:t>
      </w:r>
    </w:p>
    <w:p w14:paraId="210C4EDA" w14:textId="77777777" w:rsidR="00DB5E3C" w:rsidRDefault="00DB5E3C" w:rsidP="00DB5E3C">
      <w:pPr>
        <w:spacing w:before="100" w:beforeAutospacing="1" w:after="100" w:afterAutospacing="1"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Maximum length  40 words for a and 40 words for b.</w:t>
      </w:r>
    </w:p>
    <w:p w14:paraId="0EB93073" w14:textId="51A3BD93" w:rsidR="00067E86" w:rsidRPr="008C5FCC" w:rsidRDefault="00067E86" w:rsidP="008C5FCC">
      <w:pPr>
        <w:spacing w:before="100" w:beforeAutospacing="1" w:after="100" w:afterAutospacing="1" w:line="240" w:lineRule="auto"/>
        <w:rPr>
          <w:rFonts w:ascii="Times New Roman" w:eastAsia="Times New Roman" w:hAnsi="Times New Roman" w:cs="Times New Roman"/>
          <w:b/>
          <w:color w:val="FF0000"/>
          <w:sz w:val="24"/>
          <w:szCs w:val="24"/>
        </w:rPr>
      </w:pPr>
    </w:p>
    <w:sectPr w:rsidR="00067E86" w:rsidRPr="008C5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E13D1"/>
    <w:multiLevelType w:val="multilevel"/>
    <w:tmpl w:val="F350CD4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F32403"/>
    <w:multiLevelType w:val="multilevel"/>
    <w:tmpl w:val="651EAB9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B91622"/>
    <w:multiLevelType w:val="multilevel"/>
    <w:tmpl w:val="A8A66E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6565342">
    <w:abstractNumId w:val="2"/>
  </w:num>
  <w:num w:numId="2" w16cid:durableId="1517765971">
    <w:abstractNumId w:val="0"/>
  </w:num>
  <w:num w:numId="3" w16cid:durableId="11739122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871"/>
    <w:rsid w:val="00067E86"/>
    <w:rsid w:val="00080102"/>
    <w:rsid w:val="000A7871"/>
    <w:rsid w:val="001D78ED"/>
    <w:rsid w:val="00305F96"/>
    <w:rsid w:val="003348C6"/>
    <w:rsid w:val="007F4224"/>
    <w:rsid w:val="00836136"/>
    <w:rsid w:val="0088355B"/>
    <w:rsid w:val="008C5FCC"/>
    <w:rsid w:val="009464D4"/>
    <w:rsid w:val="00B75C3A"/>
    <w:rsid w:val="00BB70DE"/>
    <w:rsid w:val="00CB6F58"/>
    <w:rsid w:val="00D4244A"/>
    <w:rsid w:val="00DB5E3C"/>
    <w:rsid w:val="00F76FEB"/>
    <w:rsid w:val="00F94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CEFBD"/>
  <w15:chartTrackingRefBased/>
  <w15:docId w15:val="{5CF9AFDE-91E8-403C-87FF-37F533487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A78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A78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A78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87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A787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A7871"/>
    <w:rPr>
      <w:rFonts w:ascii="Times New Roman" w:eastAsia="Times New Roman" w:hAnsi="Times New Roman" w:cs="Times New Roman"/>
      <w:b/>
      <w:bCs/>
      <w:sz w:val="27"/>
      <w:szCs w:val="27"/>
    </w:rPr>
  </w:style>
  <w:style w:type="paragraph" w:customStyle="1" w:styleId="css-1n0orw4">
    <w:name w:val="css-1n0orw4"/>
    <w:basedOn w:val="Normal"/>
    <w:rsid w:val="000A78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9eyi4s">
    <w:name w:val="css-9eyi4s"/>
    <w:basedOn w:val="Normal"/>
    <w:rsid w:val="000A78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fb7l6r">
    <w:name w:val="css-fb7l6r"/>
    <w:basedOn w:val="Normal"/>
    <w:rsid w:val="000A7871"/>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0A787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A787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A787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A7871"/>
    <w:rPr>
      <w:rFonts w:ascii="Arial" w:eastAsia="Times New Roman" w:hAnsi="Arial" w:cs="Arial"/>
      <w:vanish/>
      <w:sz w:val="16"/>
      <w:szCs w:val="16"/>
    </w:rPr>
  </w:style>
  <w:style w:type="character" w:customStyle="1" w:styleId="css-8q3lmi">
    <w:name w:val="css-8q3lmi"/>
    <w:basedOn w:val="DefaultParagraphFont"/>
    <w:rsid w:val="000A7871"/>
  </w:style>
  <w:style w:type="character" w:customStyle="1" w:styleId="css-cnj6d5">
    <w:name w:val="css-cnj6d5"/>
    <w:basedOn w:val="DefaultParagraphFont"/>
    <w:rsid w:val="000A7871"/>
  </w:style>
  <w:style w:type="character" w:customStyle="1" w:styleId="css-1ly73wi">
    <w:name w:val="css-1ly73wi"/>
    <w:basedOn w:val="DefaultParagraphFont"/>
    <w:rsid w:val="000A7871"/>
  </w:style>
  <w:style w:type="paragraph" w:customStyle="1" w:styleId="css-4anu6l">
    <w:name w:val="css-4anu6l"/>
    <w:basedOn w:val="Normal"/>
    <w:rsid w:val="000A78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prefix">
    <w:name w:val="byline-prefix"/>
    <w:basedOn w:val="DefaultParagraphFont"/>
    <w:rsid w:val="000A7871"/>
  </w:style>
  <w:style w:type="character" w:customStyle="1" w:styleId="css-1baulvz">
    <w:name w:val="css-1baulvz"/>
    <w:basedOn w:val="DefaultParagraphFont"/>
    <w:rsid w:val="000A7871"/>
  </w:style>
  <w:style w:type="character" w:customStyle="1" w:styleId="css-1sbuyqj">
    <w:name w:val="css-1sbuyqj"/>
    <w:basedOn w:val="DefaultParagraphFont"/>
    <w:rsid w:val="000A7871"/>
  </w:style>
  <w:style w:type="character" w:customStyle="1" w:styleId="css-233int">
    <w:name w:val="css-233int"/>
    <w:basedOn w:val="DefaultParagraphFont"/>
    <w:rsid w:val="000A7871"/>
  </w:style>
  <w:style w:type="paragraph" w:customStyle="1" w:styleId="css-at9mc1">
    <w:name w:val="css-at9mc1"/>
    <w:basedOn w:val="Normal"/>
    <w:rsid w:val="000A78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7871"/>
    <w:rPr>
      <w:b/>
      <w:bCs/>
    </w:rPr>
  </w:style>
  <w:style w:type="character" w:styleId="Emphasis">
    <w:name w:val="Emphasis"/>
    <w:basedOn w:val="DefaultParagraphFont"/>
    <w:uiPriority w:val="20"/>
    <w:qFormat/>
    <w:rsid w:val="000A7871"/>
    <w:rPr>
      <w:i/>
      <w:iCs/>
    </w:rPr>
  </w:style>
  <w:style w:type="character" w:styleId="Hyperlink">
    <w:name w:val="Hyperlink"/>
    <w:basedOn w:val="DefaultParagraphFont"/>
    <w:uiPriority w:val="99"/>
    <w:unhideWhenUsed/>
    <w:rsid w:val="000A7871"/>
    <w:rPr>
      <w:color w:val="0000FF"/>
      <w:u w:val="single"/>
    </w:rPr>
  </w:style>
  <w:style w:type="paragraph" w:styleId="NormalWeb">
    <w:name w:val="Normal (Web)"/>
    <w:basedOn w:val="Normal"/>
    <w:uiPriority w:val="99"/>
    <w:semiHidden/>
    <w:unhideWhenUsed/>
    <w:rsid w:val="000A78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2ep15g">
    <w:name w:val="css-2ep15g"/>
    <w:basedOn w:val="DefaultParagraphFont"/>
    <w:rsid w:val="000A7871"/>
  </w:style>
  <w:style w:type="character" w:customStyle="1" w:styleId="css-1rhhdjb">
    <w:name w:val="css-1rhhdjb"/>
    <w:basedOn w:val="DefaultParagraphFont"/>
    <w:rsid w:val="000A7871"/>
  </w:style>
  <w:style w:type="character" w:customStyle="1" w:styleId="css-u32m0k">
    <w:name w:val="css-u32m0k"/>
    <w:basedOn w:val="DefaultParagraphFont"/>
    <w:rsid w:val="000A7871"/>
  </w:style>
  <w:style w:type="character" w:customStyle="1" w:styleId="css-8l6xbc">
    <w:name w:val="css-8l6xbc"/>
    <w:basedOn w:val="DefaultParagraphFont"/>
    <w:rsid w:val="000A7871"/>
  </w:style>
  <w:style w:type="character" w:customStyle="1" w:styleId="css-1dmwf73">
    <w:name w:val="css-1dmwf73"/>
    <w:basedOn w:val="DefaultParagraphFont"/>
    <w:rsid w:val="000A7871"/>
  </w:style>
  <w:style w:type="character" w:styleId="UnresolvedMention">
    <w:name w:val="Unresolved Mention"/>
    <w:basedOn w:val="DefaultParagraphFont"/>
    <w:uiPriority w:val="99"/>
    <w:semiHidden/>
    <w:unhideWhenUsed/>
    <w:rsid w:val="000A78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7234">
      <w:marLeft w:val="0"/>
      <w:marRight w:val="0"/>
      <w:marTop w:val="0"/>
      <w:marBottom w:val="0"/>
      <w:divBdr>
        <w:top w:val="none" w:sz="0" w:space="0" w:color="auto"/>
        <w:left w:val="none" w:sz="0" w:space="0" w:color="auto"/>
        <w:bottom w:val="none" w:sz="0" w:space="0" w:color="auto"/>
        <w:right w:val="none" w:sz="0" w:space="0" w:color="auto"/>
      </w:divBdr>
      <w:divsChild>
        <w:div w:id="1601254774">
          <w:marLeft w:val="0"/>
          <w:marRight w:val="0"/>
          <w:marTop w:val="0"/>
          <w:marBottom w:val="0"/>
          <w:divBdr>
            <w:top w:val="none" w:sz="0" w:space="0" w:color="auto"/>
            <w:left w:val="none" w:sz="0" w:space="0" w:color="auto"/>
            <w:bottom w:val="none" w:sz="0" w:space="0" w:color="auto"/>
            <w:right w:val="none" w:sz="0" w:space="0" w:color="auto"/>
          </w:divBdr>
        </w:div>
      </w:divsChild>
    </w:div>
    <w:div w:id="74478772">
      <w:marLeft w:val="0"/>
      <w:marRight w:val="0"/>
      <w:marTop w:val="0"/>
      <w:marBottom w:val="0"/>
      <w:divBdr>
        <w:top w:val="none" w:sz="0" w:space="0" w:color="auto"/>
        <w:left w:val="none" w:sz="0" w:space="0" w:color="auto"/>
        <w:bottom w:val="none" w:sz="0" w:space="0" w:color="auto"/>
        <w:right w:val="none" w:sz="0" w:space="0" w:color="auto"/>
      </w:divBdr>
    </w:div>
    <w:div w:id="99569195">
      <w:marLeft w:val="0"/>
      <w:marRight w:val="0"/>
      <w:marTop w:val="0"/>
      <w:marBottom w:val="0"/>
      <w:divBdr>
        <w:top w:val="none" w:sz="0" w:space="0" w:color="auto"/>
        <w:left w:val="none" w:sz="0" w:space="0" w:color="auto"/>
        <w:bottom w:val="none" w:sz="0" w:space="0" w:color="auto"/>
        <w:right w:val="none" w:sz="0" w:space="0" w:color="auto"/>
      </w:divBdr>
    </w:div>
    <w:div w:id="282002109">
      <w:marLeft w:val="0"/>
      <w:marRight w:val="0"/>
      <w:marTop w:val="0"/>
      <w:marBottom w:val="0"/>
      <w:divBdr>
        <w:top w:val="none" w:sz="0" w:space="0" w:color="auto"/>
        <w:left w:val="none" w:sz="0" w:space="0" w:color="auto"/>
        <w:bottom w:val="none" w:sz="0" w:space="0" w:color="auto"/>
        <w:right w:val="none" w:sz="0" w:space="0" w:color="auto"/>
      </w:divBdr>
      <w:divsChild>
        <w:div w:id="1250852066">
          <w:marLeft w:val="0"/>
          <w:marRight w:val="0"/>
          <w:marTop w:val="0"/>
          <w:marBottom w:val="0"/>
          <w:divBdr>
            <w:top w:val="none" w:sz="0" w:space="0" w:color="auto"/>
            <w:left w:val="none" w:sz="0" w:space="0" w:color="auto"/>
            <w:bottom w:val="none" w:sz="0" w:space="0" w:color="auto"/>
            <w:right w:val="none" w:sz="0" w:space="0" w:color="auto"/>
          </w:divBdr>
          <w:divsChild>
            <w:div w:id="120163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3803">
      <w:marLeft w:val="0"/>
      <w:marRight w:val="0"/>
      <w:marTop w:val="0"/>
      <w:marBottom w:val="0"/>
      <w:divBdr>
        <w:top w:val="none" w:sz="0" w:space="0" w:color="auto"/>
        <w:left w:val="none" w:sz="0" w:space="0" w:color="auto"/>
        <w:bottom w:val="none" w:sz="0" w:space="0" w:color="auto"/>
        <w:right w:val="none" w:sz="0" w:space="0" w:color="auto"/>
      </w:divBdr>
      <w:divsChild>
        <w:div w:id="1759398104">
          <w:marLeft w:val="0"/>
          <w:marRight w:val="0"/>
          <w:marTop w:val="0"/>
          <w:marBottom w:val="0"/>
          <w:divBdr>
            <w:top w:val="none" w:sz="0" w:space="0" w:color="auto"/>
            <w:left w:val="none" w:sz="0" w:space="0" w:color="auto"/>
            <w:bottom w:val="none" w:sz="0" w:space="0" w:color="auto"/>
            <w:right w:val="none" w:sz="0" w:space="0" w:color="auto"/>
          </w:divBdr>
          <w:divsChild>
            <w:div w:id="131121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730761">
      <w:marLeft w:val="0"/>
      <w:marRight w:val="0"/>
      <w:marTop w:val="0"/>
      <w:marBottom w:val="0"/>
      <w:divBdr>
        <w:top w:val="none" w:sz="0" w:space="0" w:color="auto"/>
        <w:left w:val="none" w:sz="0" w:space="0" w:color="auto"/>
        <w:bottom w:val="none" w:sz="0" w:space="0" w:color="auto"/>
        <w:right w:val="none" w:sz="0" w:space="0" w:color="auto"/>
      </w:divBdr>
      <w:divsChild>
        <w:div w:id="854029324">
          <w:marLeft w:val="0"/>
          <w:marRight w:val="0"/>
          <w:marTop w:val="0"/>
          <w:marBottom w:val="0"/>
          <w:divBdr>
            <w:top w:val="none" w:sz="0" w:space="0" w:color="auto"/>
            <w:left w:val="none" w:sz="0" w:space="0" w:color="auto"/>
            <w:bottom w:val="none" w:sz="0" w:space="0" w:color="auto"/>
            <w:right w:val="none" w:sz="0" w:space="0" w:color="auto"/>
          </w:divBdr>
          <w:divsChild>
            <w:div w:id="996225993">
              <w:marLeft w:val="0"/>
              <w:marRight w:val="0"/>
              <w:marTop w:val="0"/>
              <w:marBottom w:val="0"/>
              <w:divBdr>
                <w:top w:val="none" w:sz="0" w:space="0" w:color="auto"/>
                <w:left w:val="none" w:sz="0" w:space="0" w:color="auto"/>
                <w:bottom w:val="none" w:sz="0" w:space="0" w:color="auto"/>
                <w:right w:val="none" w:sz="0" w:space="0" w:color="auto"/>
              </w:divBdr>
              <w:divsChild>
                <w:div w:id="675809993">
                  <w:marLeft w:val="0"/>
                  <w:marRight w:val="0"/>
                  <w:marTop w:val="0"/>
                  <w:marBottom w:val="0"/>
                  <w:divBdr>
                    <w:top w:val="none" w:sz="0" w:space="0" w:color="auto"/>
                    <w:left w:val="none" w:sz="0" w:space="0" w:color="auto"/>
                    <w:bottom w:val="none" w:sz="0" w:space="0" w:color="auto"/>
                    <w:right w:val="none" w:sz="0" w:space="0" w:color="auto"/>
                  </w:divBdr>
                  <w:divsChild>
                    <w:div w:id="926227702">
                      <w:marLeft w:val="0"/>
                      <w:marRight w:val="0"/>
                      <w:marTop w:val="0"/>
                      <w:marBottom w:val="0"/>
                      <w:divBdr>
                        <w:top w:val="none" w:sz="0" w:space="0" w:color="auto"/>
                        <w:left w:val="none" w:sz="0" w:space="0" w:color="auto"/>
                        <w:bottom w:val="none" w:sz="0" w:space="0" w:color="auto"/>
                        <w:right w:val="none" w:sz="0" w:space="0" w:color="auto"/>
                      </w:divBdr>
                      <w:divsChild>
                        <w:div w:id="1550413029">
                          <w:marLeft w:val="0"/>
                          <w:marRight w:val="0"/>
                          <w:marTop w:val="0"/>
                          <w:marBottom w:val="0"/>
                          <w:divBdr>
                            <w:top w:val="none" w:sz="0" w:space="0" w:color="auto"/>
                            <w:left w:val="none" w:sz="0" w:space="0" w:color="auto"/>
                            <w:bottom w:val="none" w:sz="0" w:space="0" w:color="auto"/>
                            <w:right w:val="none" w:sz="0" w:space="0" w:color="auto"/>
                          </w:divBdr>
                          <w:divsChild>
                            <w:div w:id="231696323">
                              <w:marLeft w:val="0"/>
                              <w:marRight w:val="0"/>
                              <w:marTop w:val="0"/>
                              <w:marBottom w:val="0"/>
                              <w:divBdr>
                                <w:top w:val="none" w:sz="0" w:space="0" w:color="auto"/>
                                <w:left w:val="none" w:sz="0" w:space="0" w:color="auto"/>
                                <w:bottom w:val="none" w:sz="0" w:space="0" w:color="auto"/>
                                <w:right w:val="none" w:sz="0" w:space="0" w:color="auto"/>
                              </w:divBdr>
                              <w:divsChild>
                                <w:div w:id="1556697878">
                                  <w:marLeft w:val="0"/>
                                  <w:marRight w:val="0"/>
                                  <w:marTop w:val="0"/>
                                  <w:marBottom w:val="0"/>
                                  <w:divBdr>
                                    <w:top w:val="none" w:sz="0" w:space="0" w:color="auto"/>
                                    <w:left w:val="none" w:sz="0" w:space="0" w:color="auto"/>
                                    <w:bottom w:val="none" w:sz="0" w:space="0" w:color="auto"/>
                                    <w:right w:val="none" w:sz="0" w:space="0" w:color="auto"/>
                                  </w:divBdr>
                                  <w:divsChild>
                                    <w:div w:id="447235599">
                                      <w:marLeft w:val="0"/>
                                      <w:marRight w:val="0"/>
                                      <w:marTop w:val="0"/>
                                      <w:marBottom w:val="0"/>
                                      <w:divBdr>
                                        <w:top w:val="none" w:sz="0" w:space="0" w:color="auto"/>
                                        <w:left w:val="none" w:sz="0" w:space="0" w:color="auto"/>
                                        <w:bottom w:val="none" w:sz="0" w:space="0" w:color="auto"/>
                                        <w:right w:val="none" w:sz="0" w:space="0" w:color="auto"/>
                                      </w:divBdr>
                                      <w:divsChild>
                                        <w:div w:id="223372015">
                                          <w:marLeft w:val="0"/>
                                          <w:marRight w:val="0"/>
                                          <w:marTop w:val="0"/>
                                          <w:marBottom w:val="0"/>
                                          <w:divBdr>
                                            <w:top w:val="none" w:sz="0" w:space="0" w:color="auto"/>
                                            <w:left w:val="none" w:sz="0" w:space="0" w:color="auto"/>
                                            <w:bottom w:val="none" w:sz="0" w:space="0" w:color="auto"/>
                                            <w:right w:val="none" w:sz="0" w:space="0" w:color="auto"/>
                                          </w:divBdr>
                                          <w:divsChild>
                                            <w:div w:id="1951351219">
                                              <w:marLeft w:val="0"/>
                                              <w:marRight w:val="0"/>
                                              <w:marTop w:val="0"/>
                                              <w:marBottom w:val="0"/>
                                              <w:divBdr>
                                                <w:top w:val="none" w:sz="0" w:space="0" w:color="auto"/>
                                                <w:left w:val="none" w:sz="0" w:space="0" w:color="auto"/>
                                                <w:bottom w:val="none" w:sz="0" w:space="0" w:color="auto"/>
                                                <w:right w:val="none" w:sz="0" w:space="0" w:color="auto"/>
                                              </w:divBdr>
                                              <w:divsChild>
                                                <w:div w:id="1911377775">
                                                  <w:marLeft w:val="0"/>
                                                  <w:marRight w:val="0"/>
                                                  <w:marTop w:val="0"/>
                                                  <w:marBottom w:val="0"/>
                                                  <w:divBdr>
                                                    <w:top w:val="none" w:sz="0" w:space="0" w:color="auto"/>
                                                    <w:left w:val="none" w:sz="0" w:space="0" w:color="auto"/>
                                                    <w:bottom w:val="none" w:sz="0" w:space="0" w:color="auto"/>
                                                    <w:right w:val="none" w:sz="0" w:space="0" w:color="auto"/>
                                                  </w:divBdr>
                                                  <w:divsChild>
                                                    <w:div w:id="1872112589">
                                                      <w:marLeft w:val="0"/>
                                                      <w:marRight w:val="0"/>
                                                      <w:marTop w:val="0"/>
                                                      <w:marBottom w:val="0"/>
                                                      <w:divBdr>
                                                        <w:top w:val="none" w:sz="0" w:space="0" w:color="auto"/>
                                                        <w:left w:val="none" w:sz="0" w:space="0" w:color="auto"/>
                                                        <w:bottom w:val="none" w:sz="0" w:space="0" w:color="auto"/>
                                                        <w:right w:val="none" w:sz="0" w:space="0" w:color="auto"/>
                                                      </w:divBdr>
                                                      <w:divsChild>
                                                        <w:div w:id="4626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8669815">
          <w:marLeft w:val="0"/>
          <w:marRight w:val="0"/>
          <w:marTop w:val="0"/>
          <w:marBottom w:val="0"/>
          <w:divBdr>
            <w:top w:val="none" w:sz="0" w:space="0" w:color="auto"/>
            <w:left w:val="none" w:sz="0" w:space="0" w:color="auto"/>
            <w:bottom w:val="none" w:sz="0" w:space="0" w:color="auto"/>
            <w:right w:val="none" w:sz="0" w:space="0" w:color="auto"/>
          </w:divBdr>
          <w:divsChild>
            <w:div w:id="356581688">
              <w:marLeft w:val="0"/>
              <w:marRight w:val="0"/>
              <w:marTop w:val="0"/>
              <w:marBottom w:val="0"/>
              <w:divBdr>
                <w:top w:val="none" w:sz="0" w:space="0" w:color="auto"/>
                <w:left w:val="none" w:sz="0" w:space="0" w:color="auto"/>
                <w:bottom w:val="none" w:sz="0" w:space="0" w:color="auto"/>
                <w:right w:val="none" w:sz="0" w:space="0" w:color="auto"/>
              </w:divBdr>
            </w:div>
            <w:div w:id="1734349138">
              <w:marLeft w:val="0"/>
              <w:marRight w:val="0"/>
              <w:marTop w:val="0"/>
              <w:marBottom w:val="0"/>
              <w:divBdr>
                <w:top w:val="none" w:sz="0" w:space="0" w:color="auto"/>
                <w:left w:val="none" w:sz="0" w:space="0" w:color="auto"/>
                <w:bottom w:val="none" w:sz="0" w:space="0" w:color="auto"/>
                <w:right w:val="none" w:sz="0" w:space="0" w:color="auto"/>
              </w:divBdr>
            </w:div>
            <w:div w:id="590504502">
              <w:marLeft w:val="0"/>
              <w:marRight w:val="0"/>
              <w:marTop w:val="0"/>
              <w:marBottom w:val="0"/>
              <w:divBdr>
                <w:top w:val="none" w:sz="0" w:space="0" w:color="auto"/>
                <w:left w:val="none" w:sz="0" w:space="0" w:color="auto"/>
                <w:bottom w:val="none" w:sz="0" w:space="0" w:color="auto"/>
                <w:right w:val="none" w:sz="0" w:space="0" w:color="auto"/>
              </w:divBdr>
            </w:div>
            <w:div w:id="75054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77701">
      <w:marLeft w:val="0"/>
      <w:marRight w:val="0"/>
      <w:marTop w:val="0"/>
      <w:marBottom w:val="0"/>
      <w:divBdr>
        <w:top w:val="none" w:sz="0" w:space="0" w:color="auto"/>
        <w:left w:val="none" w:sz="0" w:space="0" w:color="auto"/>
        <w:bottom w:val="none" w:sz="0" w:space="0" w:color="auto"/>
        <w:right w:val="none" w:sz="0" w:space="0" w:color="auto"/>
      </w:divBdr>
      <w:divsChild>
        <w:div w:id="1455520171">
          <w:marLeft w:val="0"/>
          <w:marRight w:val="0"/>
          <w:marTop w:val="0"/>
          <w:marBottom w:val="0"/>
          <w:divBdr>
            <w:top w:val="none" w:sz="0" w:space="0" w:color="auto"/>
            <w:left w:val="none" w:sz="0" w:space="0" w:color="auto"/>
            <w:bottom w:val="none" w:sz="0" w:space="0" w:color="auto"/>
            <w:right w:val="none" w:sz="0" w:space="0" w:color="auto"/>
          </w:divBdr>
        </w:div>
      </w:divsChild>
    </w:div>
    <w:div w:id="948050550">
      <w:marLeft w:val="0"/>
      <w:marRight w:val="0"/>
      <w:marTop w:val="0"/>
      <w:marBottom w:val="0"/>
      <w:divBdr>
        <w:top w:val="none" w:sz="0" w:space="0" w:color="auto"/>
        <w:left w:val="none" w:sz="0" w:space="0" w:color="auto"/>
        <w:bottom w:val="none" w:sz="0" w:space="0" w:color="auto"/>
        <w:right w:val="none" w:sz="0" w:space="0" w:color="auto"/>
      </w:divBdr>
      <w:divsChild>
        <w:div w:id="2009407271">
          <w:marLeft w:val="0"/>
          <w:marRight w:val="0"/>
          <w:marTop w:val="0"/>
          <w:marBottom w:val="0"/>
          <w:divBdr>
            <w:top w:val="none" w:sz="0" w:space="0" w:color="auto"/>
            <w:left w:val="none" w:sz="0" w:space="0" w:color="auto"/>
            <w:bottom w:val="none" w:sz="0" w:space="0" w:color="auto"/>
            <w:right w:val="none" w:sz="0" w:space="0" w:color="auto"/>
          </w:divBdr>
        </w:div>
      </w:divsChild>
    </w:div>
    <w:div w:id="949776549">
      <w:marLeft w:val="0"/>
      <w:marRight w:val="0"/>
      <w:marTop w:val="0"/>
      <w:marBottom w:val="0"/>
      <w:divBdr>
        <w:top w:val="none" w:sz="0" w:space="0" w:color="auto"/>
        <w:left w:val="none" w:sz="0" w:space="0" w:color="auto"/>
        <w:bottom w:val="none" w:sz="0" w:space="0" w:color="auto"/>
        <w:right w:val="none" w:sz="0" w:space="0" w:color="auto"/>
      </w:divBdr>
      <w:divsChild>
        <w:div w:id="94132551">
          <w:marLeft w:val="0"/>
          <w:marRight w:val="0"/>
          <w:marTop w:val="0"/>
          <w:marBottom w:val="0"/>
          <w:divBdr>
            <w:top w:val="none" w:sz="0" w:space="0" w:color="auto"/>
            <w:left w:val="none" w:sz="0" w:space="0" w:color="auto"/>
            <w:bottom w:val="none" w:sz="0" w:space="0" w:color="auto"/>
            <w:right w:val="none" w:sz="0" w:space="0" w:color="auto"/>
          </w:divBdr>
          <w:divsChild>
            <w:div w:id="356084804">
              <w:marLeft w:val="0"/>
              <w:marRight w:val="0"/>
              <w:marTop w:val="0"/>
              <w:marBottom w:val="0"/>
              <w:divBdr>
                <w:top w:val="none" w:sz="0" w:space="0" w:color="auto"/>
                <w:left w:val="none" w:sz="0" w:space="0" w:color="auto"/>
                <w:bottom w:val="none" w:sz="0" w:space="0" w:color="auto"/>
                <w:right w:val="none" w:sz="0" w:space="0" w:color="auto"/>
              </w:divBdr>
            </w:div>
          </w:divsChild>
        </w:div>
        <w:div w:id="511845483">
          <w:marLeft w:val="0"/>
          <w:marRight w:val="0"/>
          <w:marTop w:val="0"/>
          <w:marBottom w:val="0"/>
          <w:divBdr>
            <w:top w:val="none" w:sz="0" w:space="0" w:color="auto"/>
            <w:left w:val="none" w:sz="0" w:space="0" w:color="auto"/>
            <w:bottom w:val="none" w:sz="0" w:space="0" w:color="auto"/>
            <w:right w:val="none" w:sz="0" w:space="0" w:color="auto"/>
          </w:divBdr>
          <w:divsChild>
            <w:div w:id="847410412">
              <w:marLeft w:val="0"/>
              <w:marRight w:val="0"/>
              <w:marTop w:val="0"/>
              <w:marBottom w:val="0"/>
              <w:divBdr>
                <w:top w:val="none" w:sz="0" w:space="0" w:color="auto"/>
                <w:left w:val="none" w:sz="0" w:space="0" w:color="auto"/>
                <w:bottom w:val="none" w:sz="0" w:space="0" w:color="auto"/>
                <w:right w:val="none" w:sz="0" w:space="0" w:color="auto"/>
              </w:divBdr>
              <w:divsChild>
                <w:div w:id="92478334">
                  <w:marLeft w:val="0"/>
                  <w:marRight w:val="0"/>
                  <w:marTop w:val="0"/>
                  <w:marBottom w:val="0"/>
                  <w:divBdr>
                    <w:top w:val="none" w:sz="0" w:space="0" w:color="auto"/>
                    <w:left w:val="none" w:sz="0" w:space="0" w:color="auto"/>
                    <w:bottom w:val="none" w:sz="0" w:space="0" w:color="auto"/>
                    <w:right w:val="none" w:sz="0" w:space="0" w:color="auto"/>
                  </w:divBdr>
                  <w:divsChild>
                    <w:div w:id="1105612142">
                      <w:marLeft w:val="0"/>
                      <w:marRight w:val="0"/>
                      <w:marTop w:val="0"/>
                      <w:marBottom w:val="0"/>
                      <w:divBdr>
                        <w:top w:val="none" w:sz="0" w:space="0" w:color="auto"/>
                        <w:left w:val="none" w:sz="0" w:space="0" w:color="auto"/>
                        <w:bottom w:val="none" w:sz="0" w:space="0" w:color="auto"/>
                        <w:right w:val="none" w:sz="0" w:space="0" w:color="auto"/>
                      </w:divBdr>
                      <w:divsChild>
                        <w:div w:id="60251448">
                          <w:marLeft w:val="0"/>
                          <w:marRight w:val="0"/>
                          <w:marTop w:val="0"/>
                          <w:marBottom w:val="0"/>
                          <w:divBdr>
                            <w:top w:val="none" w:sz="0" w:space="0" w:color="auto"/>
                            <w:left w:val="none" w:sz="0" w:space="0" w:color="auto"/>
                            <w:bottom w:val="none" w:sz="0" w:space="0" w:color="auto"/>
                            <w:right w:val="none" w:sz="0" w:space="0" w:color="auto"/>
                          </w:divBdr>
                          <w:divsChild>
                            <w:div w:id="57085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366972">
      <w:marLeft w:val="0"/>
      <w:marRight w:val="0"/>
      <w:marTop w:val="0"/>
      <w:marBottom w:val="0"/>
      <w:divBdr>
        <w:top w:val="none" w:sz="0" w:space="0" w:color="auto"/>
        <w:left w:val="none" w:sz="0" w:space="0" w:color="auto"/>
        <w:bottom w:val="none" w:sz="0" w:space="0" w:color="auto"/>
        <w:right w:val="none" w:sz="0" w:space="0" w:color="auto"/>
      </w:divBdr>
      <w:divsChild>
        <w:div w:id="1923446347">
          <w:marLeft w:val="0"/>
          <w:marRight w:val="0"/>
          <w:marTop w:val="0"/>
          <w:marBottom w:val="0"/>
          <w:divBdr>
            <w:top w:val="none" w:sz="0" w:space="0" w:color="auto"/>
            <w:left w:val="none" w:sz="0" w:space="0" w:color="auto"/>
            <w:bottom w:val="none" w:sz="0" w:space="0" w:color="auto"/>
            <w:right w:val="none" w:sz="0" w:space="0" w:color="auto"/>
          </w:divBdr>
          <w:divsChild>
            <w:div w:id="205954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47416">
      <w:marLeft w:val="0"/>
      <w:marRight w:val="0"/>
      <w:marTop w:val="0"/>
      <w:marBottom w:val="0"/>
      <w:divBdr>
        <w:top w:val="none" w:sz="0" w:space="0" w:color="auto"/>
        <w:left w:val="none" w:sz="0" w:space="0" w:color="auto"/>
        <w:bottom w:val="none" w:sz="0" w:space="0" w:color="auto"/>
        <w:right w:val="none" w:sz="0" w:space="0" w:color="auto"/>
      </w:divBdr>
      <w:divsChild>
        <w:div w:id="562368839">
          <w:marLeft w:val="0"/>
          <w:marRight w:val="0"/>
          <w:marTop w:val="0"/>
          <w:marBottom w:val="0"/>
          <w:divBdr>
            <w:top w:val="none" w:sz="0" w:space="0" w:color="auto"/>
            <w:left w:val="none" w:sz="0" w:space="0" w:color="auto"/>
            <w:bottom w:val="none" w:sz="0" w:space="0" w:color="auto"/>
            <w:right w:val="none" w:sz="0" w:space="0" w:color="auto"/>
          </w:divBdr>
          <w:divsChild>
            <w:div w:id="50941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03387">
      <w:marLeft w:val="0"/>
      <w:marRight w:val="0"/>
      <w:marTop w:val="0"/>
      <w:marBottom w:val="0"/>
      <w:divBdr>
        <w:top w:val="none" w:sz="0" w:space="0" w:color="auto"/>
        <w:left w:val="none" w:sz="0" w:space="0" w:color="auto"/>
        <w:bottom w:val="none" w:sz="0" w:space="0" w:color="auto"/>
        <w:right w:val="none" w:sz="0" w:space="0" w:color="auto"/>
      </w:divBdr>
      <w:divsChild>
        <w:div w:id="1351950397">
          <w:marLeft w:val="0"/>
          <w:marRight w:val="0"/>
          <w:marTop w:val="0"/>
          <w:marBottom w:val="0"/>
          <w:divBdr>
            <w:top w:val="none" w:sz="0" w:space="0" w:color="auto"/>
            <w:left w:val="none" w:sz="0" w:space="0" w:color="auto"/>
            <w:bottom w:val="none" w:sz="0" w:space="0" w:color="auto"/>
            <w:right w:val="none" w:sz="0" w:space="0" w:color="auto"/>
          </w:divBdr>
          <w:divsChild>
            <w:div w:id="80689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10394">
      <w:marLeft w:val="0"/>
      <w:marRight w:val="0"/>
      <w:marTop w:val="0"/>
      <w:marBottom w:val="0"/>
      <w:divBdr>
        <w:top w:val="none" w:sz="0" w:space="0" w:color="auto"/>
        <w:left w:val="none" w:sz="0" w:space="0" w:color="auto"/>
        <w:bottom w:val="none" w:sz="0" w:space="0" w:color="auto"/>
        <w:right w:val="none" w:sz="0" w:space="0" w:color="auto"/>
      </w:divBdr>
      <w:divsChild>
        <w:div w:id="1060714849">
          <w:marLeft w:val="0"/>
          <w:marRight w:val="0"/>
          <w:marTop w:val="0"/>
          <w:marBottom w:val="0"/>
          <w:divBdr>
            <w:top w:val="none" w:sz="0" w:space="0" w:color="auto"/>
            <w:left w:val="none" w:sz="0" w:space="0" w:color="auto"/>
            <w:bottom w:val="none" w:sz="0" w:space="0" w:color="auto"/>
            <w:right w:val="none" w:sz="0" w:space="0" w:color="auto"/>
          </w:divBdr>
        </w:div>
      </w:divsChild>
    </w:div>
    <w:div w:id="1844008378">
      <w:marLeft w:val="0"/>
      <w:marRight w:val="0"/>
      <w:marTop w:val="0"/>
      <w:marBottom w:val="0"/>
      <w:divBdr>
        <w:top w:val="none" w:sz="0" w:space="0" w:color="auto"/>
        <w:left w:val="none" w:sz="0" w:space="0" w:color="auto"/>
        <w:bottom w:val="none" w:sz="0" w:space="0" w:color="auto"/>
        <w:right w:val="none" w:sz="0" w:space="0" w:color="auto"/>
      </w:divBdr>
      <w:divsChild>
        <w:div w:id="494414142">
          <w:marLeft w:val="0"/>
          <w:marRight w:val="0"/>
          <w:marTop w:val="0"/>
          <w:marBottom w:val="0"/>
          <w:divBdr>
            <w:top w:val="none" w:sz="0" w:space="0" w:color="auto"/>
            <w:left w:val="none" w:sz="0" w:space="0" w:color="auto"/>
            <w:bottom w:val="none" w:sz="0" w:space="0" w:color="auto"/>
            <w:right w:val="none" w:sz="0" w:space="0" w:color="auto"/>
          </w:divBdr>
        </w:div>
        <w:div w:id="1766609615">
          <w:marLeft w:val="0"/>
          <w:marRight w:val="0"/>
          <w:marTop w:val="0"/>
          <w:marBottom w:val="0"/>
          <w:divBdr>
            <w:top w:val="none" w:sz="0" w:space="0" w:color="auto"/>
            <w:left w:val="none" w:sz="0" w:space="0" w:color="auto"/>
            <w:bottom w:val="none" w:sz="0" w:space="0" w:color="auto"/>
            <w:right w:val="none" w:sz="0" w:space="0" w:color="auto"/>
          </w:divBdr>
          <w:divsChild>
            <w:div w:id="141080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040999">
      <w:marLeft w:val="0"/>
      <w:marRight w:val="0"/>
      <w:marTop w:val="0"/>
      <w:marBottom w:val="0"/>
      <w:divBdr>
        <w:top w:val="none" w:sz="0" w:space="0" w:color="auto"/>
        <w:left w:val="none" w:sz="0" w:space="0" w:color="auto"/>
        <w:bottom w:val="none" w:sz="0" w:space="0" w:color="auto"/>
        <w:right w:val="none" w:sz="0" w:space="0" w:color="auto"/>
      </w:divBdr>
      <w:divsChild>
        <w:div w:id="1705593261">
          <w:marLeft w:val="0"/>
          <w:marRight w:val="0"/>
          <w:marTop w:val="0"/>
          <w:marBottom w:val="0"/>
          <w:divBdr>
            <w:top w:val="none" w:sz="0" w:space="0" w:color="auto"/>
            <w:left w:val="none" w:sz="0" w:space="0" w:color="auto"/>
            <w:bottom w:val="none" w:sz="0" w:space="0" w:color="auto"/>
            <w:right w:val="none" w:sz="0" w:space="0" w:color="auto"/>
          </w:divBdr>
          <w:divsChild>
            <w:div w:id="130628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vmh.com/news-documents/news/lvmh-provides-aid-to-help-fight-the-wildfires-in-the-amazon/" TargetMode="External"/><Relationship Id="rId13" Type="http://schemas.openxmlformats.org/officeDocument/2006/relationships/hyperlink" Target="https://www.instagram.com/modelactivist/?hl=en" TargetMode="External"/><Relationship Id="rId18" Type="http://schemas.openxmlformats.org/officeDocument/2006/relationships/hyperlink" Target="http://abiec.com.br/publicacoes/beef-report-2021/" TargetMode="External"/><Relationship Id="rId3" Type="http://schemas.openxmlformats.org/officeDocument/2006/relationships/settings" Target="settings.xml"/><Relationship Id="rId21" Type="http://schemas.openxmlformats.org/officeDocument/2006/relationships/hyperlink" Target="https://slowfactory.earth/supplychange" TargetMode="External"/><Relationship Id="rId7" Type="http://schemas.openxmlformats.org/officeDocument/2006/relationships/hyperlink" Target="https://www.nytimes.com/2019/08/23/world/americas/amazon-fire-brazil-bolsonaro.html" TargetMode="External"/><Relationship Id="rId12" Type="http://schemas.openxmlformats.org/officeDocument/2006/relationships/hyperlink" Target="https://slowfactory.earth/supplychange" TargetMode="External"/><Relationship Id="rId17" Type="http://schemas.openxmlformats.org/officeDocument/2006/relationships/hyperlink" Target="https://www.mdpi.com/1999-4907/11/4/472" TargetMode="External"/><Relationship Id="rId2" Type="http://schemas.openxmlformats.org/officeDocument/2006/relationships/styles" Target="styles.xml"/><Relationship Id="rId16" Type="http://schemas.openxmlformats.org/officeDocument/2006/relationships/hyperlink" Target="https://www.nytimes.com/2021/11/19/world/americas/brazil-amazon-deforestation.html" TargetMode="External"/><Relationship Id="rId20" Type="http://schemas.openxmlformats.org/officeDocument/2006/relationships/hyperlink" Target="https://www.stand.earth/" TargetMode="External"/><Relationship Id="rId1" Type="http://schemas.openxmlformats.org/officeDocument/2006/relationships/numbering" Target="numbering.xml"/><Relationship Id="rId6" Type="http://schemas.openxmlformats.org/officeDocument/2006/relationships/hyperlink" Target="https://www.nytimes.com/2021/11/17/climate/leather-seats-cars-rainforest.html" TargetMode="External"/><Relationship Id="rId11" Type="http://schemas.openxmlformats.org/officeDocument/2006/relationships/hyperlink" Target="https://www.stand.earth/"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leatherworkinggroup.com/key-areas/deforestation" TargetMode="External"/><Relationship Id="rId23" Type="http://schemas.openxmlformats.org/officeDocument/2006/relationships/fontTable" Target="fontTable.xml"/><Relationship Id="rId10" Type="http://schemas.openxmlformats.org/officeDocument/2006/relationships/hyperlink" Target="https://www.stand.earth/publication/forest-conservation/amazon-forest-protection/amazon-leather-supply-chain" TargetMode="External"/><Relationship Id="rId19" Type="http://schemas.openxmlformats.org/officeDocument/2006/relationships/hyperlink" Target="https://www.nytimes.com/2022/02/05/style/lvmh-nike-prada-amazon-deforestation.html" TargetMode="External"/><Relationship Id="rId4" Type="http://schemas.openxmlformats.org/officeDocument/2006/relationships/webSettings" Target="webSettings.xml"/><Relationship Id="rId9" Type="http://schemas.openxmlformats.org/officeDocument/2006/relationships/hyperlink" Target="https://www.cbsnews.com/news/h-m-no-longer-buying-leather-from-brazil-over-amazon-rainforest-fires/" TargetMode="External"/><Relationship Id="rId14" Type="http://schemas.openxmlformats.org/officeDocument/2006/relationships/hyperlink" Target="https://www.nytimes.com/2019/10/10/world/americas/amazon-fires-brazil-cattle.html" TargetMode="External"/><Relationship Id="rId22" Type="http://schemas.openxmlformats.org/officeDocument/2006/relationships/hyperlink" Target="https://www.instagram.com/modelactivist/?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1600</Words>
  <Characters>9125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Molander</dc:creator>
  <cp:keywords/>
  <dc:description/>
  <cp:lastModifiedBy>Earl Molander</cp:lastModifiedBy>
  <cp:revision>6</cp:revision>
  <dcterms:created xsi:type="dcterms:W3CDTF">2022-06-17T22:55:00Z</dcterms:created>
  <dcterms:modified xsi:type="dcterms:W3CDTF">2023-02-05T18:17:00Z</dcterms:modified>
</cp:coreProperties>
</file>