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E4F" w:rsidRDefault="000A2E4F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Jméno:                                                 Datum:</w:t>
      </w:r>
    </w:p>
    <w:p w:rsidR="000A2E4F" w:rsidRDefault="000A2E4F">
      <w:pPr>
        <w:rPr>
          <w:rFonts w:ascii="Times New Roman" w:hAnsi="Times New Roman"/>
          <w:sz w:val="40"/>
          <w:szCs w:val="40"/>
        </w:rPr>
      </w:pPr>
      <w:r w:rsidRPr="00374E0A">
        <w:rPr>
          <w:rFonts w:ascii="Times New Roman" w:hAnsi="Times New Roman"/>
          <w:sz w:val="40"/>
          <w:szCs w:val="40"/>
        </w:rPr>
        <w:t>PROTOKOL TRANSFEKCE</w:t>
      </w:r>
    </w:p>
    <w:p w:rsidR="000A2E4F" w:rsidRDefault="000A2E4F" w:rsidP="004E1293">
      <w:pPr>
        <w:pStyle w:val="Odstavecseseznamem"/>
        <w:ind w:left="360" w:firstLine="3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 w:rsidRPr="00257BF8">
        <w:rPr>
          <w:rFonts w:ascii="Times New Roman" w:hAnsi="Times New Roman"/>
          <w:u w:val="single"/>
        </w:rPr>
        <w:t>TRANSFEKCE POMOCÍ PEI, LIPOFECTAMINU a FUGENE</w:t>
      </w: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9900A2">
        <w:rPr>
          <w:rFonts w:ascii="Times New Roman" w:hAnsi="Times New Roman"/>
          <w:b/>
          <w:sz w:val="24"/>
          <w:szCs w:val="24"/>
          <w:lang w:eastAsia="cs-CZ"/>
        </w:rPr>
        <w:t>Postup</w:t>
      </w:r>
      <w:r>
        <w:rPr>
          <w:rFonts w:ascii="Times New Roman" w:hAnsi="Times New Roman"/>
          <w:b/>
          <w:sz w:val="24"/>
          <w:szCs w:val="24"/>
          <w:lang w:eastAsia="cs-CZ"/>
        </w:rPr>
        <w:t xml:space="preserve"> 2 dny předem: </w:t>
      </w:r>
      <w:r>
        <w:rPr>
          <w:rFonts w:ascii="Times New Roman" w:hAnsi="Times New Roman"/>
          <w:sz w:val="24"/>
          <w:szCs w:val="24"/>
          <w:lang w:eastAsia="cs-CZ"/>
        </w:rPr>
        <w:t xml:space="preserve">Uvolníme buňky HEK293 pomocí TRYPSIN/EDTA (viz níže), vysejeme je na 2 ml misky tak, aby druhý den dosáhly cca 50 %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konfluence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. </w:t>
      </w: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E1293">
        <w:rPr>
          <w:rFonts w:ascii="Times New Roman" w:hAnsi="Times New Roman"/>
          <w:b/>
          <w:sz w:val="24"/>
          <w:szCs w:val="24"/>
          <w:lang w:eastAsia="cs-CZ"/>
        </w:rPr>
        <w:t>Postup d</w:t>
      </w:r>
      <w:r w:rsidRPr="005220EE">
        <w:rPr>
          <w:rFonts w:ascii="Times New Roman" w:hAnsi="Times New Roman"/>
          <w:b/>
          <w:sz w:val="24"/>
          <w:szCs w:val="24"/>
          <w:lang w:eastAsia="cs-CZ"/>
        </w:rPr>
        <w:t>en předem</w:t>
      </w:r>
      <w:r>
        <w:rPr>
          <w:rFonts w:ascii="Times New Roman" w:hAnsi="Times New Roman"/>
          <w:sz w:val="24"/>
          <w:szCs w:val="24"/>
          <w:lang w:eastAsia="cs-CZ"/>
        </w:rPr>
        <w:t>: Smíchá</w:t>
      </w:r>
      <w:r w:rsidRPr="009900A2">
        <w:rPr>
          <w:rFonts w:ascii="Times New Roman" w:hAnsi="Times New Roman"/>
          <w:sz w:val="24"/>
          <w:szCs w:val="24"/>
          <w:lang w:eastAsia="cs-CZ"/>
        </w:rPr>
        <w:t>m</w:t>
      </w:r>
      <w:r>
        <w:rPr>
          <w:rFonts w:ascii="Times New Roman" w:hAnsi="Times New Roman"/>
          <w:sz w:val="24"/>
          <w:szCs w:val="24"/>
          <w:lang w:eastAsia="cs-CZ"/>
        </w:rPr>
        <w:t>e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trans</w:t>
      </w:r>
      <w:r w:rsidR="008264F7">
        <w:rPr>
          <w:rFonts w:ascii="Times New Roman" w:hAnsi="Times New Roman"/>
          <w:sz w:val="24"/>
          <w:szCs w:val="24"/>
          <w:lang w:eastAsia="cs-CZ"/>
        </w:rPr>
        <w:t>fekč</w:t>
      </w:r>
      <w:r>
        <w:rPr>
          <w:rFonts w:ascii="Times New Roman" w:hAnsi="Times New Roman"/>
          <w:sz w:val="24"/>
          <w:szCs w:val="24"/>
          <w:lang w:eastAsia="cs-CZ"/>
        </w:rPr>
        <w:t xml:space="preserve">ní činidlo - </w:t>
      </w:r>
      <w:proofErr w:type="gramStart"/>
      <w:r w:rsidRPr="009900A2">
        <w:rPr>
          <w:rFonts w:ascii="Times New Roman" w:hAnsi="Times New Roman"/>
          <w:sz w:val="24"/>
          <w:szCs w:val="24"/>
          <w:lang w:eastAsia="cs-CZ"/>
        </w:rPr>
        <w:t>PEI</w:t>
      </w:r>
      <w:r>
        <w:rPr>
          <w:rFonts w:ascii="Times New Roman" w:hAnsi="Times New Roman"/>
          <w:sz w:val="24"/>
          <w:szCs w:val="24"/>
          <w:lang w:eastAsia="cs-CZ"/>
        </w:rPr>
        <w:t>/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Lipofectamin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/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Fugene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-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 s </w:t>
      </w:r>
      <w:r>
        <w:rPr>
          <w:rFonts w:ascii="Times New Roman" w:hAnsi="Times New Roman"/>
          <w:sz w:val="24"/>
          <w:szCs w:val="24"/>
          <w:lang w:eastAsia="cs-CZ"/>
        </w:rPr>
        <w:t>DMEM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(65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) mediem bez séra a dalších suplementů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zvortexujeme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, centrifugujeme a </w:t>
      </w:r>
      <w:r w:rsidRPr="009900A2">
        <w:rPr>
          <w:rFonts w:ascii="Times New Roman" w:hAnsi="Times New Roman"/>
          <w:sz w:val="24"/>
          <w:szCs w:val="24"/>
          <w:lang w:eastAsia="cs-CZ"/>
        </w:rPr>
        <w:t>nech</w:t>
      </w:r>
      <w:r>
        <w:rPr>
          <w:rFonts w:ascii="Times New Roman" w:hAnsi="Times New Roman"/>
          <w:sz w:val="24"/>
          <w:szCs w:val="24"/>
          <w:lang w:eastAsia="cs-CZ"/>
        </w:rPr>
        <w:t>á</w:t>
      </w:r>
      <w:r w:rsidRPr="009900A2">
        <w:rPr>
          <w:rFonts w:ascii="Times New Roman" w:hAnsi="Times New Roman"/>
          <w:sz w:val="24"/>
          <w:szCs w:val="24"/>
          <w:lang w:eastAsia="cs-CZ"/>
        </w:rPr>
        <w:t>m</w:t>
      </w:r>
      <w:r>
        <w:rPr>
          <w:rFonts w:ascii="Times New Roman" w:hAnsi="Times New Roman"/>
          <w:sz w:val="24"/>
          <w:szCs w:val="24"/>
          <w:lang w:eastAsia="cs-CZ"/>
        </w:rPr>
        <w:t>e 10 min stá</w:t>
      </w:r>
      <w:r w:rsidRPr="009900A2">
        <w:rPr>
          <w:rFonts w:ascii="Times New Roman" w:hAnsi="Times New Roman"/>
          <w:sz w:val="24"/>
          <w:szCs w:val="24"/>
          <w:lang w:eastAsia="cs-CZ"/>
        </w:rPr>
        <w:t>t</w:t>
      </w:r>
      <w:r>
        <w:rPr>
          <w:rFonts w:ascii="Times New Roman" w:hAnsi="Times New Roman"/>
          <w:sz w:val="24"/>
          <w:szCs w:val="24"/>
          <w:lang w:eastAsia="cs-CZ"/>
        </w:rPr>
        <w:t xml:space="preserve"> v RT. Mezitím si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nachystáme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4E1293">
        <w:rPr>
          <w:rFonts w:ascii="Times New Roman" w:hAnsi="Times New Roman"/>
          <w:sz w:val="24"/>
          <w:szCs w:val="24"/>
          <w:lang w:eastAsia="cs-CZ"/>
        </w:rPr>
        <w:t>DNA</w:t>
      </w:r>
      <w:r>
        <w:rPr>
          <w:rFonts w:ascii="Times New Roman" w:hAnsi="Times New Roman"/>
          <w:sz w:val="24"/>
          <w:szCs w:val="24"/>
          <w:lang w:eastAsia="cs-CZ"/>
        </w:rPr>
        <w:t xml:space="preserve"> s 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DMEM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(65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, opět bez suplementů) do jednotlivých zkumavek. Přidáme směs transfekčního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činidla s DMEM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k DNA. Důkladně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zvortexujeme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a necháme dalších 10 min stát v RT, aby činidlo a DNA vytvořilo komplexy. Pak celou dávku přidáme k nachystané buněčné kultuře (2 ml). Po 4 hodinách, kdy se komplexy dostávají do buněk, se vymění médium za čerstvé (</w:t>
      </w:r>
      <w:r w:rsidR="00366547">
        <w:rPr>
          <w:rFonts w:ascii="Times New Roman" w:hAnsi="Times New Roman"/>
          <w:sz w:val="24"/>
          <w:szCs w:val="24"/>
          <w:lang w:eastAsia="cs-CZ"/>
        </w:rPr>
        <w:t xml:space="preserve">PEI, </w:t>
      </w:r>
      <w:proofErr w:type="spellStart"/>
      <w:r w:rsidR="00366547">
        <w:rPr>
          <w:rFonts w:ascii="Times New Roman" w:hAnsi="Times New Roman"/>
          <w:sz w:val="24"/>
          <w:szCs w:val="24"/>
          <w:lang w:eastAsia="cs-CZ"/>
        </w:rPr>
        <w:t>Lipofectamin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). Kultivace 24 hodin v 37°C/5% CO</w:t>
      </w:r>
      <w:r w:rsidRPr="005220EE">
        <w:rPr>
          <w:rFonts w:ascii="Times New Roman" w:hAnsi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hAnsi="Times New Roman"/>
          <w:sz w:val="24"/>
          <w:szCs w:val="24"/>
          <w:lang w:eastAsia="cs-CZ"/>
        </w:rPr>
        <w:t xml:space="preserve"> v inkubátoru.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4"/>
        <w:gridCol w:w="1494"/>
        <w:gridCol w:w="2160"/>
        <w:gridCol w:w="1260"/>
      </w:tblGrid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PEI pH7,0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LIPOFECTAMIN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FUGENE</w:t>
            </w:r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Medium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130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130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130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Transfekční činidlo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7,5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7,5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7,5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ul</w:t>
            </w:r>
            <w:proofErr w:type="spellEnd"/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DNA (</w:t>
            </w:r>
            <w:proofErr w:type="spellStart"/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pMax</w:t>
            </w:r>
            <w:proofErr w:type="spellEnd"/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 GFP)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2,5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ug</w:t>
            </w:r>
            <w:proofErr w:type="spellEnd"/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2,5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ug</w:t>
            </w:r>
            <w:proofErr w:type="spellEnd"/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2,5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ug</w:t>
            </w:r>
            <w:proofErr w:type="spellEnd"/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Poměr transfekční </w:t>
            </w:r>
            <w:proofErr w:type="spellStart"/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činidlo:DNA</w:t>
            </w:r>
            <w:proofErr w:type="spellEnd"/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</w:tr>
    </w:tbl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SS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plazmidu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pmax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GFP (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amaxa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): 1,</w:t>
      </w:r>
      <w:r w:rsidR="00366547">
        <w:rPr>
          <w:rFonts w:ascii="Times New Roman" w:hAnsi="Times New Roman"/>
          <w:sz w:val="24"/>
          <w:szCs w:val="24"/>
          <w:lang w:eastAsia="cs-CZ"/>
        </w:rPr>
        <w:t>1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ug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/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Spočítej kolik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plazmidu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bylo přidáno do reakce:</w:t>
      </w:r>
    </w:p>
    <w:p w:rsidR="000A2E4F" w:rsidRPr="00257BF8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Pr="004E1293" w:rsidRDefault="000A2E4F" w:rsidP="00E72F23">
      <w:pPr>
        <w:spacing w:after="240" w:line="240" w:lineRule="auto"/>
        <w:rPr>
          <w:rFonts w:ascii="Times New Roman" w:hAnsi="Times New Roman"/>
        </w:rPr>
      </w:pPr>
      <w:r w:rsidRPr="00257BF8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257BF8">
        <w:rPr>
          <w:rFonts w:ascii="Times New Roman" w:hAnsi="Times New Roman"/>
          <w:sz w:val="24"/>
          <w:szCs w:val="24"/>
          <w:lang w:eastAsia="cs-CZ"/>
        </w:rPr>
        <w:tab/>
        <w:t>B.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CE67DB">
        <w:rPr>
          <w:rFonts w:ascii="Times New Roman" w:hAnsi="Times New Roman"/>
          <w:u w:val="single"/>
        </w:rPr>
        <w:t>NUKLEO</w:t>
      </w:r>
      <w:r w:rsidRPr="00257BF8">
        <w:rPr>
          <w:rFonts w:ascii="Times New Roman" w:hAnsi="Times New Roman"/>
          <w:u w:val="single"/>
        </w:rPr>
        <w:t>FEKCE POMOCÍ PŘÍSTROJE NEON</w:t>
      </w:r>
    </w:p>
    <w:p w:rsidR="000A2E4F" w:rsidRDefault="000A2E4F" w:rsidP="00464F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20F12">
        <w:rPr>
          <w:rFonts w:ascii="Times New Roman" w:hAnsi="Times New Roman"/>
          <w:b/>
          <w:sz w:val="24"/>
          <w:szCs w:val="24"/>
          <w:lang w:eastAsia="cs-CZ"/>
        </w:rPr>
        <w:t>Postup den předem</w:t>
      </w:r>
      <w:r>
        <w:rPr>
          <w:rFonts w:ascii="Times New Roman" w:hAnsi="Times New Roman"/>
          <w:sz w:val="24"/>
          <w:szCs w:val="24"/>
          <w:lang w:eastAsia="cs-CZ"/>
        </w:rPr>
        <w:t>: Uvolníme buňky pomocí TRYPSIN/EDTA (viz níže). Buňky spočítáme a opláchneme v PBS. 1x10</w:t>
      </w:r>
      <w:r>
        <w:rPr>
          <w:rFonts w:ascii="Times New Roman" w:hAnsi="Times New Roman"/>
          <w:sz w:val="24"/>
          <w:szCs w:val="24"/>
          <w:vertAlign w:val="superscript"/>
          <w:lang w:eastAsia="cs-CZ"/>
        </w:rPr>
        <w:t xml:space="preserve">6 </w:t>
      </w:r>
      <w:r>
        <w:rPr>
          <w:rFonts w:ascii="Times New Roman" w:hAnsi="Times New Roman"/>
          <w:sz w:val="24"/>
          <w:szCs w:val="24"/>
          <w:lang w:eastAsia="cs-CZ"/>
        </w:rPr>
        <w:t xml:space="preserve">buněk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cs-CZ"/>
        </w:rPr>
        <w:t>resuspendujeme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v</w:t>
      </w:r>
      <w:r w:rsidR="00366547">
        <w:rPr>
          <w:rFonts w:ascii="Times New Roman" w:hAnsi="Times New Roman"/>
          <w:sz w:val="24"/>
          <w:szCs w:val="24"/>
          <w:lang w:eastAsia="cs-CZ"/>
        </w:rPr>
        <w:t> 100</w:t>
      </w:r>
      <w:proofErr w:type="gramEnd"/>
      <w:r w:rsidR="00366547"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366547"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 w:rsidR="0036654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„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Resuspension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buffer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R“. Před vlastní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elektroporací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si připravíme misku s růstovým médiem </w:t>
      </w:r>
      <w:r w:rsidR="00366547">
        <w:rPr>
          <w:rFonts w:ascii="Times New Roman" w:hAnsi="Times New Roman"/>
          <w:sz w:val="24"/>
          <w:szCs w:val="24"/>
          <w:lang w:eastAsia="cs-CZ"/>
        </w:rPr>
        <w:t>a FBS</w:t>
      </w:r>
      <w:r>
        <w:rPr>
          <w:rFonts w:ascii="Times New Roman" w:hAnsi="Times New Roman"/>
          <w:sz w:val="24"/>
          <w:szCs w:val="24"/>
          <w:lang w:eastAsia="cs-CZ"/>
        </w:rPr>
        <w:t xml:space="preserve">, do které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elektroporované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buňky finálně přeneseme</w:t>
      </w:r>
      <w:r w:rsidR="00366547">
        <w:rPr>
          <w:rFonts w:ascii="Times New Roman" w:hAnsi="Times New Roman"/>
          <w:sz w:val="24"/>
          <w:szCs w:val="24"/>
          <w:lang w:eastAsia="cs-CZ"/>
        </w:rPr>
        <w:t xml:space="preserve"> (2 ml)</w:t>
      </w:r>
      <w:r>
        <w:rPr>
          <w:rFonts w:ascii="Times New Roman" w:hAnsi="Times New Roman"/>
          <w:sz w:val="24"/>
          <w:szCs w:val="24"/>
          <w:lang w:eastAsia="cs-CZ"/>
        </w:rPr>
        <w:t xml:space="preserve">. Naplníme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elektroporační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trubici 3 ml „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Electrolytic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buffer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E“. Nastavíme vhodnou kombinaci pro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eletroporaci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E85C6D">
        <w:rPr>
          <w:rFonts w:ascii="Times New Roman" w:hAnsi="Times New Roman"/>
          <w:sz w:val="24"/>
          <w:szCs w:val="24"/>
          <w:lang w:eastAsia="cs-CZ"/>
        </w:rPr>
        <w:t xml:space="preserve">(1150 V/ </w:t>
      </w:r>
      <w:r w:rsidRPr="00E85C6D">
        <w:rPr>
          <w:rFonts w:ascii="Times New Roman" w:hAnsi="Times New Roman"/>
          <w:sz w:val="24"/>
          <w:szCs w:val="24"/>
          <w:lang w:eastAsia="cs-CZ"/>
        </w:rPr>
        <w:br/>
        <w:t xml:space="preserve">20 </w:t>
      </w:r>
      <w:proofErr w:type="spellStart"/>
      <w:r w:rsidRPr="00E85C6D">
        <w:rPr>
          <w:rFonts w:ascii="Times New Roman" w:hAnsi="Times New Roman"/>
          <w:sz w:val="24"/>
          <w:szCs w:val="24"/>
          <w:lang w:eastAsia="cs-CZ"/>
        </w:rPr>
        <w:t>ms</w:t>
      </w:r>
      <w:proofErr w:type="spellEnd"/>
      <w:r w:rsidRPr="00E85C6D">
        <w:rPr>
          <w:rFonts w:ascii="Times New Roman" w:hAnsi="Times New Roman"/>
          <w:sz w:val="24"/>
          <w:szCs w:val="24"/>
          <w:lang w:eastAsia="cs-CZ"/>
        </w:rPr>
        <w:t xml:space="preserve">/1pulz). Přeneseme 2,5 </w:t>
      </w:r>
      <w:proofErr w:type="spellStart"/>
      <w:r w:rsidRPr="00E85C6D">
        <w:rPr>
          <w:rFonts w:ascii="Times New Roman" w:hAnsi="Times New Roman"/>
          <w:sz w:val="24"/>
          <w:szCs w:val="24"/>
          <w:lang w:eastAsia="cs-CZ"/>
        </w:rPr>
        <w:t>u</w:t>
      </w:r>
      <w:r>
        <w:rPr>
          <w:rFonts w:ascii="Times New Roman" w:hAnsi="Times New Roman"/>
          <w:sz w:val="24"/>
          <w:szCs w:val="24"/>
          <w:lang w:eastAsia="cs-CZ"/>
        </w:rPr>
        <w:t>g</w:t>
      </w:r>
      <w:proofErr w:type="spellEnd"/>
      <w:r w:rsidRPr="00E85C6D">
        <w:rPr>
          <w:rFonts w:ascii="Times New Roman" w:hAnsi="Times New Roman"/>
          <w:sz w:val="24"/>
          <w:szCs w:val="24"/>
          <w:lang w:eastAsia="cs-CZ"/>
        </w:rPr>
        <w:t xml:space="preserve"> DNA do sterilní zkumavky</w:t>
      </w:r>
      <w:r w:rsidR="00111CC0">
        <w:rPr>
          <w:rFonts w:ascii="Times New Roman" w:hAnsi="Times New Roman"/>
          <w:sz w:val="24"/>
          <w:szCs w:val="24"/>
          <w:lang w:eastAsia="cs-CZ"/>
        </w:rPr>
        <w:t>,</w:t>
      </w:r>
      <w:r w:rsidRPr="00E85C6D">
        <w:rPr>
          <w:rFonts w:ascii="Times New Roman" w:hAnsi="Times New Roman"/>
          <w:sz w:val="24"/>
          <w:szCs w:val="24"/>
          <w:lang w:eastAsia="cs-CZ"/>
        </w:rPr>
        <w:t xml:space="preserve"> přidáme k ní buněč</w:t>
      </w:r>
      <w:r>
        <w:rPr>
          <w:rFonts w:ascii="Times New Roman" w:hAnsi="Times New Roman"/>
          <w:sz w:val="24"/>
          <w:szCs w:val="24"/>
          <w:lang w:eastAsia="cs-CZ"/>
        </w:rPr>
        <w:t xml:space="preserve">nou suspenzi   a jemně zamícháme. Nasajeme suspenzi buněk a DNA do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elektroporační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jehly. Vložíme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elektroporační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pipetu do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elektroporátoru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a necháme proběhnout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elektroporaci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. Následně buňky „vypustíme“ do předehřátého media bez antibiotik.</w:t>
      </w:r>
      <w:r w:rsidRPr="00464F1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Kultivace 24 hodin v 37°C/5% CO</w:t>
      </w:r>
      <w:r w:rsidRPr="005220EE">
        <w:rPr>
          <w:rFonts w:ascii="Times New Roman" w:hAnsi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hAnsi="Times New Roman"/>
          <w:sz w:val="24"/>
          <w:szCs w:val="24"/>
          <w:lang w:eastAsia="cs-CZ"/>
        </w:rPr>
        <w:t xml:space="preserve"> v inkubátoru.</w:t>
      </w:r>
    </w:p>
    <w:p w:rsidR="000A2E4F" w:rsidRDefault="000A2E4F" w:rsidP="004E129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4E129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20F12">
        <w:rPr>
          <w:rFonts w:ascii="Times New Roman" w:hAnsi="Times New Roman"/>
          <w:b/>
          <w:sz w:val="24"/>
          <w:szCs w:val="24"/>
          <w:lang w:eastAsia="cs-CZ"/>
        </w:rPr>
        <w:t>Postup aktuálně</w:t>
      </w:r>
      <w:r>
        <w:rPr>
          <w:rFonts w:ascii="Times New Roman" w:hAnsi="Times New Roman"/>
          <w:sz w:val="24"/>
          <w:szCs w:val="24"/>
          <w:lang w:eastAsia="cs-CZ"/>
        </w:rPr>
        <w:t>:</w:t>
      </w:r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1. Pomocí fluorescenčního mikroskopu odhadni účinnost transfekce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vzorků (v  %):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162"/>
        <w:gridCol w:w="2444"/>
      </w:tblGrid>
      <w:tr w:rsidR="000A2E4F" w:rsidTr="00F0729B">
        <w:tc>
          <w:tcPr>
            <w:tcW w:w="2303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1.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FUGENE</w:t>
            </w:r>
          </w:p>
        </w:tc>
        <w:tc>
          <w:tcPr>
            <w:tcW w:w="2303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2.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NEON</w:t>
            </w:r>
          </w:p>
        </w:tc>
        <w:tc>
          <w:tcPr>
            <w:tcW w:w="2162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3. PEI</w:t>
            </w:r>
          </w:p>
        </w:tc>
        <w:tc>
          <w:tcPr>
            <w:tcW w:w="2444" w:type="dxa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4.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LIPOFECTAMIN </w:t>
            </w:r>
          </w:p>
        </w:tc>
      </w:tr>
      <w:tr w:rsidR="000A2E4F" w:rsidTr="00F0729B">
        <w:tc>
          <w:tcPr>
            <w:tcW w:w="2303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303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162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444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2. Uvolnění buněk pomocí TRYPSIN/EDTA: Do připravené zkumavky přenes 750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media z kultury. Zbytek přenes do odpadu. Opláchni misku 2 ml PBS, přidej 500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ul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TRYPSIN/</w:t>
      </w:r>
      <w:r>
        <w:rPr>
          <w:rFonts w:ascii="Times New Roman" w:hAnsi="Times New Roman"/>
          <w:sz w:val="24"/>
          <w:szCs w:val="24"/>
          <w:lang w:eastAsia="cs-CZ"/>
        </w:rPr>
        <w:br/>
        <w:t>EDTA, inkubuj 3-5´ v 37 °C, přenes uvolněné buňky do zkumavky s</w:t>
      </w:r>
      <w:r w:rsidR="00366547">
        <w:rPr>
          <w:rFonts w:ascii="Times New Roman" w:hAnsi="Times New Roman"/>
          <w:sz w:val="24"/>
          <w:szCs w:val="24"/>
          <w:lang w:eastAsia="cs-CZ"/>
        </w:rPr>
        <w:t> </w:t>
      </w:r>
      <w:r>
        <w:rPr>
          <w:rFonts w:ascii="Times New Roman" w:hAnsi="Times New Roman"/>
          <w:sz w:val="24"/>
          <w:szCs w:val="24"/>
          <w:lang w:eastAsia="cs-CZ"/>
        </w:rPr>
        <w:t>mediem</w:t>
      </w:r>
      <w:r w:rsidR="00366547">
        <w:rPr>
          <w:rFonts w:ascii="Times New Roman" w:hAnsi="Times New Roman"/>
          <w:sz w:val="24"/>
          <w:szCs w:val="24"/>
          <w:lang w:eastAsia="cs-CZ"/>
        </w:rPr>
        <w:t xml:space="preserve">, důkladně </w:t>
      </w:r>
      <w:proofErr w:type="spellStart"/>
      <w:r w:rsidR="00366547">
        <w:rPr>
          <w:rFonts w:ascii="Times New Roman" w:hAnsi="Times New Roman"/>
          <w:sz w:val="24"/>
          <w:szCs w:val="24"/>
          <w:lang w:eastAsia="cs-CZ"/>
        </w:rPr>
        <w:t>rozsuspenduj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. </w:t>
      </w: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366547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3. Pomocí průtokového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cytometru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Accuri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C6 urči procento GFP pozitivních buněk</w:t>
      </w:r>
      <w:r w:rsidR="00366547">
        <w:rPr>
          <w:rFonts w:ascii="Times New Roman" w:hAnsi="Times New Roman"/>
          <w:sz w:val="24"/>
          <w:szCs w:val="24"/>
          <w:lang w:eastAsia="cs-CZ"/>
        </w:rPr>
        <w:t>.</w:t>
      </w: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0A2E4F" w:rsidRDefault="000A2E4F" w:rsidP="003F5D94">
      <w:pPr>
        <w:pStyle w:val="Odstavecseseznamem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4.  Ze všech výsledků doplň tabulku a urči pořadí efektivity transfekce: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8"/>
        <w:gridCol w:w="1620"/>
        <w:gridCol w:w="1440"/>
        <w:gridCol w:w="1600"/>
      </w:tblGrid>
      <w:tr w:rsidR="000A2E4F" w:rsidRPr="00A4310C" w:rsidTr="005C6219">
        <w:trPr>
          <w:trHeight w:val="652"/>
        </w:trPr>
        <w:tc>
          <w:tcPr>
            <w:tcW w:w="3168" w:type="dxa"/>
            <w:vAlign w:val="center"/>
          </w:tcPr>
          <w:p w:rsidR="000A2E4F" w:rsidRPr="008863C0" w:rsidRDefault="000A2E4F" w:rsidP="005C6219">
            <w:pPr>
              <w:pStyle w:val="Odstavecseseznamem"/>
              <w:spacing w:after="240" w:line="240" w:lineRule="auto"/>
              <w:ind w:left="0"/>
            </w:pPr>
            <w:r w:rsidRPr="005C6219">
              <w:rPr>
                <w:rFonts w:ascii="Times New Roman" w:hAnsi="Times New Roman"/>
                <w:sz w:val="24"/>
                <w:szCs w:val="24"/>
                <w:lang w:eastAsia="cs-CZ"/>
              </w:rPr>
              <w:t>Transfekční činidlo</w:t>
            </w:r>
          </w:p>
        </w:tc>
        <w:tc>
          <w:tcPr>
            <w:tcW w:w="1620" w:type="dxa"/>
            <w:vAlign w:val="center"/>
          </w:tcPr>
          <w:p w:rsidR="000A2E4F" w:rsidRDefault="000A2E4F" w:rsidP="005C6219">
            <w:pPr>
              <w:pStyle w:val="Odstavecseseznamem"/>
              <w:spacing w:after="0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Odhad  %</w:t>
            </w:r>
            <w:proofErr w:type="gramEnd"/>
          </w:p>
          <w:p w:rsidR="000A2E4F" w:rsidRPr="00A4310C" w:rsidRDefault="000A2E4F" w:rsidP="005C6219">
            <w:pPr>
              <w:pStyle w:val="Odstavecseseznamem"/>
              <w:spacing w:after="0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GFP+ buněk</w:t>
            </w:r>
          </w:p>
        </w:tc>
        <w:tc>
          <w:tcPr>
            <w:tcW w:w="1440" w:type="dxa"/>
            <w:vAlign w:val="center"/>
          </w:tcPr>
          <w:p w:rsidR="000A2E4F" w:rsidRDefault="000A2E4F" w:rsidP="005C6219">
            <w:pPr>
              <w:pStyle w:val="Odstavecseseznamem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A4310C">
              <w:rPr>
                <w:rFonts w:ascii="Times New Roman" w:hAnsi="Times New Roman"/>
                <w:sz w:val="24"/>
                <w:szCs w:val="24"/>
                <w:lang w:eastAsia="cs-CZ"/>
              </w:rPr>
              <w:t>% GFP+ buněk</w:t>
            </w:r>
          </w:p>
          <w:p w:rsidR="000A2E4F" w:rsidRPr="00A4310C" w:rsidRDefault="000A2E4F" w:rsidP="005C6219">
            <w:pPr>
              <w:pStyle w:val="Odstavecseseznamem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accuri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) </w:t>
            </w:r>
          </w:p>
        </w:tc>
        <w:tc>
          <w:tcPr>
            <w:tcW w:w="1600" w:type="dxa"/>
            <w:vAlign w:val="center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A4310C">
              <w:rPr>
                <w:rFonts w:ascii="Times New Roman" w:hAnsi="Times New Roman"/>
                <w:sz w:val="24"/>
                <w:szCs w:val="24"/>
                <w:lang w:eastAsia="cs-CZ"/>
              </w:rPr>
              <w:t>Pořadí efektivity</w:t>
            </w: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CE67DB" w:rsidP="00CE67DB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Fugene</w:t>
            </w:r>
            <w:proofErr w:type="spellEnd"/>
            <w:r w:rsidRPr="005C6219"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Odstavecseseznamem"/>
              <w:ind w:left="0"/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5C6219" w:rsidRDefault="00CE67DB" w:rsidP="00CE67DB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Neon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nukleofekce</w:t>
            </w:r>
            <w:proofErr w:type="spellEnd"/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Odstavecseseznamem"/>
              <w:ind w:left="0"/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CE67DB" w:rsidP="00CE67DB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5C6219">
              <w:rPr>
                <w:rFonts w:ascii="Times New Roman" w:hAnsi="Times New Roman"/>
                <w:sz w:val="24"/>
                <w:szCs w:val="24"/>
                <w:lang w:eastAsia="cs-CZ"/>
              </w:rPr>
              <w:t>PEI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CE67DB" w:rsidP="00CE67DB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Lipofectamin</w:t>
            </w:r>
            <w:proofErr w:type="spellEnd"/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Odstavecseseznamem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366547" w:rsidRDefault="00366547" w:rsidP="00CA6E80">
      <w:pPr>
        <w:pStyle w:val="Odstavecseseznamem"/>
        <w:spacing w:after="240" w:line="240" w:lineRule="auto"/>
        <w:ind w:left="360"/>
        <w:rPr>
          <w:rFonts w:ascii="Times New Roman" w:hAnsi="Times New Roman"/>
          <w:b/>
          <w:sz w:val="24"/>
          <w:szCs w:val="24"/>
          <w:lang w:eastAsia="cs-CZ"/>
        </w:rPr>
      </w:pPr>
    </w:p>
    <w:p w:rsidR="000A2E4F" w:rsidRPr="009C1943" w:rsidRDefault="000A2E4F" w:rsidP="00CA6E80">
      <w:pPr>
        <w:pStyle w:val="Odstavecseseznamem"/>
        <w:spacing w:after="240" w:line="240" w:lineRule="auto"/>
        <w:ind w:left="360"/>
        <w:rPr>
          <w:rFonts w:ascii="Times New Roman" w:hAnsi="Times New Roman"/>
          <w:b/>
          <w:sz w:val="24"/>
          <w:szCs w:val="24"/>
          <w:lang w:eastAsia="cs-CZ"/>
        </w:rPr>
      </w:pPr>
      <w:r w:rsidRPr="009C1943">
        <w:rPr>
          <w:rFonts w:ascii="Times New Roman" w:hAnsi="Times New Roman"/>
          <w:b/>
          <w:sz w:val="24"/>
          <w:szCs w:val="24"/>
          <w:lang w:eastAsia="cs-CZ"/>
        </w:rPr>
        <w:t>Výsledky:</w:t>
      </w:r>
    </w:p>
    <w:p w:rsidR="000A2E4F" w:rsidRDefault="000A2E4F" w:rsidP="00CA6E80">
      <w:pPr>
        <w:pStyle w:val="Odstavecseseznamem"/>
        <w:spacing w:after="240" w:line="240" w:lineRule="auto"/>
        <w:ind w:left="360"/>
        <w:rPr>
          <w:rFonts w:ascii="Times New Roman" w:hAnsi="Times New Roman"/>
          <w:sz w:val="24"/>
          <w:szCs w:val="24"/>
          <w:lang w:eastAsia="cs-CZ"/>
        </w:rPr>
      </w:pPr>
    </w:p>
    <w:p w:rsidR="00F75845" w:rsidRDefault="00F75845" w:rsidP="00651CBE">
      <w:pPr>
        <w:pStyle w:val="Odstavecseseznamem"/>
        <w:spacing w:after="240" w:line="240" w:lineRule="auto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61476" wp14:editId="0E5BDD7E">
                <wp:simplePos x="0" y="0"/>
                <wp:positionH relativeFrom="column">
                  <wp:posOffset>2758440</wp:posOffset>
                </wp:positionH>
                <wp:positionV relativeFrom="paragraph">
                  <wp:posOffset>-3175</wp:posOffset>
                </wp:positionV>
                <wp:extent cx="228600" cy="3429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4F" w:rsidRPr="009C1943" w:rsidRDefault="000A2E4F" w:rsidP="009C1943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  <w:r w:rsidR="00BB33EB">
                              <w:rPr>
                                <w:noProof/>
                                <w:color w:val="FFFFFF"/>
                                <w:lang w:eastAsia="cs-CZ"/>
                              </w:rPr>
                              <w:drawing>
                                <wp:inline distT="0" distB="0" distL="0" distR="0">
                                  <wp:extent cx="45720" cy="68580"/>
                                  <wp:effectExtent l="0" t="0" r="0" b="762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6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7.2pt;margin-top:-.25pt;width:1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pUsw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" filled="f" stroked="f">
                <v:textbox>
                  <w:txbxContent>
                    <w:p w:rsidR="000A2E4F" w:rsidRPr="009C1943" w:rsidRDefault="000A2E4F" w:rsidP="009C1943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2</w:t>
                      </w:r>
                      <w:r w:rsidR="00BB33EB">
                        <w:rPr>
                          <w:noProof/>
                          <w:color w:val="FFFFFF"/>
                          <w:lang w:eastAsia="cs-CZ"/>
                        </w:rPr>
                        <w:drawing>
                          <wp:inline distT="0" distB="0" distL="0" distR="0">
                            <wp:extent cx="45720" cy="68580"/>
                            <wp:effectExtent l="0" t="0" r="0" b="762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CF087" wp14:editId="23B46F5E">
                <wp:simplePos x="0" y="0"/>
                <wp:positionH relativeFrom="column">
                  <wp:posOffset>158115</wp:posOffset>
                </wp:positionH>
                <wp:positionV relativeFrom="paragraph">
                  <wp:posOffset>0</wp:posOffset>
                </wp:positionV>
                <wp:extent cx="228600" cy="342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4F" w:rsidRPr="009C1943" w:rsidRDefault="000A2E4F">
                            <w:pPr>
                              <w:rPr>
                                <w:color w:val="FFFFFF"/>
                              </w:rPr>
                            </w:pPr>
                            <w:r w:rsidRPr="009C1943">
                              <w:rPr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.45pt;margin-top:0;width:1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PitQ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" filled="f" stroked="f">
                <v:textbox>
                  <w:txbxContent>
                    <w:p w:rsidR="000A2E4F" w:rsidRPr="009C1943" w:rsidRDefault="000A2E4F">
                      <w:pPr>
                        <w:rPr>
                          <w:color w:val="FFFFFF"/>
                        </w:rPr>
                      </w:pPr>
                      <w:r w:rsidRPr="009C1943">
                        <w:rPr>
                          <w:color w:va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 w:rsidR="00366547">
        <w:t xml:space="preserve"> </w:t>
      </w:r>
      <w:r>
        <w:object w:dxaOrig="3974" w:dyaOrig="2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55pt;height:149.05pt" o:ole="">
            <v:imagedata r:id="rId7" o:title=""/>
          </v:shape>
          <o:OLEObject Type="Embed" ProgID="CorelPHOTOPAINT.Image.13" ShapeID="_x0000_i1025" DrawAspect="Content" ObjectID="_1573470876" r:id="rId8"/>
        </w:object>
      </w:r>
      <w:r>
        <w:t xml:space="preserve">    </w:t>
      </w:r>
      <w:r>
        <w:object w:dxaOrig="3969" w:dyaOrig="2976">
          <v:shape id="_x0000_i1026" type="#_x0000_t75" style="width:198.55pt;height:149.05pt" o:ole="">
            <v:imagedata r:id="rId9" o:title=""/>
          </v:shape>
          <o:OLEObject Type="Embed" ProgID="CorelPHOTOPAINT.Image.13" ShapeID="_x0000_i1026" DrawAspect="Content" ObjectID="_1573470877" r:id="rId10"/>
        </w:object>
      </w:r>
      <w:r w:rsidR="00366547">
        <w:t xml:space="preserve">    </w:t>
      </w:r>
    </w:p>
    <w:p w:rsidR="00F75845" w:rsidRDefault="00BB33EB" w:rsidP="00651CBE">
      <w:pPr>
        <w:pStyle w:val="Odstavecseseznamem"/>
        <w:spacing w:after="240" w:line="240" w:lineRule="auto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A2B256" wp14:editId="64A0540C">
                <wp:simplePos x="0" y="0"/>
                <wp:positionH relativeFrom="column">
                  <wp:posOffset>2910840</wp:posOffset>
                </wp:positionH>
                <wp:positionV relativeFrom="paragraph">
                  <wp:posOffset>145415</wp:posOffset>
                </wp:positionV>
                <wp:extent cx="228600" cy="3429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3EB" w:rsidRPr="009C1943" w:rsidRDefault="00BB33EB" w:rsidP="00BB33EB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9.2pt;margin-top:11.45pt;width:1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pAtQIAAL8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" filled="f" stroked="f">
                <v:textbox>
                  <w:txbxContent>
                    <w:p w:rsidR="00BB33EB" w:rsidRPr="009C1943" w:rsidRDefault="00BB33EB" w:rsidP="00BB33EB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23F93" wp14:editId="146DC54B">
                <wp:simplePos x="0" y="0"/>
                <wp:positionH relativeFrom="column">
                  <wp:posOffset>396240</wp:posOffset>
                </wp:positionH>
                <wp:positionV relativeFrom="paragraph">
                  <wp:posOffset>145415</wp:posOffset>
                </wp:positionV>
                <wp:extent cx="228600" cy="3429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3EB" w:rsidRPr="009C1943" w:rsidRDefault="00BB33EB" w:rsidP="00BB33EB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2pt;margin-top:11.45pt;width:1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xLtg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" filled="f" stroked="f">
                <v:textbox>
                  <w:txbxContent>
                    <w:p w:rsidR="00BB33EB" w:rsidRPr="009C1943" w:rsidRDefault="00BB33EB" w:rsidP="00BB33EB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77877" w:rsidRDefault="00F75845" w:rsidP="00651CBE">
      <w:pPr>
        <w:pStyle w:val="Odstavecseseznamem"/>
        <w:spacing w:after="240" w:line="240" w:lineRule="auto"/>
        <w:ind w:left="0"/>
      </w:pPr>
      <w:r>
        <w:t xml:space="preserve">   </w:t>
      </w:r>
      <w:r>
        <w:object w:dxaOrig="3969" w:dyaOrig="2976">
          <v:shape id="_x0000_i1027" type="#_x0000_t75" style="width:198.55pt;height:149.05pt" o:ole="">
            <v:imagedata r:id="rId11" o:title=""/>
          </v:shape>
          <o:OLEObject Type="Embed" ProgID="CorelPHOTOPAINT.Image.13" ShapeID="_x0000_i1027" DrawAspect="Content" ObjectID="_1573470878" r:id="rId12"/>
        </w:object>
      </w:r>
      <w:r w:rsidR="00366547">
        <w:t xml:space="preserve">    </w:t>
      </w:r>
      <w:r>
        <w:object w:dxaOrig="3969" w:dyaOrig="2976">
          <v:shape id="_x0000_i1028" type="#_x0000_t75" style="width:198.55pt;height:149.05pt" o:ole="">
            <v:imagedata r:id="rId13" o:title=""/>
          </v:shape>
          <o:OLEObject Type="Embed" ProgID="CorelPHOTOPAINT.Image.13" ShapeID="_x0000_i1028" DrawAspect="Content" ObjectID="_1573470879" r:id="rId14"/>
        </w:object>
      </w:r>
      <w:r w:rsidR="00366547">
        <w:t xml:space="preserve">                 </w:t>
      </w:r>
    </w:p>
    <w:p w:rsidR="00366547" w:rsidRDefault="00366547" w:rsidP="00651CBE">
      <w:pPr>
        <w:pStyle w:val="Odstavecseseznamem"/>
        <w:spacing w:after="240" w:line="240" w:lineRule="auto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EEEAD" wp14:editId="34B7508B">
                <wp:simplePos x="0" y="0"/>
                <wp:positionH relativeFrom="column">
                  <wp:posOffset>3084195</wp:posOffset>
                </wp:positionH>
                <wp:positionV relativeFrom="paragraph">
                  <wp:posOffset>158701</wp:posOffset>
                </wp:positionV>
                <wp:extent cx="228600" cy="3429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547" w:rsidRPr="009C1943" w:rsidRDefault="00366547" w:rsidP="0036654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2.85pt;margin-top:12.5pt;width:1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jctAIAAMA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" filled="f" stroked="f">
                <v:textbox>
                  <w:txbxContent>
                    <w:p w:rsidR="00366547" w:rsidRPr="009C1943" w:rsidRDefault="00366547" w:rsidP="00366547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74BE1" wp14:editId="26A6ABF0">
                <wp:simplePos x="0" y="0"/>
                <wp:positionH relativeFrom="column">
                  <wp:posOffset>798781</wp:posOffset>
                </wp:positionH>
                <wp:positionV relativeFrom="paragraph">
                  <wp:posOffset>110490</wp:posOffset>
                </wp:positionV>
                <wp:extent cx="228600" cy="342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547" w:rsidRPr="009C1943" w:rsidRDefault="00366547" w:rsidP="0036654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9pt;margin-top:8.7pt;width:1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Patg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" filled="f" stroked="f">
                <v:textbox>
                  <w:txbxContent>
                    <w:p w:rsidR="00366547" w:rsidRPr="009C1943" w:rsidRDefault="00366547" w:rsidP="00366547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</w:p>
    <w:p w:rsidR="000A2E4F" w:rsidRPr="00CA6E80" w:rsidRDefault="009B312D" w:rsidP="009B312D">
      <w:pPr>
        <w:pStyle w:val="Odstavecseseznamem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  <w:r>
        <w:t xml:space="preserve">   </w:t>
      </w:r>
      <w:bookmarkStart w:id="0" w:name="_GoBack"/>
      <w:bookmarkEnd w:id="0"/>
      <w:r w:rsidR="00CE67D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E7767" wp14:editId="23579AF6">
                <wp:simplePos x="0" y="0"/>
                <wp:positionH relativeFrom="column">
                  <wp:posOffset>3086100</wp:posOffset>
                </wp:positionH>
                <wp:positionV relativeFrom="paragraph">
                  <wp:posOffset>6985</wp:posOffset>
                </wp:positionV>
                <wp:extent cx="228600" cy="342900"/>
                <wp:effectExtent l="0" t="0" r="0" b="254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4F" w:rsidRPr="009C1943" w:rsidRDefault="000A2E4F" w:rsidP="009C1943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43pt;margin-top:.55pt;width:1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GNtQ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" filled="f" stroked="f">
                <v:textbox>
                  <w:txbxContent>
                    <w:p w:rsidR="000A2E4F" w:rsidRPr="009C1943" w:rsidRDefault="000A2E4F" w:rsidP="009C1943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E67D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0A276" wp14:editId="2EC57391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228600" cy="342900"/>
                <wp:effectExtent l="0" t="0" r="0" b="254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4F" w:rsidRPr="009C1943" w:rsidRDefault="000A2E4F" w:rsidP="009C1943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9pt;margin-top:9.55pt;width:1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hCt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" filled="f" stroked="f">
                <v:textbox>
                  <w:txbxContent>
                    <w:p w:rsidR="000A2E4F" w:rsidRPr="009C1943" w:rsidRDefault="000A2E4F" w:rsidP="009C1943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A2E4F">
        <w:rPr>
          <w:rFonts w:ascii="Times New Roman" w:hAnsi="Times New Roman"/>
          <w:sz w:val="24"/>
          <w:szCs w:val="24"/>
          <w:lang w:eastAsia="cs-CZ"/>
        </w:rPr>
        <w:t xml:space="preserve">Závěr: </w:t>
      </w:r>
    </w:p>
    <w:sectPr w:rsidR="000A2E4F" w:rsidRPr="00CA6E80" w:rsidSect="00420F1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532FB"/>
    <w:multiLevelType w:val="hybridMultilevel"/>
    <w:tmpl w:val="B8F8A278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89709EF"/>
    <w:multiLevelType w:val="hybridMultilevel"/>
    <w:tmpl w:val="952E91D2"/>
    <w:lvl w:ilvl="0" w:tplc="81ECE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23B81"/>
    <w:multiLevelType w:val="hybridMultilevel"/>
    <w:tmpl w:val="15C45CD4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CDD180A"/>
    <w:multiLevelType w:val="hybridMultilevel"/>
    <w:tmpl w:val="B3F2CAC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A54DC8"/>
    <w:multiLevelType w:val="hybridMultilevel"/>
    <w:tmpl w:val="58E60AA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83"/>
    <w:rsid w:val="000219F0"/>
    <w:rsid w:val="000A2E4F"/>
    <w:rsid w:val="000C0929"/>
    <w:rsid w:val="000C27B5"/>
    <w:rsid w:val="00111CC0"/>
    <w:rsid w:val="0013710F"/>
    <w:rsid w:val="00182561"/>
    <w:rsid w:val="00221F27"/>
    <w:rsid w:val="002368BC"/>
    <w:rsid w:val="002543B9"/>
    <w:rsid w:val="00257BF8"/>
    <w:rsid w:val="002B68B9"/>
    <w:rsid w:val="003505C1"/>
    <w:rsid w:val="00366547"/>
    <w:rsid w:val="00374E0A"/>
    <w:rsid w:val="00385B13"/>
    <w:rsid w:val="003970A1"/>
    <w:rsid w:val="003C5312"/>
    <w:rsid w:val="003C5E33"/>
    <w:rsid w:val="003F5D94"/>
    <w:rsid w:val="00420F12"/>
    <w:rsid w:val="00464F17"/>
    <w:rsid w:val="00467D9B"/>
    <w:rsid w:val="00471DAA"/>
    <w:rsid w:val="004B158A"/>
    <w:rsid w:val="004E1293"/>
    <w:rsid w:val="0050250E"/>
    <w:rsid w:val="005220EE"/>
    <w:rsid w:val="005A6460"/>
    <w:rsid w:val="005C6219"/>
    <w:rsid w:val="005D57F0"/>
    <w:rsid w:val="00644C85"/>
    <w:rsid w:val="00651CBE"/>
    <w:rsid w:val="006706D6"/>
    <w:rsid w:val="006F3D68"/>
    <w:rsid w:val="00713CF6"/>
    <w:rsid w:val="00757BB0"/>
    <w:rsid w:val="008264F7"/>
    <w:rsid w:val="00850F1B"/>
    <w:rsid w:val="008743C0"/>
    <w:rsid w:val="008863C0"/>
    <w:rsid w:val="008F516F"/>
    <w:rsid w:val="008F55FF"/>
    <w:rsid w:val="0091306A"/>
    <w:rsid w:val="009900A2"/>
    <w:rsid w:val="009B312D"/>
    <w:rsid w:val="009C03D9"/>
    <w:rsid w:val="009C1943"/>
    <w:rsid w:val="009E2727"/>
    <w:rsid w:val="00A4310C"/>
    <w:rsid w:val="00A6130D"/>
    <w:rsid w:val="00A61605"/>
    <w:rsid w:val="00A77877"/>
    <w:rsid w:val="00B05CC7"/>
    <w:rsid w:val="00B474E8"/>
    <w:rsid w:val="00BB33EB"/>
    <w:rsid w:val="00BD71FE"/>
    <w:rsid w:val="00BF0E31"/>
    <w:rsid w:val="00C05530"/>
    <w:rsid w:val="00CA6E80"/>
    <w:rsid w:val="00CE67DB"/>
    <w:rsid w:val="00D225BF"/>
    <w:rsid w:val="00D86F83"/>
    <w:rsid w:val="00DC096D"/>
    <w:rsid w:val="00E52C0C"/>
    <w:rsid w:val="00E72F23"/>
    <w:rsid w:val="00E85C6D"/>
    <w:rsid w:val="00E92A3E"/>
    <w:rsid w:val="00E9640A"/>
    <w:rsid w:val="00EB61BE"/>
    <w:rsid w:val="00F0729B"/>
    <w:rsid w:val="00F75845"/>
    <w:rsid w:val="00F90882"/>
    <w:rsid w:val="00FC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4E8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74E0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72F23"/>
    <w:pPr>
      <w:ind w:left="720"/>
      <w:contextualSpacing/>
    </w:pPr>
  </w:style>
  <w:style w:type="table" w:styleId="Mkatabulky">
    <w:name w:val="Table Grid"/>
    <w:basedOn w:val="Normlntabulka"/>
    <w:uiPriority w:val="99"/>
    <w:rsid w:val="00CA6E8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8F55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4E8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74E0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72F23"/>
    <w:pPr>
      <w:ind w:left="720"/>
      <w:contextualSpacing/>
    </w:pPr>
  </w:style>
  <w:style w:type="table" w:styleId="Mkatabulky">
    <w:name w:val="Table Grid"/>
    <w:basedOn w:val="Normlntabulka"/>
    <w:uiPriority w:val="99"/>
    <w:rsid w:val="00CA6E8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8F55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3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3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53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53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3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3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Jméno:                                                 Datum:</vt:lpstr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Jméno:                                                 Datum:</dc:title>
  <dc:subject/>
  <dc:creator>oem</dc:creator>
  <cp:keywords/>
  <dc:description/>
  <cp:lastModifiedBy>Procházková J.</cp:lastModifiedBy>
  <cp:revision>2</cp:revision>
  <cp:lastPrinted>2017-11-29T13:04:00Z</cp:lastPrinted>
  <dcterms:created xsi:type="dcterms:W3CDTF">2017-11-29T13:28:00Z</dcterms:created>
  <dcterms:modified xsi:type="dcterms:W3CDTF">2017-11-29T13:28:00Z</dcterms:modified>
</cp:coreProperties>
</file>