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23" w:rsidRPr="00FD64E1" w:rsidRDefault="003B7923" w:rsidP="003B7923">
      <w:pPr>
        <w:rPr>
          <w:b/>
          <w:sz w:val="32"/>
          <w:szCs w:val="32"/>
          <w:lang w:val="en-GB"/>
        </w:rPr>
      </w:pPr>
      <w:proofErr w:type="spellStart"/>
      <w:r w:rsidRPr="00FD64E1">
        <w:rPr>
          <w:b/>
          <w:sz w:val="32"/>
          <w:szCs w:val="32"/>
          <w:lang w:val="en-GB"/>
        </w:rPr>
        <w:t>Kapitola</w:t>
      </w:r>
      <w:proofErr w:type="spellEnd"/>
      <w:r w:rsidRPr="00FD64E1">
        <w:rPr>
          <w:b/>
          <w:sz w:val="32"/>
          <w:szCs w:val="32"/>
          <w:lang w:val="en-GB"/>
        </w:rPr>
        <w:t xml:space="preserve"> IV. </w:t>
      </w:r>
      <w:proofErr w:type="spellStart"/>
      <w:r w:rsidRPr="00FD64E1">
        <w:rPr>
          <w:b/>
          <w:sz w:val="32"/>
          <w:szCs w:val="32"/>
          <w:lang w:val="en-GB"/>
        </w:rPr>
        <w:t>Čtení</w:t>
      </w:r>
      <w:proofErr w:type="spellEnd"/>
    </w:p>
    <w:p w:rsidR="003B7923" w:rsidRPr="00A200E4" w:rsidRDefault="003B7923" w:rsidP="003B7923">
      <w:pPr>
        <w:rPr>
          <w:lang w:val="en-GB"/>
        </w:rPr>
      </w:pPr>
    </w:p>
    <w:p w:rsidR="003B7923" w:rsidRPr="0086057C" w:rsidRDefault="003B7923" w:rsidP="003B7923">
      <w:proofErr w:type="spellStart"/>
      <w:r>
        <w:rPr>
          <w:b/>
        </w:rPr>
        <w:t>Task</w:t>
      </w:r>
      <w:proofErr w:type="spellEnd"/>
      <w:r>
        <w:rPr>
          <w:b/>
        </w:rPr>
        <w:t xml:space="preserve"> </w:t>
      </w:r>
      <w:r w:rsidRPr="003D7624">
        <w:rPr>
          <w:b/>
        </w:rPr>
        <w:t>1</w:t>
      </w:r>
      <w:r>
        <w:rPr>
          <w:b/>
        </w:rPr>
        <w:t>:</w:t>
      </w:r>
      <w:r w:rsidRPr="00A200E4">
        <w:t xml:space="preserve"> </w:t>
      </w:r>
      <w:r w:rsidRPr="002A2FCD">
        <w:rPr>
          <w:b/>
        </w:rPr>
        <w:t>a)</w:t>
      </w:r>
      <w:r>
        <w:t xml:space="preserve"> ne:</w:t>
      </w:r>
      <w:r>
        <w:rPr>
          <w:rFonts w:eastAsia="Arial Unicode MS"/>
        </w:rPr>
        <w:t xml:space="preserve"> slovo</w:t>
      </w:r>
      <w:r w:rsidRPr="0086057C">
        <w:rPr>
          <w:rFonts w:eastAsia="Arial Unicode MS"/>
        </w:rPr>
        <w:t xml:space="preserve"> </w:t>
      </w:r>
      <w:proofErr w:type="spellStart"/>
      <w:r w:rsidRPr="0086057C">
        <w:rPr>
          <w:rFonts w:eastAsia="Arial Unicode MS"/>
          <w:i/>
        </w:rPr>
        <w:t>aerial</w:t>
      </w:r>
      <w:proofErr w:type="spellEnd"/>
      <w:r w:rsidRPr="0086057C">
        <w:rPr>
          <w:rFonts w:eastAsia="Arial Unicode MS"/>
        </w:rPr>
        <w:t xml:space="preserve"> </w:t>
      </w:r>
      <w:r>
        <w:rPr>
          <w:rFonts w:eastAsia="Arial Unicode MS"/>
        </w:rPr>
        <w:t xml:space="preserve">poukazuje na jen </w:t>
      </w:r>
      <w:r w:rsidRPr="0086057C">
        <w:rPr>
          <w:rFonts w:eastAsia="Arial Unicode MS"/>
        </w:rPr>
        <w:t xml:space="preserve">jeden typ, navíc </w:t>
      </w:r>
      <w:r>
        <w:rPr>
          <w:rFonts w:eastAsia="Arial Unicode MS"/>
        </w:rPr>
        <w:t>zřejmě ne</w:t>
      </w:r>
      <w:r w:rsidRPr="0086057C">
        <w:rPr>
          <w:rFonts w:eastAsia="Arial Unicode MS"/>
        </w:rPr>
        <w:t xml:space="preserve"> pro humanitní </w:t>
      </w:r>
      <w:proofErr w:type="gramStart"/>
      <w:r w:rsidRPr="0086057C">
        <w:rPr>
          <w:rFonts w:eastAsia="Arial Unicode MS"/>
        </w:rPr>
        <w:t>obory.</w:t>
      </w:r>
      <w:r>
        <w:rPr>
          <w:rFonts w:eastAsia="Arial Unicode MS"/>
        </w:rPr>
        <w:t xml:space="preserve"> </w:t>
      </w:r>
      <w:r>
        <w:rPr>
          <w:rFonts w:eastAsia="Arial Unicode MS"/>
          <w:b/>
        </w:rPr>
        <w:t xml:space="preserve">b) </w:t>
      </w:r>
      <w:r w:rsidRPr="0086057C">
        <w:rPr>
          <w:rFonts w:eastAsia="Arial Unicode MS"/>
        </w:rPr>
        <w:t>možná</w:t>
      </w:r>
      <w:proofErr w:type="gramEnd"/>
      <w:r>
        <w:rPr>
          <w:rFonts w:eastAsia="Arial Unicode MS"/>
        </w:rPr>
        <w:t>: Je</w:t>
      </w:r>
      <w:r w:rsidRPr="0086057C">
        <w:rPr>
          <w:rFonts w:eastAsia="Arial Unicode MS"/>
        </w:rPr>
        <w:t xml:space="preserve"> zm</w:t>
      </w:r>
      <w:r>
        <w:rPr>
          <w:rFonts w:eastAsia="Arial Unicode MS"/>
        </w:rPr>
        <w:t>íněn</w:t>
      </w:r>
      <w:r w:rsidRPr="0086057C">
        <w:rPr>
          <w:rFonts w:eastAsia="Arial Unicode MS"/>
        </w:rPr>
        <w:t xml:space="preserve"> teoretický přístup</w:t>
      </w:r>
      <w:r>
        <w:rPr>
          <w:rFonts w:eastAsia="Arial Unicode MS"/>
        </w:rPr>
        <w:t>;</w:t>
      </w:r>
      <w:r w:rsidRPr="0086057C">
        <w:rPr>
          <w:rFonts w:eastAsia="Arial Unicode MS"/>
        </w:rPr>
        <w:t xml:space="preserve"> např. </w:t>
      </w:r>
      <w:r>
        <w:rPr>
          <w:rFonts w:eastAsia="Arial Unicode MS"/>
        </w:rPr>
        <w:t>v</w:t>
      </w:r>
      <w:r w:rsidRPr="0086057C">
        <w:rPr>
          <w:rFonts w:eastAsia="Arial Unicode MS"/>
        </w:rPr>
        <w:t xml:space="preserve"> části </w:t>
      </w:r>
      <w:r>
        <w:rPr>
          <w:rFonts w:eastAsia="Arial Unicode MS"/>
        </w:rPr>
        <w:t>„</w:t>
      </w:r>
      <w:r w:rsidRPr="0086057C">
        <w:rPr>
          <w:rFonts w:eastAsia="Arial Unicode MS"/>
        </w:rPr>
        <w:t xml:space="preserve">metodologie” bychom mohli něco najít. </w:t>
      </w:r>
      <w:r w:rsidRPr="002A2FCD">
        <w:rPr>
          <w:rFonts w:eastAsia="Arial Unicode MS"/>
          <w:b/>
        </w:rPr>
        <w:t>c)</w:t>
      </w:r>
      <w:r>
        <w:rPr>
          <w:rFonts w:eastAsia="Arial Unicode MS"/>
        </w:rPr>
        <w:t xml:space="preserve"> ne: S</w:t>
      </w:r>
      <w:r w:rsidRPr="0086057C">
        <w:rPr>
          <w:rFonts w:eastAsia="Arial Unicode MS"/>
        </w:rPr>
        <w:t>lovní zásob</w:t>
      </w:r>
      <w:r>
        <w:rPr>
          <w:rFonts w:eastAsia="Arial Unicode MS"/>
        </w:rPr>
        <w:t>a</w:t>
      </w:r>
      <w:r w:rsidRPr="0086057C">
        <w:rPr>
          <w:rFonts w:eastAsia="Arial Unicode MS"/>
        </w:rPr>
        <w:t xml:space="preserve"> neodpovídá humanitním </w:t>
      </w:r>
      <w:r>
        <w:rPr>
          <w:rFonts w:eastAsia="Arial Unicode MS"/>
        </w:rPr>
        <w:t>oborům</w:t>
      </w:r>
      <w:r w:rsidRPr="0086057C">
        <w:rPr>
          <w:rFonts w:eastAsia="Arial Unicode MS"/>
        </w:rPr>
        <w:t xml:space="preserve">. </w:t>
      </w:r>
      <w:r w:rsidRPr="002A2FCD">
        <w:rPr>
          <w:rFonts w:eastAsia="Arial Unicode MS"/>
          <w:b/>
        </w:rPr>
        <w:t>d)</w:t>
      </w:r>
      <w:r w:rsidRPr="0086057C">
        <w:rPr>
          <w:rFonts w:eastAsia="Arial Unicode MS"/>
        </w:rPr>
        <w:t xml:space="preserve"> </w:t>
      </w:r>
      <w:r>
        <w:rPr>
          <w:rFonts w:eastAsia="Arial Unicode MS"/>
        </w:rPr>
        <w:t>ano</w:t>
      </w:r>
      <w:r w:rsidRPr="0086057C">
        <w:rPr>
          <w:rFonts w:eastAsia="Arial Unicode MS"/>
        </w:rPr>
        <w:t xml:space="preserve"> </w:t>
      </w:r>
      <w:r w:rsidRPr="002A2FCD">
        <w:rPr>
          <w:rFonts w:eastAsia="Arial Unicode MS"/>
          <w:b/>
        </w:rPr>
        <w:t>e)</w:t>
      </w:r>
      <w:r w:rsidRPr="0086057C">
        <w:rPr>
          <w:rFonts w:eastAsia="Arial Unicode MS"/>
        </w:rPr>
        <w:t xml:space="preserve"> </w:t>
      </w:r>
      <w:r>
        <w:rPr>
          <w:rFonts w:eastAsia="Arial Unicode MS"/>
        </w:rPr>
        <w:t xml:space="preserve">možná: část textu může být věnována obecné teorii. </w:t>
      </w:r>
      <w:r w:rsidRPr="002A2FCD">
        <w:rPr>
          <w:rFonts w:eastAsia="Arial Unicode MS"/>
          <w:b/>
        </w:rPr>
        <w:t>f</w:t>
      </w:r>
      <w:r w:rsidRPr="002A2FCD">
        <w:rPr>
          <w:b/>
        </w:rPr>
        <w:t>)</w:t>
      </w:r>
      <w:r w:rsidRPr="0086057C">
        <w:t xml:space="preserve"> </w:t>
      </w:r>
      <w:r>
        <w:t xml:space="preserve">ne: </w:t>
      </w:r>
      <w:proofErr w:type="gramStart"/>
      <w:r>
        <w:t>viz. bod</w:t>
      </w:r>
      <w:proofErr w:type="gramEnd"/>
      <w:r>
        <w:t xml:space="preserve"> (c). </w:t>
      </w:r>
    </w:p>
    <w:p w:rsidR="003B7923" w:rsidRPr="00DE65CB" w:rsidRDefault="003B7923" w:rsidP="003B7923">
      <w:pPr>
        <w:rPr>
          <w:i/>
          <w:lang w:val="en-GB"/>
        </w:rPr>
      </w:pPr>
      <w:r>
        <w:rPr>
          <w:b/>
          <w:lang w:val="en-GB"/>
        </w:rPr>
        <w:t xml:space="preserve">Task </w:t>
      </w:r>
      <w:r w:rsidRPr="00DC264C">
        <w:rPr>
          <w:b/>
          <w:lang w:val="en-GB"/>
        </w:rPr>
        <w:t>2</w:t>
      </w:r>
      <w:r>
        <w:rPr>
          <w:b/>
          <w:lang w:val="en-GB"/>
        </w:rPr>
        <w:t xml:space="preserve">: </w:t>
      </w:r>
      <w:r w:rsidRPr="00DC264C">
        <w:rPr>
          <w:b/>
        </w:rPr>
        <w:t>A:</w:t>
      </w:r>
      <w:r w:rsidRPr="00A200E4">
        <w:t xml:space="preserve"> 1</w:t>
      </w:r>
      <w:r>
        <w:t>)</w:t>
      </w:r>
      <w:r w:rsidRPr="00A200E4">
        <w:rPr>
          <w:lang w:val="en-GB"/>
        </w:rPr>
        <w:t xml:space="preserve"> </w:t>
      </w:r>
      <w:r w:rsidRPr="00DC264C">
        <w:rPr>
          <w:i/>
          <w:lang w:val="en-GB"/>
        </w:rPr>
        <w:t>survey research, quasi-experimental studies and true experiments</w:t>
      </w:r>
      <w:r w:rsidRPr="00A200E4">
        <w:rPr>
          <w:lang w:val="en-GB"/>
        </w:rPr>
        <w:t xml:space="preserve"> 2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 w:rsidRPr="00DC264C">
        <w:rPr>
          <w:i/>
          <w:lang w:val="en-GB"/>
        </w:rPr>
        <w:t>because of their aura of scientific rigour and clarity</w:t>
      </w:r>
      <w:r w:rsidRPr="00A200E4">
        <w:rPr>
          <w:lang w:val="en-GB"/>
        </w:rPr>
        <w:t xml:space="preserve"> 3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proofErr w:type="spellStart"/>
      <w:r>
        <w:rPr>
          <w:lang w:val="en-GB"/>
        </w:rPr>
        <w:t>Nevíme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informace</w:t>
      </w:r>
      <w:proofErr w:type="spellEnd"/>
      <w:r>
        <w:rPr>
          <w:lang w:val="en-GB"/>
        </w:rPr>
        <w:t xml:space="preserve"> se v </w:t>
      </w:r>
      <w:proofErr w:type="spellStart"/>
      <w:r>
        <w:rPr>
          <w:lang w:val="en-GB"/>
        </w:rPr>
        <w:t>textu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nevyskytuje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</w:t>
      </w:r>
      <w:r w:rsidRPr="00DC264C">
        <w:rPr>
          <w:b/>
          <w:lang w:val="en-GB"/>
        </w:rPr>
        <w:t>B)</w:t>
      </w:r>
      <w:r w:rsidRPr="00A200E4">
        <w:rPr>
          <w:lang w:val="en-GB"/>
        </w:rPr>
        <w:t xml:space="preserve"> 1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proofErr w:type="spellStart"/>
      <w:r>
        <w:rPr>
          <w:lang w:val="en-GB"/>
        </w:rPr>
        <w:t>Nevíme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informace</w:t>
      </w:r>
      <w:proofErr w:type="spellEnd"/>
      <w:r>
        <w:rPr>
          <w:lang w:val="en-GB"/>
        </w:rPr>
        <w:t xml:space="preserve"> se v </w:t>
      </w:r>
      <w:proofErr w:type="spellStart"/>
      <w:r>
        <w:rPr>
          <w:lang w:val="en-GB"/>
        </w:rPr>
        <w:t>textu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nevyskytuje</w:t>
      </w:r>
      <w:proofErr w:type="spellEnd"/>
      <w:r>
        <w:rPr>
          <w:lang w:val="en-GB"/>
        </w:rPr>
        <w:t xml:space="preserve">. </w:t>
      </w:r>
      <w:r w:rsidRPr="00A200E4">
        <w:rPr>
          <w:lang w:val="en-GB"/>
        </w:rPr>
        <w:t>2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proofErr w:type="gramStart"/>
      <w:r w:rsidRPr="00DC264C">
        <w:rPr>
          <w:i/>
          <w:lang w:val="en-GB"/>
        </w:rPr>
        <w:t>to</w:t>
      </w:r>
      <w:proofErr w:type="gramEnd"/>
      <w:r w:rsidRPr="00DC264C">
        <w:rPr>
          <w:i/>
          <w:lang w:val="en-GB"/>
        </w:rPr>
        <w:t xml:space="preserve"> generate new theories or hypotheses, achieve a deep understanding of a particular issue, present detailed narratives to describe a person or process, and as one component of a mixed-methods study.</w:t>
      </w:r>
      <w:r w:rsidRPr="00A200E4">
        <w:rPr>
          <w:lang w:val="en-GB"/>
        </w:rPr>
        <w:t xml:space="preserve">  3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proofErr w:type="gramStart"/>
      <w:r w:rsidRPr="00DC264C">
        <w:rPr>
          <w:i/>
          <w:lang w:val="en-GB"/>
        </w:rPr>
        <w:t>ethnographies</w:t>
      </w:r>
      <w:proofErr w:type="gramEnd"/>
      <w:r w:rsidRPr="00DC264C">
        <w:rPr>
          <w:i/>
          <w:lang w:val="en-GB"/>
        </w:rPr>
        <w:t>,  narratives, histories, biographies</w:t>
      </w:r>
      <w:r>
        <w:rPr>
          <w:i/>
          <w:lang w:val="en-GB"/>
        </w:rPr>
        <w:t xml:space="preserve">. </w:t>
      </w:r>
      <w:r w:rsidRPr="00DC264C">
        <w:rPr>
          <w:b/>
          <w:lang w:val="en-GB"/>
        </w:rPr>
        <w:t>C)</w:t>
      </w:r>
      <w:r w:rsidRPr="00A200E4">
        <w:rPr>
          <w:lang w:val="en-GB"/>
        </w:rPr>
        <w:t xml:space="preserve"> 1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proofErr w:type="spellStart"/>
      <w:r>
        <w:rPr>
          <w:lang w:val="en-GB"/>
        </w:rPr>
        <w:t>Nevíme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informace</w:t>
      </w:r>
      <w:proofErr w:type="spellEnd"/>
      <w:r>
        <w:rPr>
          <w:lang w:val="en-GB"/>
        </w:rPr>
        <w:t xml:space="preserve"> se v </w:t>
      </w:r>
      <w:proofErr w:type="spellStart"/>
      <w:r>
        <w:rPr>
          <w:lang w:val="en-GB"/>
        </w:rPr>
        <w:t>textu</w:t>
      </w:r>
      <w:proofErr w:type="spellEnd"/>
      <w:r>
        <w:rPr>
          <w:lang w:val="en-GB"/>
        </w:rPr>
        <w:t xml:space="preserve"> nevyskytuje.</w:t>
      </w:r>
      <w:r w:rsidRPr="00A200E4">
        <w:rPr>
          <w:lang w:val="en-GB"/>
        </w:rPr>
        <w:t>2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>
        <w:rPr>
          <w:i/>
          <w:lang w:val="en-GB"/>
        </w:rPr>
        <w:t xml:space="preserve">explanatory and exploratory designs </w:t>
      </w:r>
      <w:r w:rsidRPr="00A200E4">
        <w:rPr>
          <w:lang w:val="en-GB"/>
        </w:rPr>
        <w:t>3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 w:rsidRPr="00DC264C">
        <w:rPr>
          <w:i/>
          <w:lang w:val="en-GB"/>
        </w:rPr>
        <w:t>because they logically allow them to take advantage of the strengths of each approach while simultaneously overcoming their weaknesses to some degree.</w:t>
      </w:r>
      <w:r>
        <w:rPr>
          <w:i/>
          <w:lang w:val="en-GB"/>
        </w:rPr>
        <w:t xml:space="preserve"> </w:t>
      </w:r>
      <w:r w:rsidRPr="00DC264C">
        <w:rPr>
          <w:b/>
          <w:lang w:val="en-GB"/>
        </w:rPr>
        <w:t xml:space="preserve">D) </w:t>
      </w:r>
      <w:r w:rsidRPr="00A200E4">
        <w:rPr>
          <w:lang w:val="en-GB"/>
        </w:rPr>
        <w:t xml:space="preserve">1) </w:t>
      </w:r>
      <w:r w:rsidRPr="00DE65CB">
        <w:rPr>
          <w:i/>
          <w:lang w:val="en-GB"/>
        </w:rPr>
        <w:t>states of the world</w:t>
      </w:r>
      <w:r>
        <w:rPr>
          <w:lang w:val="en-GB"/>
        </w:rPr>
        <w:t xml:space="preserve"> </w:t>
      </w:r>
      <w:r w:rsidRPr="00A200E4">
        <w:rPr>
          <w:lang w:val="en-GB"/>
        </w:rPr>
        <w:t xml:space="preserve">2) </w:t>
      </w:r>
      <w:proofErr w:type="spellStart"/>
      <w:r>
        <w:rPr>
          <w:lang w:val="en-GB"/>
        </w:rPr>
        <w:t>Nevíme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informace</w:t>
      </w:r>
      <w:proofErr w:type="spellEnd"/>
      <w:r>
        <w:rPr>
          <w:lang w:val="en-GB"/>
        </w:rPr>
        <w:t xml:space="preserve"> se v </w:t>
      </w:r>
      <w:proofErr w:type="spellStart"/>
      <w:r>
        <w:rPr>
          <w:lang w:val="en-GB"/>
        </w:rPr>
        <w:t>textu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nevyskytuje</w:t>
      </w:r>
      <w:proofErr w:type="spellEnd"/>
      <w:r>
        <w:rPr>
          <w:lang w:val="en-GB"/>
        </w:rPr>
        <w:t xml:space="preserve">. </w:t>
      </w:r>
      <w:r w:rsidRPr="00A200E4">
        <w:rPr>
          <w:lang w:val="en-GB"/>
        </w:rPr>
        <w:t xml:space="preserve">3) </w:t>
      </w:r>
      <w:r w:rsidRPr="00DE65CB">
        <w:rPr>
          <w:i/>
          <w:lang w:val="en-GB"/>
        </w:rPr>
        <w:t>A movement from one state to another which satisfies the Pareto criterion</w:t>
      </w:r>
      <w:r>
        <w:rPr>
          <w:lang w:val="en-GB"/>
        </w:rPr>
        <w:t xml:space="preserve"> </w:t>
      </w:r>
      <w:r w:rsidRPr="00A200E4">
        <w:rPr>
          <w:lang w:val="en-GB"/>
        </w:rPr>
        <w:t>4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 w:rsidRPr="00BC7EBB">
        <w:rPr>
          <w:i/>
          <w:lang w:val="en-GB"/>
        </w:rPr>
        <w:t>3</w:t>
      </w:r>
      <w:r>
        <w:rPr>
          <w:lang w:val="en-GB"/>
        </w:rPr>
        <w:t xml:space="preserve"> </w:t>
      </w:r>
      <w:r w:rsidRPr="00A200E4">
        <w:rPr>
          <w:lang w:val="en-GB"/>
        </w:rPr>
        <w:t xml:space="preserve">5) </w:t>
      </w:r>
      <w:r w:rsidRPr="00DE65CB">
        <w:rPr>
          <w:i/>
          <w:lang w:val="en-GB"/>
        </w:rPr>
        <w:t>moral responsibility of alternative states of the world is exhausted by the well-</w:t>
      </w:r>
      <w:proofErr w:type="spellStart"/>
      <w:r w:rsidRPr="00DE65CB">
        <w:rPr>
          <w:i/>
          <w:lang w:val="en-GB"/>
        </w:rPr>
        <w:t>offness</w:t>
      </w:r>
      <w:proofErr w:type="spellEnd"/>
      <w:r w:rsidRPr="00DE65CB">
        <w:rPr>
          <w:i/>
          <w:lang w:val="en-GB"/>
        </w:rPr>
        <w:t xml:space="preserve"> of persons: any ´moral goodness´ is moral goodness for someone.</w:t>
      </w:r>
      <w:r>
        <w:rPr>
          <w:i/>
          <w:lang w:val="en-GB"/>
        </w:rPr>
        <w:t xml:space="preserve"> </w:t>
      </w:r>
      <w:r w:rsidRPr="00DC264C">
        <w:rPr>
          <w:b/>
          <w:lang w:val="en-GB"/>
        </w:rPr>
        <w:t>E)</w:t>
      </w:r>
      <w:r>
        <w:rPr>
          <w:b/>
          <w:lang w:val="en-GB"/>
        </w:rPr>
        <w:t xml:space="preserve"> </w:t>
      </w:r>
      <w:r w:rsidRPr="00A200E4">
        <w:rPr>
          <w:lang w:val="en-GB"/>
        </w:rPr>
        <w:t>1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>
        <w:rPr>
          <w:lang w:val="en-GB"/>
        </w:rPr>
        <w:t xml:space="preserve">K </w:t>
      </w:r>
      <w:proofErr w:type="spellStart"/>
      <w:r>
        <w:rPr>
          <w:lang w:val="en-GB"/>
        </w:rPr>
        <w:t>Austrálii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nemají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žádný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vztah</w:t>
      </w:r>
      <w:proofErr w:type="spellEnd"/>
      <w:r>
        <w:rPr>
          <w:lang w:val="en-GB"/>
        </w:rPr>
        <w:t xml:space="preserve">. </w:t>
      </w:r>
      <w:r w:rsidRPr="00DC264C">
        <w:rPr>
          <w:i/>
          <w:lang w:val="en-GB"/>
        </w:rPr>
        <w:t xml:space="preserve">They are numbers of regular cyclist in </w:t>
      </w:r>
      <w:smartTag w:uri="urn:schemas-microsoft-com:office:smarttags" w:element="place">
        <w:smartTag w:uri="urn:schemas-microsoft-com:office:smarttags" w:element="State">
          <w:r w:rsidRPr="00DC264C">
            <w:rPr>
              <w:b/>
              <w:i/>
              <w:lang w:val="en-GB"/>
            </w:rPr>
            <w:t>Western</w:t>
          </w:r>
          <w:r w:rsidRPr="00DC264C">
            <w:rPr>
              <w:i/>
              <w:lang w:val="en-GB"/>
            </w:rPr>
            <w:t xml:space="preserve"> Australia</w:t>
          </w:r>
        </w:smartTag>
      </w:smartTag>
      <w:r w:rsidRPr="00DC264C">
        <w:rPr>
          <w:i/>
          <w:lang w:val="en-GB"/>
        </w:rPr>
        <w:t xml:space="preserve"> in 1982 and 1989.</w:t>
      </w:r>
      <w:r>
        <w:rPr>
          <w:lang w:val="en-GB"/>
        </w:rPr>
        <w:t xml:space="preserve"> POZOR: U </w:t>
      </w:r>
      <w:proofErr w:type="spellStart"/>
      <w:r>
        <w:rPr>
          <w:lang w:val="en-GB"/>
        </w:rPr>
        <w:t>vyhledávání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musíme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být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vždy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opatrní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kontext</w:t>
      </w:r>
      <w:proofErr w:type="spellEnd"/>
      <w:r>
        <w:rPr>
          <w:lang w:val="en-GB"/>
        </w:rPr>
        <w:t xml:space="preserve">!!! </w:t>
      </w:r>
      <w:r w:rsidRPr="00A200E4">
        <w:rPr>
          <w:lang w:val="en-GB"/>
        </w:rPr>
        <w:t>2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750 km"/>
        </w:smartTagPr>
        <w:smartTag w:uri="urn:schemas-microsoft-com:office:smarttags" w:element="PersonName">
          <w:smartTagPr>
            <w:attr w:name="ProductID" w:val="750 km"/>
          </w:smartTagPr>
          <w:r w:rsidRPr="00A200E4">
            <w:rPr>
              <w:lang w:val="en-GB"/>
            </w:rPr>
            <w:t>750 km</w:t>
          </w:r>
        </w:smartTag>
      </w:smartTag>
      <w:r>
        <w:rPr>
          <w:lang w:val="en-GB"/>
        </w:rPr>
        <w:t xml:space="preserve"> </w:t>
      </w:r>
      <w:r w:rsidRPr="00A200E4">
        <w:rPr>
          <w:lang w:val="en-GB"/>
        </w:rPr>
        <w:t>3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 w:rsidRPr="00DC264C">
        <w:rPr>
          <w:i/>
          <w:lang w:val="en-GB"/>
        </w:rPr>
        <w:t>no - majority of the additional cyclists are riding without a helmet</w:t>
      </w:r>
      <w:r>
        <w:rPr>
          <w:lang w:val="en-GB"/>
        </w:rPr>
        <w:t xml:space="preserve"> </w:t>
      </w:r>
      <w:r w:rsidRPr="00A200E4">
        <w:rPr>
          <w:lang w:val="en-GB"/>
        </w:rPr>
        <w:t>4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 w:rsidRPr="00DC264C">
        <w:rPr>
          <w:i/>
          <w:lang w:val="en-GB"/>
        </w:rPr>
        <w:t>reported deaths (48%)</w:t>
      </w:r>
      <w:r>
        <w:rPr>
          <w:lang w:val="en-GB"/>
        </w:rPr>
        <w:t xml:space="preserve"> </w:t>
      </w:r>
      <w:r w:rsidRPr="00A200E4">
        <w:rPr>
          <w:lang w:val="en-GB"/>
        </w:rPr>
        <w:t>5</w:t>
      </w:r>
      <w:r>
        <w:rPr>
          <w:lang w:val="en-GB"/>
        </w:rPr>
        <w:t>)</w:t>
      </w:r>
      <w:r w:rsidRPr="00A200E4">
        <w:rPr>
          <w:lang w:val="en-GB"/>
        </w:rPr>
        <w:t xml:space="preserve"> </w:t>
      </w:r>
      <w:r w:rsidRPr="00DC264C">
        <w:rPr>
          <w:i/>
          <w:lang w:val="en-GB"/>
        </w:rPr>
        <w:t>Bureau of Statistics (BS)</w:t>
      </w:r>
      <w:r>
        <w:rPr>
          <w:lang w:val="en-GB"/>
        </w:rPr>
        <w:t xml:space="preserve"> </w:t>
      </w:r>
      <w:r w:rsidRPr="00A200E4">
        <w:rPr>
          <w:lang w:val="en-GB"/>
        </w:rPr>
        <w:t>6) 1991</w:t>
      </w:r>
    </w:p>
    <w:p w:rsidR="003B7923" w:rsidRPr="00A200E4" w:rsidRDefault="003B7923" w:rsidP="003B7923">
      <w:pPr>
        <w:jc w:val="both"/>
      </w:pPr>
      <w:r>
        <w:rPr>
          <w:b/>
          <w:lang w:val="en-GB"/>
        </w:rPr>
        <w:t>Task 3:</w:t>
      </w:r>
      <w:r w:rsidRPr="00DE65CB">
        <w:rPr>
          <w:b/>
          <w:lang w:val="en-GB"/>
        </w:rPr>
        <w:t xml:space="preserve"> </w:t>
      </w:r>
      <w:r w:rsidRPr="002A2FCD">
        <w:rPr>
          <w:b/>
        </w:rPr>
        <w:t>a)</w:t>
      </w:r>
      <w:r>
        <w:t xml:space="preserve"> </w:t>
      </w:r>
      <w:r w:rsidRPr="00727295">
        <w:t>F</w:t>
      </w:r>
      <w:r>
        <w:t xml:space="preserve">: </w:t>
      </w:r>
      <w:proofErr w:type="spellStart"/>
      <w:r w:rsidRPr="00BB4B8F">
        <w:rPr>
          <w:i/>
        </w:rPr>
        <w:t>opened</w:t>
      </w:r>
      <w:proofErr w:type="spellEnd"/>
      <w:r w:rsidRPr="00BB4B8F">
        <w:rPr>
          <w:i/>
        </w:rPr>
        <w:t xml:space="preserve"> </w:t>
      </w:r>
      <w:proofErr w:type="spellStart"/>
      <w:r w:rsidRPr="00BB4B8F">
        <w:rPr>
          <w:i/>
        </w:rPr>
        <w:t>space</w:t>
      </w:r>
      <w:proofErr w:type="spellEnd"/>
      <w:r w:rsidRPr="00BB4B8F">
        <w:rPr>
          <w:i/>
        </w:rPr>
        <w:t xml:space="preserve"> </w:t>
      </w:r>
      <w:proofErr w:type="spellStart"/>
      <w:r w:rsidRPr="00BB4B8F">
        <w:rPr>
          <w:i/>
        </w:rPr>
        <w:t>between</w:t>
      </w:r>
      <w:proofErr w:type="spellEnd"/>
      <w:r w:rsidRPr="00BB4B8F">
        <w:rPr>
          <w:i/>
        </w:rPr>
        <w:t xml:space="preserve"> </w:t>
      </w:r>
      <w:proofErr w:type="spellStart"/>
      <w:r w:rsidRPr="00BB4B8F">
        <w:rPr>
          <w:i/>
        </w:rPr>
        <w:t>anarchy</w:t>
      </w:r>
      <w:proofErr w:type="spellEnd"/>
      <w:r w:rsidRPr="00BB4B8F">
        <w:rPr>
          <w:i/>
        </w:rPr>
        <w:t xml:space="preserve"> and society</w:t>
      </w:r>
      <w:r>
        <w:t xml:space="preserve"> </w:t>
      </w:r>
      <w:r w:rsidRPr="002A2FCD">
        <w:rPr>
          <w:b/>
        </w:rPr>
        <w:t>b)</w:t>
      </w:r>
      <w:r>
        <w:t xml:space="preserve"> T </w:t>
      </w:r>
      <w:r w:rsidRPr="002A2FCD">
        <w:rPr>
          <w:b/>
        </w:rPr>
        <w:t>c)</w:t>
      </w:r>
      <w:r>
        <w:t xml:space="preserve"> </w:t>
      </w:r>
      <w:r w:rsidRPr="00727295">
        <w:t>F</w:t>
      </w:r>
      <w:r>
        <w:t>:</w:t>
      </w:r>
      <w:r>
        <w:rPr>
          <w:i/>
        </w:rPr>
        <w:t xml:space="preserve"> </w:t>
      </w:r>
      <w:proofErr w:type="spellStart"/>
      <w:r>
        <w:rPr>
          <w:i/>
        </w:rPr>
        <w:t>similar</w:t>
      </w:r>
      <w:proofErr w:type="spellEnd"/>
      <w:r>
        <w:t xml:space="preserve"> x </w:t>
      </w:r>
      <w:proofErr w:type="spellStart"/>
      <w:r w:rsidRPr="00BB4B8F">
        <w:rPr>
          <w:i/>
        </w:rPr>
        <w:t>different</w:t>
      </w:r>
      <w:proofErr w:type="spellEnd"/>
      <w:r>
        <w:t xml:space="preserve"> </w:t>
      </w:r>
      <w:r w:rsidRPr="002A2FCD">
        <w:rPr>
          <w:b/>
        </w:rPr>
        <w:t>d)</w:t>
      </w:r>
      <w:r w:rsidRPr="00727295">
        <w:t xml:space="preserve"> F</w:t>
      </w:r>
      <w:r>
        <w:t xml:space="preserve">: </w:t>
      </w:r>
      <w:proofErr w:type="spellStart"/>
      <w:r w:rsidRPr="00BB4B8F">
        <w:rPr>
          <w:i/>
        </w:rPr>
        <w:t>familiar</w:t>
      </w:r>
      <w:proofErr w:type="spellEnd"/>
      <w:r>
        <w:t xml:space="preserve"> x </w:t>
      </w:r>
      <w:proofErr w:type="spellStart"/>
      <w:r w:rsidRPr="00BB4B8F">
        <w:rPr>
          <w:i/>
        </w:rPr>
        <w:t>different</w:t>
      </w:r>
      <w:proofErr w:type="spellEnd"/>
      <w:r>
        <w:t xml:space="preserve"> </w:t>
      </w:r>
      <w:r w:rsidRPr="002A2FCD">
        <w:rPr>
          <w:b/>
        </w:rPr>
        <w:t>e)</w:t>
      </w:r>
      <w:r w:rsidRPr="00727295">
        <w:t xml:space="preserve"> F</w:t>
      </w:r>
      <w:r>
        <w:t xml:space="preserve">: </w:t>
      </w:r>
      <w:proofErr w:type="spellStart"/>
      <w:r w:rsidRPr="00BB4B8F">
        <w:rPr>
          <w:i/>
        </w:rPr>
        <w:t>widely</w:t>
      </w:r>
      <w:proofErr w:type="spellEnd"/>
      <w:r w:rsidRPr="00BB4B8F">
        <w:rPr>
          <w:i/>
        </w:rPr>
        <w:t xml:space="preserve"> </w:t>
      </w:r>
      <w:proofErr w:type="spellStart"/>
      <w:r w:rsidRPr="00BB4B8F">
        <w:rPr>
          <w:i/>
        </w:rPr>
        <w:t>appreciated</w:t>
      </w:r>
      <w:proofErr w:type="spellEnd"/>
      <w:r>
        <w:t xml:space="preserve"> x </w:t>
      </w:r>
      <w:proofErr w:type="spellStart"/>
      <w:r w:rsidRPr="00BB4B8F">
        <w:rPr>
          <w:i/>
        </w:rPr>
        <w:t>repelled</w:t>
      </w:r>
      <w:proofErr w:type="spellEnd"/>
      <w:r w:rsidRPr="00BB4B8F">
        <w:rPr>
          <w:i/>
        </w:rPr>
        <w:t xml:space="preserve"> </w:t>
      </w:r>
      <w:proofErr w:type="spellStart"/>
      <w:r w:rsidRPr="00BB4B8F">
        <w:rPr>
          <w:i/>
        </w:rPr>
        <w:t>or</w:t>
      </w:r>
      <w:proofErr w:type="spellEnd"/>
      <w:r w:rsidRPr="00BB4B8F">
        <w:rPr>
          <w:i/>
        </w:rPr>
        <w:t xml:space="preserve"> </w:t>
      </w:r>
      <w:proofErr w:type="spellStart"/>
      <w:r w:rsidRPr="00BB4B8F">
        <w:rPr>
          <w:i/>
        </w:rPr>
        <w:t>frightened</w:t>
      </w:r>
      <w:proofErr w:type="spellEnd"/>
      <w:r>
        <w:t xml:space="preserve"> </w:t>
      </w:r>
      <w:r w:rsidRPr="002A2FCD">
        <w:rPr>
          <w:b/>
        </w:rPr>
        <w:t>f)</w:t>
      </w:r>
      <w:r w:rsidRPr="00727295">
        <w:t xml:space="preserve"> T</w:t>
      </w:r>
      <w:r>
        <w:t xml:space="preserve"> </w:t>
      </w:r>
      <w:r w:rsidRPr="002A2FCD">
        <w:rPr>
          <w:b/>
        </w:rPr>
        <w:t>g)</w:t>
      </w:r>
      <w:r w:rsidRPr="00727295">
        <w:t xml:space="preserve"> T</w:t>
      </w:r>
      <w:r>
        <w:t xml:space="preserve"> </w:t>
      </w:r>
      <w:r w:rsidRPr="002A2FCD">
        <w:rPr>
          <w:b/>
        </w:rPr>
        <w:t>h)</w:t>
      </w:r>
      <w:r w:rsidRPr="00727295">
        <w:t xml:space="preserve"> </w:t>
      </w:r>
      <w:r>
        <w:t>T</w:t>
      </w:r>
    </w:p>
    <w:p w:rsidR="003B7923" w:rsidRPr="00B31763" w:rsidRDefault="003B7923" w:rsidP="003B7923">
      <w:proofErr w:type="spellStart"/>
      <w:r>
        <w:rPr>
          <w:b/>
        </w:rPr>
        <w:t>Task</w:t>
      </w:r>
      <w:proofErr w:type="spellEnd"/>
      <w:r w:rsidRPr="00B31763">
        <w:rPr>
          <w:b/>
        </w:rPr>
        <w:t xml:space="preserve"> 4: </w:t>
      </w:r>
      <w:r w:rsidRPr="002A2FCD">
        <w:rPr>
          <w:b/>
        </w:rPr>
        <w:t>a)</w:t>
      </w:r>
      <w:r>
        <w:t xml:space="preserve"> </w:t>
      </w:r>
      <w:r w:rsidRPr="00B31763">
        <w:t xml:space="preserve">1 OK; 2: </w:t>
      </w:r>
      <w:proofErr w:type="spellStart"/>
      <w:r w:rsidRPr="0094070D">
        <w:rPr>
          <w:i/>
        </w:rPr>
        <w:t>at</w:t>
      </w:r>
      <w:proofErr w:type="spellEnd"/>
      <w:r w:rsidRPr="0094070D">
        <w:rPr>
          <w:i/>
        </w:rPr>
        <w:t xml:space="preserve"> </w:t>
      </w:r>
      <w:proofErr w:type="spellStart"/>
      <w:r w:rsidRPr="0094070D">
        <w:rPr>
          <w:i/>
        </w:rPr>
        <w:t>home</w:t>
      </w:r>
      <w:proofErr w:type="spellEnd"/>
      <w:r w:rsidRPr="00B31763">
        <w:t xml:space="preserve"> není zmíněno; 3: jen příklad druhé části odstavce; 4:</w:t>
      </w:r>
      <w:r>
        <w:t xml:space="preserve"> </w:t>
      </w:r>
      <w:proofErr w:type="spellStart"/>
      <w:r w:rsidRPr="0094070D">
        <w:rPr>
          <w:i/>
        </w:rPr>
        <w:t>leading</w:t>
      </w:r>
      <w:proofErr w:type="spellEnd"/>
      <w:r w:rsidRPr="0094070D">
        <w:rPr>
          <w:i/>
        </w:rPr>
        <w:t xml:space="preserve"> </w:t>
      </w:r>
      <w:r w:rsidRPr="00B31763">
        <w:t xml:space="preserve">není zmíněno; </w:t>
      </w:r>
      <w:r w:rsidRPr="002A2FCD">
        <w:rPr>
          <w:b/>
        </w:rPr>
        <w:t>b)</w:t>
      </w:r>
      <w:r w:rsidRPr="00B31763">
        <w:t xml:space="preserve"> 1: nezmiňují se nejlepší kvality supervizora, ale problémy ve vztahu </w:t>
      </w:r>
      <w:r>
        <w:t>„</w:t>
      </w:r>
      <w:r w:rsidRPr="0094070D">
        <w:rPr>
          <w:i/>
        </w:rPr>
        <w:t>s-s</w:t>
      </w:r>
      <w:r w:rsidRPr="00B31763">
        <w:t xml:space="preserve">”; </w:t>
      </w:r>
      <w:r>
        <w:t xml:space="preserve">2: nezmiňuje se; 3: jen polovina odstavce; </w:t>
      </w:r>
      <w:r w:rsidRPr="00B31763">
        <w:t>4</w:t>
      </w:r>
      <w:r>
        <w:t>: ok</w:t>
      </w:r>
      <w:r w:rsidRPr="00B31763">
        <w:t xml:space="preserve"> </w:t>
      </w:r>
      <w:r w:rsidRPr="002A2FCD">
        <w:rPr>
          <w:b/>
        </w:rPr>
        <w:t>c)</w:t>
      </w:r>
      <w:r>
        <w:t xml:space="preserve"> 1: ok </w:t>
      </w:r>
      <w:r w:rsidRPr="00B31763">
        <w:t>2</w:t>
      </w:r>
      <w:r>
        <w:t>: nezmíněno; 3: část textu; 4: část textu.</w:t>
      </w:r>
    </w:p>
    <w:p w:rsidR="003B7923" w:rsidRPr="0013768F" w:rsidRDefault="003B7923" w:rsidP="003B7923">
      <w:pPr>
        <w:rPr>
          <w:i/>
          <w:lang w:val="en-GB"/>
        </w:rPr>
      </w:pPr>
      <w:r>
        <w:rPr>
          <w:b/>
          <w:lang w:val="en-GB"/>
        </w:rPr>
        <w:t>Task 5:</w:t>
      </w:r>
      <w:r w:rsidRPr="00DE65CB">
        <w:rPr>
          <w:b/>
          <w:lang w:val="en-GB"/>
        </w:rPr>
        <w:t xml:space="preserve"> </w:t>
      </w:r>
      <w:r w:rsidRPr="002A2FCD">
        <w:rPr>
          <w:b/>
          <w:lang w:val="en-GB"/>
        </w:rPr>
        <w:t>a)</w:t>
      </w:r>
      <w:r w:rsidRPr="005703D7">
        <w:rPr>
          <w:lang w:val="en-GB"/>
        </w:rPr>
        <w:t xml:space="preserve"> </w:t>
      </w:r>
      <w:r w:rsidRPr="0094070D">
        <w:rPr>
          <w:i/>
          <w:lang w:val="en-GB"/>
        </w:rPr>
        <w:t>We should check carefully reasoning behind emotive language if it is used in arguments.</w:t>
      </w:r>
      <w:r>
        <w:rPr>
          <w:lang w:val="en-GB"/>
        </w:rPr>
        <w:t xml:space="preserve"> </w:t>
      </w:r>
      <w:r w:rsidRPr="002A2FCD">
        <w:rPr>
          <w:b/>
          <w:lang w:val="en-GB"/>
        </w:rPr>
        <w:t>b)</w:t>
      </w:r>
      <w:r>
        <w:rPr>
          <w:lang w:val="en-GB"/>
        </w:rPr>
        <w:t xml:space="preserve"> </w:t>
      </w:r>
      <w:proofErr w:type="spellStart"/>
      <w:r>
        <w:rPr>
          <w:i/>
          <w:lang w:val="en-GB"/>
        </w:rPr>
        <w:t>Technopoly</w:t>
      </w:r>
      <w:proofErr w:type="spellEnd"/>
      <w:r>
        <w:rPr>
          <w:i/>
          <w:lang w:val="en-GB"/>
        </w:rPr>
        <w:t xml:space="preserve"> is a state of mind and thinking that is linked to</w:t>
      </w:r>
      <w:r w:rsidRPr="0094070D">
        <w:rPr>
          <w:i/>
          <w:lang w:val="en-GB"/>
        </w:rPr>
        <w:t xml:space="preserve"> </w:t>
      </w:r>
      <w:r>
        <w:rPr>
          <w:i/>
          <w:lang w:val="en-GB"/>
        </w:rPr>
        <w:t xml:space="preserve">the </w:t>
      </w:r>
      <w:r w:rsidRPr="0094070D">
        <w:rPr>
          <w:i/>
          <w:lang w:val="en-GB"/>
        </w:rPr>
        <w:t>uncritical</w:t>
      </w:r>
      <w:r>
        <w:rPr>
          <w:i/>
          <w:lang w:val="en-GB"/>
        </w:rPr>
        <w:t xml:space="preserve"> belief</w:t>
      </w:r>
      <w:r w:rsidRPr="0094070D">
        <w:rPr>
          <w:i/>
          <w:lang w:val="en-GB"/>
        </w:rPr>
        <w:t xml:space="preserve"> that technology can solve all problems.</w:t>
      </w:r>
      <w:r>
        <w:rPr>
          <w:lang w:val="en-GB"/>
        </w:rPr>
        <w:t xml:space="preserve"> </w:t>
      </w:r>
      <w:r w:rsidRPr="002A2FCD">
        <w:rPr>
          <w:b/>
          <w:lang w:val="en-GB"/>
        </w:rPr>
        <w:t>c)</w:t>
      </w:r>
      <w:r>
        <w:rPr>
          <w:lang w:val="en-GB"/>
        </w:rPr>
        <w:t xml:space="preserve"> </w:t>
      </w:r>
      <w:r w:rsidRPr="0013768F">
        <w:rPr>
          <w:i/>
          <w:lang w:val="en-GB"/>
        </w:rPr>
        <w:t>Critical comparisons differ from creative ones in being valid for a given context.</w:t>
      </w:r>
    </w:p>
    <w:p w:rsidR="003B7923" w:rsidRPr="00A200E4" w:rsidRDefault="003B7923" w:rsidP="003B7923">
      <w:pPr>
        <w:rPr>
          <w:lang w:val="en-GB"/>
        </w:rPr>
      </w:pPr>
      <w:r>
        <w:rPr>
          <w:b/>
          <w:lang w:val="en-GB"/>
        </w:rPr>
        <w:t>Task 6:</w:t>
      </w:r>
      <w:r w:rsidRPr="00DE65CB">
        <w:rPr>
          <w:b/>
          <w:lang w:val="en-GB"/>
        </w:rPr>
        <w:t xml:space="preserve"> </w:t>
      </w:r>
      <w:r w:rsidRPr="002A2FCD">
        <w:rPr>
          <w:b/>
          <w:lang w:val="en-GB"/>
        </w:rPr>
        <w:t>a)</w:t>
      </w:r>
      <w:r>
        <w:rPr>
          <w:b/>
          <w:lang w:val="en-GB"/>
        </w:rPr>
        <w:t xml:space="preserve"> </w:t>
      </w:r>
      <w:proofErr w:type="spellStart"/>
      <w:r>
        <w:rPr>
          <w:lang w:val="en-GB"/>
        </w:rPr>
        <w:t>Hlavní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myšlenka</w:t>
      </w:r>
      <w:proofErr w:type="spellEnd"/>
      <w:r>
        <w:rPr>
          <w:lang w:val="en-GB"/>
        </w:rPr>
        <w:t xml:space="preserve"> (HM): 1. </w:t>
      </w:r>
      <w:proofErr w:type="spellStart"/>
      <w:r>
        <w:rPr>
          <w:lang w:val="en-GB"/>
        </w:rPr>
        <w:t>věta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zbytek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rozvíjí</w:t>
      </w:r>
      <w:proofErr w:type="spellEnd"/>
      <w:r>
        <w:rPr>
          <w:lang w:val="en-GB"/>
        </w:rPr>
        <w:t xml:space="preserve">. </w:t>
      </w:r>
      <w:r w:rsidRPr="002A2FCD">
        <w:rPr>
          <w:b/>
          <w:lang w:val="en-GB"/>
        </w:rPr>
        <w:t>b)</w:t>
      </w:r>
      <w:r>
        <w:rPr>
          <w:lang w:val="en-GB"/>
        </w:rPr>
        <w:t xml:space="preserve"> HM:</w:t>
      </w:r>
      <w:r w:rsidRPr="00A200E4">
        <w:rPr>
          <w:lang w:val="en-GB"/>
        </w:rPr>
        <w:t xml:space="preserve"> </w:t>
      </w:r>
      <w:r w:rsidRPr="0013768F">
        <w:rPr>
          <w:i/>
          <w:lang w:val="en-GB"/>
        </w:rPr>
        <w:t xml:space="preserve">Suspending critical thinking when reading and making notes is not an effective strategy in terms of time management. </w:t>
      </w:r>
      <w:proofErr w:type="spellStart"/>
      <w:r>
        <w:rPr>
          <w:lang w:val="en-GB"/>
        </w:rPr>
        <w:t>Věty</w:t>
      </w:r>
      <w:proofErr w:type="spellEnd"/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A200E4">
          <w:rPr>
            <w:lang w:val="en-GB"/>
          </w:rPr>
          <w:t>2 a</w:t>
        </w:r>
      </w:smartTag>
      <w:r w:rsidRPr="00A200E4">
        <w:rPr>
          <w:lang w:val="en-GB"/>
        </w:rPr>
        <w:t xml:space="preserve"> 4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příklady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jejich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výsledků</w:t>
      </w:r>
      <w:proofErr w:type="spellEnd"/>
      <w:r>
        <w:rPr>
          <w:lang w:val="en-GB"/>
        </w:rPr>
        <w:t xml:space="preserve">. </w:t>
      </w:r>
      <w:r w:rsidRPr="002A2FCD">
        <w:rPr>
          <w:b/>
          <w:lang w:val="en-GB"/>
        </w:rPr>
        <w:t>c)</w:t>
      </w:r>
      <w:r>
        <w:rPr>
          <w:lang w:val="en-GB"/>
        </w:rPr>
        <w:t xml:space="preserve"> HM: </w:t>
      </w:r>
      <w:r w:rsidRPr="0013768F">
        <w:rPr>
          <w:i/>
          <w:lang w:val="en-GB"/>
        </w:rPr>
        <w:t xml:space="preserve">key part of how the brain works and why it is so efficient is thanks to the immediate activation of neuronal clusters. </w:t>
      </w:r>
      <w:proofErr w:type="spellStart"/>
      <w:r>
        <w:rPr>
          <w:lang w:val="en-GB"/>
        </w:rPr>
        <w:t>Případ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antilopy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lva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ilustrací</w:t>
      </w:r>
      <w:proofErr w:type="spellEnd"/>
      <w:r>
        <w:rPr>
          <w:lang w:val="en-GB"/>
        </w:rPr>
        <w:t xml:space="preserve"> HM. </w:t>
      </w:r>
      <w:r w:rsidRPr="002A2FCD">
        <w:rPr>
          <w:b/>
          <w:lang w:val="en-GB"/>
        </w:rPr>
        <w:t>d)</w:t>
      </w:r>
      <w:r>
        <w:rPr>
          <w:lang w:val="en-GB"/>
        </w:rPr>
        <w:t xml:space="preserve"> HM: </w:t>
      </w:r>
      <w:r w:rsidRPr="00EF6CFD">
        <w:rPr>
          <w:i/>
          <w:lang w:val="en-GB"/>
        </w:rPr>
        <w:t>Cheating at universities is an international problem and they are starting to tackle it.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Věta</w:t>
      </w:r>
      <w:proofErr w:type="spellEnd"/>
      <w:r>
        <w:rPr>
          <w:lang w:val="en-GB"/>
        </w:rPr>
        <w:t xml:space="preserve"> 1 </w:t>
      </w:r>
      <w:proofErr w:type="spellStart"/>
      <w:r>
        <w:rPr>
          <w:lang w:val="en-GB"/>
        </w:rPr>
        <w:t>přináší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důkaz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věty</w:t>
      </w:r>
      <w:proofErr w:type="spellEnd"/>
      <w:r>
        <w:rPr>
          <w:lang w:val="en-GB"/>
        </w:rPr>
        <w:t xml:space="preserve"> 3-6 HM </w:t>
      </w:r>
      <w:proofErr w:type="spellStart"/>
      <w:r>
        <w:rPr>
          <w:lang w:val="en-GB"/>
        </w:rPr>
        <w:t>rozvíjejí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konkretizují</w:t>
      </w:r>
      <w:proofErr w:type="spellEnd"/>
      <w:r>
        <w:rPr>
          <w:lang w:val="en-GB"/>
        </w:rPr>
        <w:t xml:space="preserve">. </w:t>
      </w:r>
      <w:r w:rsidRPr="002A2FCD">
        <w:rPr>
          <w:b/>
          <w:lang w:val="en-GB"/>
        </w:rPr>
        <w:t>e)</w:t>
      </w:r>
      <w:r>
        <w:rPr>
          <w:lang w:val="en-GB"/>
        </w:rPr>
        <w:t xml:space="preserve"> HM je 1. </w:t>
      </w:r>
      <w:proofErr w:type="spellStart"/>
      <w:proofErr w:type="gramStart"/>
      <w:r>
        <w:rPr>
          <w:lang w:val="en-GB"/>
        </w:rPr>
        <w:t>věta</w:t>
      </w:r>
      <w:proofErr w:type="spellEnd"/>
      <w:proofErr w:type="gramEnd"/>
      <w:r>
        <w:rPr>
          <w:lang w:val="en-GB"/>
        </w:rPr>
        <w:t xml:space="preserve">. </w:t>
      </w:r>
      <w:proofErr w:type="spellStart"/>
      <w:r>
        <w:rPr>
          <w:lang w:val="en-GB"/>
        </w:rPr>
        <w:t>Zbytek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popisuje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možné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příklady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změn</w:t>
      </w:r>
      <w:proofErr w:type="spellEnd"/>
      <w:r>
        <w:rPr>
          <w:lang w:val="en-GB"/>
        </w:rPr>
        <w:t xml:space="preserve">. </w:t>
      </w:r>
      <w:r w:rsidRPr="002A2FCD">
        <w:rPr>
          <w:b/>
          <w:lang w:val="en-GB"/>
        </w:rPr>
        <w:t>f)</w:t>
      </w:r>
      <w:r>
        <w:rPr>
          <w:lang w:val="en-GB"/>
        </w:rPr>
        <w:t xml:space="preserve"> HM: </w:t>
      </w:r>
      <w:r w:rsidRPr="007571DA">
        <w:rPr>
          <w:i/>
          <w:lang w:val="en-GB"/>
        </w:rPr>
        <w:t>The comparative method is defined here as one of the basic methods, one that discovers empirical relationships among variables – it is a method, not the only one; not a technique, not focused on</w:t>
      </w:r>
      <w:r>
        <w:rPr>
          <w:i/>
          <w:lang w:val="en-GB"/>
        </w:rPr>
        <w:t xml:space="preserve"> </w:t>
      </w:r>
      <w:r w:rsidRPr="007571DA">
        <w:rPr>
          <w:i/>
          <w:lang w:val="en-GB"/>
        </w:rPr>
        <w:t>measurement.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ostatní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příklady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citace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podporující</w:t>
      </w:r>
      <w:proofErr w:type="spellEnd"/>
      <w:r>
        <w:rPr>
          <w:lang w:val="en-GB"/>
        </w:rPr>
        <w:t xml:space="preserve"> HM.</w:t>
      </w:r>
    </w:p>
    <w:p w:rsidR="003B7923" w:rsidRDefault="003B7923" w:rsidP="003B7923">
      <w:pPr>
        <w:jc w:val="both"/>
        <w:rPr>
          <w:color w:val="171818"/>
          <w:lang w:val="en-GB"/>
        </w:rPr>
      </w:pPr>
      <w:r>
        <w:rPr>
          <w:b/>
          <w:lang w:val="en-GB"/>
        </w:rPr>
        <w:t xml:space="preserve">Task 7: </w:t>
      </w:r>
      <w:r w:rsidRPr="00001A3B">
        <w:rPr>
          <w:color w:val="000000"/>
          <w:lang w:val="en-GB"/>
        </w:rPr>
        <w:t xml:space="preserve">a) 3 b) </w:t>
      </w:r>
      <w:r w:rsidRPr="00001A3B">
        <w:rPr>
          <w:color w:val="171818"/>
          <w:lang w:val="en-GB"/>
        </w:rPr>
        <w:t xml:space="preserve">2 </w:t>
      </w:r>
      <w:r w:rsidRPr="00001A3B">
        <w:rPr>
          <w:lang w:val="en-GB"/>
        </w:rPr>
        <w:t xml:space="preserve">c) </w:t>
      </w:r>
      <w:r w:rsidRPr="00001A3B">
        <w:rPr>
          <w:color w:val="000000"/>
          <w:lang w:val="en-GB"/>
        </w:rPr>
        <w:t xml:space="preserve">1 </w:t>
      </w:r>
      <w:r w:rsidRPr="00001A3B">
        <w:rPr>
          <w:rStyle w:val="A4"/>
          <w:lang w:val="en-GB"/>
        </w:rPr>
        <w:t xml:space="preserve">d) </w:t>
      </w:r>
      <w:r w:rsidRPr="00001A3B">
        <w:rPr>
          <w:color w:val="000000"/>
          <w:lang w:val="en-GB"/>
        </w:rPr>
        <w:t xml:space="preserve">3 e) </w:t>
      </w:r>
      <w:smartTag w:uri="urn:schemas-microsoft-com:office:smarttags" w:element="metricconverter">
        <w:smartTagPr>
          <w:attr w:name="ProductID" w:val="2 f"/>
        </w:smartTagPr>
        <w:r w:rsidRPr="00001A3B">
          <w:rPr>
            <w:color w:val="000000"/>
            <w:lang w:val="en-GB"/>
          </w:rPr>
          <w:t>2 f</w:t>
        </w:r>
      </w:smartTag>
      <w:r w:rsidRPr="00001A3B">
        <w:rPr>
          <w:color w:val="000000"/>
          <w:lang w:val="en-GB"/>
        </w:rPr>
        <w:t xml:space="preserve">) </w:t>
      </w:r>
      <w:r w:rsidRPr="00001A3B">
        <w:rPr>
          <w:color w:val="171818"/>
          <w:lang w:val="en-GB"/>
        </w:rPr>
        <w:t>2</w:t>
      </w:r>
    </w:p>
    <w:p w:rsidR="003B7923" w:rsidRPr="00003C29" w:rsidRDefault="003B7923" w:rsidP="003B7923">
      <w:pPr>
        <w:jc w:val="both"/>
        <w:rPr>
          <w:b/>
          <w:lang w:val="en-GB"/>
        </w:rPr>
      </w:pPr>
      <w:r>
        <w:rPr>
          <w:b/>
          <w:lang w:val="en-GB"/>
        </w:rPr>
        <w:t>Task 8:</w:t>
      </w:r>
      <w:r>
        <w:rPr>
          <w:lang w:val="en-GB"/>
        </w:rPr>
        <w:t xml:space="preserve"> </w:t>
      </w:r>
      <w:r w:rsidRPr="00A200E4">
        <w:rPr>
          <w:lang w:val="en-GB"/>
        </w:rPr>
        <w:t xml:space="preserve">a) 3 b) 5 c) 6 d) 4 e) </w:t>
      </w:r>
      <w:smartTag w:uri="urn:schemas-microsoft-com:office:smarttags" w:element="metricconverter">
        <w:smartTagPr>
          <w:attr w:name="ProductID" w:val="1 f"/>
        </w:smartTagPr>
        <w:r w:rsidRPr="00A200E4">
          <w:rPr>
            <w:lang w:val="en-GB"/>
          </w:rPr>
          <w:t>1 f</w:t>
        </w:r>
      </w:smartTag>
      <w:r w:rsidRPr="00A200E4">
        <w:rPr>
          <w:lang w:val="en-GB"/>
        </w:rPr>
        <w:t xml:space="preserve">) </w:t>
      </w:r>
      <w:smartTag w:uri="urn:schemas-microsoft-com:office:smarttags" w:element="metricconverter">
        <w:smartTagPr>
          <w:attr w:name="ProductID" w:val="2 g"/>
        </w:smartTagPr>
        <w:r w:rsidRPr="00A200E4">
          <w:rPr>
            <w:lang w:val="en-GB"/>
          </w:rPr>
          <w:t>2 g</w:t>
        </w:r>
      </w:smartTag>
      <w:r w:rsidRPr="00A200E4">
        <w:rPr>
          <w:lang w:val="en-GB"/>
        </w:rPr>
        <w:t>) 7</w:t>
      </w:r>
    </w:p>
    <w:p w:rsidR="003B7923" w:rsidRPr="002A2FCD" w:rsidRDefault="003B7923" w:rsidP="003B7923">
      <w:r>
        <w:rPr>
          <w:b/>
          <w:lang w:val="en-GB"/>
        </w:rPr>
        <w:t>Task 9:</w:t>
      </w:r>
      <w:r w:rsidRPr="00001A3B">
        <w:rPr>
          <w:lang w:val="en-GB"/>
        </w:rPr>
        <w:t xml:space="preserve"> </w:t>
      </w:r>
      <w:r w:rsidRPr="002A2FCD">
        <w:rPr>
          <w:b/>
        </w:rPr>
        <w:t>a)</w:t>
      </w:r>
      <w:r w:rsidRPr="002A2FCD">
        <w:t xml:space="preserve"> Máme věřit, že ačkoli je většina nelegálních uživatelů drog </w:t>
      </w:r>
      <w:r>
        <w:t>„</w:t>
      </w:r>
      <w:r w:rsidRPr="002A2FCD">
        <w:t>bílých”, do vězení se dostanou většinou Afroameričané a Hispánci. Klamný argument tkví ve využití statistiky a srovnání nesrovnatelného: USA</w:t>
      </w:r>
      <w:r>
        <w:t xml:space="preserve"> </w:t>
      </w:r>
      <w:r w:rsidRPr="002A2FCD">
        <w:t xml:space="preserve">(celé země) </w:t>
      </w:r>
      <w:r>
        <w:t xml:space="preserve">a </w:t>
      </w:r>
      <w:r w:rsidRPr="002A2FCD">
        <w:t xml:space="preserve">New Yorku s Kalifornií (jednotlivé </w:t>
      </w:r>
      <w:proofErr w:type="gramStart"/>
      <w:r w:rsidRPr="002A2FCD">
        <w:t xml:space="preserve">státy). </w:t>
      </w:r>
      <w:r w:rsidRPr="002A2FCD">
        <w:rPr>
          <w:b/>
        </w:rPr>
        <w:t>b)</w:t>
      </w:r>
      <w:r w:rsidRPr="002A2FCD">
        <w:t xml:space="preserve"> Autor</w:t>
      </w:r>
      <w:proofErr w:type="gramEnd"/>
      <w:r w:rsidRPr="002A2FCD">
        <w:t xml:space="preserve"> příliš zevšeobecňuje: </w:t>
      </w:r>
      <w:r w:rsidRPr="002A2FCD">
        <w:rPr>
          <w:i/>
        </w:rPr>
        <w:t>„</w:t>
      </w:r>
      <w:proofErr w:type="spellStart"/>
      <w:r w:rsidRPr="002A2FCD">
        <w:rPr>
          <w:i/>
        </w:rPr>
        <w:t>all</w:t>
      </w:r>
      <w:proofErr w:type="spellEnd"/>
      <w:r w:rsidRPr="002A2FCD">
        <w:rPr>
          <w:i/>
        </w:rPr>
        <w:t xml:space="preserve"> technology“ </w:t>
      </w:r>
      <w:proofErr w:type="spellStart"/>
      <w:r w:rsidRPr="002A2FCD">
        <w:rPr>
          <w:i/>
        </w:rPr>
        <w:t>is</w:t>
      </w:r>
      <w:proofErr w:type="spellEnd"/>
      <w:r w:rsidRPr="002A2FCD">
        <w:rPr>
          <w:i/>
        </w:rPr>
        <w:t xml:space="preserve"> </w:t>
      </w:r>
      <w:proofErr w:type="spellStart"/>
      <w:r w:rsidRPr="002A2FCD">
        <w:rPr>
          <w:i/>
        </w:rPr>
        <w:t>here</w:t>
      </w:r>
      <w:proofErr w:type="spellEnd"/>
      <w:r w:rsidRPr="002A2FCD">
        <w:rPr>
          <w:i/>
        </w:rPr>
        <w:t xml:space="preserve"> to </w:t>
      </w:r>
      <w:proofErr w:type="spellStart"/>
      <w:r w:rsidRPr="002A2FCD">
        <w:rPr>
          <w:i/>
        </w:rPr>
        <w:t>solve</w:t>
      </w:r>
      <w:proofErr w:type="spellEnd"/>
      <w:r w:rsidRPr="002A2FCD">
        <w:rPr>
          <w:i/>
        </w:rPr>
        <w:t xml:space="preserve"> </w:t>
      </w:r>
      <w:proofErr w:type="spellStart"/>
      <w:r w:rsidRPr="002A2FCD">
        <w:rPr>
          <w:i/>
        </w:rPr>
        <w:t>some</w:t>
      </w:r>
      <w:proofErr w:type="spellEnd"/>
      <w:r w:rsidRPr="002A2FCD">
        <w:rPr>
          <w:i/>
        </w:rPr>
        <w:t xml:space="preserve">  </w:t>
      </w:r>
      <w:proofErr w:type="spellStart"/>
      <w:r w:rsidRPr="002A2FCD">
        <w:rPr>
          <w:i/>
        </w:rPr>
        <w:t>kind</w:t>
      </w:r>
      <w:proofErr w:type="spellEnd"/>
      <w:r w:rsidRPr="002A2FCD">
        <w:rPr>
          <w:i/>
        </w:rPr>
        <w:t xml:space="preserve"> </w:t>
      </w:r>
      <w:proofErr w:type="spellStart"/>
      <w:r w:rsidRPr="002A2FCD">
        <w:rPr>
          <w:i/>
        </w:rPr>
        <w:t>of</w:t>
      </w:r>
      <w:proofErr w:type="spellEnd"/>
      <w:r w:rsidRPr="002A2FCD">
        <w:rPr>
          <w:i/>
        </w:rPr>
        <w:t xml:space="preserve"> </w:t>
      </w:r>
      <w:proofErr w:type="spellStart"/>
      <w:r w:rsidRPr="002A2FCD">
        <w:rPr>
          <w:i/>
        </w:rPr>
        <w:t>problems</w:t>
      </w:r>
      <w:proofErr w:type="spellEnd"/>
      <w:r w:rsidRPr="002A2FCD">
        <w:t xml:space="preserve">, ale začleňuje sem také sociální sítě nebo online hry. </w:t>
      </w:r>
      <w:r w:rsidRPr="002A2FCD">
        <w:rPr>
          <w:b/>
        </w:rPr>
        <w:t>c)</w:t>
      </w:r>
      <w:r w:rsidRPr="002A2FCD">
        <w:t xml:space="preserve"> ironie – máme dosáhnout pravého opaku. </w:t>
      </w:r>
      <w:r w:rsidRPr="002A2FCD">
        <w:rPr>
          <w:b/>
        </w:rPr>
        <w:t>d)</w:t>
      </w:r>
      <w:r w:rsidRPr="002A2FCD">
        <w:t xml:space="preserve"> Emocionální jazyk zaměřený jen na pozitiva, který ignoruje veškeré negativní epochy či myšlenkové proudy </w:t>
      </w:r>
      <w:proofErr w:type="gramStart"/>
      <w:r w:rsidRPr="002A2FCD">
        <w:t xml:space="preserve">Evropy. </w:t>
      </w:r>
      <w:r w:rsidRPr="002A2FCD">
        <w:rPr>
          <w:b/>
        </w:rPr>
        <w:t>e)</w:t>
      </w:r>
      <w:r>
        <w:t xml:space="preserve"> Srovnávání</w:t>
      </w:r>
      <w:proofErr w:type="gramEnd"/>
      <w:r>
        <w:t xml:space="preserve"> nesrovnatelného </w:t>
      </w:r>
      <w:r w:rsidRPr="002A2FCD">
        <w:t>s velkým nadhledem (vhodné pro kreativní oblast).</w:t>
      </w:r>
    </w:p>
    <w:p w:rsidR="005D5335" w:rsidRDefault="003B7923">
      <w:bookmarkStart w:id="0" w:name="_GoBack"/>
      <w:bookmarkEnd w:id="0"/>
    </w:p>
    <w:sectPr w:rsidR="005D5335" w:rsidSect="003B79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23"/>
    <w:rsid w:val="00027EFD"/>
    <w:rsid w:val="001E0F16"/>
    <w:rsid w:val="003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D6B38-593F-482F-8C3F-CE58859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4">
    <w:name w:val="A4"/>
    <w:rsid w:val="003B7923"/>
    <w:rPr>
      <w:rFonts w:cs="Trebuchet MS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Kimbrell</dc:creator>
  <cp:keywords/>
  <dc:description/>
  <cp:lastModifiedBy>Colin Kimbrell</cp:lastModifiedBy>
  <cp:revision>1</cp:revision>
  <dcterms:created xsi:type="dcterms:W3CDTF">2018-08-06T11:30:00Z</dcterms:created>
  <dcterms:modified xsi:type="dcterms:W3CDTF">2018-08-06T11:30:00Z</dcterms:modified>
</cp:coreProperties>
</file>