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D8C89" w14:textId="1029C7E8" w:rsidR="00334653" w:rsidRPr="004433C0" w:rsidRDefault="004433C0" w:rsidP="00334653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8"/>
          <w:szCs w:val="28"/>
        </w:rPr>
      </w:pPr>
      <w:r w:rsidRPr="004433C0">
        <w:rPr>
          <w:rFonts w:eastAsia="Times New Roman" w:cstheme="minorHAnsi"/>
          <w:color w:val="000000" w:themeColor="text1"/>
          <w:sz w:val="28"/>
          <w:szCs w:val="28"/>
          <w:lang w:val="en-GB" w:eastAsia="cs-CZ"/>
        </w:rPr>
        <w:t>L</w:t>
      </w:r>
      <w:r w:rsidR="00334653" w:rsidRPr="004433C0">
        <w:rPr>
          <w:rFonts w:eastAsia="Times New Roman" w:cstheme="minorHAnsi"/>
          <w:color w:val="000000" w:themeColor="text1"/>
          <w:sz w:val="28"/>
          <w:szCs w:val="28"/>
          <w:lang w:val="en-GB" w:eastAsia="cs-CZ"/>
        </w:rPr>
        <w:t>anguage</w:t>
      </w:r>
      <w:r w:rsidR="00D263D9" w:rsidRPr="004433C0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433C0">
        <w:rPr>
          <w:rFonts w:eastAsiaTheme="minorEastAsia" w:cstheme="minorHAnsi"/>
          <w:color w:val="000000" w:themeColor="text1"/>
          <w:kern w:val="24"/>
          <w:sz w:val="28"/>
          <w:szCs w:val="28"/>
        </w:rPr>
        <w:t>for</w:t>
      </w:r>
      <w:proofErr w:type="spellEnd"/>
      <w:r w:rsidRPr="004433C0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433C0">
        <w:rPr>
          <w:rFonts w:eastAsiaTheme="minorEastAsia" w:cstheme="minorHAnsi"/>
          <w:color w:val="000000" w:themeColor="text1"/>
          <w:kern w:val="24"/>
          <w:sz w:val="28"/>
          <w:szCs w:val="28"/>
        </w:rPr>
        <w:t>Signposting</w:t>
      </w:r>
      <w:proofErr w:type="spellEnd"/>
      <w:r w:rsidR="00D263D9">
        <w:rPr>
          <w:rFonts w:asciiTheme="majorHAnsi" w:eastAsiaTheme="minorEastAsia" w:hAnsi="Arial"/>
          <w:color w:val="969696"/>
          <w:kern w:val="24"/>
        </w:rPr>
        <w:tab/>
      </w:r>
      <w:r w:rsidR="00D263D9">
        <w:rPr>
          <w:rFonts w:asciiTheme="majorHAnsi" w:eastAsiaTheme="minorEastAsia" w:hAnsi="Arial"/>
          <w:color w:val="969696"/>
          <w:kern w:val="24"/>
        </w:rPr>
        <w:tab/>
      </w:r>
      <w:r w:rsidR="00D263D9">
        <w:rPr>
          <w:rFonts w:asciiTheme="majorHAnsi" w:eastAsiaTheme="minorEastAsia" w:hAnsi="Arial"/>
          <w:color w:val="969696"/>
          <w:kern w:val="24"/>
        </w:rPr>
        <w:tab/>
      </w:r>
      <w:r>
        <w:rPr>
          <w:rFonts w:ascii="Times New Roman" w:eastAsia="Times New Roman" w:hAnsi="Times New Roman" w:cs="Times New Roman"/>
          <w:b/>
          <w:color w:val="A6A6A6" w:themeColor="background1" w:themeShade="A6"/>
          <w:sz w:val="24"/>
          <w:szCs w:val="24"/>
          <w:lang w:eastAsia="cs-CZ"/>
        </w:rPr>
        <w:t xml:space="preserve"> </w:t>
      </w:r>
    </w:p>
    <w:tbl>
      <w:tblPr>
        <w:tblW w:w="1020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7512"/>
      </w:tblGrid>
      <w:tr w:rsidR="00334653" w:rsidRPr="00334653" w14:paraId="005F2CFA" w14:textId="77777777" w:rsidTr="004433C0">
        <w:trPr>
          <w:trHeight w:val="262"/>
          <w:tblCellSpacing w:w="15" w:type="dxa"/>
        </w:trPr>
        <w:tc>
          <w:tcPr>
            <w:tcW w:w="2649" w:type="dxa"/>
            <w:shd w:val="clear" w:color="auto" w:fill="9CC2E5" w:themeFill="accent1" w:themeFillTint="99"/>
            <w:vAlign w:val="center"/>
            <w:hideMark/>
          </w:tcPr>
          <w:p w14:paraId="1DB55450" w14:textId="00656CC4" w:rsidR="00334653" w:rsidRPr="00334653" w:rsidRDefault="00334653" w:rsidP="0033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33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 xml:space="preserve">Section of </w:t>
            </w:r>
            <w:r w:rsidR="00443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lecture / talk</w:t>
            </w:r>
          </w:p>
        </w:tc>
        <w:tc>
          <w:tcPr>
            <w:tcW w:w="7467" w:type="dxa"/>
            <w:shd w:val="clear" w:color="auto" w:fill="9CC2E5" w:themeFill="accent1" w:themeFillTint="99"/>
            <w:vAlign w:val="center"/>
            <w:hideMark/>
          </w:tcPr>
          <w:p w14:paraId="5070544F" w14:textId="77777777" w:rsidR="00334653" w:rsidRPr="00334653" w:rsidRDefault="00334653" w:rsidP="0033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33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Signpost language</w:t>
            </w:r>
          </w:p>
        </w:tc>
      </w:tr>
      <w:tr w:rsidR="00334653" w:rsidRPr="00334653" w14:paraId="31B77C34" w14:textId="77777777" w:rsidTr="004433C0">
        <w:trPr>
          <w:trHeight w:val="1075"/>
          <w:tblCellSpacing w:w="15" w:type="dxa"/>
        </w:trPr>
        <w:tc>
          <w:tcPr>
            <w:tcW w:w="2649" w:type="dxa"/>
            <w:shd w:val="clear" w:color="auto" w:fill="9CC2E5" w:themeFill="accent1" w:themeFillTint="99"/>
            <w:vAlign w:val="center"/>
            <w:hideMark/>
          </w:tcPr>
          <w:p w14:paraId="5E4D10DD" w14:textId="77777777" w:rsidR="00334653" w:rsidRPr="00334653" w:rsidRDefault="00334653" w:rsidP="0033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Introducing the topic</w:t>
            </w:r>
          </w:p>
        </w:tc>
        <w:tc>
          <w:tcPr>
            <w:tcW w:w="7467" w:type="dxa"/>
            <w:shd w:val="clear" w:color="auto" w:fill="9CC2E5" w:themeFill="accent1" w:themeFillTint="99"/>
            <w:vAlign w:val="center"/>
            <w:hideMark/>
          </w:tcPr>
          <w:p w14:paraId="4D8CE845" w14:textId="77777777" w:rsidR="00334653" w:rsidRPr="00334653" w:rsidRDefault="00334653" w:rsidP="0033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The subject/topic of my talk is ...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I'm going to 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lk about 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My topic today is…     /    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My talk is concerned with ...</w:t>
            </w:r>
          </w:p>
        </w:tc>
      </w:tr>
      <w:tr w:rsidR="00334653" w:rsidRPr="00334653" w14:paraId="3D8DA10E" w14:textId="77777777" w:rsidTr="004433C0">
        <w:trPr>
          <w:trHeight w:val="2143"/>
          <w:tblCellSpacing w:w="15" w:type="dxa"/>
        </w:trPr>
        <w:tc>
          <w:tcPr>
            <w:tcW w:w="2649" w:type="dxa"/>
            <w:shd w:val="clear" w:color="auto" w:fill="DEEAF6" w:themeFill="accent1" w:themeFillTint="33"/>
            <w:vAlign w:val="center"/>
            <w:hideMark/>
          </w:tcPr>
          <w:p w14:paraId="6724A843" w14:textId="77777777" w:rsidR="00334653" w:rsidRPr="00334653" w:rsidRDefault="00334653" w:rsidP="0033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Overview (outline of presentation)</w:t>
            </w:r>
          </w:p>
        </w:tc>
        <w:tc>
          <w:tcPr>
            <w:tcW w:w="7467" w:type="dxa"/>
            <w:shd w:val="clear" w:color="auto" w:fill="DEEAF6" w:themeFill="accent1" w:themeFillTint="33"/>
            <w:vAlign w:val="center"/>
            <w:hideMark/>
          </w:tcPr>
          <w:p w14:paraId="0457F639" w14:textId="77777777" w:rsidR="00334653" w:rsidRPr="00334653" w:rsidRDefault="00334653" w:rsidP="0033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I’m going to divide this talk into four parts.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There are a number of points I'd like to make.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Basically/ Briefly, I have three things to say.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I'd like to begin/start by ...  /  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Let's begin/start by ...</w:t>
            </w:r>
            <w:r w:rsidR="00D263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   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First of all, I'll... 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… and then I’ll go on to …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Then/ Next ...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Finally/ Lastly ... </w:t>
            </w:r>
          </w:p>
        </w:tc>
      </w:tr>
      <w:tr w:rsidR="00334653" w:rsidRPr="00334653" w14:paraId="71135DD8" w14:textId="77777777" w:rsidTr="004433C0">
        <w:trPr>
          <w:trHeight w:val="800"/>
          <w:tblCellSpacing w:w="15" w:type="dxa"/>
        </w:trPr>
        <w:tc>
          <w:tcPr>
            <w:tcW w:w="2649" w:type="dxa"/>
            <w:shd w:val="clear" w:color="auto" w:fill="9CC2E5" w:themeFill="accent1" w:themeFillTint="99"/>
            <w:vAlign w:val="center"/>
            <w:hideMark/>
          </w:tcPr>
          <w:p w14:paraId="7D686056" w14:textId="77777777" w:rsidR="00334653" w:rsidRPr="00334653" w:rsidRDefault="00334653" w:rsidP="0033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Finishing a section</w:t>
            </w:r>
          </w:p>
        </w:tc>
        <w:tc>
          <w:tcPr>
            <w:tcW w:w="7467" w:type="dxa"/>
            <w:shd w:val="clear" w:color="auto" w:fill="9CC2E5" w:themeFill="accent1" w:themeFillTint="99"/>
            <w:vAlign w:val="center"/>
            <w:hideMark/>
          </w:tcPr>
          <w:p w14:paraId="2844C3AC" w14:textId="77777777" w:rsidR="00334653" w:rsidRPr="00334653" w:rsidRDefault="00334653" w:rsidP="0033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That's all I have to say about... 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We've looked at... 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So much for... </w:t>
            </w:r>
          </w:p>
        </w:tc>
      </w:tr>
      <w:tr w:rsidR="00334653" w:rsidRPr="00334653" w14:paraId="1CDBA306" w14:textId="77777777" w:rsidTr="004433C0">
        <w:trPr>
          <w:trHeight w:val="1595"/>
          <w:tblCellSpacing w:w="15" w:type="dxa"/>
        </w:trPr>
        <w:tc>
          <w:tcPr>
            <w:tcW w:w="2649" w:type="dxa"/>
            <w:shd w:val="clear" w:color="auto" w:fill="DEEAF6" w:themeFill="accent1" w:themeFillTint="33"/>
            <w:vAlign w:val="center"/>
            <w:hideMark/>
          </w:tcPr>
          <w:p w14:paraId="0F0428CC" w14:textId="77777777" w:rsidR="00334653" w:rsidRPr="00334653" w:rsidRDefault="00334653" w:rsidP="0033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Starting a new section</w:t>
            </w:r>
          </w:p>
        </w:tc>
        <w:tc>
          <w:tcPr>
            <w:tcW w:w="7467" w:type="dxa"/>
            <w:shd w:val="clear" w:color="auto" w:fill="DEEAF6" w:themeFill="accent1" w:themeFillTint="33"/>
            <w:vAlign w:val="center"/>
            <w:hideMark/>
          </w:tcPr>
          <w:p w14:paraId="4AC4017D" w14:textId="77777777" w:rsidR="00334653" w:rsidRDefault="00334653" w:rsidP="0033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Moving on now to … / Turning to...   /   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Let’s turn now to …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The next issue/topic/area I’d like to focus on …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I’d like to expand/elaborate on …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Now we'll move on to... 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I'd like now to discuss... 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Let's look now at... </w:t>
            </w:r>
          </w:p>
          <w:p w14:paraId="2D9DE15E" w14:textId="088E00DE" w:rsidR="004433C0" w:rsidRPr="00334653" w:rsidRDefault="004433C0" w:rsidP="0033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334653" w:rsidRPr="00334653" w14:paraId="76D6702B" w14:textId="77777777" w:rsidTr="004433C0">
        <w:trPr>
          <w:trHeight w:val="1600"/>
          <w:tblCellSpacing w:w="15" w:type="dxa"/>
        </w:trPr>
        <w:tc>
          <w:tcPr>
            <w:tcW w:w="2649" w:type="dxa"/>
            <w:shd w:val="clear" w:color="auto" w:fill="9CC2E5" w:themeFill="accent1" w:themeFillTint="99"/>
            <w:vAlign w:val="center"/>
            <w:hideMark/>
          </w:tcPr>
          <w:p w14:paraId="3109E8C9" w14:textId="77777777" w:rsidR="00334653" w:rsidRPr="00334653" w:rsidRDefault="00334653" w:rsidP="0033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Analysing a point</w:t>
            </w:r>
          </w:p>
          <w:p w14:paraId="6434250F" w14:textId="77777777" w:rsidR="00334653" w:rsidRPr="00334653" w:rsidRDefault="00334653" w:rsidP="0033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and giving recommendations</w:t>
            </w:r>
          </w:p>
        </w:tc>
        <w:tc>
          <w:tcPr>
            <w:tcW w:w="7467" w:type="dxa"/>
            <w:shd w:val="clear" w:color="auto" w:fill="9CC2E5" w:themeFill="accent1" w:themeFillTint="99"/>
            <w:vAlign w:val="center"/>
            <w:hideMark/>
          </w:tcPr>
          <w:p w14:paraId="5023B255" w14:textId="77777777" w:rsidR="00334653" w:rsidRDefault="00334653" w:rsidP="0033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Where does that lead us? 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Let's consider this in more detail... 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What does this mean for...? 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Translated into real terms...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Why is this important?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The significance of this is... </w:t>
            </w:r>
          </w:p>
          <w:p w14:paraId="3F7E9993" w14:textId="5C7A0521" w:rsidR="004433C0" w:rsidRPr="00334653" w:rsidRDefault="004433C0" w:rsidP="0033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334653" w:rsidRPr="00334653" w14:paraId="06B57A43" w14:textId="77777777" w:rsidTr="004433C0">
        <w:trPr>
          <w:trHeight w:val="1350"/>
          <w:tblCellSpacing w:w="15" w:type="dxa"/>
        </w:trPr>
        <w:tc>
          <w:tcPr>
            <w:tcW w:w="2649" w:type="dxa"/>
            <w:shd w:val="clear" w:color="auto" w:fill="DEEAF6" w:themeFill="accent1" w:themeFillTint="33"/>
            <w:vAlign w:val="center"/>
            <w:hideMark/>
          </w:tcPr>
          <w:p w14:paraId="1B9A24AC" w14:textId="77777777" w:rsidR="00334653" w:rsidRPr="00334653" w:rsidRDefault="00334653" w:rsidP="0033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Giving examples</w:t>
            </w:r>
          </w:p>
        </w:tc>
        <w:tc>
          <w:tcPr>
            <w:tcW w:w="7467" w:type="dxa"/>
            <w:shd w:val="clear" w:color="auto" w:fill="DEEAF6" w:themeFill="accent1" w:themeFillTint="33"/>
            <w:vAlign w:val="center"/>
            <w:hideMark/>
          </w:tcPr>
          <w:p w14:paraId="53AFE9F2" w14:textId="77777777" w:rsidR="00334653" w:rsidRDefault="00334653" w:rsidP="0033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For </w:t>
            </w:r>
            <w:proofErr w:type="gramStart"/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example,...</w:t>
            </w:r>
            <w:proofErr w:type="gramEnd"/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A good example of this is...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As an illustration,... 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To give you an example,... 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To illustrate this point... </w:t>
            </w:r>
          </w:p>
          <w:p w14:paraId="037DA87D" w14:textId="047D3D93" w:rsidR="004433C0" w:rsidRPr="00334653" w:rsidRDefault="004433C0" w:rsidP="0033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334653" w:rsidRPr="00334653" w14:paraId="721CFF4E" w14:textId="77777777" w:rsidTr="004433C0">
        <w:trPr>
          <w:trHeight w:val="2182"/>
          <w:tblCellSpacing w:w="15" w:type="dxa"/>
        </w:trPr>
        <w:tc>
          <w:tcPr>
            <w:tcW w:w="2649" w:type="dxa"/>
            <w:shd w:val="clear" w:color="auto" w:fill="9CC2E5" w:themeFill="accent1" w:themeFillTint="99"/>
            <w:vAlign w:val="center"/>
            <w:hideMark/>
          </w:tcPr>
          <w:p w14:paraId="7B200E50" w14:textId="77777777" w:rsidR="00334653" w:rsidRPr="00334653" w:rsidRDefault="00334653" w:rsidP="0033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Summarising and concluding</w:t>
            </w:r>
          </w:p>
        </w:tc>
        <w:tc>
          <w:tcPr>
            <w:tcW w:w="7467" w:type="dxa"/>
            <w:shd w:val="clear" w:color="auto" w:fill="9CC2E5" w:themeFill="accent1" w:themeFillTint="99"/>
            <w:vAlign w:val="center"/>
            <w:hideMark/>
          </w:tcPr>
          <w:p w14:paraId="17D21930" w14:textId="77777777" w:rsidR="00334653" w:rsidRPr="00334653" w:rsidRDefault="00334653" w:rsidP="0033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To sum up / To 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summarise...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Let's summarise briefly what we've looked at... 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If I can just sum up the main points... 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Finally, let me remind you of some of the issues we'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ve covered...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To conclude...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/  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In</w:t>
            </w:r>
            <w:proofErr w:type="gramEnd"/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conclusion / In 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short ...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So, to remind you of wh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at I’ve covered in this talk, …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I'd like now to recap... </w:t>
            </w:r>
          </w:p>
        </w:tc>
      </w:tr>
      <w:tr w:rsidR="00334653" w:rsidRPr="00334653" w14:paraId="4E92E316" w14:textId="77777777" w:rsidTr="004433C0">
        <w:trPr>
          <w:trHeight w:val="1350"/>
          <w:tblCellSpacing w:w="15" w:type="dxa"/>
        </w:trPr>
        <w:tc>
          <w:tcPr>
            <w:tcW w:w="2649" w:type="dxa"/>
            <w:shd w:val="clear" w:color="auto" w:fill="DEEAF6" w:themeFill="accent1" w:themeFillTint="33"/>
            <w:vAlign w:val="center"/>
            <w:hideMark/>
          </w:tcPr>
          <w:p w14:paraId="5D7B4E5E" w14:textId="77777777" w:rsidR="00334653" w:rsidRPr="00334653" w:rsidRDefault="00334653" w:rsidP="0033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Paraphrasing </w:t>
            </w:r>
            <w:bookmarkStart w:id="0" w:name="_GoBack"/>
            <w:bookmarkEnd w:id="0"/>
          </w:p>
          <w:p w14:paraId="5E7A4FE0" w14:textId="77777777" w:rsidR="00334653" w:rsidRPr="00334653" w:rsidRDefault="00334653" w:rsidP="0033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and clarifying</w:t>
            </w:r>
          </w:p>
        </w:tc>
        <w:tc>
          <w:tcPr>
            <w:tcW w:w="7467" w:type="dxa"/>
            <w:shd w:val="clear" w:color="auto" w:fill="DEEAF6" w:themeFill="accent1" w:themeFillTint="33"/>
            <w:vAlign w:val="center"/>
            <w:hideMark/>
          </w:tcPr>
          <w:p w14:paraId="15573B84" w14:textId="77777777" w:rsidR="00334653" w:rsidRPr="00334653" w:rsidRDefault="00334653" w:rsidP="0033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Simply put...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In other words.......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 xml:space="preserve">So what I’m saying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is....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To put it another way....</w:t>
            </w:r>
          </w:p>
        </w:tc>
      </w:tr>
      <w:tr w:rsidR="00334653" w:rsidRPr="00334653" w14:paraId="7B6C91E6" w14:textId="77777777" w:rsidTr="004433C0">
        <w:trPr>
          <w:trHeight w:val="530"/>
          <w:tblCellSpacing w:w="15" w:type="dxa"/>
        </w:trPr>
        <w:tc>
          <w:tcPr>
            <w:tcW w:w="2649" w:type="dxa"/>
            <w:shd w:val="clear" w:color="auto" w:fill="9CC2E5" w:themeFill="accent1" w:themeFillTint="99"/>
            <w:vAlign w:val="center"/>
            <w:hideMark/>
          </w:tcPr>
          <w:p w14:paraId="741E9C4E" w14:textId="77777777" w:rsidR="00334653" w:rsidRPr="00334653" w:rsidRDefault="00334653" w:rsidP="0033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lastRenderedPageBreak/>
              <w:t xml:space="preserve">Invitation to </w:t>
            </w:r>
          </w:p>
          <w:p w14:paraId="555F49F4" w14:textId="77777777" w:rsidR="00334653" w:rsidRPr="00334653" w:rsidRDefault="00334653" w:rsidP="0033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discuss / ask </w:t>
            </w:r>
          </w:p>
          <w:p w14:paraId="43A50BF4" w14:textId="77777777" w:rsidR="00334653" w:rsidRPr="00334653" w:rsidRDefault="00334653" w:rsidP="0033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questions</w:t>
            </w:r>
          </w:p>
        </w:tc>
        <w:tc>
          <w:tcPr>
            <w:tcW w:w="7467" w:type="dxa"/>
            <w:shd w:val="clear" w:color="auto" w:fill="9CC2E5" w:themeFill="accent1" w:themeFillTint="99"/>
            <w:vAlign w:val="center"/>
            <w:hideMark/>
          </w:tcPr>
          <w:p w14:paraId="2DC86237" w14:textId="77777777" w:rsidR="00334653" w:rsidRPr="00334653" w:rsidRDefault="00334653" w:rsidP="0033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I’m happy to answer any queries/ questions.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Does anyone have any questions or comments?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Please feel free to ask questions.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If you would like me to elaborate on any point, please ask.</w:t>
            </w:r>
            <w:r w:rsidRPr="003346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br/>
              <w:t>Would 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like to ask any questions?</w:t>
            </w:r>
          </w:p>
        </w:tc>
      </w:tr>
    </w:tbl>
    <w:p w14:paraId="0F260E0F" w14:textId="77777777" w:rsidR="00334653" w:rsidRPr="00334653" w:rsidRDefault="00334653" w:rsidP="003346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GB" w:eastAsia="cs-CZ"/>
        </w:rPr>
      </w:pPr>
      <w:r w:rsidRPr="00334653">
        <w:rPr>
          <w:rFonts w:ascii="Times New Roman" w:eastAsia="Times New Roman" w:hAnsi="Times New Roman" w:cs="Times New Roman"/>
          <w:i/>
          <w:sz w:val="20"/>
          <w:szCs w:val="20"/>
          <w:lang w:val="en-GB" w:eastAsia="cs-CZ"/>
        </w:rPr>
        <w:t>adapted from: http://www.bbc.co.uk/worldservice/learningenglish/business/talkingbusiness/unit3presentations/expert.shtml</w:t>
      </w:r>
    </w:p>
    <w:p w14:paraId="41F5FF56" w14:textId="77777777" w:rsidR="00334653" w:rsidRPr="00334653" w:rsidRDefault="00334653" w:rsidP="00334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</w:pPr>
    </w:p>
    <w:sectPr w:rsidR="00334653" w:rsidRPr="00334653" w:rsidSect="004433C0">
      <w:headerReference w:type="default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23780" w14:textId="77777777" w:rsidR="00EE205C" w:rsidRDefault="00EE205C" w:rsidP="004433C0">
      <w:pPr>
        <w:spacing w:after="0" w:line="240" w:lineRule="auto"/>
      </w:pPr>
      <w:r>
        <w:separator/>
      </w:r>
    </w:p>
  </w:endnote>
  <w:endnote w:type="continuationSeparator" w:id="0">
    <w:p w14:paraId="70E44622" w14:textId="77777777" w:rsidR="00EE205C" w:rsidRDefault="00EE205C" w:rsidP="0044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B70CA" w14:textId="55491F67" w:rsidR="004433C0" w:rsidRPr="004433C0" w:rsidRDefault="004433C0" w:rsidP="004433C0">
    <w:pPr>
      <w:pStyle w:val="Footer"/>
      <w:jc w:val="right"/>
      <w:rPr>
        <w:lang w:val="nl-NL"/>
      </w:rPr>
    </w:pPr>
    <w:r>
      <w:rPr>
        <w:lang w:val="nl-NL"/>
      </w:rPr>
      <w:t xml:space="preserve">Marcus </w:t>
    </w:r>
    <w:proofErr w:type="spellStart"/>
    <w:r>
      <w:rPr>
        <w:lang w:val="nl-NL"/>
      </w:rPr>
      <w:t>Grollman</w:t>
    </w:r>
    <w:proofErr w:type="spellEnd"/>
    <w:r>
      <w:rPr>
        <w:lang w:val="nl-NL"/>
      </w:rPr>
      <w:t xml:space="preserve">     mlgrollman59@gmail.com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C05FD" w14:textId="77777777" w:rsidR="00EE205C" w:rsidRDefault="00EE205C" w:rsidP="004433C0">
      <w:pPr>
        <w:spacing w:after="0" w:line="240" w:lineRule="auto"/>
      </w:pPr>
      <w:r>
        <w:separator/>
      </w:r>
    </w:p>
  </w:footnote>
  <w:footnote w:type="continuationSeparator" w:id="0">
    <w:p w14:paraId="34973602" w14:textId="77777777" w:rsidR="00EE205C" w:rsidRDefault="00EE205C" w:rsidP="0044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11ED" w14:textId="2F610F4F" w:rsidR="004433C0" w:rsidRDefault="004433C0" w:rsidP="004433C0">
    <w:pPr>
      <w:pStyle w:val="Header"/>
      <w:jc w:val="center"/>
      <w:rPr>
        <w:lang w:val="en-US"/>
      </w:rPr>
    </w:pPr>
    <w:r w:rsidRPr="004433C0">
      <w:rPr>
        <w:lang w:val="en-US"/>
      </w:rPr>
      <w:t xml:space="preserve">WS: Navigating through Lectures and Seminars     SWEUS    </w:t>
    </w:r>
    <w:proofErr w:type="gramStart"/>
    <w:r w:rsidRPr="004433C0">
      <w:rPr>
        <w:lang w:val="en-US"/>
      </w:rPr>
      <w:t>Masaryk</w:t>
    </w:r>
    <w:r>
      <w:rPr>
        <w:lang w:val="en-US"/>
      </w:rPr>
      <w:t xml:space="preserve">  July</w:t>
    </w:r>
    <w:proofErr w:type="gramEnd"/>
    <w:r>
      <w:rPr>
        <w:lang w:val="en-US"/>
      </w:rPr>
      <w:t>, 2018</w:t>
    </w:r>
  </w:p>
  <w:p w14:paraId="39951348" w14:textId="77777777" w:rsidR="004433C0" w:rsidRPr="004433C0" w:rsidRDefault="004433C0" w:rsidP="004433C0">
    <w:pPr>
      <w:pStyle w:val="Header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653"/>
    <w:rsid w:val="00334653"/>
    <w:rsid w:val="004433C0"/>
    <w:rsid w:val="005E2EBE"/>
    <w:rsid w:val="00D263D9"/>
    <w:rsid w:val="00EE205C"/>
    <w:rsid w:val="00FA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3695F3"/>
  <w15:chartTrackingRefBased/>
  <w15:docId w15:val="{A4A45205-D582-4464-B8EC-4B8327C8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C0"/>
  </w:style>
  <w:style w:type="paragraph" w:styleId="Footer">
    <w:name w:val="footer"/>
    <w:basedOn w:val="Normal"/>
    <w:link w:val="FooterChar"/>
    <w:uiPriority w:val="99"/>
    <w:unhideWhenUsed/>
    <w:rsid w:val="00443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0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Marcus Grollman</cp:lastModifiedBy>
  <cp:revision>2</cp:revision>
  <dcterms:created xsi:type="dcterms:W3CDTF">2018-07-11T09:58:00Z</dcterms:created>
  <dcterms:modified xsi:type="dcterms:W3CDTF">2018-07-11T09:58:00Z</dcterms:modified>
</cp:coreProperties>
</file>