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8FC" w:rsidRPr="00DD1997" w:rsidRDefault="001C78FC" w:rsidP="00153CA5">
      <w:pPr>
        <w:numPr>
          <w:ilvl w:val="0"/>
          <w:numId w:val="2"/>
        </w:numPr>
        <w:rPr>
          <w:b/>
          <w:lang w:val="cs-CZ"/>
        </w:rPr>
      </w:pPr>
      <w:r w:rsidRPr="00DD1997">
        <w:rPr>
          <w:b/>
          <w:lang w:val="cs-CZ"/>
        </w:rPr>
        <w:t xml:space="preserve">Základy </w:t>
      </w:r>
      <w:r w:rsidR="00153CA5" w:rsidRPr="00DD1997">
        <w:rPr>
          <w:b/>
          <w:lang w:val="cs-CZ"/>
        </w:rPr>
        <w:t>(úvod do systému</w:t>
      </w:r>
      <w:r w:rsidR="00C11246" w:rsidRPr="00DD1997">
        <w:rPr>
          <w:b/>
          <w:lang w:val="cs-CZ"/>
        </w:rPr>
        <w:t>, ovládání, orientace, základní terminologie</w:t>
      </w:r>
      <w:r w:rsidR="00153CA5" w:rsidRPr="00DD1997">
        <w:rPr>
          <w:b/>
          <w:lang w:val="cs-CZ"/>
        </w:rPr>
        <w:t>)</w:t>
      </w:r>
      <w:r w:rsidRPr="00DD1997">
        <w:rPr>
          <w:b/>
          <w:lang w:val="cs-CZ"/>
        </w:rPr>
        <w:t xml:space="preserve">: </w:t>
      </w:r>
    </w:p>
    <w:p w:rsidR="00153CA5" w:rsidRPr="00DD1997" w:rsidRDefault="00153CA5">
      <w:pPr>
        <w:rPr>
          <w:lang w:val="cs-CZ"/>
        </w:rPr>
      </w:pPr>
    </w:p>
    <w:p w:rsidR="001C78FC" w:rsidRPr="00DD1997" w:rsidRDefault="001C78FC" w:rsidP="00153CA5">
      <w:pPr>
        <w:numPr>
          <w:ilvl w:val="0"/>
          <w:numId w:val="1"/>
        </w:numPr>
        <w:rPr>
          <w:sz w:val="22"/>
          <w:szCs w:val="22"/>
          <w:lang w:val="cs-CZ"/>
        </w:rPr>
      </w:pPr>
      <w:r w:rsidRPr="00DD1997">
        <w:rPr>
          <w:sz w:val="22"/>
          <w:szCs w:val="22"/>
          <w:lang w:val="cs-CZ"/>
        </w:rPr>
        <w:t>Vysvětlení celé pracovní plochy obecně (pracovní plocha, lišty</w:t>
      </w:r>
      <w:r w:rsidR="00873ACB" w:rsidRPr="00DD1997">
        <w:rPr>
          <w:sz w:val="22"/>
          <w:szCs w:val="22"/>
          <w:lang w:val="cs-CZ"/>
        </w:rPr>
        <w:t>-</w:t>
      </w:r>
      <w:proofErr w:type="spellStart"/>
      <w:r w:rsidR="00873ACB" w:rsidRPr="00DD1997">
        <w:rPr>
          <w:sz w:val="22"/>
          <w:szCs w:val="22"/>
          <w:lang w:val="cs-CZ"/>
        </w:rPr>
        <w:t>Title</w:t>
      </w:r>
      <w:proofErr w:type="spellEnd"/>
      <w:r w:rsidR="00873ACB" w:rsidRPr="00DD1997">
        <w:rPr>
          <w:sz w:val="22"/>
          <w:szCs w:val="22"/>
          <w:lang w:val="cs-CZ"/>
        </w:rPr>
        <w:t xml:space="preserve">, Menu, </w:t>
      </w:r>
      <w:proofErr w:type="spellStart"/>
      <w:r w:rsidR="00873ACB" w:rsidRPr="00DD1997">
        <w:rPr>
          <w:sz w:val="22"/>
          <w:szCs w:val="22"/>
          <w:lang w:val="cs-CZ"/>
        </w:rPr>
        <w:t>Tool</w:t>
      </w:r>
      <w:proofErr w:type="spellEnd"/>
      <w:r w:rsidR="00873ACB" w:rsidRPr="00DD1997">
        <w:rPr>
          <w:sz w:val="22"/>
          <w:szCs w:val="22"/>
          <w:lang w:val="cs-CZ"/>
        </w:rPr>
        <w:t>, Status</w:t>
      </w:r>
      <w:r w:rsidRPr="00DD1997">
        <w:rPr>
          <w:sz w:val="22"/>
          <w:szCs w:val="22"/>
          <w:lang w:val="cs-CZ"/>
        </w:rPr>
        <w:t>)</w:t>
      </w:r>
    </w:p>
    <w:p w:rsidR="00DE5C5C" w:rsidRPr="00DD1997" w:rsidRDefault="00DE5C5C" w:rsidP="00DE5C5C">
      <w:pPr>
        <w:pStyle w:val="Odstavecseseznamem"/>
        <w:numPr>
          <w:ilvl w:val="1"/>
          <w:numId w:val="1"/>
        </w:numPr>
        <w:rPr>
          <w:sz w:val="22"/>
          <w:szCs w:val="22"/>
          <w:lang w:val="cs-CZ"/>
        </w:rPr>
      </w:pPr>
      <w:r w:rsidRPr="00DD1997">
        <w:rPr>
          <w:sz w:val="22"/>
          <w:szCs w:val="22"/>
          <w:lang w:val="cs-CZ"/>
        </w:rPr>
        <w:t xml:space="preserve">     </w:t>
      </w:r>
      <w:proofErr w:type="gramStart"/>
      <w:r w:rsidRPr="00DD1997">
        <w:rPr>
          <w:sz w:val="22"/>
          <w:szCs w:val="22"/>
          <w:lang w:val="cs-CZ"/>
        </w:rPr>
        <w:t xml:space="preserve">Menu  – </w:t>
      </w:r>
      <w:r w:rsidR="00D034FC" w:rsidRPr="00DD1997">
        <w:rPr>
          <w:sz w:val="22"/>
          <w:szCs w:val="22"/>
          <w:lang w:val="cs-CZ"/>
        </w:rPr>
        <w:t>stručný</w:t>
      </w:r>
      <w:proofErr w:type="gramEnd"/>
      <w:r w:rsidR="00D034FC" w:rsidRPr="00DD1997">
        <w:rPr>
          <w:sz w:val="22"/>
          <w:szCs w:val="22"/>
          <w:lang w:val="cs-CZ"/>
        </w:rPr>
        <w:t xml:space="preserve"> </w:t>
      </w:r>
      <w:r w:rsidRPr="00DD1997">
        <w:rPr>
          <w:sz w:val="22"/>
          <w:szCs w:val="22"/>
          <w:lang w:val="cs-CZ"/>
        </w:rPr>
        <w:t xml:space="preserve">úvod do menu </w:t>
      </w:r>
      <w:r w:rsidR="009D02D7" w:rsidRPr="00DD1997">
        <w:rPr>
          <w:sz w:val="22"/>
          <w:szCs w:val="22"/>
          <w:lang w:val="cs-CZ"/>
        </w:rPr>
        <w:t xml:space="preserve">aplikace </w:t>
      </w:r>
    </w:p>
    <w:p w:rsidR="00DE5C5C" w:rsidRPr="00DD1997" w:rsidRDefault="00DE5C5C" w:rsidP="00DE5C5C">
      <w:pPr>
        <w:pStyle w:val="Odstavecseseznamem"/>
        <w:numPr>
          <w:ilvl w:val="1"/>
          <w:numId w:val="1"/>
        </w:numPr>
        <w:rPr>
          <w:sz w:val="22"/>
          <w:szCs w:val="22"/>
          <w:lang w:val="cs-CZ"/>
        </w:rPr>
      </w:pPr>
      <w:r w:rsidRPr="00DD1997">
        <w:rPr>
          <w:sz w:val="22"/>
          <w:szCs w:val="22"/>
          <w:lang w:val="cs-CZ"/>
        </w:rPr>
        <w:t xml:space="preserve">     </w:t>
      </w:r>
      <w:proofErr w:type="spellStart"/>
      <w:r w:rsidRPr="00DD1997">
        <w:rPr>
          <w:sz w:val="22"/>
          <w:szCs w:val="22"/>
          <w:lang w:val="cs-CZ"/>
        </w:rPr>
        <w:t>Title</w:t>
      </w:r>
      <w:proofErr w:type="spellEnd"/>
      <w:r w:rsidRPr="00DD1997">
        <w:rPr>
          <w:sz w:val="22"/>
          <w:szCs w:val="22"/>
          <w:lang w:val="cs-CZ"/>
        </w:rPr>
        <w:t xml:space="preserve"> bar (Lišta titulků)</w:t>
      </w:r>
      <w:r w:rsidR="000626CB" w:rsidRPr="00DD1997">
        <w:rPr>
          <w:sz w:val="22"/>
          <w:szCs w:val="22"/>
          <w:lang w:val="cs-CZ"/>
        </w:rPr>
        <w:t xml:space="preserve"> a Status bar (</w:t>
      </w:r>
      <w:proofErr w:type="gramStart"/>
      <w:r w:rsidR="000626CB" w:rsidRPr="00DD1997">
        <w:rPr>
          <w:sz w:val="22"/>
          <w:szCs w:val="22"/>
          <w:lang w:val="cs-CZ"/>
        </w:rPr>
        <w:t>Lišta  stavu</w:t>
      </w:r>
      <w:proofErr w:type="gramEnd"/>
      <w:r w:rsidR="000626CB" w:rsidRPr="00DD1997">
        <w:rPr>
          <w:sz w:val="22"/>
          <w:szCs w:val="22"/>
          <w:lang w:val="cs-CZ"/>
        </w:rPr>
        <w:t xml:space="preserve"> programu)</w:t>
      </w:r>
    </w:p>
    <w:p w:rsidR="00DE5C5C" w:rsidRPr="00DD1997" w:rsidRDefault="00DE5C5C" w:rsidP="00DE5C5C">
      <w:pPr>
        <w:pStyle w:val="Odstavecseseznamem"/>
        <w:numPr>
          <w:ilvl w:val="1"/>
          <w:numId w:val="1"/>
        </w:numPr>
        <w:rPr>
          <w:sz w:val="20"/>
          <w:szCs w:val="20"/>
          <w:lang w:val="cs-CZ"/>
        </w:rPr>
      </w:pPr>
      <w:r w:rsidRPr="00DD1997">
        <w:rPr>
          <w:sz w:val="22"/>
          <w:szCs w:val="22"/>
          <w:lang w:val="cs-CZ"/>
        </w:rPr>
        <w:t xml:space="preserve">     Menu bar (Lišta menu)</w:t>
      </w:r>
      <w:r w:rsidR="009D02D7" w:rsidRPr="00DD1997">
        <w:rPr>
          <w:sz w:val="22"/>
          <w:szCs w:val="22"/>
          <w:lang w:val="cs-CZ"/>
        </w:rPr>
        <w:t xml:space="preserve"> </w:t>
      </w:r>
      <w:r w:rsidR="00435796" w:rsidRPr="00DD1997">
        <w:rPr>
          <w:sz w:val="22"/>
          <w:szCs w:val="22"/>
          <w:lang w:val="cs-CZ"/>
        </w:rPr>
        <w:t xml:space="preserve">– </w:t>
      </w:r>
      <w:r w:rsidR="00435796" w:rsidRPr="00DD1997">
        <w:rPr>
          <w:b/>
          <w:sz w:val="20"/>
          <w:szCs w:val="20"/>
          <w:lang w:val="cs-CZ"/>
        </w:rPr>
        <w:t xml:space="preserve">pozor, je to složeno ze dvou souborů, které musí být </w:t>
      </w:r>
      <w:proofErr w:type="gramStart"/>
      <w:r w:rsidR="00435796" w:rsidRPr="00DD1997">
        <w:rPr>
          <w:b/>
          <w:sz w:val="20"/>
          <w:szCs w:val="20"/>
          <w:lang w:val="cs-CZ"/>
        </w:rPr>
        <w:t>propojeny !!!!</w:t>
      </w:r>
      <w:proofErr w:type="gramEnd"/>
    </w:p>
    <w:p w:rsidR="00DE5C5C" w:rsidRPr="00DD1997" w:rsidRDefault="00DE5C5C" w:rsidP="00DE5C5C">
      <w:pPr>
        <w:pStyle w:val="Odstavecseseznamem"/>
        <w:numPr>
          <w:ilvl w:val="1"/>
          <w:numId w:val="1"/>
        </w:numPr>
        <w:rPr>
          <w:sz w:val="22"/>
          <w:szCs w:val="22"/>
          <w:lang w:val="cs-CZ"/>
        </w:rPr>
      </w:pPr>
      <w:r w:rsidRPr="00DD1997">
        <w:rPr>
          <w:sz w:val="22"/>
          <w:szCs w:val="22"/>
          <w:lang w:val="cs-CZ"/>
        </w:rPr>
        <w:t xml:space="preserve">     </w:t>
      </w:r>
      <w:proofErr w:type="spellStart"/>
      <w:r w:rsidRPr="00DD1997">
        <w:rPr>
          <w:sz w:val="22"/>
          <w:szCs w:val="22"/>
          <w:lang w:val="cs-CZ"/>
        </w:rPr>
        <w:t>Tool</w:t>
      </w:r>
      <w:proofErr w:type="spellEnd"/>
      <w:r w:rsidRPr="00DD1997">
        <w:rPr>
          <w:sz w:val="22"/>
          <w:szCs w:val="22"/>
          <w:lang w:val="cs-CZ"/>
        </w:rPr>
        <w:t xml:space="preserve"> bar (Lišta nástrojů s ikonami)</w:t>
      </w:r>
    </w:p>
    <w:p w:rsidR="00DE5C5C" w:rsidRPr="00DD1997" w:rsidRDefault="000626CB" w:rsidP="00DE5C5C">
      <w:pPr>
        <w:ind w:left="344"/>
        <w:rPr>
          <w:sz w:val="22"/>
          <w:szCs w:val="22"/>
          <w:lang w:val="cs-CZ"/>
        </w:rPr>
      </w:pPr>
      <w:r w:rsidRPr="00DD1997">
        <w:rPr>
          <w:sz w:val="22"/>
          <w:szCs w:val="22"/>
          <w:lang w:val="cs-CZ"/>
        </w:rPr>
        <w:t xml:space="preserve">  </w:t>
      </w:r>
      <w:r w:rsidR="00DE5C5C" w:rsidRPr="00DD1997">
        <w:rPr>
          <w:sz w:val="22"/>
          <w:szCs w:val="22"/>
          <w:lang w:val="cs-CZ"/>
        </w:rPr>
        <w:tab/>
      </w:r>
    </w:p>
    <w:p w:rsidR="00153CA5" w:rsidRPr="00DD1997" w:rsidRDefault="00153CA5" w:rsidP="001C78FC">
      <w:pPr>
        <w:numPr>
          <w:ilvl w:val="0"/>
          <w:numId w:val="1"/>
        </w:numPr>
        <w:rPr>
          <w:sz w:val="22"/>
          <w:szCs w:val="22"/>
          <w:lang w:val="cs-CZ"/>
        </w:rPr>
      </w:pPr>
      <w:r w:rsidRPr="00DD1997">
        <w:rPr>
          <w:sz w:val="22"/>
          <w:szCs w:val="22"/>
          <w:lang w:val="cs-CZ"/>
        </w:rPr>
        <w:t xml:space="preserve">Přihlášení do systému + informace o databázi, ke které je uživatel připojen, pracovní datum  </w:t>
      </w:r>
    </w:p>
    <w:p w:rsidR="001C78FC" w:rsidRPr="00DD1997" w:rsidRDefault="001C78FC" w:rsidP="001C78FC">
      <w:pPr>
        <w:numPr>
          <w:ilvl w:val="0"/>
          <w:numId w:val="1"/>
        </w:numPr>
        <w:rPr>
          <w:sz w:val="22"/>
          <w:szCs w:val="22"/>
          <w:lang w:val="cs-CZ"/>
        </w:rPr>
      </w:pPr>
      <w:r w:rsidRPr="00DD1997">
        <w:rPr>
          <w:sz w:val="22"/>
          <w:szCs w:val="22"/>
          <w:lang w:val="cs-CZ"/>
        </w:rPr>
        <w:t xml:space="preserve">Modularita a menu  - pouze základní používání </w:t>
      </w:r>
    </w:p>
    <w:p w:rsidR="00153CA5" w:rsidRPr="00DD1997" w:rsidRDefault="00153CA5" w:rsidP="001C78FC">
      <w:pPr>
        <w:numPr>
          <w:ilvl w:val="0"/>
          <w:numId w:val="1"/>
        </w:numPr>
        <w:rPr>
          <w:sz w:val="22"/>
          <w:szCs w:val="22"/>
          <w:lang w:val="cs-CZ"/>
        </w:rPr>
      </w:pPr>
      <w:r w:rsidRPr="00DD1997">
        <w:rPr>
          <w:sz w:val="22"/>
          <w:szCs w:val="22"/>
          <w:lang w:val="cs-CZ"/>
        </w:rPr>
        <w:t>Základní objekty systému (tabulky, formuláře, reporty)</w:t>
      </w:r>
    </w:p>
    <w:p w:rsidR="00153CA5" w:rsidRPr="00DD1997" w:rsidRDefault="00153CA5" w:rsidP="001C78FC">
      <w:pPr>
        <w:numPr>
          <w:ilvl w:val="0"/>
          <w:numId w:val="1"/>
        </w:numPr>
        <w:rPr>
          <w:sz w:val="22"/>
          <w:szCs w:val="22"/>
          <w:lang w:val="cs-CZ"/>
        </w:rPr>
      </w:pPr>
      <w:r w:rsidRPr="00DD1997">
        <w:rPr>
          <w:sz w:val="22"/>
          <w:szCs w:val="22"/>
          <w:lang w:val="cs-CZ"/>
        </w:rPr>
        <w:t>Ovládání s</w:t>
      </w:r>
      <w:r w:rsidR="00BA7705" w:rsidRPr="00DD1997">
        <w:rPr>
          <w:sz w:val="22"/>
          <w:szCs w:val="22"/>
          <w:lang w:val="cs-CZ"/>
        </w:rPr>
        <w:t xml:space="preserve">ystému </w:t>
      </w:r>
      <w:r w:rsidRPr="00DD1997">
        <w:rPr>
          <w:sz w:val="22"/>
          <w:szCs w:val="22"/>
          <w:lang w:val="cs-CZ"/>
        </w:rPr>
        <w:t> pomocí fun</w:t>
      </w:r>
      <w:bookmarkStart w:id="0" w:name="_GoBack"/>
      <w:bookmarkEnd w:id="0"/>
      <w:r w:rsidRPr="00DD1997">
        <w:rPr>
          <w:sz w:val="22"/>
          <w:szCs w:val="22"/>
          <w:lang w:val="cs-CZ"/>
        </w:rPr>
        <w:t xml:space="preserve">kčních kláves (kde najít </w:t>
      </w:r>
      <w:proofErr w:type="gramStart"/>
      <w:r w:rsidRPr="00DD1997">
        <w:rPr>
          <w:sz w:val="22"/>
          <w:szCs w:val="22"/>
          <w:lang w:val="cs-CZ"/>
        </w:rPr>
        <w:t>nápovědu)</w:t>
      </w:r>
      <w:r w:rsidR="002A07F0" w:rsidRPr="00DD1997">
        <w:rPr>
          <w:sz w:val="22"/>
          <w:szCs w:val="22"/>
          <w:lang w:val="cs-CZ"/>
        </w:rPr>
        <w:t xml:space="preserve"> –stručný</w:t>
      </w:r>
      <w:proofErr w:type="gramEnd"/>
      <w:r w:rsidR="002A07F0" w:rsidRPr="00DD1997">
        <w:rPr>
          <w:sz w:val="22"/>
          <w:szCs w:val="22"/>
          <w:lang w:val="cs-CZ"/>
        </w:rPr>
        <w:t xml:space="preserve"> přehled</w:t>
      </w:r>
    </w:p>
    <w:p w:rsidR="001C78FC" w:rsidRPr="00DD1997" w:rsidRDefault="001C78FC" w:rsidP="001C78FC">
      <w:pPr>
        <w:numPr>
          <w:ilvl w:val="0"/>
          <w:numId w:val="1"/>
        </w:numPr>
        <w:rPr>
          <w:sz w:val="22"/>
          <w:szCs w:val="22"/>
          <w:lang w:val="cs-CZ"/>
        </w:rPr>
      </w:pPr>
      <w:r w:rsidRPr="00DD1997">
        <w:rPr>
          <w:sz w:val="22"/>
          <w:szCs w:val="22"/>
          <w:lang w:val="cs-CZ"/>
        </w:rPr>
        <w:t>Zobrazení dat – základní (formulář typu okno a seznam – F5, Shift-F5)</w:t>
      </w:r>
    </w:p>
    <w:p w:rsidR="001C78FC" w:rsidRPr="00DD1997" w:rsidRDefault="001C78FC" w:rsidP="001C78FC">
      <w:pPr>
        <w:numPr>
          <w:ilvl w:val="0"/>
          <w:numId w:val="1"/>
        </w:numPr>
        <w:rPr>
          <w:sz w:val="22"/>
          <w:szCs w:val="22"/>
          <w:lang w:val="cs-CZ"/>
        </w:rPr>
      </w:pPr>
      <w:r w:rsidRPr="00DD1997">
        <w:rPr>
          <w:sz w:val="22"/>
          <w:szCs w:val="22"/>
          <w:lang w:val="cs-CZ"/>
        </w:rPr>
        <w:t>Zobrazení dat – rozšířené I (formulář typu objednávka – hlavička a řádky)</w:t>
      </w:r>
    </w:p>
    <w:p w:rsidR="001C78FC" w:rsidRPr="00DD1997" w:rsidRDefault="001C78FC" w:rsidP="001C78FC">
      <w:pPr>
        <w:numPr>
          <w:ilvl w:val="0"/>
          <w:numId w:val="1"/>
        </w:numPr>
        <w:rPr>
          <w:sz w:val="22"/>
          <w:szCs w:val="22"/>
          <w:lang w:val="cs-CZ"/>
        </w:rPr>
      </w:pPr>
      <w:r w:rsidRPr="00DD1997">
        <w:rPr>
          <w:sz w:val="22"/>
          <w:szCs w:val="22"/>
          <w:lang w:val="cs-CZ"/>
        </w:rPr>
        <w:t xml:space="preserve">Zobrazení dat – rozšířené II (formulář typu </w:t>
      </w:r>
      <w:proofErr w:type="spellStart"/>
      <w:r w:rsidRPr="00DD1997">
        <w:rPr>
          <w:sz w:val="22"/>
          <w:szCs w:val="22"/>
          <w:lang w:val="cs-CZ"/>
        </w:rPr>
        <w:t>maticové</w:t>
      </w:r>
      <w:r w:rsidR="00200E88" w:rsidRPr="00DD1997">
        <w:rPr>
          <w:sz w:val="22"/>
          <w:szCs w:val="22"/>
          <w:lang w:val="cs-CZ"/>
        </w:rPr>
        <w:t>:</w:t>
      </w:r>
      <w:r w:rsidRPr="00DD1997">
        <w:rPr>
          <w:sz w:val="22"/>
          <w:szCs w:val="22"/>
          <w:lang w:val="cs-CZ"/>
        </w:rPr>
        <w:t>Lokace</w:t>
      </w:r>
      <w:proofErr w:type="spellEnd"/>
      <w:r w:rsidRPr="00DD1997">
        <w:rPr>
          <w:sz w:val="22"/>
          <w:szCs w:val="22"/>
          <w:lang w:val="cs-CZ"/>
        </w:rPr>
        <w:t xml:space="preserve"> </w:t>
      </w:r>
      <w:r w:rsidR="00200E88" w:rsidRPr="00DD1997">
        <w:rPr>
          <w:sz w:val="22"/>
          <w:szCs w:val="22"/>
          <w:lang w:val="cs-CZ"/>
        </w:rPr>
        <w:t>Z</w:t>
      </w:r>
      <w:r w:rsidRPr="00DD1997">
        <w:rPr>
          <w:sz w:val="22"/>
          <w:szCs w:val="22"/>
          <w:lang w:val="cs-CZ"/>
        </w:rPr>
        <w:t xml:space="preserve">boží </w:t>
      </w:r>
      <w:r w:rsidR="002D1F82" w:rsidRPr="00DD1997">
        <w:rPr>
          <w:sz w:val="22"/>
          <w:szCs w:val="22"/>
          <w:lang w:val="cs-CZ"/>
        </w:rPr>
        <w:t>a Analýza prodeje</w:t>
      </w:r>
      <w:r w:rsidRPr="00DD1997">
        <w:rPr>
          <w:sz w:val="22"/>
          <w:szCs w:val="22"/>
          <w:lang w:val="cs-CZ"/>
        </w:rPr>
        <w:t>)</w:t>
      </w:r>
    </w:p>
    <w:p w:rsidR="001C78FC" w:rsidRPr="00DD1997" w:rsidRDefault="001C78FC" w:rsidP="001C78FC">
      <w:pPr>
        <w:numPr>
          <w:ilvl w:val="0"/>
          <w:numId w:val="1"/>
        </w:numPr>
        <w:rPr>
          <w:sz w:val="22"/>
          <w:szCs w:val="22"/>
          <w:lang w:val="cs-CZ"/>
        </w:rPr>
      </w:pPr>
      <w:r w:rsidRPr="00DD1997">
        <w:rPr>
          <w:sz w:val="22"/>
          <w:szCs w:val="22"/>
          <w:lang w:val="cs-CZ"/>
        </w:rPr>
        <w:t>Vysvětlení využití klávesy F6 (</w:t>
      </w:r>
      <w:proofErr w:type="spellStart"/>
      <w:r w:rsidRPr="00DD1997">
        <w:rPr>
          <w:sz w:val="22"/>
          <w:szCs w:val="22"/>
          <w:lang w:val="cs-CZ"/>
        </w:rPr>
        <w:t>Look</w:t>
      </w:r>
      <w:proofErr w:type="spellEnd"/>
      <w:r w:rsidRPr="00DD1997">
        <w:rPr>
          <w:sz w:val="22"/>
          <w:szCs w:val="22"/>
          <w:lang w:val="cs-CZ"/>
        </w:rPr>
        <w:t>-</w:t>
      </w:r>
      <w:r w:rsidR="008A11D2" w:rsidRPr="00DD1997">
        <w:rPr>
          <w:sz w:val="22"/>
          <w:szCs w:val="22"/>
          <w:lang w:val="cs-CZ"/>
        </w:rPr>
        <w:t>U</w:t>
      </w:r>
      <w:r w:rsidRPr="00DD1997">
        <w:rPr>
          <w:sz w:val="22"/>
          <w:szCs w:val="22"/>
          <w:lang w:val="cs-CZ"/>
        </w:rPr>
        <w:t xml:space="preserve">p, </w:t>
      </w:r>
      <w:proofErr w:type="spellStart"/>
      <w:r w:rsidRPr="00DD1997">
        <w:rPr>
          <w:sz w:val="22"/>
          <w:szCs w:val="22"/>
          <w:lang w:val="cs-CZ"/>
        </w:rPr>
        <w:t>Option</w:t>
      </w:r>
      <w:proofErr w:type="spellEnd"/>
      <w:r w:rsidRPr="00DD1997">
        <w:rPr>
          <w:sz w:val="22"/>
          <w:szCs w:val="22"/>
          <w:lang w:val="cs-CZ"/>
        </w:rPr>
        <w:t xml:space="preserve">, </w:t>
      </w:r>
      <w:proofErr w:type="spellStart"/>
      <w:r w:rsidRPr="00DD1997">
        <w:rPr>
          <w:sz w:val="22"/>
          <w:szCs w:val="22"/>
          <w:lang w:val="cs-CZ"/>
        </w:rPr>
        <w:t>Drill</w:t>
      </w:r>
      <w:proofErr w:type="spellEnd"/>
      <w:r w:rsidRPr="00DD1997">
        <w:rPr>
          <w:sz w:val="22"/>
          <w:szCs w:val="22"/>
          <w:lang w:val="cs-CZ"/>
        </w:rPr>
        <w:t xml:space="preserve"> </w:t>
      </w:r>
      <w:r w:rsidR="008A11D2" w:rsidRPr="00DD1997">
        <w:rPr>
          <w:sz w:val="22"/>
          <w:szCs w:val="22"/>
          <w:lang w:val="cs-CZ"/>
        </w:rPr>
        <w:t>D</w:t>
      </w:r>
      <w:r w:rsidRPr="00DD1997">
        <w:rPr>
          <w:sz w:val="22"/>
          <w:szCs w:val="22"/>
          <w:lang w:val="cs-CZ"/>
        </w:rPr>
        <w:t>own)</w:t>
      </w:r>
    </w:p>
    <w:p w:rsidR="001C78FC" w:rsidRPr="00DD1997" w:rsidRDefault="001C78FC" w:rsidP="001C78FC">
      <w:pPr>
        <w:numPr>
          <w:ilvl w:val="0"/>
          <w:numId w:val="1"/>
        </w:numPr>
        <w:rPr>
          <w:sz w:val="22"/>
          <w:szCs w:val="22"/>
          <w:lang w:val="cs-CZ"/>
        </w:rPr>
      </w:pPr>
      <w:r w:rsidRPr="00DD1997">
        <w:rPr>
          <w:sz w:val="22"/>
          <w:szCs w:val="22"/>
          <w:lang w:val="cs-CZ"/>
        </w:rPr>
        <w:t xml:space="preserve">Vyhledávání </w:t>
      </w:r>
      <w:r w:rsidR="002C6792" w:rsidRPr="00DD1997">
        <w:rPr>
          <w:sz w:val="22"/>
          <w:szCs w:val="22"/>
          <w:lang w:val="cs-CZ"/>
        </w:rPr>
        <w:t>na kartách</w:t>
      </w:r>
      <w:r w:rsidRPr="00DD1997">
        <w:rPr>
          <w:sz w:val="22"/>
          <w:szCs w:val="22"/>
          <w:lang w:val="cs-CZ"/>
        </w:rPr>
        <w:t xml:space="preserve"> </w:t>
      </w:r>
      <w:r w:rsidR="008174F5" w:rsidRPr="00DD1997">
        <w:rPr>
          <w:sz w:val="22"/>
          <w:szCs w:val="22"/>
          <w:lang w:val="cs-CZ"/>
        </w:rPr>
        <w:t>s použitím klávesové zkratky Ctrl-F</w:t>
      </w:r>
    </w:p>
    <w:p w:rsidR="00A82504" w:rsidRPr="00DD1997" w:rsidRDefault="00A82504" w:rsidP="00A82504">
      <w:pPr>
        <w:numPr>
          <w:ilvl w:val="0"/>
          <w:numId w:val="1"/>
        </w:numPr>
        <w:rPr>
          <w:sz w:val="22"/>
          <w:szCs w:val="22"/>
          <w:lang w:val="cs-CZ"/>
        </w:rPr>
      </w:pPr>
      <w:r w:rsidRPr="00DD1997">
        <w:rPr>
          <w:sz w:val="22"/>
          <w:szCs w:val="22"/>
          <w:lang w:val="cs-CZ"/>
        </w:rPr>
        <w:t xml:space="preserve">Využívání nápovědy I (F1) </w:t>
      </w:r>
    </w:p>
    <w:p w:rsidR="00A82504" w:rsidRPr="00DD1997" w:rsidRDefault="00A82504" w:rsidP="00A82504">
      <w:pPr>
        <w:numPr>
          <w:ilvl w:val="0"/>
          <w:numId w:val="1"/>
        </w:numPr>
        <w:rPr>
          <w:sz w:val="22"/>
          <w:szCs w:val="22"/>
          <w:lang w:val="cs-CZ"/>
        </w:rPr>
      </w:pPr>
      <w:r w:rsidRPr="00DD1997">
        <w:rPr>
          <w:sz w:val="22"/>
          <w:szCs w:val="22"/>
          <w:lang w:val="cs-CZ"/>
        </w:rPr>
        <w:t xml:space="preserve">Využívání nápovědy II (s pomocí rejstříku) </w:t>
      </w:r>
    </w:p>
    <w:p w:rsidR="00A82504" w:rsidRPr="00DD1997" w:rsidRDefault="00A82504" w:rsidP="00A82504">
      <w:pPr>
        <w:numPr>
          <w:ilvl w:val="0"/>
          <w:numId w:val="1"/>
        </w:numPr>
        <w:rPr>
          <w:sz w:val="22"/>
          <w:szCs w:val="22"/>
          <w:lang w:val="cs-CZ"/>
        </w:rPr>
      </w:pPr>
      <w:r w:rsidRPr="00DD1997">
        <w:rPr>
          <w:sz w:val="22"/>
          <w:szCs w:val="22"/>
          <w:lang w:val="cs-CZ"/>
        </w:rPr>
        <w:t>Využívání nápovědy III (z karty - jako příklad:</w:t>
      </w:r>
      <w:r w:rsidR="00C34A6E" w:rsidRPr="00DD1997">
        <w:rPr>
          <w:sz w:val="22"/>
          <w:szCs w:val="22"/>
          <w:lang w:val="cs-CZ"/>
        </w:rPr>
        <w:t xml:space="preserve"> </w:t>
      </w:r>
      <w:r w:rsidRPr="00DD1997">
        <w:rPr>
          <w:sz w:val="22"/>
          <w:szCs w:val="22"/>
          <w:lang w:val="cs-CZ"/>
        </w:rPr>
        <w:t xml:space="preserve">vyhledávání </w:t>
      </w:r>
      <w:r w:rsidR="00C34A6E" w:rsidRPr="00DD1997">
        <w:rPr>
          <w:sz w:val="22"/>
          <w:szCs w:val="22"/>
          <w:lang w:val="cs-CZ"/>
        </w:rPr>
        <w:t>jak zadávat kritéria do filtrů</w:t>
      </w:r>
      <w:r w:rsidRPr="00DD1997">
        <w:rPr>
          <w:sz w:val="22"/>
          <w:szCs w:val="22"/>
          <w:lang w:val="cs-CZ"/>
        </w:rPr>
        <w:t>)</w:t>
      </w:r>
    </w:p>
    <w:p w:rsidR="001C78FC" w:rsidRPr="00DD1997" w:rsidRDefault="00C34A6E" w:rsidP="001C78FC">
      <w:pPr>
        <w:numPr>
          <w:ilvl w:val="0"/>
          <w:numId w:val="1"/>
        </w:numPr>
        <w:rPr>
          <w:sz w:val="22"/>
          <w:szCs w:val="22"/>
          <w:lang w:val="cs-CZ"/>
        </w:rPr>
      </w:pPr>
      <w:r w:rsidRPr="00DD1997">
        <w:rPr>
          <w:sz w:val="22"/>
          <w:szCs w:val="22"/>
          <w:lang w:val="cs-CZ"/>
        </w:rPr>
        <w:t xml:space="preserve">Zadání jednoduchého </w:t>
      </w:r>
      <w:r w:rsidR="001C78FC" w:rsidRPr="00DD1997">
        <w:rPr>
          <w:sz w:val="22"/>
          <w:szCs w:val="22"/>
          <w:lang w:val="cs-CZ"/>
        </w:rPr>
        <w:t>filtr</w:t>
      </w:r>
      <w:r w:rsidRPr="00DD1997">
        <w:rPr>
          <w:sz w:val="22"/>
          <w:szCs w:val="22"/>
          <w:lang w:val="cs-CZ"/>
        </w:rPr>
        <w:t xml:space="preserve">u pole </w:t>
      </w:r>
      <w:r w:rsidR="001C78FC" w:rsidRPr="00DD1997">
        <w:rPr>
          <w:sz w:val="22"/>
          <w:szCs w:val="22"/>
          <w:lang w:val="cs-CZ"/>
        </w:rPr>
        <w:t>v seznamu (</w:t>
      </w:r>
      <w:r w:rsidR="001C78FC" w:rsidRPr="00DD1997">
        <w:rPr>
          <w:b/>
          <w:sz w:val="22"/>
          <w:szCs w:val="22"/>
          <w:lang w:val="cs-CZ"/>
        </w:rPr>
        <w:t>F7</w:t>
      </w:r>
      <w:r w:rsidR="001C78FC" w:rsidRPr="00DD1997">
        <w:rPr>
          <w:sz w:val="22"/>
          <w:szCs w:val="22"/>
          <w:lang w:val="cs-CZ"/>
        </w:rPr>
        <w:t>)</w:t>
      </w:r>
    </w:p>
    <w:p w:rsidR="001C78FC" w:rsidRPr="00DD1997" w:rsidRDefault="00C34A6E" w:rsidP="001C78FC">
      <w:pPr>
        <w:numPr>
          <w:ilvl w:val="0"/>
          <w:numId w:val="1"/>
        </w:numPr>
        <w:rPr>
          <w:sz w:val="22"/>
          <w:szCs w:val="22"/>
          <w:lang w:val="cs-CZ"/>
        </w:rPr>
      </w:pPr>
      <w:r w:rsidRPr="00DD1997">
        <w:rPr>
          <w:sz w:val="22"/>
          <w:szCs w:val="22"/>
          <w:lang w:val="cs-CZ"/>
        </w:rPr>
        <w:t>Zadání</w:t>
      </w:r>
      <w:r w:rsidR="001C78FC" w:rsidRPr="00DD1997">
        <w:rPr>
          <w:sz w:val="22"/>
          <w:szCs w:val="22"/>
          <w:lang w:val="cs-CZ"/>
        </w:rPr>
        <w:t xml:space="preserve"> </w:t>
      </w:r>
      <w:r w:rsidRPr="00DD1997">
        <w:rPr>
          <w:sz w:val="22"/>
          <w:szCs w:val="22"/>
          <w:lang w:val="cs-CZ"/>
        </w:rPr>
        <w:t xml:space="preserve">jednoduchého </w:t>
      </w:r>
      <w:r w:rsidR="001C78FC" w:rsidRPr="00DD1997">
        <w:rPr>
          <w:sz w:val="22"/>
          <w:szCs w:val="22"/>
          <w:lang w:val="cs-CZ"/>
        </w:rPr>
        <w:t>filtr</w:t>
      </w:r>
      <w:r w:rsidRPr="00DD1997">
        <w:rPr>
          <w:sz w:val="22"/>
          <w:szCs w:val="22"/>
          <w:lang w:val="cs-CZ"/>
        </w:rPr>
        <w:t>u pole na kartě (</w:t>
      </w:r>
      <w:r w:rsidRPr="00DD1997">
        <w:rPr>
          <w:b/>
          <w:sz w:val="22"/>
          <w:szCs w:val="22"/>
          <w:lang w:val="cs-CZ"/>
        </w:rPr>
        <w:t>F7</w:t>
      </w:r>
      <w:r w:rsidRPr="00DD1997">
        <w:rPr>
          <w:sz w:val="22"/>
          <w:szCs w:val="22"/>
          <w:lang w:val="cs-CZ"/>
        </w:rPr>
        <w:t xml:space="preserve">) </w:t>
      </w:r>
      <w:r w:rsidR="001C78FC" w:rsidRPr="00DD1997">
        <w:rPr>
          <w:sz w:val="22"/>
          <w:szCs w:val="22"/>
          <w:lang w:val="cs-CZ"/>
        </w:rPr>
        <w:t>a odstranění filtru (</w:t>
      </w:r>
      <w:r w:rsidR="001C78FC" w:rsidRPr="00DD1997">
        <w:rPr>
          <w:b/>
          <w:sz w:val="22"/>
          <w:szCs w:val="22"/>
          <w:lang w:val="cs-CZ"/>
        </w:rPr>
        <w:t>F7</w:t>
      </w:r>
      <w:r w:rsidR="001C78FC" w:rsidRPr="00DD1997">
        <w:rPr>
          <w:sz w:val="22"/>
          <w:szCs w:val="22"/>
          <w:lang w:val="cs-CZ"/>
        </w:rPr>
        <w:t>)</w:t>
      </w:r>
    </w:p>
    <w:p w:rsidR="00153CA5" w:rsidRPr="00DD1997" w:rsidRDefault="001C78FC" w:rsidP="001C78FC">
      <w:pPr>
        <w:numPr>
          <w:ilvl w:val="0"/>
          <w:numId w:val="1"/>
        </w:numPr>
        <w:rPr>
          <w:sz w:val="22"/>
          <w:szCs w:val="22"/>
          <w:lang w:val="cs-CZ"/>
        </w:rPr>
      </w:pPr>
      <w:r w:rsidRPr="00DD1997">
        <w:rPr>
          <w:sz w:val="22"/>
          <w:szCs w:val="22"/>
          <w:lang w:val="cs-CZ"/>
        </w:rPr>
        <w:t>Filtr</w:t>
      </w:r>
      <w:r w:rsidR="00C34A6E" w:rsidRPr="00DD1997">
        <w:rPr>
          <w:sz w:val="22"/>
          <w:szCs w:val="22"/>
          <w:lang w:val="cs-CZ"/>
        </w:rPr>
        <w:t xml:space="preserve"> tabulky – zadávání na kartách</w:t>
      </w:r>
      <w:r w:rsidRPr="00DD1997">
        <w:rPr>
          <w:sz w:val="22"/>
          <w:szCs w:val="22"/>
          <w:lang w:val="cs-CZ"/>
        </w:rPr>
        <w:t xml:space="preserve"> (zadání více filtrů pro více polí v jednom kroku)</w:t>
      </w:r>
    </w:p>
    <w:p w:rsidR="00153CA5" w:rsidRPr="00DD1997" w:rsidRDefault="00153CA5" w:rsidP="001C78FC">
      <w:pPr>
        <w:numPr>
          <w:ilvl w:val="0"/>
          <w:numId w:val="1"/>
        </w:numPr>
        <w:rPr>
          <w:sz w:val="22"/>
          <w:szCs w:val="22"/>
          <w:lang w:val="cs-CZ"/>
        </w:rPr>
      </w:pPr>
      <w:r w:rsidRPr="00DD1997">
        <w:rPr>
          <w:sz w:val="22"/>
          <w:szCs w:val="22"/>
          <w:lang w:val="cs-CZ"/>
        </w:rPr>
        <w:t>Třídění</w:t>
      </w:r>
      <w:r w:rsidR="00C34A6E" w:rsidRPr="00DD1997">
        <w:rPr>
          <w:sz w:val="22"/>
          <w:szCs w:val="22"/>
          <w:lang w:val="cs-CZ"/>
        </w:rPr>
        <w:t xml:space="preserve"> záznamů </w:t>
      </w:r>
    </w:p>
    <w:p w:rsidR="00153CA5" w:rsidRPr="00DD1997" w:rsidRDefault="00153CA5" w:rsidP="001C78FC">
      <w:pPr>
        <w:numPr>
          <w:ilvl w:val="0"/>
          <w:numId w:val="1"/>
        </w:numPr>
        <w:rPr>
          <w:sz w:val="22"/>
          <w:szCs w:val="22"/>
          <w:lang w:val="cs-CZ"/>
        </w:rPr>
      </w:pPr>
      <w:r w:rsidRPr="00DD1997">
        <w:rPr>
          <w:sz w:val="22"/>
          <w:szCs w:val="22"/>
          <w:lang w:val="cs-CZ"/>
        </w:rPr>
        <w:t xml:space="preserve">Vyhledávání v seznamu  </w:t>
      </w:r>
    </w:p>
    <w:p w:rsidR="00153CA5" w:rsidRPr="00DD1997" w:rsidRDefault="00153CA5" w:rsidP="001C78FC">
      <w:pPr>
        <w:numPr>
          <w:ilvl w:val="0"/>
          <w:numId w:val="1"/>
        </w:numPr>
        <w:rPr>
          <w:sz w:val="22"/>
          <w:szCs w:val="22"/>
          <w:lang w:val="cs-CZ"/>
        </w:rPr>
      </w:pPr>
      <w:r w:rsidRPr="00DD1997">
        <w:rPr>
          <w:sz w:val="22"/>
          <w:szCs w:val="22"/>
          <w:lang w:val="cs-CZ"/>
        </w:rPr>
        <w:t>Uživatelské úpravy oken typu řádek (seznamy a řádky obchodních dokumentů)-posuny polí a jejich rozšíření</w:t>
      </w:r>
    </w:p>
    <w:p w:rsidR="00153CA5" w:rsidRPr="00DD1997" w:rsidRDefault="00153CA5" w:rsidP="001C78FC">
      <w:pPr>
        <w:numPr>
          <w:ilvl w:val="0"/>
          <w:numId w:val="1"/>
        </w:numPr>
        <w:rPr>
          <w:sz w:val="22"/>
          <w:szCs w:val="22"/>
          <w:lang w:val="cs-CZ"/>
        </w:rPr>
      </w:pPr>
      <w:r w:rsidRPr="00DD1997">
        <w:rPr>
          <w:sz w:val="22"/>
          <w:szCs w:val="22"/>
          <w:lang w:val="cs-CZ"/>
        </w:rPr>
        <w:t>Uživatelské úpravy oken typu řádek (seznamy a řádky obchodních dokumentů)-zobrazit pole a skrýt pole</w:t>
      </w:r>
    </w:p>
    <w:p w:rsidR="00A82504" w:rsidRPr="00DD1997" w:rsidRDefault="00153CA5" w:rsidP="001C78FC">
      <w:pPr>
        <w:numPr>
          <w:ilvl w:val="0"/>
          <w:numId w:val="1"/>
        </w:numPr>
        <w:rPr>
          <w:sz w:val="22"/>
          <w:szCs w:val="22"/>
          <w:lang w:val="cs-CZ"/>
        </w:rPr>
      </w:pPr>
      <w:r w:rsidRPr="00DD1997">
        <w:rPr>
          <w:sz w:val="22"/>
          <w:szCs w:val="22"/>
          <w:lang w:val="cs-CZ"/>
        </w:rPr>
        <w:t xml:space="preserve">Zadávání data a datového vzorce </w:t>
      </w:r>
      <w:r w:rsidR="00A82504" w:rsidRPr="00DD1997">
        <w:rPr>
          <w:sz w:val="22"/>
          <w:szCs w:val="22"/>
          <w:lang w:val="cs-CZ"/>
        </w:rPr>
        <w:t xml:space="preserve"> </w:t>
      </w:r>
    </w:p>
    <w:p w:rsidR="00153CA5" w:rsidRPr="00DD1997" w:rsidRDefault="00153CA5" w:rsidP="001C78FC">
      <w:pPr>
        <w:numPr>
          <w:ilvl w:val="0"/>
          <w:numId w:val="1"/>
        </w:numPr>
        <w:rPr>
          <w:sz w:val="18"/>
          <w:szCs w:val="18"/>
          <w:lang w:val="cs-CZ"/>
        </w:rPr>
      </w:pPr>
      <w:r w:rsidRPr="00DD1997">
        <w:rPr>
          <w:sz w:val="22"/>
          <w:szCs w:val="22"/>
          <w:lang w:val="cs-CZ"/>
        </w:rPr>
        <w:t>Základní karta zákazník (základní vybraná pole na kartě zákazníka)</w:t>
      </w:r>
      <w:r w:rsidRPr="00DD1997">
        <w:rPr>
          <w:sz w:val="18"/>
          <w:szCs w:val="18"/>
          <w:lang w:val="cs-CZ"/>
        </w:rPr>
        <w:t xml:space="preserve"> + důležitá tlačítka</w:t>
      </w:r>
    </w:p>
    <w:p w:rsidR="00153CA5" w:rsidRPr="00DD1997" w:rsidRDefault="00153CA5" w:rsidP="001C78FC">
      <w:pPr>
        <w:numPr>
          <w:ilvl w:val="0"/>
          <w:numId w:val="1"/>
        </w:numPr>
        <w:rPr>
          <w:sz w:val="18"/>
          <w:szCs w:val="18"/>
          <w:lang w:val="cs-CZ"/>
        </w:rPr>
      </w:pPr>
      <w:r w:rsidRPr="00DD1997">
        <w:rPr>
          <w:sz w:val="22"/>
          <w:szCs w:val="22"/>
          <w:lang w:val="cs-CZ"/>
        </w:rPr>
        <w:t xml:space="preserve">Základní karta dodavatel (základní vybraná pole na kartě dodavatele) </w:t>
      </w:r>
      <w:r w:rsidRPr="00DD1997">
        <w:rPr>
          <w:sz w:val="18"/>
          <w:szCs w:val="18"/>
          <w:lang w:val="cs-CZ"/>
        </w:rPr>
        <w:t>+ důležitá tlačítka</w:t>
      </w:r>
    </w:p>
    <w:p w:rsidR="00153CA5" w:rsidRPr="00DD1997" w:rsidRDefault="00153CA5" w:rsidP="001C78FC">
      <w:pPr>
        <w:numPr>
          <w:ilvl w:val="0"/>
          <w:numId w:val="1"/>
        </w:numPr>
        <w:rPr>
          <w:sz w:val="18"/>
          <w:szCs w:val="18"/>
          <w:lang w:val="cs-CZ"/>
        </w:rPr>
      </w:pPr>
      <w:r w:rsidRPr="00DD1997">
        <w:rPr>
          <w:sz w:val="22"/>
          <w:szCs w:val="22"/>
          <w:lang w:val="cs-CZ"/>
        </w:rPr>
        <w:t>Základní karta zboží (základní vybraná pole na kartě zboží)</w:t>
      </w:r>
      <w:r w:rsidR="00362B0C" w:rsidRPr="00DD1997">
        <w:rPr>
          <w:sz w:val="22"/>
          <w:szCs w:val="22"/>
          <w:lang w:val="cs-CZ"/>
        </w:rPr>
        <w:t xml:space="preserve"> </w:t>
      </w:r>
      <w:r w:rsidRPr="00DD1997">
        <w:rPr>
          <w:sz w:val="18"/>
          <w:szCs w:val="18"/>
          <w:lang w:val="cs-CZ"/>
        </w:rPr>
        <w:t xml:space="preserve">+ důležitá tlačítka </w:t>
      </w:r>
    </w:p>
    <w:p w:rsidR="00153CA5" w:rsidRPr="00DD1997" w:rsidRDefault="00153CA5" w:rsidP="001C78FC">
      <w:pPr>
        <w:numPr>
          <w:ilvl w:val="0"/>
          <w:numId w:val="1"/>
        </w:numPr>
        <w:rPr>
          <w:sz w:val="22"/>
          <w:szCs w:val="22"/>
          <w:lang w:val="cs-CZ"/>
        </w:rPr>
      </w:pPr>
      <w:r w:rsidRPr="00DD1997">
        <w:rPr>
          <w:sz w:val="22"/>
          <w:szCs w:val="22"/>
          <w:lang w:val="cs-CZ"/>
        </w:rPr>
        <w:t>Základní kart</w:t>
      </w:r>
      <w:r w:rsidR="00A431CA" w:rsidRPr="00DD1997">
        <w:rPr>
          <w:sz w:val="22"/>
          <w:szCs w:val="22"/>
          <w:lang w:val="cs-CZ"/>
        </w:rPr>
        <w:t>a</w:t>
      </w:r>
      <w:r w:rsidRPr="00DD1997">
        <w:rPr>
          <w:sz w:val="22"/>
          <w:szCs w:val="22"/>
          <w:lang w:val="cs-CZ"/>
        </w:rPr>
        <w:t xml:space="preserve"> účt</w:t>
      </w:r>
      <w:r w:rsidR="00A431CA" w:rsidRPr="00DD1997">
        <w:rPr>
          <w:sz w:val="22"/>
          <w:szCs w:val="22"/>
          <w:lang w:val="cs-CZ"/>
        </w:rPr>
        <w:t>u</w:t>
      </w:r>
      <w:r w:rsidRPr="00DD1997">
        <w:rPr>
          <w:sz w:val="22"/>
          <w:szCs w:val="22"/>
          <w:lang w:val="cs-CZ"/>
        </w:rPr>
        <w:t xml:space="preserve"> a syntaxe </w:t>
      </w:r>
      <w:r w:rsidR="00A431CA" w:rsidRPr="00DD1997">
        <w:rPr>
          <w:sz w:val="22"/>
          <w:szCs w:val="22"/>
          <w:lang w:val="cs-CZ"/>
        </w:rPr>
        <w:t xml:space="preserve">zápisu na strany </w:t>
      </w:r>
      <w:r w:rsidRPr="00DD1997">
        <w:rPr>
          <w:sz w:val="22"/>
          <w:szCs w:val="22"/>
          <w:lang w:val="cs-CZ"/>
        </w:rPr>
        <w:t>MD a D</w:t>
      </w:r>
      <w:r w:rsidR="00A431CA" w:rsidRPr="00DD1997">
        <w:rPr>
          <w:sz w:val="22"/>
          <w:szCs w:val="22"/>
          <w:lang w:val="cs-CZ"/>
        </w:rPr>
        <w:t>al</w:t>
      </w:r>
      <w:r w:rsidRPr="00DD1997">
        <w:rPr>
          <w:sz w:val="22"/>
          <w:szCs w:val="22"/>
          <w:lang w:val="cs-CZ"/>
        </w:rPr>
        <w:t xml:space="preserve"> </w:t>
      </w:r>
    </w:p>
    <w:p w:rsidR="001C78FC" w:rsidRPr="00DD1997" w:rsidRDefault="001C78FC" w:rsidP="001C78FC">
      <w:pPr>
        <w:numPr>
          <w:ilvl w:val="0"/>
          <w:numId w:val="1"/>
        </w:numPr>
        <w:rPr>
          <w:sz w:val="22"/>
          <w:szCs w:val="22"/>
          <w:lang w:val="cs-CZ"/>
        </w:rPr>
      </w:pPr>
      <w:r w:rsidRPr="00DD1997">
        <w:rPr>
          <w:sz w:val="22"/>
          <w:szCs w:val="22"/>
          <w:lang w:val="cs-CZ"/>
        </w:rPr>
        <w:t>Vysvětlení principu položka</w:t>
      </w:r>
      <w:r w:rsidR="00FA1C32" w:rsidRPr="00DD1997">
        <w:rPr>
          <w:sz w:val="22"/>
          <w:szCs w:val="22"/>
          <w:lang w:val="cs-CZ"/>
        </w:rPr>
        <w:t xml:space="preserve">- PWP snímek a jeho vysvětlení </w:t>
      </w:r>
      <w:r w:rsidRPr="00DD1997">
        <w:rPr>
          <w:sz w:val="22"/>
          <w:szCs w:val="22"/>
          <w:lang w:val="cs-CZ"/>
        </w:rPr>
        <w:t xml:space="preserve"> </w:t>
      </w:r>
      <w:r w:rsidR="00FA1C32" w:rsidRPr="00DD1997">
        <w:rPr>
          <w:sz w:val="22"/>
          <w:szCs w:val="22"/>
          <w:lang w:val="cs-CZ"/>
        </w:rPr>
        <w:t xml:space="preserve"> </w:t>
      </w:r>
      <w:r w:rsidRPr="00DD1997">
        <w:rPr>
          <w:sz w:val="22"/>
          <w:szCs w:val="22"/>
          <w:lang w:val="cs-CZ"/>
        </w:rPr>
        <w:t xml:space="preserve"> </w:t>
      </w:r>
      <w:r w:rsidR="00FA1C32" w:rsidRPr="00DD1997">
        <w:rPr>
          <w:sz w:val="22"/>
          <w:szCs w:val="22"/>
          <w:lang w:val="cs-CZ"/>
        </w:rPr>
        <w:t xml:space="preserve"> </w:t>
      </w:r>
    </w:p>
    <w:p w:rsidR="001C78FC" w:rsidRPr="00DD1997" w:rsidRDefault="001C78FC" w:rsidP="001C78FC">
      <w:pPr>
        <w:numPr>
          <w:ilvl w:val="0"/>
          <w:numId w:val="1"/>
        </w:numPr>
        <w:rPr>
          <w:sz w:val="22"/>
          <w:szCs w:val="22"/>
          <w:lang w:val="cs-CZ"/>
        </w:rPr>
      </w:pPr>
      <w:r w:rsidRPr="00DD1997">
        <w:rPr>
          <w:sz w:val="22"/>
          <w:szCs w:val="22"/>
          <w:lang w:val="cs-CZ"/>
        </w:rPr>
        <w:t>Vysvětlení principu položka (</w:t>
      </w:r>
      <w:r w:rsidR="00FA1C32" w:rsidRPr="00DD1997">
        <w:rPr>
          <w:sz w:val="22"/>
          <w:szCs w:val="22"/>
          <w:lang w:val="cs-CZ"/>
        </w:rPr>
        <w:t>dodavatel a zákazník</w:t>
      </w:r>
      <w:r w:rsidRPr="00DD1997">
        <w:rPr>
          <w:sz w:val="22"/>
          <w:szCs w:val="22"/>
          <w:lang w:val="cs-CZ"/>
        </w:rPr>
        <w:t>)  - (</w:t>
      </w:r>
      <w:r w:rsidRPr="00DD1997">
        <w:rPr>
          <w:b/>
          <w:sz w:val="22"/>
          <w:szCs w:val="22"/>
          <w:lang w:val="cs-CZ"/>
        </w:rPr>
        <w:t>Ctrl-F5</w:t>
      </w:r>
      <w:r w:rsidRPr="00DD1997">
        <w:rPr>
          <w:sz w:val="22"/>
          <w:szCs w:val="22"/>
          <w:lang w:val="cs-CZ"/>
        </w:rPr>
        <w:t>)</w:t>
      </w:r>
    </w:p>
    <w:p w:rsidR="001C78FC" w:rsidRPr="00DD1997" w:rsidRDefault="001C78FC" w:rsidP="001C78FC">
      <w:pPr>
        <w:numPr>
          <w:ilvl w:val="0"/>
          <w:numId w:val="1"/>
        </w:numPr>
        <w:rPr>
          <w:sz w:val="22"/>
          <w:szCs w:val="22"/>
          <w:lang w:val="cs-CZ"/>
        </w:rPr>
      </w:pPr>
      <w:r w:rsidRPr="00DD1997">
        <w:rPr>
          <w:sz w:val="22"/>
          <w:szCs w:val="22"/>
          <w:lang w:val="cs-CZ"/>
        </w:rPr>
        <w:t>Vysvětlení principu položka (</w:t>
      </w:r>
      <w:r w:rsidR="00FA1C32" w:rsidRPr="00DD1997">
        <w:rPr>
          <w:sz w:val="22"/>
          <w:szCs w:val="22"/>
          <w:lang w:val="cs-CZ"/>
        </w:rPr>
        <w:t xml:space="preserve">zboží a </w:t>
      </w:r>
      <w:r w:rsidRPr="00DD1997">
        <w:rPr>
          <w:sz w:val="22"/>
          <w:szCs w:val="22"/>
          <w:lang w:val="cs-CZ"/>
        </w:rPr>
        <w:t>účet) – (</w:t>
      </w:r>
      <w:r w:rsidRPr="00DD1997">
        <w:rPr>
          <w:b/>
          <w:sz w:val="22"/>
          <w:szCs w:val="22"/>
          <w:lang w:val="cs-CZ"/>
        </w:rPr>
        <w:t>Ctrl-F5</w:t>
      </w:r>
      <w:r w:rsidRPr="00DD1997">
        <w:rPr>
          <w:sz w:val="22"/>
          <w:szCs w:val="22"/>
          <w:lang w:val="cs-CZ"/>
        </w:rPr>
        <w:t xml:space="preserve">) </w:t>
      </w:r>
    </w:p>
    <w:p w:rsidR="001C78FC" w:rsidRPr="00DD1997" w:rsidRDefault="001C78FC" w:rsidP="001C78FC">
      <w:pPr>
        <w:numPr>
          <w:ilvl w:val="0"/>
          <w:numId w:val="1"/>
        </w:numPr>
        <w:rPr>
          <w:sz w:val="22"/>
          <w:szCs w:val="22"/>
          <w:lang w:val="cs-CZ"/>
        </w:rPr>
      </w:pPr>
      <w:r w:rsidRPr="00DD1997">
        <w:rPr>
          <w:sz w:val="22"/>
          <w:szCs w:val="22"/>
          <w:lang w:val="cs-CZ"/>
        </w:rPr>
        <w:t xml:space="preserve">Kalkulované pole </w:t>
      </w:r>
      <w:r w:rsidR="00C11246" w:rsidRPr="00DD1997">
        <w:rPr>
          <w:sz w:val="22"/>
          <w:szCs w:val="22"/>
          <w:lang w:val="cs-CZ"/>
        </w:rPr>
        <w:t xml:space="preserve">(princip) </w:t>
      </w:r>
      <w:r w:rsidRPr="00DD1997">
        <w:rPr>
          <w:sz w:val="22"/>
          <w:szCs w:val="22"/>
          <w:lang w:val="cs-CZ"/>
        </w:rPr>
        <w:t>– zákazník</w:t>
      </w:r>
      <w:r w:rsidR="00153CA5" w:rsidRPr="00DD1997">
        <w:rPr>
          <w:sz w:val="22"/>
          <w:szCs w:val="22"/>
          <w:lang w:val="cs-CZ"/>
        </w:rPr>
        <w:t>/dodavatel</w:t>
      </w:r>
      <w:r w:rsidRPr="00DD1997">
        <w:rPr>
          <w:sz w:val="22"/>
          <w:szCs w:val="22"/>
          <w:lang w:val="cs-CZ"/>
        </w:rPr>
        <w:t xml:space="preserve"> </w:t>
      </w:r>
    </w:p>
    <w:p w:rsidR="001C78FC" w:rsidRPr="00DD1997" w:rsidRDefault="001C78FC" w:rsidP="001C78FC">
      <w:pPr>
        <w:numPr>
          <w:ilvl w:val="0"/>
          <w:numId w:val="1"/>
        </w:numPr>
        <w:rPr>
          <w:sz w:val="22"/>
          <w:szCs w:val="22"/>
          <w:lang w:val="cs-CZ"/>
        </w:rPr>
      </w:pPr>
      <w:r w:rsidRPr="00DD1997">
        <w:rPr>
          <w:sz w:val="22"/>
          <w:szCs w:val="22"/>
          <w:lang w:val="cs-CZ"/>
        </w:rPr>
        <w:t xml:space="preserve">Kalkulované pole </w:t>
      </w:r>
      <w:r w:rsidR="00C11246" w:rsidRPr="00DD1997">
        <w:rPr>
          <w:sz w:val="22"/>
          <w:szCs w:val="22"/>
          <w:lang w:val="cs-CZ"/>
        </w:rPr>
        <w:t xml:space="preserve">(princip) </w:t>
      </w:r>
      <w:r w:rsidRPr="00DD1997">
        <w:rPr>
          <w:sz w:val="22"/>
          <w:szCs w:val="22"/>
          <w:lang w:val="cs-CZ"/>
        </w:rPr>
        <w:t xml:space="preserve">– zboží </w:t>
      </w:r>
    </w:p>
    <w:p w:rsidR="001C78FC" w:rsidRPr="00DD1997" w:rsidRDefault="00A82504" w:rsidP="001C78FC">
      <w:pPr>
        <w:numPr>
          <w:ilvl w:val="0"/>
          <w:numId w:val="1"/>
        </w:numPr>
        <w:rPr>
          <w:sz w:val="22"/>
          <w:szCs w:val="22"/>
          <w:lang w:val="cs-CZ"/>
        </w:rPr>
      </w:pPr>
      <w:r w:rsidRPr="00DD1997">
        <w:rPr>
          <w:sz w:val="22"/>
          <w:szCs w:val="22"/>
          <w:lang w:val="cs-CZ"/>
        </w:rPr>
        <w:t xml:space="preserve">Kalkulované pole </w:t>
      </w:r>
      <w:r w:rsidR="00C11246" w:rsidRPr="00DD1997">
        <w:rPr>
          <w:sz w:val="22"/>
          <w:szCs w:val="22"/>
          <w:lang w:val="cs-CZ"/>
        </w:rPr>
        <w:t xml:space="preserve">(princip) </w:t>
      </w:r>
      <w:r w:rsidRPr="00DD1997">
        <w:rPr>
          <w:sz w:val="22"/>
          <w:szCs w:val="22"/>
          <w:lang w:val="cs-CZ"/>
        </w:rPr>
        <w:t xml:space="preserve">– účetní osnova </w:t>
      </w:r>
    </w:p>
    <w:p w:rsidR="00A82504" w:rsidRPr="00DD1997" w:rsidRDefault="00A82504" w:rsidP="001C78FC">
      <w:pPr>
        <w:numPr>
          <w:ilvl w:val="0"/>
          <w:numId w:val="1"/>
        </w:numPr>
        <w:rPr>
          <w:sz w:val="22"/>
          <w:szCs w:val="22"/>
          <w:lang w:val="cs-CZ"/>
        </w:rPr>
      </w:pPr>
      <w:r w:rsidRPr="00DD1997">
        <w:rPr>
          <w:sz w:val="22"/>
          <w:szCs w:val="22"/>
          <w:lang w:val="cs-CZ"/>
        </w:rPr>
        <w:t>Filtr nad kalkulovaným polem (v účetní osnově)</w:t>
      </w:r>
      <w:r w:rsidR="00153CA5" w:rsidRPr="00DD1997">
        <w:rPr>
          <w:sz w:val="22"/>
          <w:szCs w:val="22"/>
          <w:lang w:val="cs-CZ"/>
        </w:rPr>
        <w:t xml:space="preserve"> </w:t>
      </w:r>
    </w:p>
    <w:p w:rsidR="00C11246" w:rsidRPr="00DD1997" w:rsidRDefault="003555E8" w:rsidP="001C78FC">
      <w:pPr>
        <w:numPr>
          <w:ilvl w:val="0"/>
          <w:numId w:val="1"/>
        </w:numPr>
        <w:rPr>
          <w:sz w:val="22"/>
          <w:szCs w:val="22"/>
          <w:lang w:val="cs-CZ"/>
        </w:rPr>
      </w:pPr>
      <w:r w:rsidRPr="00DD1997">
        <w:rPr>
          <w:sz w:val="22"/>
          <w:szCs w:val="22"/>
          <w:lang w:val="cs-CZ"/>
        </w:rPr>
        <w:t>Úvod od Navigace -princip</w:t>
      </w:r>
      <w:r w:rsidR="00AC6AC4" w:rsidRPr="00DD1997">
        <w:rPr>
          <w:sz w:val="22"/>
          <w:szCs w:val="22"/>
          <w:lang w:val="cs-CZ"/>
        </w:rPr>
        <w:t>y</w:t>
      </w:r>
      <w:r w:rsidR="00C11246" w:rsidRPr="00DD1997">
        <w:rPr>
          <w:sz w:val="22"/>
          <w:szCs w:val="22"/>
          <w:lang w:val="cs-CZ"/>
        </w:rPr>
        <w:t xml:space="preserve"> </w:t>
      </w:r>
      <w:r w:rsidR="00AC6AC4" w:rsidRPr="00DD1997">
        <w:rPr>
          <w:sz w:val="22"/>
          <w:szCs w:val="22"/>
          <w:lang w:val="cs-CZ"/>
        </w:rPr>
        <w:t xml:space="preserve"> </w:t>
      </w:r>
      <w:r w:rsidRPr="00DD1997">
        <w:rPr>
          <w:sz w:val="22"/>
          <w:szCs w:val="22"/>
          <w:lang w:val="cs-CZ"/>
        </w:rPr>
        <w:t>P</w:t>
      </w:r>
      <w:r w:rsidR="00C11246" w:rsidRPr="00DD1997">
        <w:rPr>
          <w:sz w:val="22"/>
          <w:szCs w:val="22"/>
          <w:lang w:val="cs-CZ"/>
        </w:rPr>
        <w:t xml:space="preserve">říčina – </w:t>
      </w:r>
      <w:r w:rsidRPr="00DD1997">
        <w:rPr>
          <w:sz w:val="22"/>
          <w:szCs w:val="22"/>
          <w:lang w:val="cs-CZ"/>
        </w:rPr>
        <w:t>N</w:t>
      </w:r>
      <w:r w:rsidR="00C11246" w:rsidRPr="00DD1997">
        <w:rPr>
          <w:sz w:val="22"/>
          <w:szCs w:val="22"/>
          <w:lang w:val="cs-CZ"/>
        </w:rPr>
        <w:t xml:space="preserve">ásledek </w:t>
      </w:r>
      <w:r w:rsidR="00AC6AC4" w:rsidRPr="00DD1997">
        <w:rPr>
          <w:sz w:val="22"/>
          <w:szCs w:val="22"/>
          <w:lang w:val="cs-CZ"/>
        </w:rPr>
        <w:t>(zaúčtované dokumenty a položky)</w:t>
      </w:r>
    </w:p>
    <w:p w:rsidR="00C11246" w:rsidRPr="00DD1997" w:rsidRDefault="00C11246" w:rsidP="001C78FC">
      <w:pPr>
        <w:numPr>
          <w:ilvl w:val="0"/>
          <w:numId w:val="1"/>
        </w:numPr>
        <w:rPr>
          <w:sz w:val="22"/>
          <w:szCs w:val="22"/>
          <w:lang w:val="cs-CZ"/>
        </w:rPr>
      </w:pPr>
      <w:r w:rsidRPr="00DD1997">
        <w:rPr>
          <w:sz w:val="22"/>
          <w:szCs w:val="22"/>
          <w:lang w:val="cs-CZ"/>
        </w:rPr>
        <w:t>Navigace – dohledání zdrojového dokumentu (příčiny) z položky</w:t>
      </w:r>
    </w:p>
    <w:p w:rsidR="00C11246" w:rsidRPr="00DD1997" w:rsidRDefault="00C11246" w:rsidP="001C78FC">
      <w:pPr>
        <w:numPr>
          <w:ilvl w:val="0"/>
          <w:numId w:val="1"/>
        </w:numPr>
        <w:rPr>
          <w:sz w:val="22"/>
          <w:szCs w:val="22"/>
          <w:lang w:val="cs-CZ"/>
        </w:rPr>
      </w:pPr>
      <w:r w:rsidRPr="00DD1997">
        <w:rPr>
          <w:sz w:val="22"/>
          <w:szCs w:val="22"/>
          <w:lang w:val="cs-CZ"/>
        </w:rPr>
        <w:t xml:space="preserve">Navigace – dohledání dokumentů partnera (podle čísla dokumentu, čísla partnera) </w:t>
      </w:r>
    </w:p>
    <w:p w:rsidR="00362B0C" w:rsidRPr="00DD1997" w:rsidRDefault="00362B0C" w:rsidP="001C78FC">
      <w:pPr>
        <w:numPr>
          <w:ilvl w:val="0"/>
          <w:numId w:val="1"/>
        </w:numPr>
        <w:rPr>
          <w:sz w:val="22"/>
          <w:szCs w:val="22"/>
          <w:lang w:val="cs-CZ"/>
        </w:rPr>
      </w:pPr>
      <w:r w:rsidRPr="00DD1997">
        <w:rPr>
          <w:sz w:val="22"/>
          <w:szCs w:val="22"/>
          <w:lang w:val="cs-CZ"/>
        </w:rPr>
        <w:t>Spuštění zprávy (typy zpráv, panel požadavků, řídící parametry zprávy)</w:t>
      </w:r>
    </w:p>
    <w:p w:rsidR="00A82504" w:rsidRDefault="00A82504" w:rsidP="00A82504">
      <w:pPr>
        <w:ind w:left="360"/>
        <w:rPr>
          <w:lang w:val="cs-CZ"/>
        </w:rPr>
      </w:pPr>
      <w:r>
        <w:rPr>
          <w:lang w:val="cs-CZ"/>
        </w:rPr>
        <w:t xml:space="preserve"> </w:t>
      </w:r>
    </w:p>
    <w:p w:rsidR="00362B0C" w:rsidRPr="00362B0C" w:rsidRDefault="00362B0C" w:rsidP="0057748E">
      <w:pPr>
        <w:ind w:left="465"/>
        <w:rPr>
          <w:b/>
          <w:lang w:val="cs-CZ"/>
        </w:rPr>
      </w:pPr>
      <w:r>
        <w:rPr>
          <w:lang w:val="cs-CZ"/>
        </w:rPr>
        <w:t xml:space="preserve"> </w:t>
      </w:r>
    </w:p>
    <w:sectPr w:rsidR="00362B0C" w:rsidRPr="00362B0C" w:rsidSect="008E17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E1E" w:rsidRDefault="00AC2E1E" w:rsidP="00C11246">
      <w:r>
        <w:separator/>
      </w:r>
    </w:p>
  </w:endnote>
  <w:endnote w:type="continuationSeparator" w:id="0">
    <w:p w:rsidR="00AC2E1E" w:rsidRDefault="00AC2E1E" w:rsidP="00C1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89F" w:rsidRDefault="00B8189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89F" w:rsidRDefault="00B8189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1997">
      <w:rPr>
        <w:noProof/>
      </w:rPr>
      <w:t>1</w:t>
    </w:r>
    <w:r>
      <w:rPr>
        <w:noProof/>
      </w:rPr>
      <w:fldChar w:fldCharType="end"/>
    </w:r>
  </w:p>
  <w:p w:rsidR="00B8189F" w:rsidRDefault="00B8189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89F" w:rsidRDefault="00B818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E1E" w:rsidRDefault="00AC2E1E" w:rsidP="00C11246">
      <w:r>
        <w:separator/>
      </w:r>
    </w:p>
  </w:footnote>
  <w:footnote w:type="continuationSeparator" w:id="0">
    <w:p w:rsidR="00AC2E1E" w:rsidRDefault="00AC2E1E" w:rsidP="00C11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89F" w:rsidRDefault="00B8189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89F" w:rsidRDefault="00B8189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89F" w:rsidRDefault="00B8189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37F58"/>
    <w:multiLevelType w:val="hybridMultilevel"/>
    <w:tmpl w:val="6E60BE9E"/>
    <w:lvl w:ilvl="0" w:tplc="B70CF0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3963D7"/>
    <w:multiLevelType w:val="hybridMultilevel"/>
    <w:tmpl w:val="97645740"/>
    <w:lvl w:ilvl="0" w:tplc="DA3E0FC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804165"/>
    <w:multiLevelType w:val="hybridMultilevel"/>
    <w:tmpl w:val="58FA0B18"/>
    <w:lvl w:ilvl="0" w:tplc="B6E04D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A39526B"/>
    <w:multiLevelType w:val="hybridMultilevel"/>
    <w:tmpl w:val="85741C62"/>
    <w:lvl w:ilvl="0" w:tplc="448050B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3C751670"/>
    <w:multiLevelType w:val="hybridMultilevel"/>
    <w:tmpl w:val="3C2830FA"/>
    <w:lvl w:ilvl="0" w:tplc="658054D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F4768"/>
    <w:multiLevelType w:val="hybridMultilevel"/>
    <w:tmpl w:val="2084E69E"/>
    <w:lvl w:ilvl="0" w:tplc="47A4DFF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516C5D58"/>
    <w:multiLevelType w:val="hybridMultilevel"/>
    <w:tmpl w:val="3C5E41B4"/>
    <w:lvl w:ilvl="0" w:tplc="243458C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723670"/>
    <w:multiLevelType w:val="multilevel"/>
    <w:tmpl w:val="CC3E1D44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4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FC"/>
    <w:rsid w:val="00041538"/>
    <w:rsid w:val="00045408"/>
    <w:rsid w:val="000502DA"/>
    <w:rsid w:val="000626CB"/>
    <w:rsid w:val="00090603"/>
    <w:rsid w:val="000A4FD2"/>
    <w:rsid w:val="000F0A13"/>
    <w:rsid w:val="00153CA5"/>
    <w:rsid w:val="001A5129"/>
    <w:rsid w:val="001B07B0"/>
    <w:rsid w:val="001C78FC"/>
    <w:rsid w:val="001E1754"/>
    <w:rsid w:val="001E1DB4"/>
    <w:rsid w:val="00200E88"/>
    <w:rsid w:val="00290E3E"/>
    <w:rsid w:val="002970A4"/>
    <w:rsid w:val="002A07F0"/>
    <w:rsid w:val="002A2183"/>
    <w:rsid w:val="002B7A81"/>
    <w:rsid w:val="002C6792"/>
    <w:rsid w:val="002D1F82"/>
    <w:rsid w:val="003155BE"/>
    <w:rsid w:val="003555E8"/>
    <w:rsid w:val="00362B0C"/>
    <w:rsid w:val="00386F39"/>
    <w:rsid w:val="00391101"/>
    <w:rsid w:val="00435796"/>
    <w:rsid w:val="00445AA3"/>
    <w:rsid w:val="004568F7"/>
    <w:rsid w:val="004C0840"/>
    <w:rsid w:val="004E5DF5"/>
    <w:rsid w:val="00536D39"/>
    <w:rsid w:val="0057748E"/>
    <w:rsid w:val="00580E90"/>
    <w:rsid w:val="00622C62"/>
    <w:rsid w:val="006558F2"/>
    <w:rsid w:val="0069672B"/>
    <w:rsid w:val="006E4323"/>
    <w:rsid w:val="00731EDB"/>
    <w:rsid w:val="00750478"/>
    <w:rsid w:val="007B506E"/>
    <w:rsid w:val="007C0956"/>
    <w:rsid w:val="00803075"/>
    <w:rsid w:val="008174F5"/>
    <w:rsid w:val="00817E2C"/>
    <w:rsid w:val="00866646"/>
    <w:rsid w:val="00873ACB"/>
    <w:rsid w:val="008A11D2"/>
    <w:rsid w:val="008C1AA5"/>
    <w:rsid w:val="008E17EC"/>
    <w:rsid w:val="00916B41"/>
    <w:rsid w:val="0095558E"/>
    <w:rsid w:val="00956FA4"/>
    <w:rsid w:val="00960FD4"/>
    <w:rsid w:val="00962300"/>
    <w:rsid w:val="00977AE9"/>
    <w:rsid w:val="009D02D7"/>
    <w:rsid w:val="009E7A01"/>
    <w:rsid w:val="00A027E6"/>
    <w:rsid w:val="00A2182E"/>
    <w:rsid w:val="00A431CA"/>
    <w:rsid w:val="00A65A70"/>
    <w:rsid w:val="00A711D9"/>
    <w:rsid w:val="00A76016"/>
    <w:rsid w:val="00A82504"/>
    <w:rsid w:val="00A83A56"/>
    <w:rsid w:val="00AA3CBA"/>
    <w:rsid w:val="00AB32A8"/>
    <w:rsid w:val="00AC2E1E"/>
    <w:rsid w:val="00AC6AC4"/>
    <w:rsid w:val="00AF4BFE"/>
    <w:rsid w:val="00B25C0E"/>
    <w:rsid w:val="00B8189F"/>
    <w:rsid w:val="00BA7705"/>
    <w:rsid w:val="00BC5433"/>
    <w:rsid w:val="00BF2D7E"/>
    <w:rsid w:val="00C06DDE"/>
    <w:rsid w:val="00C11246"/>
    <w:rsid w:val="00C1621C"/>
    <w:rsid w:val="00C34A6E"/>
    <w:rsid w:val="00C400A6"/>
    <w:rsid w:val="00C44703"/>
    <w:rsid w:val="00C8479E"/>
    <w:rsid w:val="00C87C27"/>
    <w:rsid w:val="00C900E8"/>
    <w:rsid w:val="00CA1FB2"/>
    <w:rsid w:val="00D034FC"/>
    <w:rsid w:val="00D247E1"/>
    <w:rsid w:val="00DD1997"/>
    <w:rsid w:val="00DE5C5C"/>
    <w:rsid w:val="00E35E50"/>
    <w:rsid w:val="00E42EE4"/>
    <w:rsid w:val="00E55317"/>
    <w:rsid w:val="00E64582"/>
    <w:rsid w:val="00F45E42"/>
    <w:rsid w:val="00F64B72"/>
    <w:rsid w:val="00F84EF4"/>
    <w:rsid w:val="00FA1C32"/>
    <w:rsid w:val="00FF0EA1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E17EC"/>
    <w:rPr>
      <w:sz w:val="24"/>
      <w:szCs w:val="24"/>
      <w:lang w:val="en-A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112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1246"/>
    <w:rPr>
      <w:sz w:val="24"/>
      <w:szCs w:val="24"/>
      <w:lang w:val="en-AU"/>
    </w:rPr>
  </w:style>
  <w:style w:type="paragraph" w:styleId="Zpat">
    <w:name w:val="footer"/>
    <w:basedOn w:val="Normln"/>
    <w:link w:val="ZpatChar"/>
    <w:uiPriority w:val="99"/>
    <w:rsid w:val="00C112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1246"/>
    <w:rPr>
      <w:sz w:val="24"/>
      <w:szCs w:val="24"/>
      <w:lang w:val="en-AU"/>
    </w:rPr>
  </w:style>
  <w:style w:type="paragraph" w:styleId="Textbubliny">
    <w:name w:val="Balloon Text"/>
    <w:basedOn w:val="Normln"/>
    <w:link w:val="TextbublinyChar"/>
    <w:rsid w:val="00C900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900E8"/>
    <w:rPr>
      <w:rFonts w:ascii="Tahoma" w:hAnsi="Tahoma" w:cs="Tahoma"/>
      <w:sz w:val="16"/>
      <w:szCs w:val="16"/>
      <w:lang w:val="en-AU"/>
    </w:rPr>
  </w:style>
  <w:style w:type="paragraph" w:styleId="Odstavecseseznamem">
    <w:name w:val="List Paragraph"/>
    <w:basedOn w:val="Normln"/>
    <w:uiPriority w:val="34"/>
    <w:qFormat/>
    <w:rsid w:val="00DE5C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E17EC"/>
    <w:rPr>
      <w:sz w:val="24"/>
      <w:szCs w:val="24"/>
      <w:lang w:val="en-A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112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1246"/>
    <w:rPr>
      <w:sz w:val="24"/>
      <w:szCs w:val="24"/>
      <w:lang w:val="en-AU"/>
    </w:rPr>
  </w:style>
  <w:style w:type="paragraph" w:styleId="Zpat">
    <w:name w:val="footer"/>
    <w:basedOn w:val="Normln"/>
    <w:link w:val="ZpatChar"/>
    <w:uiPriority w:val="99"/>
    <w:rsid w:val="00C112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1246"/>
    <w:rPr>
      <w:sz w:val="24"/>
      <w:szCs w:val="24"/>
      <w:lang w:val="en-AU"/>
    </w:rPr>
  </w:style>
  <w:style w:type="paragraph" w:styleId="Textbubliny">
    <w:name w:val="Balloon Text"/>
    <w:basedOn w:val="Normln"/>
    <w:link w:val="TextbublinyChar"/>
    <w:rsid w:val="00C900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900E8"/>
    <w:rPr>
      <w:rFonts w:ascii="Tahoma" w:hAnsi="Tahoma" w:cs="Tahoma"/>
      <w:sz w:val="16"/>
      <w:szCs w:val="16"/>
      <w:lang w:val="en-AU"/>
    </w:rPr>
  </w:style>
  <w:style w:type="paragraph" w:styleId="Odstavecseseznamem">
    <w:name w:val="List Paragraph"/>
    <w:basedOn w:val="Normln"/>
    <w:uiPriority w:val="34"/>
    <w:qFormat/>
    <w:rsid w:val="00DE5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C7ECB-A531-48BD-B85E-A4B2609C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385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videí pro výuku – návrh</vt:lpstr>
    </vt:vector>
  </TitlesOfParts>
  <Company>ESF - MU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videí pro výuku – návrh</dc:title>
  <dc:creator>miki</dc:creator>
  <cp:lastModifiedBy>Jan Husak</cp:lastModifiedBy>
  <cp:revision>60</cp:revision>
  <cp:lastPrinted>2012-09-20T11:47:00Z</cp:lastPrinted>
  <dcterms:created xsi:type="dcterms:W3CDTF">2012-07-23T11:58:00Z</dcterms:created>
  <dcterms:modified xsi:type="dcterms:W3CDTF">2012-10-25T15:02:00Z</dcterms:modified>
</cp:coreProperties>
</file>