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DC" w:rsidRDefault="00B82F80">
      <w:r w:rsidRPr="00B82F80">
        <w:rPr>
          <w:b/>
          <w:sz w:val="28"/>
          <w:szCs w:val="28"/>
        </w:rPr>
        <w:t xml:space="preserve">Informační seminář </w:t>
      </w:r>
      <w:r>
        <w:rPr>
          <w:b/>
          <w:sz w:val="28"/>
          <w:szCs w:val="28"/>
        </w:rPr>
        <w:t xml:space="preserve">k </w:t>
      </w:r>
      <w:r w:rsidRPr="00B82F80">
        <w:rPr>
          <w:b/>
          <w:sz w:val="28"/>
          <w:szCs w:val="28"/>
        </w:rPr>
        <w:t>programu TAČR ALFA</w:t>
      </w:r>
      <w:r w:rsidR="0078550E" w:rsidRPr="00B82F80">
        <w:br/>
      </w:r>
      <w:r w:rsidR="0078550E">
        <w:br/>
      </w:r>
      <w:r>
        <w:rPr>
          <w:b/>
          <w:bCs/>
        </w:rPr>
        <w:t>Z</w:t>
      </w:r>
      <w:r w:rsidR="0078550E">
        <w:rPr>
          <w:b/>
          <w:bCs/>
        </w:rPr>
        <w:t>měnové řízení</w:t>
      </w:r>
      <w:r w:rsidR="0078550E">
        <w:t xml:space="preserve"> - nové formuláře, vše </w:t>
      </w:r>
      <w:r>
        <w:t xml:space="preserve">hlásit </w:t>
      </w:r>
      <w:r w:rsidR="0078550E">
        <w:t>dopředu, nic se neoznamuje v průběžných zprávách jako dosud (pouze v případě změn jm</w:t>
      </w:r>
      <w:r>
        <w:t>e</w:t>
      </w:r>
      <w:r w:rsidR="0078550E">
        <w:t>n spolupracovníků projektu, kter</w:t>
      </w:r>
      <w:r>
        <w:t>á</w:t>
      </w:r>
      <w:r w:rsidR="0078550E">
        <w:t xml:space="preserve"> nejsou uveden</w:t>
      </w:r>
      <w:r>
        <w:t>a</w:t>
      </w:r>
      <w:r w:rsidR="0078550E">
        <w:t xml:space="preserve"> v návrhu projektu)</w:t>
      </w:r>
      <w:r w:rsidR="0078550E">
        <w:br/>
      </w:r>
      <w:r w:rsidR="0078550E">
        <w:br/>
      </w:r>
      <w:r>
        <w:rPr>
          <w:b/>
          <w:bCs/>
        </w:rPr>
        <w:t>O</w:t>
      </w:r>
      <w:r w:rsidR="0078550E">
        <w:rPr>
          <w:b/>
          <w:bCs/>
        </w:rPr>
        <w:t>ponentní řízení</w:t>
      </w:r>
      <w:r w:rsidR="0078550E">
        <w:t xml:space="preserve"> - u </w:t>
      </w:r>
      <w:r>
        <w:t>tří</w:t>
      </w:r>
      <w:r w:rsidR="0078550E">
        <w:t>letých projekt</w:t>
      </w:r>
      <w:r>
        <w:t>ů</w:t>
      </w:r>
      <w:r w:rsidR="0078550E">
        <w:t xml:space="preserve"> cca 1x, u </w:t>
      </w:r>
      <w:r>
        <w:t>čtyř</w:t>
      </w:r>
      <w:r w:rsidR="0078550E">
        <w:t>letých 2x v</w:t>
      </w:r>
      <w:r>
        <w:t>č</w:t>
      </w:r>
      <w:r w:rsidR="0078550E">
        <w:t xml:space="preserve">. závěrečných oponentních </w:t>
      </w:r>
      <w:r>
        <w:t>řízení</w:t>
      </w:r>
      <w:r w:rsidR="0078550E">
        <w:t>; budou posudky, otázky, odpovědi, prezentace; v sídle TA</w:t>
      </w:r>
      <w:r w:rsidR="00A87478">
        <w:t>Č</w:t>
      </w:r>
      <w:r w:rsidR="0078550E">
        <w:t>R</w:t>
      </w:r>
      <w:r w:rsidR="0078550E">
        <w:br/>
      </w:r>
      <w:r w:rsidR="0078550E">
        <w:br/>
      </w:r>
      <w:r w:rsidR="0078550E">
        <w:rPr>
          <w:b/>
          <w:bCs/>
        </w:rPr>
        <w:t xml:space="preserve">Výsledky </w:t>
      </w:r>
      <w:r w:rsidR="0078550E">
        <w:t>- v</w:t>
      </w:r>
      <w:r w:rsidR="00A87478">
        <w:t>ž</w:t>
      </w:r>
      <w:r w:rsidR="0078550E">
        <w:t xml:space="preserve">dy </w:t>
      </w:r>
      <w:r w:rsidR="0078550E" w:rsidRPr="00A87478">
        <w:rPr>
          <w:u w:val="single"/>
        </w:rPr>
        <w:t>alespo</w:t>
      </w:r>
      <w:r w:rsidR="00A87478" w:rsidRPr="00A87478">
        <w:rPr>
          <w:u w:val="single"/>
        </w:rPr>
        <w:t>ň</w:t>
      </w:r>
      <w:r w:rsidR="0078550E" w:rsidRPr="00A87478">
        <w:rPr>
          <w:u w:val="single"/>
        </w:rPr>
        <w:t xml:space="preserve"> </w:t>
      </w:r>
      <w:r w:rsidR="00A87478" w:rsidRPr="00A87478">
        <w:rPr>
          <w:u w:val="single"/>
        </w:rPr>
        <w:t>jeden</w:t>
      </w:r>
      <w:r w:rsidR="0078550E">
        <w:t xml:space="preserve"> </w:t>
      </w:r>
      <w:r w:rsidR="00A87478">
        <w:t>musí být realizován</w:t>
      </w:r>
      <w:r w:rsidR="0078550E">
        <w:t xml:space="preserve"> - dle smlouvy, hl. u patentů </w:t>
      </w:r>
      <w:r w:rsidR="00A87478">
        <w:t xml:space="preserve">(! jako </w:t>
      </w:r>
      <w:r w:rsidR="0078550E">
        <w:t xml:space="preserve"> výsledek </w:t>
      </w:r>
      <w:r w:rsidR="00A87478">
        <w:t xml:space="preserve">uznaný </w:t>
      </w:r>
      <w:r w:rsidR="0078550E">
        <w:t xml:space="preserve">zisk patentu a ne </w:t>
      </w:r>
      <w:r w:rsidR="00A87478">
        <w:t xml:space="preserve">jen </w:t>
      </w:r>
      <w:r w:rsidR="0078550E">
        <w:t>pod</w:t>
      </w:r>
      <w:r w:rsidR="00A87478">
        <w:t>á</w:t>
      </w:r>
      <w:r w:rsidR="0078550E">
        <w:t xml:space="preserve">ní patent. </w:t>
      </w:r>
      <w:proofErr w:type="gramStart"/>
      <w:r w:rsidR="00A87478">
        <w:t>př</w:t>
      </w:r>
      <w:r w:rsidR="0078550E">
        <w:t>ihlášky</w:t>
      </w:r>
      <w:proofErr w:type="gramEnd"/>
      <w:r w:rsidR="00A87478">
        <w:t>)</w:t>
      </w:r>
      <w:r w:rsidR="0078550E">
        <w:br/>
        <w:t>Marketing výsledku - v</w:t>
      </w:r>
      <w:r w:rsidR="00A87478">
        <w:t>ž</w:t>
      </w:r>
      <w:r w:rsidR="0078550E">
        <w:t>dy zajistit v posledním roce řešení projektu!!!</w:t>
      </w:r>
      <w:r w:rsidR="0078550E">
        <w:br/>
      </w:r>
      <w:r w:rsidR="0078550E">
        <w:rPr>
          <w:b/>
          <w:bCs/>
        </w:rPr>
        <w:br/>
        <w:t>Průběžné zprávy</w:t>
      </w:r>
      <w:r w:rsidR="0078550E">
        <w:t xml:space="preserve"> - změna oproti lo</w:t>
      </w:r>
      <w:r w:rsidR="00A87478">
        <w:t>ň</w:t>
      </w:r>
      <w:r w:rsidR="0078550E">
        <w:t>sku (finanční, v</w:t>
      </w:r>
      <w:r w:rsidR="00A87478">
        <w:t>ěcná</w:t>
      </w:r>
      <w:r w:rsidR="0078550E">
        <w:t>, odborná)</w:t>
      </w:r>
      <w:r w:rsidR="00A87478">
        <w:t xml:space="preserve">: </w:t>
      </w:r>
      <w:r w:rsidR="0078550E">
        <w:t>nové p</w:t>
      </w:r>
      <w:r w:rsidR="00A87478">
        <w:t>ř</w:t>
      </w:r>
      <w:r w:rsidR="0078550E">
        <w:t>ihla</w:t>
      </w:r>
      <w:r w:rsidR="00A87478">
        <w:t>š</w:t>
      </w:r>
      <w:r w:rsidR="0078550E">
        <w:t>ovac</w:t>
      </w:r>
      <w:r w:rsidR="00A87478">
        <w:t>í ú</w:t>
      </w:r>
      <w:r w:rsidR="0078550E">
        <w:t>daje, nov</w:t>
      </w:r>
      <w:r w:rsidR="00A87478">
        <w:t>ý</w:t>
      </w:r>
      <w:r w:rsidR="0078550E">
        <w:t xml:space="preserve"> informa</w:t>
      </w:r>
      <w:r w:rsidR="00A87478">
        <w:t>č</w:t>
      </w:r>
      <w:r w:rsidR="0078550E">
        <w:t>n</w:t>
      </w:r>
      <w:r w:rsidR="00A87478">
        <w:t>í</w:t>
      </w:r>
      <w:r w:rsidR="0078550E">
        <w:t xml:space="preserve"> syst</w:t>
      </w:r>
      <w:r w:rsidR="00A87478">
        <w:t>é</w:t>
      </w:r>
      <w:r w:rsidR="000266A2">
        <w:t>m</w:t>
      </w:r>
      <w:r w:rsidR="0078550E">
        <w:t>; odborná - opravdu popsat odbornou stránku projektu (cca 15-50 str</w:t>
      </w:r>
      <w:r w:rsidR="000266A2">
        <w:t>.)</w:t>
      </w:r>
      <w:r w:rsidR="000266A2">
        <w:br/>
        <w:t xml:space="preserve">! </w:t>
      </w:r>
      <w:proofErr w:type="gramStart"/>
      <w:r w:rsidR="000266A2">
        <w:t>n</w:t>
      </w:r>
      <w:r w:rsidR="0078550E">
        <w:t>ovinka</w:t>
      </w:r>
      <w:proofErr w:type="gramEnd"/>
      <w:r w:rsidR="000266A2">
        <w:t xml:space="preserve">: </w:t>
      </w:r>
      <w:r w:rsidR="0078550E">
        <w:t xml:space="preserve"> </w:t>
      </w:r>
      <w:r w:rsidR="000266A2">
        <w:t>v pr</w:t>
      </w:r>
      <w:r w:rsidR="000266A2">
        <w:t>ů</w:t>
      </w:r>
      <w:r w:rsidR="000266A2">
        <w:t>b</w:t>
      </w:r>
      <w:r w:rsidR="000266A2">
        <w:t>ěž</w:t>
      </w:r>
      <w:r w:rsidR="000266A2">
        <w:t xml:space="preserve">né zprávě </w:t>
      </w:r>
      <w:r w:rsidR="0078550E">
        <w:t xml:space="preserve">se nebude </w:t>
      </w:r>
      <w:r w:rsidR="000266A2">
        <w:t>ž</w:t>
      </w:r>
      <w:r w:rsidR="0078550E">
        <w:t>ádat o finan</w:t>
      </w:r>
      <w:r w:rsidR="000266A2">
        <w:t>č</w:t>
      </w:r>
      <w:r w:rsidR="0078550E">
        <w:t>n</w:t>
      </w:r>
      <w:r w:rsidR="000266A2">
        <w:t>í</w:t>
      </w:r>
      <w:r w:rsidR="0078550E">
        <w:t xml:space="preserve"> prost</w:t>
      </w:r>
      <w:r w:rsidR="000266A2">
        <w:t>ř</w:t>
      </w:r>
      <w:r w:rsidR="0078550E">
        <w:t>edky na p</w:t>
      </w:r>
      <w:r w:rsidR="000266A2">
        <w:t>říš</w:t>
      </w:r>
      <w:r w:rsidR="0078550E">
        <w:t>t</w:t>
      </w:r>
      <w:r w:rsidR="000266A2">
        <w:t>í</w:t>
      </w:r>
      <w:r w:rsidR="0078550E">
        <w:t xml:space="preserve"> rok!!! </w:t>
      </w:r>
      <w:r w:rsidR="000266A2">
        <w:t>a</w:t>
      </w:r>
      <w:r w:rsidR="0078550E">
        <w:t xml:space="preserve">le </w:t>
      </w:r>
      <w:r w:rsidR="000266A2">
        <w:t>finance budou přiděleny</w:t>
      </w:r>
      <w:r w:rsidR="0078550E">
        <w:t xml:space="preserve"> dle n</w:t>
      </w:r>
      <w:r w:rsidR="000266A2">
        <w:t>á</w:t>
      </w:r>
      <w:r w:rsidR="0078550E">
        <w:t>vrhu projektu, a pokud bude cht</w:t>
      </w:r>
      <w:r w:rsidR="000266A2">
        <w:t>í</w:t>
      </w:r>
      <w:r w:rsidR="0078550E">
        <w:t xml:space="preserve">t </w:t>
      </w:r>
      <w:r w:rsidR="000266A2">
        <w:t>ř</w:t>
      </w:r>
      <w:r w:rsidR="0078550E">
        <w:t>e</w:t>
      </w:r>
      <w:r w:rsidR="000266A2">
        <w:t>š</w:t>
      </w:r>
      <w:r w:rsidR="0078550E">
        <w:t>itel v rozpo</w:t>
      </w:r>
      <w:r w:rsidR="000266A2">
        <w:t>č</w:t>
      </w:r>
      <w:r w:rsidR="0078550E">
        <w:t xml:space="preserve">tu </w:t>
      </w:r>
      <w:r w:rsidR="000266A2">
        <w:t xml:space="preserve">s něčím </w:t>
      </w:r>
      <w:r w:rsidR="0078550E">
        <w:t>h</w:t>
      </w:r>
      <w:r w:rsidR="000266A2">
        <w:t>ý</w:t>
      </w:r>
      <w:r w:rsidR="0078550E">
        <w:t>bat, bu</w:t>
      </w:r>
      <w:r w:rsidR="000266A2">
        <w:t>ď</w:t>
      </w:r>
      <w:r w:rsidR="0078550E">
        <w:t xml:space="preserve"> se ve</w:t>
      </w:r>
      <w:r w:rsidR="000266A2">
        <w:t>jde do 20%, anebo bude muset požá</w:t>
      </w:r>
      <w:r w:rsidR="0078550E">
        <w:t>dat o p</w:t>
      </w:r>
      <w:r w:rsidR="000266A2">
        <w:t>ř</w:t>
      </w:r>
      <w:r w:rsidR="0078550E">
        <w:t>esun</w:t>
      </w:r>
      <w:r w:rsidR="000266A2">
        <w:t xml:space="preserve"> mezi položkami</w:t>
      </w:r>
      <w:r w:rsidR="0078550E">
        <w:br/>
      </w:r>
      <w:r w:rsidR="0078550E">
        <w:br/>
      </w:r>
      <w:r w:rsidR="0078550E">
        <w:rPr>
          <w:b/>
          <w:bCs/>
        </w:rPr>
        <w:t xml:space="preserve">Kontroly </w:t>
      </w:r>
      <w:r w:rsidR="000266A2">
        <w:t>–</w:t>
      </w:r>
      <w:r w:rsidR="0078550E">
        <w:t xml:space="preserve"> ozn</w:t>
      </w:r>
      <w:r w:rsidR="000266A2">
        <w:t xml:space="preserve">ámeny </w:t>
      </w:r>
      <w:r w:rsidR="0078550E">
        <w:t>nej</w:t>
      </w:r>
      <w:r w:rsidR="000266A2">
        <w:t xml:space="preserve">méně </w:t>
      </w:r>
      <w:r w:rsidR="0078550E">
        <w:t>10 dn</w:t>
      </w:r>
      <w:r w:rsidR="000266A2">
        <w:t>í</w:t>
      </w:r>
      <w:r w:rsidR="0078550E">
        <w:t xml:space="preserve"> </w:t>
      </w:r>
      <w:r w:rsidR="000266A2">
        <w:t>předem</w:t>
      </w:r>
      <w:r w:rsidR="0078550E">
        <w:t xml:space="preserve"> (</w:t>
      </w:r>
      <w:r w:rsidR="000266A2">
        <w:t>pouze z vážných důvodů, např. řešitel v zahraničí lze požádat oficiálně datovou schránkou</w:t>
      </w:r>
      <w:r w:rsidR="0078550E">
        <w:t xml:space="preserve"> </w:t>
      </w:r>
      <w:r w:rsidR="000266A2">
        <w:t>ředitele TAČ</w:t>
      </w:r>
      <w:r w:rsidR="0078550E">
        <w:t>R</w:t>
      </w:r>
      <w:r w:rsidR="000266A2">
        <w:t xml:space="preserve"> o jiný termín</w:t>
      </w:r>
      <w:r w:rsidR="0078550E">
        <w:t xml:space="preserve">, </w:t>
      </w:r>
      <w:r w:rsidR="000266A2">
        <w:t xml:space="preserve">nutno </w:t>
      </w:r>
      <w:r w:rsidR="0078550E">
        <w:t>uv</w:t>
      </w:r>
      <w:r w:rsidR="000266A2">
        <w:t>é</w:t>
      </w:r>
      <w:r w:rsidR="0078550E">
        <w:t>st konkr</w:t>
      </w:r>
      <w:r w:rsidR="000266A2">
        <w:t>é</w:t>
      </w:r>
      <w:r w:rsidR="0078550E">
        <w:t>tn</w:t>
      </w:r>
      <w:r w:rsidR="000266A2">
        <w:t>í</w:t>
      </w:r>
      <w:r w:rsidR="0078550E">
        <w:t xml:space="preserve"> d</w:t>
      </w:r>
      <w:r w:rsidR="000266A2">
        <w:t>ů</w:t>
      </w:r>
      <w:r w:rsidR="0078550E">
        <w:t xml:space="preserve">vody </w:t>
      </w:r>
      <w:r w:rsidR="000266A2">
        <w:t>+ doložit, např.</w:t>
      </w:r>
      <w:r w:rsidR="0078550E">
        <w:t xml:space="preserve"> kopi</w:t>
      </w:r>
      <w:r w:rsidR="000266A2">
        <w:t>í</w:t>
      </w:r>
      <w:r w:rsidR="0078550E">
        <w:t xml:space="preserve"> cestovn</w:t>
      </w:r>
      <w:r w:rsidR="000266A2">
        <w:t>í</w:t>
      </w:r>
      <w:r w:rsidR="0078550E">
        <w:t>ho p</w:t>
      </w:r>
      <w:r w:rsidR="000266A2">
        <w:t>ří</w:t>
      </w:r>
      <w:r w:rsidR="0078550E">
        <w:t xml:space="preserve">kazu </w:t>
      </w:r>
      <w:r w:rsidR="000266A2">
        <w:br/>
        <w:t>ke</w:t>
      </w:r>
      <w:r w:rsidR="0078550E">
        <w:t xml:space="preserve"> kontrole</w:t>
      </w:r>
      <w:r w:rsidR="000266A2">
        <w:t xml:space="preserve">: </w:t>
      </w:r>
      <w:r w:rsidR="0078550E">
        <w:t>mít nachystanou prezentaci - jak v</w:t>
      </w:r>
      <w:r w:rsidR="000266A2">
        <w:t>ě</w:t>
      </w:r>
      <w:r w:rsidR="0078550E">
        <w:t>cnou</w:t>
      </w:r>
      <w:r w:rsidR="000266A2">
        <w:t>,</w:t>
      </w:r>
      <w:r w:rsidR="0078550E">
        <w:t xml:space="preserve"> tak finan</w:t>
      </w:r>
      <w:r w:rsidR="000266A2">
        <w:t>č</w:t>
      </w:r>
      <w:r w:rsidR="0078550E">
        <w:t>n</w:t>
      </w:r>
      <w:r w:rsidR="000266A2">
        <w:t>í</w:t>
      </w:r>
      <w:r w:rsidR="0078550E">
        <w:t xml:space="preserve"> </w:t>
      </w:r>
      <w:r w:rsidR="000266A2">
        <w:t xml:space="preserve"> (ž</w:t>
      </w:r>
      <w:r w:rsidR="0078550E">
        <w:t>e se pln</w:t>
      </w:r>
      <w:r w:rsidR="000266A2">
        <w:t>í/</w:t>
      </w:r>
      <w:r w:rsidR="0078550E">
        <w:t>nepln</w:t>
      </w:r>
      <w:r w:rsidR="000266A2">
        <w:t>í</w:t>
      </w:r>
      <w:r w:rsidR="0078550E">
        <w:t>, v</w:t>
      </w:r>
      <w:r w:rsidR="000266A2">
        <w:t>š</w:t>
      </w:r>
      <w:r w:rsidR="0078550E">
        <w:t>e v souladu, nebo odchylky atd.</w:t>
      </w:r>
      <w:r w:rsidR="000266A2">
        <w:t>)</w:t>
      </w:r>
      <w:r w:rsidR="000266A2">
        <w:br/>
      </w:r>
      <w:r w:rsidR="0078550E">
        <w:t xml:space="preserve">kontroly </w:t>
      </w:r>
      <w:r w:rsidR="000266A2">
        <w:t xml:space="preserve">probíhají </w:t>
      </w:r>
      <w:r w:rsidR="0078550E">
        <w:t>v</w:t>
      </w:r>
      <w:r w:rsidR="000266A2">
        <w:t>ě</w:t>
      </w:r>
      <w:r w:rsidR="0078550E">
        <w:t>t</w:t>
      </w:r>
      <w:r w:rsidR="000266A2">
        <w:t>š</w:t>
      </w:r>
      <w:r w:rsidR="0078550E">
        <w:t>inou 1 den - na z</w:t>
      </w:r>
      <w:r w:rsidR="000266A2">
        <w:t>ávě</w:t>
      </w:r>
      <w:r w:rsidR="0078550E">
        <w:t>r protokol, po jeho vyhotoven</w:t>
      </w:r>
      <w:r w:rsidR="000266A2">
        <w:t>í</w:t>
      </w:r>
      <w:r w:rsidR="0078550E">
        <w:t xml:space="preserve"> a podeps</w:t>
      </w:r>
      <w:r w:rsidR="000266A2">
        <w:t>á</w:t>
      </w:r>
      <w:r w:rsidR="0078550E">
        <w:t>n</w:t>
      </w:r>
      <w:r w:rsidR="000266A2">
        <w:t>í</w:t>
      </w:r>
      <w:r w:rsidR="0078550E">
        <w:t xml:space="preserve"> b</w:t>
      </w:r>
      <w:r w:rsidR="00AA73B6">
        <w:t>ěží</w:t>
      </w:r>
      <w:r w:rsidR="0078550E">
        <w:t xml:space="preserve">  </w:t>
      </w:r>
      <w:r w:rsidR="00AA73B6">
        <w:t>pěti</w:t>
      </w:r>
      <w:r w:rsidR="0078550E">
        <w:t>denní lhůta na písemné stanovisko p</w:t>
      </w:r>
      <w:r w:rsidR="00AA73B6">
        <w:t>ří</w:t>
      </w:r>
      <w:r w:rsidR="0078550E">
        <w:t xml:space="preserve">jemce (dobu </w:t>
      </w:r>
      <w:r w:rsidR="00AA73B6">
        <w:t xml:space="preserve">lze </w:t>
      </w:r>
      <w:r w:rsidR="0078550E">
        <w:t>prodlou</w:t>
      </w:r>
      <w:r w:rsidR="00AA73B6">
        <w:t>ž</w:t>
      </w:r>
      <w:r w:rsidR="0078550E">
        <w:t>it bu</w:t>
      </w:r>
      <w:r w:rsidR="00AA73B6">
        <w:t>ď požádáním</w:t>
      </w:r>
      <w:r w:rsidR="0078550E">
        <w:t xml:space="preserve"> na m</w:t>
      </w:r>
      <w:r w:rsidR="00AA73B6">
        <w:t>í</w:t>
      </w:r>
      <w:r w:rsidR="0078550E">
        <w:t>st</w:t>
      </w:r>
      <w:r w:rsidR="00AA73B6">
        <w:t>ě</w:t>
      </w:r>
      <w:r w:rsidR="0078550E">
        <w:t xml:space="preserve"> nebo ofici</w:t>
      </w:r>
      <w:r w:rsidR="00AA73B6">
        <w:t>á</w:t>
      </w:r>
      <w:r w:rsidR="0078550E">
        <w:t>ln</w:t>
      </w:r>
      <w:r w:rsidR="00AA73B6">
        <w:t>ě</w:t>
      </w:r>
      <w:r w:rsidR="0078550E">
        <w:t xml:space="preserve"> p</w:t>
      </w:r>
      <w:r w:rsidR="00AA73B6">
        <w:t xml:space="preserve">řes </w:t>
      </w:r>
      <w:r w:rsidR="0078550E">
        <w:t>TA</w:t>
      </w:r>
      <w:r w:rsidR="00AA73B6">
        <w:t>Č</w:t>
      </w:r>
      <w:r w:rsidR="0078550E">
        <w:t>R</w:t>
      </w:r>
      <w:r w:rsidR="00AA73B6">
        <w:t>)</w:t>
      </w:r>
      <w:r w:rsidR="0078550E">
        <w:br/>
      </w:r>
      <w:r w:rsidR="0078550E">
        <w:br/>
      </w:r>
      <w:r w:rsidR="0078550E">
        <w:rPr>
          <w:b/>
          <w:bCs/>
        </w:rPr>
        <w:t xml:space="preserve">Náklady </w:t>
      </w:r>
      <w:r w:rsidR="0078550E">
        <w:t xml:space="preserve"> </w:t>
      </w:r>
      <w:r w:rsidR="0078550E">
        <w:br/>
        <w:t>zdroje - oddělená evidence (dotace</w:t>
      </w:r>
      <w:r w:rsidR="00AA73B6">
        <w:t>/neveř</w:t>
      </w:r>
      <w:r w:rsidR="0078550E">
        <w:t>ejn</w:t>
      </w:r>
      <w:r w:rsidR="00AA73B6">
        <w:t>é zdroje)</w:t>
      </w:r>
      <w:r w:rsidR="00AA73B6">
        <w:br/>
        <w:t xml:space="preserve">- </w:t>
      </w:r>
      <w:r w:rsidR="0078550E">
        <w:t>ostatní ve</w:t>
      </w:r>
      <w:r w:rsidR="00AA73B6">
        <w:t>ř</w:t>
      </w:r>
      <w:r w:rsidR="0078550E">
        <w:t>ejné zdroje - po</w:t>
      </w:r>
      <w:r w:rsidR="00AA73B6">
        <w:t>čí</w:t>
      </w:r>
      <w:r w:rsidR="0078550E">
        <w:t>tat ji</w:t>
      </w:r>
      <w:r w:rsidR="00AA73B6">
        <w:t>ž</w:t>
      </w:r>
      <w:r w:rsidR="0078550E">
        <w:t xml:space="preserve"> dop</w:t>
      </w:r>
      <w:r w:rsidR="00AA73B6">
        <w:t>ř</w:t>
      </w:r>
      <w:r w:rsidR="0078550E">
        <w:t>edu v n</w:t>
      </w:r>
      <w:r w:rsidR="00AA73B6">
        <w:t>á</w:t>
      </w:r>
      <w:r w:rsidR="0078550E">
        <w:t>vrhu projektu - nap</w:t>
      </w:r>
      <w:r w:rsidR="00AA73B6">
        <w:t>ř</w:t>
      </w:r>
      <w:r w:rsidR="0078550E">
        <w:t>. institucion</w:t>
      </w:r>
      <w:r w:rsidR="00AA73B6">
        <w:t>á</w:t>
      </w:r>
      <w:r w:rsidR="0078550E">
        <w:t>ln</w:t>
      </w:r>
      <w:r w:rsidR="00AA73B6">
        <w:t>í</w:t>
      </w:r>
      <w:r w:rsidR="0078550E">
        <w:t xml:space="preserve"> podpora</w:t>
      </w:r>
      <w:r w:rsidR="0078550E">
        <w:br/>
        <w:t>- re</w:t>
      </w:r>
      <w:r w:rsidR="00AA73B6">
        <w:t>ž</w:t>
      </w:r>
      <w:r w:rsidR="0078550E">
        <w:t>ie - musí se prokazatelně vztahovat k projektu a musí být specifikovány!!!</w:t>
      </w:r>
      <w:r w:rsidR="0078550E">
        <w:br/>
        <w:t>- služby max. 20% - cena v místě a čase obvyklá!!! případně průzkum trhu, potvrzení</w:t>
      </w:r>
      <w:r w:rsidR="0078550E">
        <w:br/>
        <w:t>- investice - pokud po</w:t>
      </w:r>
      <w:r w:rsidR="00AA73B6">
        <w:t>ří</w:t>
      </w:r>
      <w:r w:rsidR="0078550E">
        <w:t>zen</w:t>
      </w:r>
      <w:r w:rsidR="00AA73B6">
        <w:t>í</w:t>
      </w:r>
      <w:r w:rsidR="0078550E">
        <w:t xml:space="preserve"> z projektu = investice, pokud po</w:t>
      </w:r>
      <w:r w:rsidR="00AA73B6">
        <w:t>ří</w:t>
      </w:r>
      <w:r w:rsidR="0078550E">
        <w:t>zen</w:t>
      </w:r>
      <w:r w:rsidR="00AA73B6">
        <w:t>í</w:t>
      </w:r>
      <w:r w:rsidR="0078550E">
        <w:t xml:space="preserve"> p</w:t>
      </w:r>
      <w:r w:rsidR="00AA73B6">
        <w:t>ř</w:t>
      </w:r>
      <w:r w:rsidR="0078550E">
        <w:t>ed projektem, pak odpisy - v projektu = ostatní náklady</w:t>
      </w:r>
      <w:r w:rsidR="0078550E">
        <w:br/>
        <w:t>- kontrola HIM, majetek - doklady, výstupy, fyzická kontrola daných věcí v místě realizace projektu!!!</w:t>
      </w:r>
      <w:r w:rsidR="0078550E">
        <w:br/>
        <w:t>- osobní náklady -</w:t>
      </w:r>
      <w:r w:rsidR="00C85C60">
        <w:t xml:space="preserve"> </w:t>
      </w:r>
      <w:r w:rsidR="0078550E">
        <w:t>mimo</w:t>
      </w:r>
      <w:r w:rsidR="00C85C60">
        <w:t>ř</w:t>
      </w:r>
      <w:r w:rsidR="0078550E">
        <w:t>ádná odměna - vzorečky (jenom vyjádření, co popisují v p</w:t>
      </w:r>
      <w:r w:rsidR="00C85C60">
        <w:t>říruč</w:t>
      </w:r>
      <w:r w:rsidR="0078550E">
        <w:t>ce)</w:t>
      </w:r>
      <w:r w:rsidR="0078550E">
        <w:br/>
        <w:t xml:space="preserve">- cestovné - aktivní /pasivní (bude na </w:t>
      </w:r>
      <w:proofErr w:type="spellStart"/>
      <w:r w:rsidR="0078550E">
        <w:t>helpdesku</w:t>
      </w:r>
      <w:proofErr w:type="spellEnd"/>
      <w:r w:rsidR="0078550E">
        <w:t>), do cestovn</w:t>
      </w:r>
      <w:r w:rsidR="00C85C60">
        <w:t>é</w:t>
      </w:r>
      <w:r w:rsidR="0078550E">
        <w:t xml:space="preserve">ho </w:t>
      </w:r>
      <w:r w:rsidR="00C85C60">
        <w:t>lze zahrnovat pouze aktivní (jednání,</w:t>
      </w:r>
      <w:r w:rsidR="0078550E">
        <w:t xml:space="preserve"> zápis, </w:t>
      </w:r>
      <w:proofErr w:type="spellStart"/>
      <w:r w:rsidR="0078550E">
        <w:t>prezen</w:t>
      </w:r>
      <w:r w:rsidR="00C85C60">
        <w:t>č</w:t>
      </w:r>
      <w:r w:rsidR="0078550E">
        <w:t>ka</w:t>
      </w:r>
      <w:proofErr w:type="spellEnd"/>
      <w:r w:rsidR="0078550E">
        <w:t>, aktivní konference, vel</w:t>
      </w:r>
      <w:r w:rsidR="00C85C60">
        <w:t>e</w:t>
      </w:r>
      <w:r w:rsidR="0078550E">
        <w:t>trh apod.)</w:t>
      </w:r>
      <w:r w:rsidR="0078550E">
        <w:br/>
        <w:t>- ostatní - pravidla publicity nutné dodr</w:t>
      </w:r>
      <w:r w:rsidR="00C85C60">
        <w:t>ž</w:t>
      </w:r>
      <w:r w:rsidR="0078550E">
        <w:t>ovat dle smlouvy</w:t>
      </w:r>
      <w:r w:rsidR="005E5646">
        <w:t xml:space="preserve"> (</w:t>
      </w:r>
      <w:r w:rsidR="0078550E">
        <w:t>p</w:t>
      </w:r>
      <w:r w:rsidR="005E5646">
        <w:t>ří</w:t>
      </w:r>
      <w:r w:rsidR="0078550E">
        <w:t>ru</w:t>
      </w:r>
      <w:r w:rsidR="005E5646">
        <w:t>č</w:t>
      </w:r>
      <w:r w:rsidR="0078550E">
        <w:t>ky, kontrola webu, majetek tak</w:t>
      </w:r>
      <w:r w:rsidR="005E5646">
        <w:t>é</w:t>
      </w:r>
      <w:r w:rsidR="0078550E">
        <w:t xml:space="preserve"> ozna</w:t>
      </w:r>
      <w:r w:rsidR="005E5646">
        <w:t>č</w:t>
      </w:r>
      <w:r w:rsidR="0078550E">
        <w:t>en logem TA</w:t>
      </w:r>
      <w:r w:rsidR="005E5646">
        <w:t>Č</w:t>
      </w:r>
      <w:r w:rsidR="0078550E">
        <w:t>R</w:t>
      </w:r>
      <w:r w:rsidR="005E5646">
        <w:t>)</w:t>
      </w:r>
      <w:r w:rsidR="0078550E">
        <w:br/>
        <w:t>- nep</w:t>
      </w:r>
      <w:r w:rsidR="005E5646">
        <w:t>ří</w:t>
      </w:r>
      <w:r w:rsidR="0078550E">
        <w:t>m</w:t>
      </w:r>
      <w:r w:rsidR="005E5646">
        <w:t>é</w:t>
      </w:r>
      <w:r w:rsidR="0078550E">
        <w:t xml:space="preserve"> n</w:t>
      </w:r>
      <w:r w:rsidR="005E5646">
        <w:t>á</w:t>
      </w:r>
      <w:r w:rsidR="0078550E">
        <w:t>klady  - včetně  v</w:t>
      </w:r>
      <w:r w:rsidR="005E5646">
        <w:t>ý</w:t>
      </w:r>
      <w:r w:rsidR="0078550E">
        <w:t>daj</w:t>
      </w:r>
      <w:r w:rsidR="005E5646">
        <w:t>ů</w:t>
      </w:r>
      <w:r w:rsidR="0078550E">
        <w:t xml:space="preserve"> na pomocn</w:t>
      </w:r>
      <w:r w:rsidR="005E5646">
        <w:t>ý</w:t>
      </w:r>
      <w:r w:rsidR="0078550E">
        <w:t xml:space="preserve"> person</w:t>
      </w:r>
      <w:r w:rsidR="005E5646">
        <w:t>á</w:t>
      </w:r>
      <w:r w:rsidR="0078550E">
        <w:t>l (nep</w:t>
      </w:r>
      <w:r w:rsidR="005E5646">
        <w:t>ří</w:t>
      </w:r>
      <w:r w:rsidR="0078550E">
        <w:t>m</w:t>
      </w:r>
      <w:r w:rsidR="005E5646">
        <w:t>é</w:t>
      </w:r>
      <w:r w:rsidR="0078550E">
        <w:t xml:space="preserve"> n</w:t>
      </w:r>
      <w:r w:rsidR="005E5646">
        <w:t>á</w:t>
      </w:r>
      <w:r w:rsidR="0078550E">
        <w:t>klady dob</w:t>
      </w:r>
      <w:r w:rsidR="005E5646">
        <w:t>ř</w:t>
      </w:r>
      <w:r w:rsidR="0078550E">
        <w:t>e popsan</w:t>
      </w:r>
      <w:r w:rsidR="005E5646">
        <w:t>é</w:t>
      </w:r>
      <w:r w:rsidR="0078550E">
        <w:t xml:space="preserve"> ve sm</w:t>
      </w:r>
      <w:r w:rsidR="005E5646">
        <w:t>ě</w:t>
      </w:r>
      <w:r w:rsidR="0078550E">
        <w:t>rnici)</w:t>
      </w:r>
      <w:r w:rsidR="0078550E">
        <w:br/>
        <w:t>- nelze uzn</w:t>
      </w:r>
      <w:r w:rsidR="005E5646">
        <w:t>á</w:t>
      </w:r>
      <w:r w:rsidR="0078550E">
        <w:t xml:space="preserve">vat </w:t>
      </w:r>
      <w:r w:rsidR="005E5646">
        <w:t>ztráty</w:t>
      </w:r>
      <w:r w:rsidR="005E5646">
        <w:t xml:space="preserve"> způsobené změnou </w:t>
      </w:r>
      <w:r w:rsidR="0078550E">
        <w:t>kurz</w:t>
      </w:r>
      <w:r w:rsidR="005E5646">
        <w:t>u měny</w:t>
      </w:r>
      <w:r w:rsidR="0078550E">
        <w:t xml:space="preserve"> (bankovn</w:t>
      </w:r>
      <w:r w:rsidR="005E5646">
        <w:t>í</w:t>
      </w:r>
      <w:r w:rsidR="0078550E">
        <w:t xml:space="preserve"> rozd</w:t>
      </w:r>
      <w:r w:rsidR="005E5646">
        <w:t>í</w:t>
      </w:r>
      <w:r w:rsidR="0078550E">
        <w:t xml:space="preserve">ly a </w:t>
      </w:r>
      <w:r w:rsidR="005E5646">
        <w:t>ú</w:t>
      </w:r>
      <w:r w:rsidR="0078550E">
        <w:t xml:space="preserve">roky </w:t>
      </w:r>
      <w:bookmarkStart w:id="0" w:name="_GoBack"/>
      <w:bookmarkEnd w:id="0"/>
      <w:r w:rsidR="0078550E">
        <w:t xml:space="preserve">= </w:t>
      </w:r>
      <w:proofErr w:type="spellStart"/>
      <w:r w:rsidR="0078550E">
        <w:t>helpdesk</w:t>
      </w:r>
      <w:proofErr w:type="spellEnd"/>
      <w:r w:rsidR="0078550E">
        <w:t xml:space="preserve"> odpov</w:t>
      </w:r>
      <w:r w:rsidR="005E5646">
        <w:t>í)</w:t>
      </w:r>
    </w:p>
    <w:sectPr w:rsidR="0017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0E"/>
    <w:rsid w:val="000266A2"/>
    <w:rsid w:val="00172FDC"/>
    <w:rsid w:val="005E5646"/>
    <w:rsid w:val="0078550E"/>
    <w:rsid w:val="00A87478"/>
    <w:rsid w:val="00AA73B6"/>
    <w:rsid w:val="00B82F80"/>
    <w:rsid w:val="00C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2</cp:revision>
  <dcterms:created xsi:type="dcterms:W3CDTF">2012-11-29T09:25:00Z</dcterms:created>
  <dcterms:modified xsi:type="dcterms:W3CDTF">2012-11-29T09:25:00Z</dcterms:modified>
</cp:coreProperties>
</file>