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7FBB5" w14:textId="1D6C558B" w:rsidR="001854F1" w:rsidRPr="00A4181A" w:rsidRDefault="00586891" w:rsidP="008A50AA">
      <w:pPr>
        <w:jc w:val="center"/>
        <w:rPr>
          <w:rFonts w:cs="Calibri"/>
          <w:b/>
          <w:bCs/>
          <w:sz w:val="36"/>
          <w:szCs w:val="36"/>
        </w:rPr>
      </w:pPr>
      <w:r w:rsidRPr="00A4181A">
        <w:rPr>
          <w:rFonts w:cs="Calibri"/>
          <w:b/>
          <w:bCs/>
          <w:sz w:val="36"/>
          <w:szCs w:val="36"/>
        </w:rPr>
        <w:t xml:space="preserve">Action plan ECON MUNI </w:t>
      </w:r>
      <w:r w:rsidR="00987026" w:rsidRPr="00A4181A">
        <w:rPr>
          <w:rFonts w:cs="Calibri"/>
          <w:b/>
          <w:bCs/>
          <w:sz w:val="36"/>
          <w:szCs w:val="36"/>
        </w:rPr>
        <w:t>2023-2026</w:t>
      </w:r>
    </w:p>
    <w:p w14:paraId="2D6AC8FD" w14:textId="74AD514C" w:rsidR="00AB7150" w:rsidRPr="00A4181A" w:rsidRDefault="00AB7150" w:rsidP="008A50AA">
      <w:pPr>
        <w:rPr>
          <w:rFonts w:cs="Calibri"/>
          <w:b/>
          <w:bCs/>
          <w:sz w:val="20"/>
          <w:szCs w:val="20"/>
        </w:rPr>
      </w:pPr>
    </w:p>
    <w:tbl>
      <w:tblPr>
        <w:tblW w:w="1431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276"/>
        <w:gridCol w:w="1134"/>
        <w:gridCol w:w="2126"/>
        <w:gridCol w:w="3827"/>
        <w:gridCol w:w="1276"/>
      </w:tblGrid>
      <w:tr w:rsidR="0072484A" w:rsidRPr="00A4181A" w14:paraId="18DD98C8" w14:textId="1275FD85" w:rsidTr="001878A7">
        <w:trPr>
          <w:trHeight w:val="514"/>
        </w:trPr>
        <w:tc>
          <w:tcPr>
            <w:tcW w:w="4679" w:type="dxa"/>
            <w:shd w:val="clear" w:color="auto" w:fill="D9D9D9" w:themeFill="background1" w:themeFillShade="D9"/>
          </w:tcPr>
          <w:p w14:paraId="44F121B1" w14:textId="2E06F4FA" w:rsidR="0072484A" w:rsidRPr="00A4181A" w:rsidRDefault="0072484A" w:rsidP="0072484A">
            <w:pPr>
              <w:rPr>
                <w:rFonts w:asciiTheme="minorHAnsi" w:eastAsia="Times New Roman" w:hAnsiTheme="minorHAnsi" w:cstheme="minorHAnsi"/>
                <w:b/>
                <w:iCs/>
                <w:sz w:val="20"/>
                <w:szCs w:val="20"/>
              </w:rPr>
            </w:pPr>
            <w:r w:rsidRPr="00A4181A">
              <w:rPr>
                <w:rFonts w:asciiTheme="minorHAnsi" w:eastAsia="Times New Roman" w:hAnsiTheme="minorHAnsi" w:cstheme="minorHAnsi"/>
                <w:b/>
                <w:iCs/>
                <w:sz w:val="20"/>
                <w:szCs w:val="20"/>
              </w:rPr>
              <w:t xml:space="preserve">Proposed ACTIONS </w:t>
            </w:r>
          </w:p>
        </w:tc>
        <w:tc>
          <w:tcPr>
            <w:tcW w:w="1276" w:type="dxa"/>
            <w:shd w:val="clear" w:color="auto" w:fill="D9D9D9" w:themeFill="background1" w:themeFillShade="D9"/>
          </w:tcPr>
          <w:p w14:paraId="285CA531" w14:textId="77777777" w:rsidR="0072484A" w:rsidRPr="00A4181A" w:rsidRDefault="0072484A" w:rsidP="0072484A">
            <w:pPr>
              <w:rPr>
                <w:rFonts w:cs="Calibri"/>
                <w:b/>
                <w:iCs/>
                <w:sz w:val="20"/>
                <w:szCs w:val="20"/>
              </w:rPr>
            </w:pPr>
            <w:r w:rsidRPr="00A4181A">
              <w:rPr>
                <w:rFonts w:cs="Calibri"/>
                <w:b/>
                <w:iCs/>
                <w:sz w:val="20"/>
                <w:szCs w:val="20"/>
              </w:rPr>
              <w:t>GAP</w:t>
            </w:r>
          </w:p>
          <w:p w14:paraId="41411BCC" w14:textId="053A0160" w:rsidR="0072484A" w:rsidRPr="00A4181A" w:rsidRDefault="0072484A" w:rsidP="0072484A">
            <w:pPr>
              <w:ind w:left="0" w:firstLine="0"/>
              <w:rPr>
                <w:rFonts w:asciiTheme="minorHAnsi" w:eastAsia="Times New Roman" w:hAnsiTheme="minorHAnsi" w:cstheme="minorHAnsi"/>
                <w:bCs/>
                <w:iCs/>
                <w:sz w:val="20"/>
                <w:szCs w:val="20"/>
              </w:rPr>
            </w:pPr>
            <w:r w:rsidRPr="00A4181A">
              <w:rPr>
                <w:rFonts w:cs="Calibri"/>
                <w:b/>
                <w:iCs/>
                <w:sz w:val="20"/>
                <w:szCs w:val="20"/>
              </w:rPr>
              <w:t>Principle(s) </w:t>
            </w:r>
          </w:p>
        </w:tc>
        <w:tc>
          <w:tcPr>
            <w:tcW w:w="1134" w:type="dxa"/>
            <w:shd w:val="clear" w:color="auto" w:fill="D9D9D9" w:themeFill="background1" w:themeFillShade="D9"/>
          </w:tcPr>
          <w:p w14:paraId="23A8B21A" w14:textId="5B238C4D" w:rsidR="0072484A" w:rsidRPr="00A4181A" w:rsidRDefault="0072484A" w:rsidP="0072484A">
            <w:pPr>
              <w:rPr>
                <w:rFonts w:asciiTheme="minorHAnsi" w:eastAsia="Times New Roman" w:hAnsiTheme="minorHAnsi" w:cstheme="minorHAnsi"/>
                <w:bCs/>
                <w:iCs/>
                <w:sz w:val="20"/>
                <w:szCs w:val="20"/>
              </w:rPr>
            </w:pPr>
            <w:r w:rsidRPr="00A4181A">
              <w:rPr>
                <w:b/>
                <w:iCs/>
                <w:sz w:val="20"/>
                <w:szCs w:val="20"/>
              </w:rPr>
              <w:t xml:space="preserve">Timing </w:t>
            </w:r>
          </w:p>
          <w:p w14:paraId="7D4D0F67" w14:textId="30EDCAEE" w:rsidR="0072484A" w:rsidRPr="00A4181A" w:rsidRDefault="0072484A" w:rsidP="0072484A">
            <w:pPr>
              <w:rPr>
                <w:rFonts w:asciiTheme="minorHAnsi" w:eastAsia="Times New Roman" w:hAnsiTheme="minorHAnsi" w:cstheme="minorHAnsi"/>
                <w:bCs/>
                <w:iCs/>
                <w:sz w:val="20"/>
                <w:szCs w:val="20"/>
              </w:rPr>
            </w:pPr>
          </w:p>
        </w:tc>
        <w:tc>
          <w:tcPr>
            <w:tcW w:w="2126" w:type="dxa"/>
            <w:shd w:val="clear" w:color="auto" w:fill="D9D9D9" w:themeFill="background1" w:themeFillShade="D9"/>
          </w:tcPr>
          <w:p w14:paraId="23B79D3D" w14:textId="7E20274F" w:rsidR="0072484A" w:rsidRPr="00A4181A" w:rsidRDefault="0072484A" w:rsidP="0072484A">
            <w:pPr>
              <w:rPr>
                <w:rFonts w:asciiTheme="minorHAnsi" w:eastAsia="Times New Roman" w:hAnsiTheme="minorHAnsi" w:cstheme="minorHAnsi"/>
                <w:bCs/>
                <w:iCs/>
                <w:sz w:val="20"/>
                <w:szCs w:val="20"/>
              </w:rPr>
            </w:pPr>
            <w:r w:rsidRPr="00A4181A">
              <w:rPr>
                <w:b/>
                <w:iCs/>
                <w:sz w:val="20"/>
                <w:szCs w:val="20"/>
              </w:rPr>
              <w:t>Responsible Unit</w:t>
            </w:r>
          </w:p>
        </w:tc>
        <w:tc>
          <w:tcPr>
            <w:tcW w:w="3827" w:type="dxa"/>
            <w:shd w:val="clear" w:color="auto" w:fill="D9D9D9" w:themeFill="background1" w:themeFillShade="D9"/>
          </w:tcPr>
          <w:p w14:paraId="026673C7" w14:textId="1C9EE1E1" w:rsidR="0072484A" w:rsidRPr="00A4181A" w:rsidRDefault="0072484A" w:rsidP="0072484A">
            <w:pPr>
              <w:rPr>
                <w:b/>
                <w:iCs/>
                <w:sz w:val="20"/>
                <w:szCs w:val="20"/>
              </w:rPr>
            </w:pPr>
            <w:r w:rsidRPr="00A4181A">
              <w:rPr>
                <w:b/>
                <w:iCs/>
                <w:sz w:val="20"/>
                <w:szCs w:val="20"/>
              </w:rPr>
              <w:t>Indicator(s) / Target(s)</w:t>
            </w:r>
          </w:p>
          <w:p w14:paraId="6E003426" w14:textId="2F7452C4" w:rsidR="0072484A" w:rsidRPr="00A4181A" w:rsidRDefault="0072484A" w:rsidP="0072484A">
            <w:pPr>
              <w:rPr>
                <w:rFonts w:asciiTheme="minorHAnsi" w:eastAsia="Times New Roman" w:hAnsiTheme="minorHAnsi" w:cstheme="minorHAnsi"/>
                <w:bCs/>
                <w:iCs/>
                <w:sz w:val="20"/>
                <w:szCs w:val="20"/>
              </w:rPr>
            </w:pPr>
            <w:r w:rsidRPr="00A4181A">
              <w:rPr>
                <w:b/>
                <w:iCs/>
                <w:sz w:val="20"/>
                <w:szCs w:val="20"/>
              </w:rPr>
              <w:t> </w:t>
            </w:r>
          </w:p>
        </w:tc>
        <w:tc>
          <w:tcPr>
            <w:tcW w:w="1276" w:type="dxa"/>
            <w:shd w:val="clear" w:color="auto" w:fill="D9D9D9" w:themeFill="background1" w:themeFillShade="D9"/>
          </w:tcPr>
          <w:p w14:paraId="538B9A87" w14:textId="3A553E52" w:rsidR="0072484A" w:rsidRPr="00A4181A" w:rsidRDefault="0072484A" w:rsidP="0072484A">
            <w:pPr>
              <w:rPr>
                <w:rFonts w:asciiTheme="minorHAnsi" w:eastAsia="Times New Roman" w:hAnsiTheme="minorHAnsi" w:cstheme="minorHAnsi"/>
                <w:b/>
                <w:iCs/>
                <w:sz w:val="20"/>
                <w:szCs w:val="20"/>
              </w:rPr>
            </w:pPr>
            <w:r w:rsidRPr="00A4181A">
              <w:rPr>
                <w:rFonts w:asciiTheme="minorHAnsi" w:eastAsia="Times New Roman" w:hAnsiTheme="minorHAnsi" w:cstheme="minorHAnsi"/>
                <w:b/>
                <w:iCs/>
                <w:sz w:val="20"/>
                <w:szCs w:val="20"/>
              </w:rPr>
              <w:t>Status</w:t>
            </w:r>
          </w:p>
        </w:tc>
      </w:tr>
      <w:tr w:rsidR="00F83F24" w:rsidRPr="00A4181A" w14:paraId="09631627" w14:textId="33A3C4CD" w:rsidTr="001878A7">
        <w:tc>
          <w:tcPr>
            <w:tcW w:w="4679" w:type="dxa"/>
            <w:shd w:val="clear" w:color="auto" w:fill="auto"/>
          </w:tcPr>
          <w:p w14:paraId="51203336" w14:textId="16966844" w:rsidR="00513E22" w:rsidRPr="00A4181A" w:rsidRDefault="00513E22" w:rsidP="006159A5">
            <w:pPr>
              <w:pStyle w:val="Odstavecseseznamem"/>
              <w:numPr>
                <w:ilvl w:val="0"/>
                <w:numId w:val="18"/>
              </w:numPr>
              <w:jc w:val="left"/>
              <w:rPr>
                <w:rFonts w:asciiTheme="minorHAnsi" w:hAnsiTheme="minorHAnsi" w:cstheme="minorHAnsi"/>
                <w:b/>
                <w:sz w:val="18"/>
                <w:szCs w:val="18"/>
                <w:lang w:val="en-GB"/>
              </w:rPr>
            </w:pPr>
            <w:r w:rsidRPr="00A4181A">
              <w:rPr>
                <w:rFonts w:asciiTheme="minorHAnsi" w:hAnsiTheme="minorHAnsi" w:cstheme="minorHAnsi"/>
                <w:b/>
                <w:sz w:val="18"/>
                <w:szCs w:val="18"/>
                <w:lang w:val="en-GB"/>
              </w:rPr>
              <w:t>Raising awareness about the content of the Code of Ethics</w:t>
            </w:r>
            <w:r w:rsidR="00720FDA">
              <w:rPr>
                <w:rFonts w:asciiTheme="minorHAnsi" w:hAnsiTheme="minorHAnsi" w:cstheme="minorHAnsi"/>
                <w:b/>
                <w:sz w:val="18"/>
                <w:szCs w:val="18"/>
                <w:lang w:val="en-GB"/>
              </w:rPr>
              <w:t xml:space="preserve">, </w:t>
            </w:r>
            <w:r w:rsidRPr="00A4181A">
              <w:rPr>
                <w:rFonts w:asciiTheme="minorHAnsi" w:hAnsiTheme="minorHAnsi" w:cstheme="minorHAnsi"/>
                <w:b/>
                <w:sz w:val="18"/>
                <w:szCs w:val="18"/>
                <w:lang w:val="en-GB"/>
              </w:rPr>
              <w:t>basic </w:t>
            </w:r>
            <w:r w:rsidR="00F726E0" w:rsidRPr="00A4181A">
              <w:rPr>
                <w:rFonts w:asciiTheme="minorHAnsi" w:hAnsiTheme="minorHAnsi" w:cstheme="minorHAnsi"/>
                <w:b/>
                <w:sz w:val="18"/>
                <w:szCs w:val="18"/>
                <w:lang w:val="en-GB"/>
              </w:rPr>
              <w:t>processes,</w:t>
            </w:r>
            <w:r w:rsidRPr="00A4181A">
              <w:rPr>
                <w:rFonts w:asciiTheme="minorHAnsi" w:hAnsiTheme="minorHAnsi" w:cstheme="minorHAnsi"/>
                <w:b/>
                <w:sz w:val="18"/>
                <w:szCs w:val="18"/>
                <w:lang w:val="en-GB"/>
              </w:rPr>
              <w:t xml:space="preserve"> and research documents.</w:t>
            </w:r>
          </w:p>
          <w:p w14:paraId="63827145" w14:textId="77777777" w:rsidR="004269CA" w:rsidRPr="00A4181A" w:rsidRDefault="004269CA" w:rsidP="004269CA">
            <w:pPr>
              <w:numPr>
                <w:ilvl w:val="0"/>
                <w:numId w:val="22"/>
              </w:numPr>
              <w:ind w:left="360"/>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Acquaint employees with the newly issued MU Code of Ethics.</w:t>
            </w:r>
          </w:p>
          <w:p w14:paraId="1E405BCE" w14:textId="77777777" w:rsidR="004269CA" w:rsidRPr="00A4181A" w:rsidRDefault="004269CA" w:rsidP="004269CA">
            <w:pPr>
              <w:numPr>
                <w:ilvl w:val="0"/>
                <w:numId w:val="22"/>
              </w:numPr>
              <w:ind w:left="360"/>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In cooperation with MU, implement professional workshops on the Code of Ethics.</w:t>
            </w:r>
          </w:p>
          <w:p w14:paraId="3408CF08" w14:textId="77777777" w:rsidR="00F83F24" w:rsidRPr="00A4181A" w:rsidRDefault="004269CA" w:rsidP="004269CA">
            <w:pPr>
              <w:numPr>
                <w:ilvl w:val="0"/>
                <w:numId w:val="22"/>
              </w:numPr>
              <w:ind w:left="360"/>
              <w:rPr>
                <w:rFonts w:asciiTheme="minorHAnsi" w:hAnsiTheme="minorHAnsi" w:cstheme="minorHAnsi"/>
                <w:iCs/>
                <w:sz w:val="18"/>
                <w:szCs w:val="18"/>
              </w:rPr>
            </w:pPr>
            <w:r w:rsidRPr="00A4181A">
              <w:rPr>
                <w:rFonts w:asciiTheme="minorHAnsi" w:eastAsia="Times New Roman" w:hAnsiTheme="minorHAnsi" w:cstheme="minorHAnsi"/>
                <w:sz w:val="18"/>
                <w:szCs w:val="18"/>
                <w:lang w:eastAsia="en-GB"/>
              </w:rPr>
              <w:t>Cooperate on the preparation of e-learning for the Code of Ethics.</w:t>
            </w:r>
            <w:r w:rsidR="00F83F24" w:rsidRPr="00A4181A">
              <w:rPr>
                <w:rFonts w:asciiTheme="minorHAnsi" w:hAnsiTheme="minorHAnsi" w:cstheme="minorHAnsi"/>
                <w:bCs/>
                <w:sz w:val="18"/>
                <w:szCs w:val="18"/>
              </w:rPr>
              <w:t xml:space="preserve"> </w:t>
            </w:r>
          </w:p>
          <w:p w14:paraId="7CD10AD9" w14:textId="16BB8C7A" w:rsidR="0084287C" w:rsidRPr="00A4181A" w:rsidRDefault="0084287C" w:rsidP="0084287C">
            <w:pPr>
              <w:ind w:left="360" w:firstLine="0"/>
              <w:rPr>
                <w:rFonts w:asciiTheme="minorHAnsi" w:hAnsiTheme="minorHAnsi" w:cstheme="minorHAnsi"/>
                <w:iCs/>
                <w:sz w:val="18"/>
                <w:szCs w:val="18"/>
              </w:rPr>
            </w:pPr>
          </w:p>
        </w:tc>
        <w:tc>
          <w:tcPr>
            <w:tcW w:w="1276" w:type="dxa"/>
          </w:tcPr>
          <w:p w14:paraId="7549AFCC" w14:textId="77777777"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2, 4, 5, 6, 8, 9</w:t>
            </w:r>
          </w:p>
          <w:p w14:paraId="7A9A2D1A" w14:textId="112173BC" w:rsidR="00F83F24" w:rsidRPr="00A4181A" w:rsidDel="00AE6D51" w:rsidRDefault="00F83F24" w:rsidP="00F83F24">
            <w:pPr>
              <w:rPr>
                <w:rFonts w:asciiTheme="minorHAnsi" w:eastAsia="Times New Roman" w:hAnsiTheme="minorHAnsi" w:cstheme="minorHAnsi"/>
                <w:sz w:val="18"/>
                <w:szCs w:val="18"/>
              </w:rPr>
            </w:pPr>
          </w:p>
        </w:tc>
        <w:tc>
          <w:tcPr>
            <w:tcW w:w="1134" w:type="dxa"/>
            <w:shd w:val="clear" w:color="auto" w:fill="auto"/>
          </w:tcPr>
          <w:p w14:paraId="529AE6C8" w14:textId="0A4B86B3" w:rsidR="00F83F24" w:rsidRPr="00A4181A" w:rsidRDefault="00F83F24" w:rsidP="00F83F24">
            <w:pPr>
              <w:ind w:left="0" w:firstLine="0"/>
              <w:contextualSpacing/>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 xml:space="preserve">Q4/2023 </w:t>
            </w:r>
          </w:p>
          <w:p w14:paraId="07C12B78" w14:textId="3FBC1301" w:rsidR="00F83F24" w:rsidRPr="00A4181A" w:rsidRDefault="00F83F24" w:rsidP="00F83F24">
            <w:pPr>
              <w:ind w:left="0" w:firstLine="0"/>
              <w:contextualSpacing/>
              <w:rPr>
                <w:rFonts w:asciiTheme="minorHAnsi" w:eastAsia="Times New Roman" w:hAnsiTheme="minorHAnsi" w:cstheme="minorHAnsi"/>
                <w:sz w:val="18"/>
                <w:szCs w:val="18"/>
              </w:rPr>
            </w:pPr>
          </w:p>
        </w:tc>
        <w:tc>
          <w:tcPr>
            <w:tcW w:w="2126" w:type="dxa"/>
            <w:shd w:val="clear" w:color="auto" w:fill="auto"/>
          </w:tcPr>
          <w:p w14:paraId="48AF6F86" w14:textId="3A38C9B0"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513E22" w:rsidRPr="00A4181A">
              <w:rPr>
                <w:rFonts w:asciiTheme="minorHAnsi" w:eastAsia="Times New Roman" w:hAnsiTheme="minorHAnsi" w:cstheme="minorHAnsi"/>
                <w:sz w:val="18"/>
                <w:szCs w:val="18"/>
              </w:rPr>
              <w:t>Personnel</w:t>
            </w:r>
            <w:r w:rsidR="003C4C7F" w:rsidRPr="00A4181A">
              <w:rPr>
                <w:rFonts w:asciiTheme="minorHAnsi" w:eastAsia="Times New Roman" w:hAnsiTheme="minorHAnsi" w:cstheme="minorHAnsi"/>
                <w:sz w:val="18"/>
                <w:szCs w:val="18"/>
              </w:rPr>
              <w:t xml:space="preserve"> </w:t>
            </w:r>
            <w:r w:rsidR="00AC189D" w:rsidRPr="00A4181A">
              <w:rPr>
                <w:rFonts w:asciiTheme="minorHAnsi" w:eastAsia="Times New Roman" w:hAnsiTheme="minorHAnsi" w:cstheme="minorHAnsi"/>
                <w:sz w:val="18"/>
                <w:szCs w:val="18"/>
              </w:rPr>
              <w:t>Office</w:t>
            </w:r>
            <w:r w:rsidR="003C4C7F" w:rsidRPr="00A4181A">
              <w:rPr>
                <w:rFonts w:asciiTheme="minorHAnsi" w:eastAsia="Times New Roman" w:hAnsiTheme="minorHAnsi" w:cstheme="minorHAnsi"/>
                <w:sz w:val="18"/>
                <w:szCs w:val="18"/>
              </w:rPr>
              <w:t xml:space="preserve"> in cooperation with</w:t>
            </w:r>
            <w:r w:rsidRPr="00A4181A">
              <w:rPr>
                <w:rFonts w:asciiTheme="minorHAnsi" w:eastAsia="Times New Roman" w:hAnsiTheme="minorHAnsi" w:cstheme="minorHAnsi"/>
                <w:sz w:val="18"/>
                <w:szCs w:val="18"/>
              </w:rPr>
              <w:t xml:space="preserve"> CERPEK</w:t>
            </w:r>
          </w:p>
          <w:p w14:paraId="1775B68D" w14:textId="3BF5CD74"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E6582D" w:rsidRPr="00A4181A">
              <w:rPr>
                <w:rFonts w:asciiTheme="minorHAnsi" w:eastAsia="Times New Roman" w:hAnsiTheme="minorHAnsi" w:cstheme="minorHAnsi"/>
                <w:sz w:val="18"/>
                <w:szCs w:val="18"/>
              </w:rPr>
              <w:t>Vice</w:t>
            </w:r>
            <w:r w:rsidR="006E1663" w:rsidRPr="00A4181A">
              <w:rPr>
                <w:rFonts w:asciiTheme="minorHAnsi" w:eastAsia="Times New Roman" w:hAnsiTheme="minorHAnsi" w:cstheme="minorHAnsi"/>
                <w:sz w:val="18"/>
                <w:szCs w:val="18"/>
              </w:rPr>
              <w:t xml:space="preserve"> </w:t>
            </w:r>
            <w:r w:rsidR="00E6582D" w:rsidRPr="00A4181A">
              <w:rPr>
                <w:rFonts w:asciiTheme="minorHAnsi" w:eastAsia="Times New Roman" w:hAnsiTheme="minorHAnsi" w:cstheme="minorHAnsi"/>
                <w:sz w:val="18"/>
                <w:szCs w:val="18"/>
              </w:rPr>
              <w:t xml:space="preserve">dean for </w:t>
            </w:r>
            <w:r w:rsidR="00AC189D" w:rsidRPr="00A4181A">
              <w:rPr>
                <w:rFonts w:asciiTheme="minorHAnsi" w:eastAsia="Times New Roman" w:hAnsiTheme="minorHAnsi" w:cstheme="minorHAnsi"/>
                <w:sz w:val="18"/>
                <w:szCs w:val="18"/>
              </w:rPr>
              <w:t>R</w:t>
            </w:r>
            <w:r w:rsidR="00E6582D" w:rsidRPr="00A4181A">
              <w:rPr>
                <w:rFonts w:asciiTheme="minorHAnsi" w:eastAsia="Times New Roman" w:hAnsiTheme="minorHAnsi" w:cstheme="minorHAnsi"/>
                <w:sz w:val="18"/>
                <w:szCs w:val="18"/>
              </w:rPr>
              <w:t>esearch</w:t>
            </w:r>
          </w:p>
          <w:p w14:paraId="76F30D40" w14:textId="43087E65" w:rsidR="00F83F24" w:rsidRPr="00A4181A" w:rsidRDefault="00F83F24" w:rsidP="00F83F24">
            <w:pPr>
              <w:ind w:left="0" w:firstLine="0"/>
              <w:contextualSpacing/>
              <w:rPr>
                <w:rFonts w:asciiTheme="minorHAnsi" w:eastAsia="Times New Roman" w:hAnsiTheme="minorHAnsi" w:cstheme="minorHAnsi"/>
                <w:sz w:val="18"/>
                <w:szCs w:val="18"/>
              </w:rPr>
            </w:pPr>
          </w:p>
          <w:p w14:paraId="02AD5AD4" w14:textId="2D061995" w:rsidR="00F83F24" w:rsidRPr="00A4181A" w:rsidRDefault="00F83F24" w:rsidP="00F83F24">
            <w:pPr>
              <w:ind w:left="0" w:firstLine="0"/>
              <w:contextualSpacing/>
              <w:rPr>
                <w:rFonts w:asciiTheme="minorHAnsi" w:eastAsia="Times New Roman" w:hAnsiTheme="minorHAnsi" w:cstheme="minorHAnsi"/>
                <w:sz w:val="18"/>
                <w:szCs w:val="18"/>
              </w:rPr>
            </w:pPr>
          </w:p>
        </w:tc>
        <w:tc>
          <w:tcPr>
            <w:tcW w:w="3827" w:type="dxa"/>
            <w:shd w:val="clear" w:color="auto" w:fill="auto"/>
          </w:tcPr>
          <w:p w14:paraId="23CDCCE2" w14:textId="77777777" w:rsidR="007148FD" w:rsidRPr="00A4181A" w:rsidRDefault="007148FD" w:rsidP="00327372">
            <w:pPr>
              <w:pStyle w:val="Odstavecseseznamem"/>
              <w:numPr>
                <w:ilvl w:val="0"/>
                <w:numId w:val="25"/>
              </w:numPr>
              <w:ind w:left="113" w:hanging="113"/>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actions</w:t>
            </w:r>
          </w:p>
          <w:p w14:paraId="2939B55F" w14:textId="77777777" w:rsidR="007148FD" w:rsidRPr="00A4181A" w:rsidRDefault="007148FD" w:rsidP="00327372">
            <w:pPr>
              <w:pStyle w:val="Odstavecseseznamem"/>
              <w:numPr>
                <w:ilvl w:val="0"/>
                <w:numId w:val="25"/>
              </w:numPr>
              <w:ind w:left="113" w:hanging="113"/>
              <w:rPr>
                <w:rFonts w:asciiTheme="minorHAnsi" w:hAnsiTheme="minorHAnsi" w:cstheme="minorHAnsi"/>
                <w:sz w:val="18"/>
                <w:szCs w:val="18"/>
                <w:lang w:val="en-GB"/>
              </w:rPr>
            </w:pPr>
            <w:r w:rsidRPr="00A4181A">
              <w:rPr>
                <w:rFonts w:asciiTheme="minorHAnsi" w:hAnsiTheme="minorHAnsi" w:cstheme="minorHAnsi"/>
                <w:sz w:val="18"/>
                <w:szCs w:val="18"/>
                <w:lang w:val="en-GB"/>
              </w:rPr>
              <w:t>Number of trained employees</w:t>
            </w:r>
          </w:p>
          <w:p w14:paraId="25EFCAFD" w14:textId="77777777" w:rsidR="007148FD" w:rsidRPr="00A4181A" w:rsidRDefault="007148FD" w:rsidP="00327372">
            <w:pPr>
              <w:pStyle w:val="Odstavecseseznamem"/>
              <w:numPr>
                <w:ilvl w:val="0"/>
                <w:numId w:val="25"/>
              </w:numPr>
              <w:ind w:left="113" w:hanging="113"/>
              <w:rPr>
                <w:rFonts w:asciiTheme="minorHAnsi" w:hAnsiTheme="minorHAnsi" w:cstheme="minorHAnsi"/>
                <w:sz w:val="18"/>
                <w:szCs w:val="18"/>
                <w:lang w:val="en-GB"/>
              </w:rPr>
            </w:pPr>
            <w:r w:rsidRPr="00A4181A">
              <w:rPr>
                <w:rFonts w:asciiTheme="minorHAnsi" w:hAnsiTheme="minorHAnsi" w:cstheme="minorHAnsi"/>
                <w:sz w:val="18"/>
                <w:szCs w:val="18"/>
                <w:lang w:val="en-GB"/>
              </w:rPr>
              <w:t>Updated information on the employee portal</w:t>
            </w:r>
          </w:p>
          <w:p w14:paraId="69C017EF" w14:textId="7B4B1EB4" w:rsidR="00F83F24" w:rsidRPr="00A4181A" w:rsidRDefault="007148FD" w:rsidP="00327372">
            <w:pPr>
              <w:numPr>
                <w:ilvl w:val="0"/>
                <w:numId w:val="25"/>
              </w:numPr>
              <w:ind w:left="113" w:hanging="113"/>
              <w:rPr>
                <w:rFonts w:asciiTheme="minorHAnsi" w:eastAsia="Times New Roman" w:hAnsiTheme="minorHAnsi" w:cstheme="minorHAnsi"/>
                <w:sz w:val="18"/>
                <w:szCs w:val="18"/>
              </w:rPr>
            </w:pPr>
            <w:r w:rsidRPr="00A4181A">
              <w:rPr>
                <w:rFonts w:asciiTheme="minorHAnsi" w:hAnsiTheme="minorHAnsi" w:cstheme="minorHAnsi"/>
                <w:sz w:val="18"/>
                <w:szCs w:val="18"/>
              </w:rPr>
              <w:t>An e-learning proposal is created</w:t>
            </w:r>
          </w:p>
        </w:tc>
        <w:tc>
          <w:tcPr>
            <w:tcW w:w="1276" w:type="dxa"/>
          </w:tcPr>
          <w:p w14:paraId="55BE7DD2" w14:textId="0FB2CDB9" w:rsidR="00F83F24" w:rsidRPr="00A4181A" w:rsidRDefault="00076BB8" w:rsidP="00F83F24">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07EDC639" w14:textId="284B20D0" w:rsidR="00F83F24" w:rsidRPr="00A4181A" w:rsidRDefault="00F83F24" w:rsidP="00F83F24">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2CC1AA71"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r>
      <w:tr w:rsidR="00F83F24" w:rsidRPr="00A4181A" w14:paraId="5B76FE8A" w14:textId="3AB632BE" w:rsidTr="001878A7">
        <w:tc>
          <w:tcPr>
            <w:tcW w:w="4679" w:type="dxa"/>
            <w:shd w:val="clear" w:color="auto" w:fill="auto"/>
          </w:tcPr>
          <w:p w14:paraId="75FD2EF1" w14:textId="77777777" w:rsidR="000160EC" w:rsidRPr="00A4181A" w:rsidRDefault="000160EC" w:rsidP="000160EC">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 xml:space="preserve">Improving the dissemination and commercialisation of research results. </w:t>
            </w:r>
          </w:p>
          <w:p w14:paraId="252E75EA" w14:textId="6E205E76" w:rsidR="006705DC" w:rsidRPr="00A4181A" w:rsidRDefault="006705DC" w:rsidP="006705DC">
            <w:pPr>
              <w:numPr>
                <w:ilvl w:val="0"/>
                <w:numId w:val="22"/>
              </w:numPr>
              <w:ind w:left="360"/>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 xml:space="preserve">To strengthen the skills of employees </w:t>
            </w:r>
            <w:r w:rsidR="00A4181A" w:rsidRPr="00A4181A">
              <w:rPr>
                <w:rFonts w:asciiTheme="minorHAnsi" w:eastAsia="Times New Roman" w:hAnsiTheme="minorHAnsi" w:cstheme="minorHAnsi"/>
                <w:sz w:val="18"/>
                <w:szCs w:val="18"/>
                <w:lang w:eastAsia="en-GB"/>
              </w:rPr>
              <w:t>in</w:t>
            </w:r>
            <w:r w:rsidRPr="00A4181A">
              <w:rPr>
                <w:rFonts w:asciiTheme="minorHAnsi" w:eastAsia="Times New Roman" w:hAnsiTheme="minorHAnsi" w:cstheme="minorHAnsi"/>
                <w:sz w:val="18"/>
                <w:szCs w:val="18"/>
                <w:lang w:eastAsia="en-GB"/>
              </w:rPr>
              <w:t xml:space="preserve"> dissemination and popularization of research results.</w:t>
            </w:r>
          </w:p>
          <w:p w14:paraId="4F1D32D6" w14:textId="77777777" w:rsidR="00F83F24" w:rsidRPr="00A4181A" w:rsidRDefault="006705DC" w:rsidP="006705DC">
            <w:pPr>
              <w:numPr>
                <w:ilvl w:val="0"/>
                <w:numId w:val="22"/>
              </w:numPr>
              <w:ind w:left="360"/>
              <w:rPr>
                <w:rFonts w:asciiTheme="minorHAnsi" w:eastAsia="Times New Roman" w:hAnsiTheme="minorHAnsi" w:cstheme="minorHAnsi"/>
                <w:i/>
                <w:sz w:val="18"/>
                <w:szCs w:val="18"/>
              </w:rPr>
            </w:pPr>
            <w:r w:rsidRPr="00A4181A">
              <w:rPr>
                <w:rFonts w:asciiTheme="minorHAnsi" w:eastAsia="Times New Roman" w:hAnsiTheme="minorHAnsi" w:cstheme="minorHAnsi"/>
                <w:sz w:val="18"/>
                <w:szCs w:val="18"/>
                <w:lang w:eastAsia="en-GB"/>
              </w:rPr>
              <w:t>To support activities related to the popularization of research.</w:t>
            </w:r>
          </w:p>
          <w:p w14:paraId="4DEC69AA" w14:textId="50FB2DE9" w:rsidR="0084287C" w:rsidRPr="00A4181A" w:rsidRDefault="0084287C" w:rsidP="0084287C">
            <w:pPr>
              <w:ind w:left="360" w:firstLine="0"/>
              <w:rPr>
                <w:rFonts w:asciiTheme="minorHAnsi" w:eastAsia="Times New Roman" w:hAnsiTheme="minorHAnsi" w:cstheme="minorHAnsi"/>
                <w:i/>
                <w:sz w:val="18"/>
                <w:szCs w:val="18"/>
              </w:rPr>
            </w:pPr>
          </w:p>
        </w:tc>
        <w:tc>
          <w:tcPr>
            <w:tcW w:w="1276" w:type="dxa"/>
          </w:tcPr>
          <w:p w14:paraId="019E8ACF" w14:textId="77777777" w:rsidR="00F83F24" w:rsidRPr="00A4181A" w:rsidDel="00AE6D51"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5, 8, 9</w:t>
            </w:r>
          </w:p>
        </w:tc>
        <w:tc>
          <w:tcPr>
            <w:tcW w:w="1134" w:type="dxa"/>
            <w:shd w:val="clear" w:color="auto" w:fill="auto"/>
          </w:tcPr>
          <w:p w14:paraId="3A3FD7D4" w14:textId="0E7B45BD"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Q4/2024 </w:t>
            </w:r>
          </w:p>
        </w:tc>
        <w:tc>
          <w:tcPr>
            <w:tcW w:w="2126" w:type="dxa"/>
            <w:shd w:val="clear" w:color="auto" w:fill="auto"/>
          </w:tcPr>
          <w:p w14:paraId="2D92B131" w14:textId="5FD7BB7F" w:rsidR="00AC189D" w:rsidRPr="00A4181A" w:rsidRDefault="00F83F24" w:rsidP="00AC189D">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AC189D" w:rsidRPr="00A4181A">
              <w:rPr>
                <w:rFonts w:asciiTheme="minorHAnsi" w:eastAsia="Times New Roman" w:hAnsiTheme="minorHAnsi" w:cstheme="minorHAnsi"/>
                <w:sz w:val="18"/>
                <w:szCs w:val="18"/>
              </w:rPr>
              <w:t>Vice</w:t>
            </w:r>
            <w:r w:rsidR="006E1663" w:rsidRPr="00A4181A">
              <w:rPr>
                <w:rFonts w:asciiTheme="minorHAnsi" w:eastAsia="Times New Roman" w:hAnsiTheme="minorHAnsi" w:cstheme="minorHAnsi"/>
                <w:sz w:val="18"/>
                <w:szCs w:val="18"/>
              </w:rPr>
              <w:t xml:space="preserve"> </w:t>
            </w:r>
            <w:r w:rsidR="00AC189D" w:rsidRPr="00A4181A">
              <w:rPr>
                <w:rFonts w:asciiTheme="minorHAnsi" w:eastAsia="Times New Roman" w:hAnsiTheme="minorHAnsi" w:cstheme="minorHAnsi"/>
                <w:sz w:val="18"/>
                <w:szCs w:val="18"/>
              </w:rPr>
              <w:t>dean for Research</w:t>
            </w:r>
          </w:p>
          <w:p w14:paraId="393E8D7D" w14:textId="4666C070"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BD6E0B" w:rsidRPr="00A4181A">
              <w:rPr>
                <w:rFonts w:asciiTheme="minorHAnsi" w:eastAsia="Times New Roman" w:hAnsiTheme="minorHAnsi" w:cstheme="minorHAnsi"/>
                <w:sz w:val="18"/>
                <w:szCs w:val="18"/>
              </w:rPr>
              <w:t>Vice</w:t>
            </w:r>
            <w:r w:rsidR="00245FE3" w:rsidRPr="00A4181A">
              <w:rPr>
                <w:rFonts w:asciiTheme="minorHAnsi" w:eastAsia="Times New Roman" w:hAnsiTheme="minorHAnsi" w:cstheme="minorHAnsi"/>
                <w:sz w:val="18"/>
                <w:szCs w:val="18"/>
              </w:rPr>
              <w:t xml:space="preserve"> </w:t>
            </w:r>
            <w:r w:rsidR="00BD6E0B" w:rsidRPr="00A4181A">
              <w:rPr>
                <w:rFonts w:asciiTheme="minorHAnsi" w:eastAsia="Times New Roman" w:hAnsiTheme="minorHAnsi" w:cstheme="minorHAnsi"/>
                <w:sz w:val="18"/>
                <w:szCs w:val="18"/>
              </w:rPr>
              <w:t>dean for External Relations and Partnerships</w:t>
            </w:r>
          </w:p>
        </w:tc>
        <w:tc>
          <w:tcPr>
            <w:tcW w:w="3827" w:type="dxa"/>
            <w:shd w:val="clear" w:color="auto" w:fill="auto"/>
          </w:tcPr>
          <w:p w14:paraId="694B1497" w14:textId="77777777" w:rsidR="00E2638F" w:rsidRPr="00A4181A" w:rsidRDefault="00E2638F" w:rsidP="00327372">
            <w:pPr>
              <w:pStyle w:val="Odstavecseseznamem"/>
              <w:numPr>
                <w:ilvl w:val="0"/>
                <w:numId w:val="25"/>
              </w:numPr>
              <w:ind w:left="113" w:hanging="113"/>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actions</w:t>
            </w:r>
          </w:p>
          <w:p w14:paraId="0061CC7C" w14:textId="77777777" w:rsidR="00E2638F" w:rsidRPr="00A4181A" w:rsidRDefault="00E2638F" w:rsidP="00327372">
            <w:pPr>
              <w:pStyle w:val="Odstavecseseznamem"/>
              <w:numPr>
                <w:ilvl w:val="0"/>
                <w:numId w:val="25"/>
              </w:numPr>
              <w:ind w:left="113" w:hanging="113"/>
              <w:rPr>
                <w:rFonts w:asciiTheme="minorHAnsi" w:hAnsiTheme="minorHAnsi" w:cstheme="minorHAnsi"/>
                <w:sz w:val="18"/>
                <w:szCs w:val="18"/>
                <w:lang w:val="en-GB"/>
              </w:rPr>
            </w:pPr>
            <w:r w:rsidRPr="00A4181A">
              <w:rPr>
                <w:rFonts w:asciiTheme="minorHAnsi" w:hAnsiTheme="minorHAnsi" w:cstheme="minorHAnsi"/>
                <w:sz w:val="18"/>
                <w:szCs w:val="18"/>
                <w:lang w:val="en-GB"/>
              </w:rPr>
              <w:t>Number of trained employees</w:t>
            </w:r>
          </w:p>
          <w:p w14:paraId="01F2D235" w14:textId="42EE6C8A" w:rsidR="00F83F24" w:rsidRPr="00327372" w:rsidRDefault="00E2638F" w:rsidP="00327372">
            <w:pPr>
              <w:numPr>
                <w:ilvl w:val="0"/>
                <w:numId w:val="25"/>
              </w:numPr>
              <w:ind w:left="113" w:hanging="113"/>
              <w:rPr>
                <w:rFonts w:asciiTheme="minorHAnsi" w:eastAsia="Times New Roman" w:hAnsiTheme="minorHAnsi" w:cstheme="minorHAnsi"/>
                <w:sz w:val="18"/>
                <w:szCs w:val="18"/>
                <w:lang w:eastAsia="en-GB"/>
              </w:rPr>
            </w:pPr>
            <w:r w:rsidRPr="00327372">
              <w:rPr>
                <w:rFonts w:asciiTheme="minorHAnsi" w:eastAsia="Times New Roman" w:hAnsiTheme="minorHAnsi" w:cstheme="minorHAnsi"/>
                <w:sz w:val="18"/>
                <w:szCs w:val="18"/>
                <w:lang w:eastAsia="en-GB"/>
              </w:rPr>
              <w:t>Updated information on the faculty website</w:t>
            </w:r>
          </w:p>
        </w:tc>
        <w:tc>
          <w:tcPr>
            <w:tcW w:w="1276" w:type="dxa"/>
          </w:tcPr>
          <w:p w14:paraId="60A767B9" w14:textId="77777777" w:rsidR="00076BB8" w:rsidRPr="00A4181A" w:rsidRDefault="00076BB8" w:rsidP="00076BB8">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11431A13" w14:textId="77777777" w:rsidR="00076BB8" w:rsidRPr="00A4181A" w:rsidRDefault="00076BB8" w:rsidP="00076BB8">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7AC584A7"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r>
      <w:tr w:rsidR="00F83F24" w:rsidRPr="00A4181A" w14:paraId="3D6849BE" w14:textId="4056646D" w:rsidTr="001878A7">
        <w:tc>
          <w:tcPr>
            <w:tcW w:w="4679" w:type="dxa"/>
            <w:shd w:val="clear" w:color="auto" w:fill="auto"/>
          </w:tcPr>
          <w:p w14:paraId="495A512D" w14:textId="77777777" w:rsidR="002625C0" w:rsidRPr="00A4181A" w:rsidRDefault="002625C0" w:rsidP="002625C0">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 xml:space="preserve">Increasing the number of women in decision-making bodies and leading positions of the faculty and support of the gender-fair environment. </w:t>
            </w:r>
          </w:p>
          <w:p w14:paraId="51C7CB33" w14:textId="6C350F80" w:rsidR="00C03600" w:rsidRPr="00A4181A" w:rsidRDefault="00E21608" w:rsidP="00C03600">
            <w:pPr>
              <w:numPr>
                <w:ilvl w:val="0"/>
                <w:numId w:val="22"/>
              </w:numPr>
              <w:ind w:left="360"/>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R</w:t>
            </w:r>
            <w:r w:rsidR="00C03600" w:rsidRPr="00A4181A">
              <w:rPr>
                <w:rFonts w:asciiTheme="minorHAnsi" w:eastAsia="Times New Roman" w:hAnsiTheme="minorHAnsi" w:cstheme="minorHAnsi"/>
                <w:sz w:val="18"/>
                <w:szCs w:val="18"/>
                <w:lang w:eastAsia="en-GB"/>
              </w:rPr>
              <w:t>emuneration review.</w:t>
            </w:r>
          </w:p>
          <w:p w14:paraId="4AC1756A" w14:textId="77777777" w:rsidR="00F83F24" w:rsidRPr="000C76B3" w:rsidRDefault="00C03600" w:rsidP="00C03600">
            <w:pPr>
              <w:numPr>
                <w:ilvl w:val="0"/>
                <w:numId w:val="22"/>
              </w:numPr>
              <w:ind w:left="360"/>
              <w:rPr>
                <w:rFonts w:asciiTheme="minorHAnsi" w:hAnsiTheme="minorHAnsi" w:cstheme="minorHAnsi"/>
                <w:i/>
                <w:sz w:val="18"/>
                <w:szCs w:val="20"/>
              </w:rPr>
            </w:pPr>
            <w:r w:rsidRPr="00A4181A">
              <w:rPr>
                <w:rFonts w:asciiTheme="minorHAnsi" w:eastAsia="Times New Roman" w:hAnsiTheme="minorHAnsi" w:cstheme="minorHAnsi"/>
                <w:sz w:val="18"/>
                <w:szCs w:val="18"/>
                <w:lang w:eastAsia="en-GB"/>
              </w:rPr>
              <w:t>To strengthen and develop conditions for equal opportunities for women in science and research and their involvement in higher research positions.</w:t>
            </w:r>
          </w:p>
          <w:p w14:paraId="6821C9B2" w14:textId="7B82248F" w:rsidR="000C76B3" w:rsidRPr="00A4181A" w:rsidRDefault="000C76B3" w:rsidP="000C76B3">
            <w:pPr>
              <w:ind w:left="360" w:firstLine="0"/>
              <w:rPr>
                <w:rFonts w:asciiTheme="minorHAnsi" w:hAnsiTheme="minorHAnsi" w:cstheme="minorHAnsi"/>
                <w:i/>
                <w:sz w:val="18"/>
                <w:szCs w:val="20"/>
              </w:rPr>
            </w:pPr>
          </w:p>
        </w:tc>
        <w:tc>
          <w:tcPr>
            <w:tcW w:w="1276" w:type="dxa"/>
          </w:tcPr>
          <w:p w14:paraId="734395D7" w14:textId="77777777"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10, 22, 24, 27</w:t>
            </w:r>
          </w:p>
        </w:tc>
        <w:tc>
          <w:tcPr>
            <w:tcW w:w="1134" w:type="dxa"/>
            <w:shd w:val="clear" w:color="auto" w:fill="auto"/>
          </w:tcPr>
          <w:p w14:paraId="4B420163" w14:textId="77777777"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Q4/2023 </w:t>
            </w:r>
          </w:p>
          <w:p w14:paraId="3E3C02FD" w14:textId="6149CD0D" w:rsidR="00F83F24" w:rsidRPr="00A4181A" w:rsidRDefault="00F83F24" w:rsidP="00F83F24">
            <w:pPr>
              <w:ind w:left="0" w:firstLine="0"/>
              <w:contextualSpacing/>
              <w:rPr>
                <w:rFonts w:asciiTheme="minorHAnsi" w:eastAsia="Times New Roman" w:hAnsiTheme="minorHAnsi" w:cstheme="minorHAnsi"/>
                <w:sz w:val="16"/>
                <w:szCs w:val="16"/>
              </w:rPr>
            </w:pPr>
            <w:r w:rsidRPr="00A4181A">
              <w:rPr>
                <w:rFonts w:asciiTheme="minorHAnsi" w:eastAsia="Times New Roman" w:hAnsiTheme="minorHAnsi" w:cstheme="minorHAnsi"/>
                <w:sz w:val="16"/>
                <w:szCs w:val="16"/>
              </w:rPr>
              <w:t>(</w:t>
            </w:r>
            <w:r w:rsidR="00E40970" w:rsidRPr="00A4181A">
              <w:rPr>
                <w:rFonts w:asciiTheme="minorHAnsi" w:eastAsia="Times New Roman" w:hAnsiTheme="minorHAnsi" w:cstheme="minorHAnsi"/>
                <w:sz w:val="16"/>
                <w:szCs w:val="16"/>
              </w:rPr>
              <w:t>remuneration</w:t>
            </w:r>
            <w:r w:rsidR="0084287C" w:rsidRPr="00A4181A">
              <w:rPr>
                <w:rFonts w:asciiTheme="minorHAnsi" w:eastAsia="Times New Roman" w:hAnsiTheme="minorHAnsi" w:cstheme="minorHAnsi"/>
                <w:sz w:val="16"/>
                <w:szCs w:val="16"/>
              </w:rPr>
              <w:t xml:space="preserve"> review</w:t>
            </w:r>
            <w:r w:rsidRPr="00A4181A">
              <w:rPr>
                <w:rFonts w:asciiTheme="minorHAnsi" w:eastAsia="Times New Roman" w:hAnsiTheme="minorHAnsi" w:cstheme="minorHAnsi"/>
                <w:sz w:val="16"/>
                <w:szCs w:val="16"/>
              </w:rPr>
              <w:t>)</w:t>
            </w:r>
          </w:p>
          <w:p w14:paraId="6D37958E" w14:textId="2A2F2CCB"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Q1/2024 </w:t>
            </w:r>
          </w:p>
          <w:p w14:paraId="08716A37" w14:textId="77777777" w:rsidR="00F83F24" w:rsidRPr="00A4181A" w:rsidRDefault="00F83F24" w:rsidP="00F83F24">
            <w:pPr>
              <w:ind w:left="0" w:firstLine="0"/>
              <w:contextualSpacing/>
              <w:rPr>
                <w:rFonts w:asciiTheme="minorHAnsi" w:eastAsia="Times New Roman" w:hAnsiTheme="minorHAnsi" w:cstheme="minorHAnsi"/>
                <w:sz w:val="18"/>
                <w:szCs w:val="18"/>
              </w:rPr>
            </w:pPr>
          </w:p>
          <w:p w14:paraId="6C0CFF02" w14:textId="77777777" w:rsidR="00F83F24" w:rsidRPr="00A4181A" w:rsidRDefault="00F83F24" w:rsidP="00F83F24">
            <w:pPr>
              <w:ind w:left="0" w:firstLine="0"/>
              <w:contextualSpacing/>
              <w:rPr>
                <w:rFonts w:asciiTheme="minorHAnsi" w:eastAsia="Times New Roman" w:hAnsiTheme="minorHAnsi" w:cstheme="minorHAnsi"/>
                <w:sz w:val="18"/>
                <w:szCs w:val="18"/>
              </w:rPr>
            </w:pPr>
          </w:p>
          <w:p w14:paraId="400F6712" w14:textId="099E23A9" w:rsidR="00F83F24" w:rsidRPr="00A4181A" w:rsidRDefault="00F83F24" w:rsidP="00F83F24">
            <w:pPr>
              <w:ind w:left="0" w:firstLine="0"/>
              <w:contextualSpacing/>
              <w:rPr>
                <w:rFonts w:asciiTheme="minorHAnsi" w:eastAsia="Times New Roman" w:hAnsiTheme="minorHAnsi" w:cstheme="minorHAnsi"/>
                <w:sz w:val="18"/>
                <w:szCs w:val="18"/>
              </w:rPr>
            </w:pPr>
          </w:p>
        </w:tc>
        <w:tc>
          <w:tcPr>
            <w:tcW w:w="2126" w:type="dxa"/>
            <w:shd w:val="clear" w:color="auto" w:fill="auto"/>
          </w:tcPr>
          <w:p w14:paraId="29F1F91B" w14:textId="7A4F3F4D"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6E1663" w:rsidRPr="00A4181A">
              <w:rPr>
                <w:rFonts w:asciiTheme="minorHAnsi" w:eastAsia="Times New Roman" w:hAnsiTheme="minorHAnsi" w:cstheme="minorHAnsi"/>
                <w:sz w:val="18"/>
                <w:szCs w:val="18"/>
              </w:rPr>
              <w:t>Dean</w:t>
            </w:r>
          </w:p>
          <w:p w14:paraId="42EE49F0" w14:textId="28B62C1D" w:rsidR="00F83F24" w:rsidRPr="00A4181A" w:rsidRDefault="00F83F24" w:rsidP="00F83F24">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xml:space="preserve">* </w:t>
            </w:r>
            <w:r w:rsidR="006E1663" w:rsidRPr="00A4181A">
              <w:rPr>
                <w:rFonts w:asciiTheme="minorHAnsi" w:eastAsia="Times New Roman" w:hAnsiTheme="minorHAnsi" w:cstheme="minorHAnsi"/>
                <w:sz w:val="18"/>
                <w:szCs w:val="18"/>
              </w:rPr>
              <w:t>Personnel Office</w:t>
            </w:r>
          </w:p>
          <w:p w14:paraId="7AFED39F" w14:textId="77777777" w:rsidR="00F83F24" w:rsidRPr="00A4181A" w:rsidRDefault="00F83F24" w:rsidP="00F83F24">
            <w:pPr>
              <w:ind w:left="0" w:firstLine="0"/>
              <w:contextualSpacing/>
              <w:rPr>
                <w:rFonts w:asciiTheme="minorHAnsi" w:eastAsia="Times New Roman" w:hAnsiTheme="minorHAnsi" w:cstheme="minorHAnsi"/>
                <w:sz w:val="18"/>
                <w:szCs w:val="18"/>
              </w:rPr>
            </w:pPr>
          </w:p>
        </w:tc>
        <w:tc>
          <w:tcPr>
            <w:tcW w:w="3827" w:type="dxa"/>
            <w:shd w:val="clear" w:color="auto" w:fill="auto"/>
          </w:tcPr>
          <w:p w14:paraId="63F87A5A" w14:textId="77777777" w:rsidR="003257D2" w:rsidRPr="00A4181A" w:rsidRDefault="003257D2"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Payroll Analysis Document</w:t>
            </w:r>
          </w:p>
          <w:p w14:paraId="38CFB5C6" w14:textId="77777777" w:rsidR="00C5527C" w:rsidRPr="00A4181A" w:rsidRDefault="00C5527C"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The proportion of women in faculty bodies</w:t>
            </w:r>
          </w:p>
          <w:p w14:paraId="7BCEECE4" w14:textId="3CDE5781" w:rsidR="003257D2" w:rsidRPr="00A4181A" w:rsidRDefault="003257D2"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activities to support women</w:t>
            </w:r>
          </w:p>
          <w:p w14:paraId="4C62DD97" w14:textId="77777777" w:rsidR="003257D2" w:rsidRPr="00A4181A" w:rsidRDefault="003257D2"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Information in the faculty newsletter and on the employee portal</w:t>
            </w:r>
          </w:p>
          <w:p w14:paraId="6747828D" w14:textId="77777777" w:rsidR="00F83F24" w:rsidRPr="00327372" w:rsidRDefault="00F83F24" w:rsidP="00327372">
            <w:pPr>
              <w:ind w:left="113" w:hanging="113"/>
              <w:contextualSpacing/>
              <w:rPr>
                <w:rFonts w:asciiTheme="minorHAnsi" w:eastAsia="Times New Roman" w:hAnsiTheme="minorHAnsi" w:cstheme="minorHAnsi"/>
                <w:sz w:val="18"/>
                <w:szCs w:val="18"/>
                <w:lang w:eastAsia="en-GB"/>
              </w:rPr>
            </w:pPr>
          </w:p>
        </w:tc>
        <w:tc>
          <w:tcPr>
            <w:tcW w:w="1276" w:type="dxa"/>
          </w:tcPr>
          <w:p w14:paraId="087FB520" w14:textId="77777777" w:rsidR="00076BB8" w:rsidRPr="00A4181A" w:rsidRDefault="00076BB8" w:rsidP="00076BB8">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26545130" w14:textId="77777777" w:rsidR="00076BB8" w:rsidRPr="00A4181A" w:rsidRDefault="00076BB8" w:rsidP="00076BB8">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4D577E91" w14:textId="77777777" w:rsidR="00F83F24" w:rsidRPr="00A4181A" w:rsidRDefault="00F83F24" w:rsidP="00F83F24">
            <w:pPr>
              <w:rPr>
                <w:rFonts w:asciiTheme="minorHAnsi" w:hAnsiTheme="minorHAnsi" w:cstheme="minorHAnsi"/>
                <w:sz w:val="18"/>
                <w:szCs w:val="20"/>
              </w:rPr>
            </w:pPr>
          </w:p>
        </w:tc>
      </w:tr>
      <w:tr w:rsidR="00F83F24" w:rsidRPr="00A4181A" w14:paraId="032202C9" w14:textId="2B98524B" w:rsidTr="001878A7">
        <w:tc>
          <w:tcPr>
            <w:tcW w:w="4679" w:type="dxa"/>
            <w:shd w:val="clear" w:color="auto" w:fill="auto"/>
          </w:tcPr>
          <w:p w14:paraId="19F22F81" w14:textId="77777777" w:rsidR="00222306" w:rsidRPr="00A4181A" w:rsidRDefault="00222306" w:rsidP="00222306">
            <w:pPr>
              <w:pStyle w:val="Odstavecseseznamem"/>
              <w:numPr>
                <w:ilvl w:val="0"/>
                <w:numId w:val="18"/>
              </w:numPr>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Creation and implementation of a faculty Post/Role System.</w:t>
            </w:r>
          </w:p>
          <w:p w14:paraId="01C32CA3" w14:textId="77777777" w:rsidR="00E61B71" w:rsidRPr="00A4181A" w:rsidRDefault="00E61B71" w:rsidP="00E61B71">
            <w:pPr>
              <w:numPr>
                <w:ilvl w:val="0"/>
                <w:numId w:val="22"/>
              </w:numPr>
              <w:ind w:left="360"/>
              <w:rPr>
                <w:rFonts w:asciiTheme="minorHAnsi" w:eastAsia="Times New Roman" w:hAnsiTheme="minorHAnsi" w:cstheme="minorHAnsi"/>
                <w:sz w:val="18"/>
                <w:szCs w:val="18"/>
                <w:lang w:eastAsia="en-GB"/>
              </w:rPr>
            </w:pPr>
            <w:r w:rsidRPr="00A4181A">
              <w:rPr>
                <w:rFonts w:asciiTheme="minorHAnsi" w:eastAsia="Times New Roman" w:hAnsiTheme="minorHAnsi" w:cstheme="minorHAnsi"/>
                <w:sz w:val="18"/>
                <w:szCs w:val="18"/>
                <w:lang w:eastAsia="en-GB"/>
              </w:rPr>
              <w:t>All job positions are clearly defined, including required competencies, responsibilities and teaching load for academic staff.</w:t>
            </w:r>
          </w:p>
          <w:p w14:paraId="35C6ED35" w14:textId="77777777" w:rsidR="00F83F24" w:rsidRPr="00A4181A" w:rsidRDefault="00E61B71" w:rsidP="00E61B71">
            <w:pPr>
              <w:numPr>
                <w:ilvl w:val="0"/>
                <w:numId w:val="22"/>
              </w:numPr>
              <w:ind w:left="360"/>
              <w:rPr>
                <w:rFonts w:asciiTheme="minorHAnsi" w:hAnsiTheme="minorHAnsi" w:cstheme="minorHAnsi"/>
                <w:b/>
                <w:sz w:val="18"/>
                <w:szCs w:val="18"/>
              </w:rPr>
            </w:pPr>
            <w:r w:rsidRPr="00A4181A">
              <w:rPr>
                <w:rFonts w:asciiTheme="minorHAnsi" w:eastAsia="Times New Roman" w:hAnsiTheme="minorHAnsi" w:cstheme="minorHAnsi"/>
                <w:sz w:val="18"/>
                <w:szCs w:val="18"/>
                <w:lang w:eastAsia="en-GB"/>
              </w:rPr>
              <w:t>All employees have updated job descriptions.</w:t>
            </w:r>
          </w:p>
          <w:p w14:paraId="14847C28" w14:textId="7B7AEC44" w:rsidR="00A4181A" w:rsidRPr="00A4181A" w:rsidRDefault="00A4181A" w:rsidP="00A4181A">
            <w:pPr>
              <w:ind w:left="360" w:firstLine="0"/>
              <w:rPr>
                <w:rFonts w:asciiTheme="minorHAnsi" w:hAnsiTheme="minorHAnsi" w:cstheme="minorHAnsi"/>
                <w:b/>
                <w:sz w:val="18"/>
                <w:szCs w:val="18"/>
              </w:rPr>
            </w:pPr>
          </w:p>
        </w:tc>
        <w:tc>
          <w:tcPr>
            <w:tcW w:w="1276" w:type="dxa"/>
          </w:tcPr>
          <w:p w14:paraId="399BC401" w14:textId="4FC40CC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11, 12, 13, 14, 21, 22, 28, 36, 38, 39</w:t>
            </w:r>
          </w:p>
        </w:tc>
        <w:tc>
          <w:tcPr>
            <w:tcW w:w="1134" w:type="dxa"/>
            <w:shd w:val="clear" w:color="auto" w:fill="auto"/>
          </w:tcPr>
          <w:p w14:paraId="5CB71B80" w14:textId="33D05073" w:rsidR="00F83F24" w:rsidRPr="00A4181A" w:rsidRDefault="00F83F24" w:rsidP="00F83F24">
            <w:pPr>
              <w:rPr>
                <w:rFonts w:asciiTheme="minorHAnsi" w:hAnsiTheme="minorHAnsi" w:cstheme="minorHAnsi"/>
                <w:sz w:val="18"/>
                <w:szCs w:val="18"/>
              </w:rPr>
            </w:pPr>
            <w:r w:rsidRPr="00A4181A">
              <w:rPr>
                <w:rFonts w:asciiTheme="minorHAnsi" w:hAnsiTheme="minorHAnsi" w:cstheme="minorHAnsi"/>
                <w:sz w:val="18"/>
                <w:szCs w:val="18"/>
              </w:rPr>
              <w:t>Q2/2023</w:t>
            </w:r>
          </w:p>
          <w:p w14:paraId="5972889E" w14:textId="56D07CED" w:rsidR="00F83F24" w:rsidRPr="00A4181A" w:rsidRDefault="00F83F24" w:rsidP="00F83F24">
            <w:pPr>
              <w:pStyle w:val="Odstavecseseznamem"/>
              <w:numPr>
                <w:ilvl w:val="0"/>
                <w:numId w:val="17"/>
              </w:numPr>
              <w:ind w:left="0"/>
              <w:jc w:val="left"/>
              <w:rPr>
                <w:rFonts w:asciiTheme="minorHAnsi" w:hAnsiTheme="minorHAnsi" w:cstheme="minorHAnsi"/>
                <w:sz w:val="16"/>
                <w:szCs w:val="16"/>
                <w:lang w:val="en-GB"/>
              </w:rPr>
            </w:pPr>
            <w:r w:rsidRPr="00A4181A">
              <w:rPr>
                <w:rFonts w:asciiTheme="minorHAnsi" w:hAnsiTheme="minorHAnsi" w:cstheme="minorHAnsi"/>
                <w:sz w:val="16"/>
                <w:szCs w:val="16"/>
                <w:lang w:val="en-GB"/>
              </w:rPr>
              <w:t>(</w:t>
            </w:r>
            <w:r w:rsidR="0084287C" w:rsidRPr="00A4181A">
              <w:rPr>
                <w:rFonts w:asciiTheme="minorHAnsi" w:hAnsiTheme="minorHAnsi" w:cstheme="minorHAnsi"/>
                <w:sz w:val="16"/>
                <w:szCs w:val="16"/>
                <w:lang w:val="en-GB"/>
              </w:rPr>
              <w:t>job descriptions</w:t>
            </w:r>
            <w:r w:rsidRPr="00A4181A">
              <w:rPr>
                <w:rFonts w:asciiTheme="minorHAnsi" w:hAnsiTheme="minorHAnsi" w:cstheme="minorHAnsi"/>
                <w:sz w:val="16"/>
                <w:szCs w:val="16"/>
                <w:lang w:val="en-GB"/>
              </w:rPr>
              <w:t>)</w:t>
            </w:r>
          </w:p>
          <w:p w14:paraId="417A5102" w14:textId="6B1E10E4" w:rsidR="00F83F24" w:rsidRPr="00A4181A" w:rsidRDefault="00F83F24" w:rsidP="00D80081">
            <w:pPr>
              <w:pStyle w:val="Odstavecseseznamem"/>
              <w:numPr>
                <w:ilvl w:val="0"/>
                <w:numId w:val="17"/>
              </w:numPr>
              <w:ind w:left="0"/>
              <w:jc w:val="left"/>
              <w:rPr>
                <w:rFonts w:asciiTheme="minorHAnsi" w:hAnsiTheme="minorHAnsi" w:cstheme="minorHAnsi"/>
                <w:sz w:val="18"/>
                <w:lang w:val="en-GB"/>
              </w:rPr>
            </w:pPr>
            <w:r w:rsidRPr="00A4181A">
              <w:rPr>
                <w:rFonts w:asciiTheme="minorHAnsi" w:hAnsiTheme="minorHAnsi" w:cstheme="minorHAnsi"/>
                <w:sz w:val="18"/>
                <w:szCs w:val="18"/>
                <w:lang w:val="en-GB"/>
              </w:rPr>
              <w:t>Q4/2024</w:t>
            </w:r>
          </w:p>
          <w:p w14:paraId="05C9115B" w14:textId="77777777" w:rsidR="00F83F24" w:rsidRPr="00A4181A" w:rsidRDefault="00F83F24" w:rsidP="00F83F24">
            <w:pPr>
              <w:rPr>
                <w:rFonts w:asciiTheme="minorHAnsi" w:hAnsiTheme="minorHAnsi" w:cstheme="minorHAnsi"/>
                <w:sz w:val="18"/>
                <w:szCs w:val="20"/>
              </w:rPr>
            </w:pPr>
          </w:p>
          <w:p w14:paraId="4FE34DB2" w14:textId="25F5AB3D" w:rsidR="00F83F24" w:rsidRPr="00A4181A" w:rsidRDefault="00F83F24" w:rsidP="00F83F24">
            <w:pPr>
              <w:rPr>
                <w:rFonts w:asciiTheme="minorHAnsi" w:hAnsiTheme="minorHAnsi" w:cstheme="minorHAnsi"/>
                <w:sz w:val="18"/>
                <w:szCs w:val="20"/>
              </w:rPr>
            </w:pPr>
          </w:p>
        </w:tc>
        <w:tc>
          <w:tcPr>
            <w:tcW w:w="2126" w:type="dxa"/>
            <w:shd w:val="clear" w:color="auto" w:fill="auto"/>
          </w:tcPr>
          <w:p w14:paraId="1BF042CD" w14:textId="01DDFDB8" w:rsidR="00F83F24" w:rsidRPr="00A4181A" w:rsidRDefault="00F83F24" w:rsidP="0084287C">
            <w:pPr>
              <w:ind w:left="0" w:firstLine="0"/>
              <w:contextualSpacing/>
              <w:rPr>
                <w:rFonts w:asciiTheme="minorHAnsi" w:hAnsiTheme="minorHAnsi" w:cstheme="minorHAnsi"/>
                <w:sz w:val="18"/>
                <w:szCs w:val="18"/>
              </w:rPr>
            </w:pPr>
            <w:r w:rsidRPr="00A4181A">
              <w:rPr>
                <w:rFonts w:asciiTheme="minorHAnsi" w:hAnsiTheme="minorHAnsi" w:cstheme="minorHAnsi"/>
                <w:sz w:val="18"/>
                <w:szCs w:val="18"/>
              </w:rPr>
              <w:t xml:space="preserve">* </w:t>
            </w:r>
            <w:r w:rsidR="00245FE3" w:rsidRPr="00A4181A">
              <w:rPr>
                <w:rFonts w:asciiTheme="minorHAnsi" w:eastAsia="Times New Roman" w:hAnsiTheme="minorHAnsi" w:cstheme="minorHAnsi"/>
                <w:sz w:val="18"/>
                <w:szCs w:val="18"/>
              </w:rPr>
              <w:t>Personnel Office</w:t>
            </w:r>
          </w:p>
        </w:tc>
        <w:tc>
          <w:tcPr>
            <w:tcW w:w="3827" w:type="dxa"/>
            <w:shd w:val="clear" w:color="auto" w:fill="auto"/>
          </w:tcPr>
          <w:p w14:paraId="34680352" w14:textId="77777777" w:rsidR="00E7488A" w:rsidRPr="00A4181A" w:rsidRDefault="00E7488A"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Created document</w:t>
            </w:r>
          </w:p>
          <w:p w14:paraId="15543649" w14:textId="4A900336" w:rsidR="00E7488A" w:rsidRPr="00A4181A" w:rsidRDefault="00E7488A"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w:t>
            </w:r>
            <w:r w:rsidR="00A57E5B" w:rsidRPr="00A4181A">
              <w:rPr>
                <w:rFonts w:asciiTheme="minorHAnsi" w:hAnsiTheme="minorHAnsi" w:cstheme="minorHAnsi"/>
                <w:sz w:val="18"/>
                <w:szCs w:val="18"/>
                <w:lang w:val="en-GB"/>
              </w:rPr>
              <w:t>k</w:t>
            </w:r>
          </w:p>
          <w:p w14:paraId="521ED018" w14:textId="6F21DB06" w:rsidR="00F83F24" w:rsidRPr="00A4181A" w:rsidRDefault="00E7488A"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of employees with job description</w:t>
            </w:r>
          </w:p>
        </w:tc>
        <w:tc>
          <w:tcPr>
            <w:tcW w:w="1276" w:type="dxa"/>
          </w:tcPr>
          <w:p w14:paraId="41FD6E6B" w14:textId="79B144C4" w:rsidR="00F83F24" w:rsidRPr="00A4181A" w:rsidRDefault="00076BB8" w:rsidP="00F83F24">
            <w:pPr>
              <w:pStyle w:val="Odstavecseseznamem"/>
              <w:numPr>
                <w:ilvl w:val="0"/>
                <w:numId w:val="17"/>
              </w:numPr>
              <w:ind w:left="0"/>
              <w:jc w:val="left"/>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Extended</w:t>
            </w:r>
            <w:r w:rsidR="00F83F24" w:rsidRPr="00A4181A">
              <w:rPr>
                <w:rFonts w:asciiTheme="minorHAnsi" w:hAnsiTheme="minorHAnsi" w:cstheme="minorHAnsi"/>
                <w:b/>
                <w:bCs/>
                <w:sz w:val="18"/>
                <w:szCs w:val="18"/>
                <w:lang w:val="en-GB"/>
              </w:rPr>
              <w:t xml:space="preserve"> </w:t>
            </w:r>
          </w:p>
          <w:p w14:paraId="0D99C896" w14:textId="04A581F4" w:rsidR="00F83F24" w:rsidRPr="00A4181A" w:rsidRDefault="00E40970" w:rsidP="00F83F24">
            <w:pPr>
              <w:pStyle w:val="Odstavecseseznamem"/>
              <w:numPr>
                <w:ilvl w:val="0"/>
                <w:numId w:val="17"/>
              </w:numPr>
              <w:ind w:left="0"/>
              <w:jc w:val="left"/>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AP 2020</w:t>
            </w:r>
          </w:p>
        </w:tc>
      </w:tr>
      <w:tr w:rsidR="00F83F24" w:rsidRPr="00A4181A" w14:paraId="5EE08EAC" w14:textId="475F8936" w:rsidTr="001878A7">
        <w:tc>
          <w:tcPr>
            <w:tcW w:w="4679" w:type="dxa"/>
            <w:tcBorders>
              <w:bottom w:val="single" w:sz="4" w:space="0" w:color="auto"/>
            </w:tcBorders>
            <w:shd w:val="clear" w:color="auto" w:fill="auto"/>
          </w:tcPr>
          <w:p w14:paraId="5F5EBD0F" w14:textId="77777777" w:rsidR="00EB5CD1" w:rsidRPr="00A4181A" w:rsidRDefault="00EB5CD1" w:rsidP="00EB5CD1">
            <w:pPr>
              <w:pStyle w:val="Odstavecseseznamem"/>
              <w:numPr>
                <w:ilvl w:val="0"/>
                <w:numId w:val="18"/>
              </w:numPr>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Strengthening the position of Postdocs.</w:t>
            </w:r>
          </w:p>
          <w:p w14:paraId="41C93B1C" w14:textId="77777777" w:rsidR="008569C6" w:rsidRPr="00A4181A" w:rsidRDefault="008569C6" w:rsidP="008569C6">
            <w:pPr>
              <w:numPr>
                <w:ilvl w:val="0"/>
                <w:numId w:val="22"/>
              </w:numPr>
              <w:ind w:left="357" w:hanging="357"/>
              <w:rPr>
                <w:rFonts w:asciiTheme="minorHAnsi" w:hAnsiTheme="minorHAnsi" w:cstheme="minorHAnsi"/>
                <w:bCs/>
                <w:sz w:val="18"/>
                <w:szCs w:val="20"/>
              </w:rPr>
            </w:pPr>
            <w:r w:rsidRPr="00A4181A">
              <w:rPr>
                <w:rFonts w:asciiTheme="minorHAnsi" w:hAnsiTheme="minorHAnsi" w:cstheme="minorHAnsi"/>
                <w:bCs/>
                <w:sz w:val="18"/>
                <w:szCs w:val="20"/>
              </w:rPr>
              <w:lastRenderedPageBreak/>
              <w:t>Continuously increase the number of postdocs and strengthen the internationalization of the faculty.</w:t>
            </w:r>
          </w:p>
          <w:p w14:paraId="43100AE3" w14:textId="77777777" w:rsidR="00F83F24" w:rsidRPr="00A4181A" w:rsidRDefault="008569C6" w:rsidP="008569C6">
            <w:pPr>
              <w:numPr>
                <w:ilvl w:val="0"/>
                <w:numId w:val="22"/>
              </w:numPr>
              <w:ind w:left="357" w:hanging="357"/>
              <w:rPr>
                <w:rFonts w:asciiTheme="minorHAnsi" w:hAnsiTheme="minorHAnsi" w:cstheme="minorHAnsi"/>
                <w:b/>
                <w:sz w:val="18"/>
                <w:szCs w:val="18"/>
              </w:rPr>
            </w:pPr>
            <w:r w:rsidRPr="00A4181A">
              <w:rPr>
                <w:rFonts w:asciiTheme="minorHAnsi" w:hAnsiTheme="minorHAnsi" w:cstheme="minorHAnsi"/>
                <w:bCs/>
                <w:sz w:val="18"/>
                <w:szCs w:val="20"/>
              </w:rPr>
              <w:t>Opening the postdoc topic as an academic position and anchoring it in the MU system, including a career path (in cooperation with MU).</w:t>
            </w:r>
          </w:p>
          <w:p w14:paraId="0394BF55" w14:textId="17556BAA" w:rsidR="0084287C" w:rsidRPr="00A4181A" w:rsidRDefault="0084287C" w:rsidP="00A4181A">
            <w:pPr>
              <w:ind w:firstLine="0"/>
              <w:rPr>
                <w:rFonts w:asciiTheme="minorHAnsi" w:hAnsiTheme="minorHAnsi" w:cstheme="minorHAnsi"/>
                <w:b/>
                <w:sz w:val="18"/>
                <w:szCs w:val="18"/>
              </w:rPr>
            </w:pPr>
          </w:p>
        </w:tc>
        <w:tc>
          <w:tcPr>
            <w:tcW w:w="1276" w:type="dxa"/>
            <w:tcBorders>
              <w:bottom w:val="single" w:sz="4" w:space="0" w:color="auto"/>
            </w:tcBorders>
          </w:tcPr>
          <w:p w14:paraId="7C7CD4B3"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lastRenderedPageBreak/>
              <w:t xml:space="preserve">13, 14, 21, 25, 28 </w:t>
            </w:r>
          </w:p>
        </w:tc>
        <w:tc>
          <w:tcPr>
            <w:tcW w:w="1134" w:type="dxa"/>
            <w:tcBorders>
              <w:bottom w:val="single" w:sz="4" w:space="0" w:color="auto"/>
            </w:tcBorders>
            <w:shd w:val="clear" w:color="auto" w:fill="auto"/>
          </w:tcPr>
          <w:p w14:paraId="74B9205A" w14:textId="34C18FFD"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Q4/2025</w:t>
            </w:r>
          </w:p>
        </w:tc>
        <w:tc>
          <w:tcPr>
            <w:tcW w:w="2126" w:type="dxa"/>
            <w:tcBorders>
              <w:bottom w:val="single" w:sz="4" w:space="0" w:color="auto"/>
            </w:tcBorders>
            <w:shd w:val="clear" w:color="auto" w:fill="auto"/>
          </w:tcPr>
          <w:p w14:paraId="4F20DFAF" w14:textId="77777777" w:rsidR="00245FE3" w:rsidRPr="00A4181A" w:rsidRDefault="00F83F24" w:rsidP="00245FE3">
            <w:pPr>
              <w:ind w:left="0" w:firstLine="0"/>
              <w:contextualSpacing/>
              <w:rPr>
                <w:rFonts w:asciiTheme="minorHAnsi" w:eastAsia="Times New Roman" w:hAnsiTheme="minorHAnsi" w:cstheme="minorHAnsi"/>
                <w:sz w:val="18"/>
                <w:szCs w:val="18"/>
              </w:rPr>
            </w:pPr>
            <w:r w:rsidRPr="00A4181A">
              <w:rPr>
                <w:rFonts w:asciiTheme="minorHAnsi" w:hAnsiTheme="minorHAnsi" w:cstheme="minorHAnsi"/>
                <w:sz w:val="18"/>
                <w:szCs w:val="18"/>
              </w:rPr>
              <w:t xml:space="preserve">* </w:t>
            </w:r>
            <w:r w:rsidR="00245FE3" w:rsidRPr="00A4181A">
              <w:rPr>
                <w:rFonts w:asciiTheme="minorHAnsi" w:eastAsia="Times New Roman" w:hAnsiTheme="minorHAnsi" w:cstheme="minorHAnsi"/>
                <w:sz w:val="18"/>
                <w:szCs w:val="18"/>
              </w:rPr>
              <w:t>Personnel Office</w:t>
            </w:r>
          </w:p>
          <w:p w14:paraId="23A76224" w14:textId="3B321B0F"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p w14:paraId="1609D291" w14:textId="6747A71E"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lastRenderedPageBreak/>
              <w:t xml:space="preserve">* </w:t>
            </w:r>
            <w:r w:rsidR="00245FE3" w:rsidRPr="00A4181A">
              <w:rPr>
                <w:rFonts w:asciiTheme="minorHAnsi" w:hAnsiTheme="minorHAnsi" w:cstheme="minorHAnsi"/>
                <w:sz w:val="18"/>
                <w:szCs w:val="18"/>
                <w:lang w:val="en-GB"/>
              </w:rPr>
              <w:t xml:space="preserve">Vice dean for Research </w:t>
            </w:r>
          </w:p>
        </w:tc>
        <w:tc>
          <w:tcPr>
            <w:tcW w:w="3827" w:type="dxa"/>
            <w:tcBorders>
              <w:bottom w:val="single" w:sz="4" w:space="0" w:color="auto"/>
            </w:tcBorders>
            <w:shd w:val="clear" w:color="auto" w:fill="auto"/>
          </w:tcPr>
          <w:p w14:paraId="114C7AA6" w14:textId="77777777" w:rsidR="00731E79" w:rsidRPr="00A4181A" w:rsidRDefault="00731E79"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lastRenderedPageBreak/>
              <w:t>Number of postdocs</w:t>
            </w:r>
          </w:p>
          <w:p w14:paraId="73A9617C" w14:textId="3E09FE5B" w:rsidR="00F83F24" w:rsidRPr="00A4181A" w:rsidRDefault="00731E79"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actions</w:t>
            </w:r>
          </w:p>
          <w:p w14:paraId="440DC237" w14:textId="48308402" w:rsidR="00F83F24" w:rsidRPr="00A4181A" w:rsidRDefault="00F83F24" w:rsidP="00327372">
            <w:pPr>
              <w:pStyle w:val="Odstavecseseznamem"/>
              <w:numPr>
                <w:ilvl w:val="0"/>
                <w:numId w:val="17"/>
              </w:numPr>
              <w:ind w:left="0"/>
              <w:jc w:val="left"/>
              <w:rPr>
                <w:rFonts w:asciiTheme="minorHAnsi" w:hAnsiTheme="minorHAnsi" w:cstheme="minorHAnsi"/>
                <w:sz w:val="18"/>
                <w:szCs w:val="18"/>
                <w:lang w:val="en-GB"/>
              </w:rPr>
            </w:pPr>
          </w:p>
        </w:tc>
        <w:tc>
          <w:tcPr>
            <w:tcW w:w="1276" w:type="dxa"/>
            <w:tcBorders>
              <w:bottom w:val="single" w:sz="4" w:space="0" w:color="auto"/>
            </w:tcBorders>
          </w:tcPr>
          <w:p w14:paraId="0BDFC1E2"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lastRenderedPageBreak/>
              <w:t>In progress</w:t>
            </w:r>
          </w:p>
          <w:p w14:paraId="221DC342"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371FB568"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r>
      <w:tr w:rsidR="00F83F24" w:rsidRPr="00A4181A" w14:paraId="63CEA607" w14:textId="44107630" w:rsidTr="001878A7">
        <w:tc>
          <w:tcPr>
            <w:tcW w:w="4679" w:type="dxa"/>
            <w:shd w:val="clear" w:color="auto" w:fill="auto"/>
          </w:tcPr>
          <w:p w14:paraId="27817C21" w14:textId="77777777" w:rsidR="008471AA" w:rsidRPr="00A4181A" w:rsidRDefault="008471AA" w:rsidP="008471AA">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lastRenderedPageBreak/>
              <w:t>Improvement of the faculty internal communication.</w:t>
            </w:r>
          </w:p>
          <w:p w14:paraId="0CCBD6C4" w14:textId="77777777" w:rsidR="00DE4F0E" w:rsidRPr="00A4181A" w:rsidRDefault="00DE4F0E" w:rsidP="00DE4F0E">
            <w:pPr>
              <w:numPr>
                <w:ilvl w:val="0"/>
                <w:numId w:val="22"/>
              </w:numPr>
              <w:ind w:left="357" w:hanging="357"/>
              <w:rPr>
                <w:rFonts w:asciiTheme="minorHAnsi" w:hAnsiTheme="minorHAnsi" w:cstheme="minorHAnsi"/>
                <w:bCs/>
                <w:sz w:val="18"/>
                <w:szCs w:val="20"/>
              </w:rPr>
            </w:pPr>
            <w:r w:rsidRPr="00A4181A">
              <w:rPr>
                <w:rFonts w:asciiTheme="minorHAnsi" w:hAnsiTheme="minorHAnsi" w:cstheme="minorHAnsi"/>
                <w:bCs/>
                <w:sz w:val="18"/>
                <w:szCs w:val="20"/>
              </w:rPr>
              <w:t>Create and implement a faculty strategy for internal communication.</w:t>
            </w:r>
          </w:p>
          <w:p w14:paraId="2D7D505D" w14:textId="1F6717CE" w:rsidR="00F83F24" w:rsidRPr="00A4181A" w:rsidRDefault="00DE4F0E" w:rsidP="00DE4F0E">
            <w:pPr>
              <w:numPr>
                <w:ilvl w:val="0"/>
                <w:numId w:val="22"/>
              </w:numPr>
              <w:ind w:left="357" w:hanging="357"/>
              <w:rPr>
                <w:rFonts w:asciiTheme="minorHAnsi" w:hAnsiTheme="minorHAnsi" w:cstheme="minorHAnsi"/>
                <w:bCs/>
                <w:sz w:val="18"/>
                <w:szCs w:val="20"/>
              </w:rPr>
            </w:pPr>
            <w:r w:rsidRPr="00A4181A">
              <w:rPr>
                <w:rFonts w:asciiTheme="minorHAnsi" w:hAnsiTheme="minorHAnsi" w:cstheme="minorHAnsi"/>
                <w:bCs/>
                <w:sz w:val="18"/>
                <w:szCs w:val="20"/>
              </w:rPr>
              <w:t>Strengthen gender-sensitive language in internal communication.</w:t>
            </w:r>
          </w:p>
          <w:p w14:paraId="416EDF39" w14:textId="0E049C48" w:rsidR="00F83F24" w:rsidRPr="00A4181A" w:rsidRDefault="00F83F24" w:rsidP="00F83F24">
            <w:pPr>
              <w:ind w:left="360" w:firstLine="0"/>
              <w:rPr>
                <w:rFonts w:asciiTheme="minorHAnsi" w:hAnsiTheme="minorHAnsi" w:cstheme="minorHAnsi"/>
                <w:b/>
                <w:sz w:val="18"/>
                <w:szCs w:val="20"/>
              </w:rPr>
            </w:pPr>
          </w:p>
        </w:tc>
        <w:tc>
          <w:tcPr>
            <w:tcW w:w="1276" w:type="dxa"/>
          </w:tcPr>
          <w:p w14:paraId="55766CA4" w14:textId="6C960A5B"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2, 5, 7, 9, 13, 14, 24, 28, 32, 34, 36, 38, 39</w:t>
            </w:r>
          </w:p>
        </w:tc>
        <w:tc>
          <w:tcPr>
            <w:tcW w:w="1134" w:type="dxa"/>
            <w:shd w:val="clear" w:color="auto" w:fill="auto"/>
          </w:tcPr>
          <w:p w14:paraId="23E16117" w14:textId="1690F5D2"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Q4/2023</w:t>
            </w:r>
          </w:p>
        </w:tc>
        <w:tc>
          <w:tcPr>
            <w:tcW w:w="2126" w:type="dxa"/>
            <w:shd w:val="clear" w:color="auto" w:fill="auto"/>
          </w:tcPr>
          <w:p w14:paraId="5DD4C80E" w14:textId="7BD2C403"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 </w:t>
            </w:r>
            <w:r w:rsidR="006E1663" w:rsidRPr="00A4181A">
              <w:rPr>
                <w:rFonts w:asciiTheme="minorHAnsi" w:hAnsiTheme="minorHAnsi" w:cstheme="minorHAnsi"/>
                <w:sz w:val="18"/>
                <w:szCs w:val="18"/>
                <w:lang w:val="en-GB"/>
              </w:rPr>
              <w:t>Internal communication</w:t>
            </w:r>
          </w:p>
          <w:p w14:paraId="04D0545E"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c>
          <w:tcPr>
            <w:tcW w:w="3827" w:type="dxa"/>
            <w:shd w:val="clear" w:color="auto" w:fill="auto"/>
          </w:tcPr>
          <w:p w14:paraId="08984345" w14:textId="77777777" w:rsidR="00811CF0" w:rsidRPr="00A4181A" w:rsidRDefault="00811CF0"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Created document</w:t>
            </w:r>
          </w:p>
          <w:p w14:paraId="00D4F74D" w14:textId="77777777" w:rsidR="00811CF0" w:rsidRPr="00A4181A" w:rsidRDefault="00811CF0"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actions</w:t>
            </w:r>
          </w:p>
          <w:p w14:paraId="5F0D81EE" w14:textId="38D5520C" w:rsidR="00F83F24" w:rsidRPr="00A4181A" w:rsidRDefault="0034527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Employee survey results</w:t>
            </w:r>
          </w:p>
          <w:p w14:paraId="0B29F5FD" w14:textId="77777777" w:rsidR="00F83F24" w:rsidRPr="00A4181A" w:rsidRDefault="00F83F24" w:rsidP="00327372">
            <w:pPr>
              <w:pStyle w:val="Odstavecseseznamem"/>
              <w:numPr>
                <w:ilvl w:val="0"/>
                <w:numId w:val="17"/>
              </w:numPr>
              <w:ind w:left="0"/>
              <w:jc w:val="left"/>
              <w:rPr>
                <w:rFonts w:asciiTheme="minorHAnsi" w:hAnsiTheme="minorHAnsi" w:cstheme="minorHAnsi"/>
                <w:sz w:val="18"/>
                <w:szCs w:val="18"/>
                <w:lang w:val="en-GB"/>
              </w:rPr>
            </w:pPr>
          </w:p>
        </w:tc>
        <w:tc>
          <w:tcPr>
            <w:tcW w:w="1276" w:type="dxa"/>
          </w:tcPr>
          <w:p w14:paraId="7829D016"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7720CF87"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4692EEE5"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r>
      <w:tr w:rsidR="00F83F24" w:rsidRPr="00A4181A" w14:paraId="6ED876A5" w14:textId="6D71D5FA" w:rsidTr="001878A7">
        <w:tc>
          <w:tcPr>
            <w:tcW w:w="4679" w:type="dxa"/>
            <w:shd w:val="clear" w:color="auto" w:fill="auto"/>
          </w:tcPr>
          <w:p w14:paraId="59252DB5" w14:textId="77777777" w:rsidR="00B10E75" w:rsidRPr="00A4181A" w:rsidRDefault="00B10E75" w:rsidP="00B10E75">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Repetition of employee (satisfaction) survey at the end of the revised Action plan implementation phase.</w:t>
            </w:r>
          </w:p>
          <w:p w14:paraId="602833C1" w14:textId="111B95FA" w:rsidR="00F83F24" w:rsidRPr="00A4181A" w:rsidRDefault="003F1592" w:rsidP="00F83F24">
            <w:pPr>
              <w:numPr>
                <w:ilvl w:val="0"/>
                <w:numId w:val="22"/>
              </w:numPr>
              <w:ind w:left="360"/>
              <w:rPr>
                <w:rFonts w:asciiTheme="minorHAnsi" w:hAnsiTheme="minorHAnsi" w:cstheme="minorHAnsi"/>
                <w:b/>
                <w:sz w:val="18"/>
                <w:szCs w:val="20"/>
              </w:rPr>
            </w:pPr>
            <w:r w:rsidRPr="00A4181A">
              <w:rPr>
                <w:rFonts w:asciiTheme="minorHAnsi" w:hAnsiTheme="minorHAnsi" w:cstheme="minorHAnsi"/>
                <w:bCs/>
                <w:sz w:val="18"/>
                <w:szCs w:val="20"/>
              </w:rPr>
              <w:t>The survey will be focused on fulfilling the principles of the Charter and the Code for researchers, the results will be communicated and made available to employees.</w:t>
            </w:r>
          </w:p>
          <w:p w14:paraId="4FC41A60" w14:textId="098576B8" w:rsidR="00F83F24" w:rsidRPr="00A4181A" w:rsidRDefault="00F83F24" w:rsidP="00F83F24">
            <w:pPr>
              <w:ind w:left="360" w:firstLine="0"/>
              <w:rPr>
                <w:rFonts w:asciiTheme="minorHAnsi" w:hAnsiTheme="minorHAnsi" w:cstheme="minorHAnsi"/>
                <w:b/>
                <w:sz w:val="18"/>
                <w:szCs w:val="20"/>
              </w:rPr>
            </w:pPr>
          </w:p>
        </w:tc>
        <w:tc>
          <w:tcPr>
            <w:tcW w:w="1276" w:type="dxa"/>
          </w:tcPr>
          <w:p w14:paraId="3134B7EE" w14:textId="7AB5B702" w:rsidR="00F83F24" w:rsidRPr="00A4181A" w:rsidDel="00AE6D51"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23, 24, 36</w:t>
            </w:r>
          </w:p>
        </w:tc>
        <w:tc>
          <w:tcPr>
            <w:tcW w:w="1134" w:type="dxa"/>
            <w:shd w:val="clear" w:color="auto" w:fill="auto"/>
          </w:tcPr>
          <w:p w14:paraId="4E81043F" w14:textId="3769486C"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Q3-Q4/2025</w:t>
            </w:r>
          </w:p>
          <w:p w14:paraId="468CB61C"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c>
          <w:tcPr>
            <w:tcW w:w="2126" w:type="dxa"/>
            <w:shd w:val="clear" w:color="auto" w:fill="auto"/>
          </w:tcPr>
          <w:p w14:paraId="1F33261E" w14:textId="00246C83"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t>
            </w:r>
            <w:r w:rsidR="00245FE3" w:rsidRPr="00A4181A">
              <w:rPr>
                <w:rFonts w:asciiTheme="minorHAnsi" w:hAnsiTheme="minorHAnsi" w:cstheme="minorHAnsi"/>
                <w:sz w:val="18"/>
                <w:szCs w:val="18"/>
                <w:lang w:val="en-GB"/>
              </w:rPr>
              <w:t xml:space="preserve"> </w:t>
            </w:r>
            <w:r w:rsidRPr="00A4181A">
              <w:rPr>
                <w:rFonts w:asciiTheme="minorHAnsi" w:hAnsiTheme="minorHAnsi" w:cstheme="minorHAnsi"/>
                <w:sz w:val="18"/>
                <w:szCs w:val="18"/>
                <w:lang w:val="en-GB"/>
              </w:rPr>
              <w:t>HR Award t</w:t>
            </w:r>
            <w:r w:rsidR="00245FE3" w:rsidRPr="00A4181A">
              <w:rPr>
                <w:rFonts w:asciiTheme="minorHAnsi" w:hAnsiTheme="minorHAnsi" w:cstheme="minorHAnsi"/>
                <w:sz w:val="18"/>
                <w:szCs w:val="18"/>
                <w:lang w:val="en-GB"/>
              </w:rPr>
              <w:t>eam</w:t>
            </w:r>
          </w:p>
        </w:tc>
        <w:tc>
          <w:tcPr>
            <w:tcW w:w="3827" w:type="dxa"/>
            <w:shd w:val="clear" w:color="auto" w:fill="auto"/>
          </w:tcPr>
          <w:p w14:paraId="035CFBFA" w14:textId="77777777" w:rsidR="00F83F24" w:rsidRPr="00A4181A" w:rsidRDefault="00F83F24"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Response rate</w:t>
            </w:r>
          </w:p>
          <w:p w14:paraId="040CDECF" w14:textId="77777777" w:rsidR="00782CD7" w:rsidRPr="00A4181A" w:rsidRDefault="00782CD7"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Development trends</w:t>
            </w:r>
          </w:p>
          <w:p w14:paraId="47B8F66E" w14:textId="77777777" w:rsidR="00F83F24" w:rsidRPr="00A4181A" w:rsidRDefault="00782CD7"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information events for employees</w:t>
            </w:r>
          </w:p>
          <w:p w14:paraId="603510F5" w14:textId="5E2D7614" w:rsidR="00782CD7" w:rsidRPr="00A4181A" w:rsidRDefault="00782CD7"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link</w:t>
            </w:r>
          </w:p>
        </w:tc>
        <w:tc>
          <w:tcPr>
            <w:tcW w:w="1276" w:type="dxa"/>
          </w:tcPr>
          <w:p w14:paraId="69845B0B"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15A5AC36"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432AD420"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r>
      <w:tr w:rsidR="006159A5" w:rsidRPr="00A4181A" w14:paraId="2BFCE51B" w14:textId="4A063FEC" w:rsidTr="001878A7">
        <w:tc>
          <w:tcPr>
            <w:tcW w:w="4679" w:type="dxa"/>
            <w:shd w:val="clear" w:color="auto" w:fill="auto"/>
          </w:tcPr>
          <w:p w14:paraId="2B829BCF" w14:textId="77777777" w:rsidR="00553161" w:rsidRPr="00A4181A" w:rsidRDefault="00553161" w:rsidP="00553161">
            <w:pPr>
              <w:pStyle w:val="Odstavecseseznamem"/>
              <w:numPr>
                <w:ilvl w:val="0"/>
                <w:numId w:val="18"/>
              </w:numPr>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Improvement of communication and services provided in English.</w:t>
            </w:r>
          </w:p>
          <w:p w14:paraId="734C444C" w14:textId="77777777" w:rsidR="008641A3" w:rsidRPr="00A4181A" w:rsidRDefault="008641A3" w:rsidP="008641A3">
            <w:pPr>
              <w:pStyle w:val="Odstavecseseznamem"/>
              <w:numPr>
                <w:ilvl w:val="0"/>
                <w:numId w:val="23"/>
              </w:numPr>
              <w:rPr>
                <w:rFonts w:asciiTheme="minorHAnsi" w:hAnsiTheme="minorHAnsi" w:cstheme="minorHAnsi"/>
                <w:sz w:val="18"/>
                <w:szCs w:val="18"/>
                <w:lang w:val="en-GB"/>
              </w:rPr>
            </w:pPr>
            <w:r w:rsidRPr="00A4181A">
              <w:rPr>
                <w:rFonts w:asciiTheme="minorHAnsi" w:hAnsiTheme="minorHAnsi" w:cstheme="minorHAnsi"/>
                <w:sz w:val="18"/>
                <w:szCs w:val="18"/>
                <w:lang w:val="en-GB"/>
              </w:rPr>
              <w:t>Complete the translation of the faculty website and employee portal into English.</w:t>
            </w:r>
          </w:p>
          <w:p w14:paraId="68224C75" w14:textId="77777777" w:rsidR="006159A5" w:rsidRPr="00A4181A" w:rsidRDefault="008641A3" w:rsidP="008641A3">
            <w:pPr>
              <w:numPr>
                <w:ilvl w:val="0"/>
                <w:numId w:val="23"/>
              </w:numPr>
              <w:rPr>
                <w:rFonts w:asciiTheme="minorHAnsi" w:hAnsiTheme="minorHAnsi" w:cstheme="minorHAnsi"/>
                <w:b/>
                <w:sz w:val="18"/>
                <w:szCs w:val="20"/>
              </w:rPr>
            </w:pPr>
            <w:r w:rsidRPr="00A4181A">
              <w:rPr>
                <w:rFonts w:asciiTheme="minorHAnsi" w:hAnsiTheme="minorHAnsi" w:cstheme="minorHAnsi"/>
                <w:sz w:val="18"/>
                <w:szCs w:val="18"/>
              </w:rPr>
              <w:t>Support the language skills of employees in the form of language courses.</w:t>
            </w:r>
          </w:p>
          <w:p w14:paraId="5EE14708" w14:textId="45ABBA99" w:rsidR="00A4181A" w:rsidRPr="00A4181A" w:rsidRDefault="00A4181A" w:rsidP="00A4181A">
            <w:pPr>
              <w:ind w:left="360" w:firstLine="0"/>
              <w:rPr>
                <w:rFonts w:asciiTheme="minorHAnsi" w:hAnsiTheme="minorHAnsi" w:cstheme="minorHAnsi"/>
                <w:b/>
                <w:sz w:val="18"/>
                <w:szCs w:val="20"/>
              </w:rPr>
            </w:pPr>
          </w:p>
        </w:tc>
        <w:tc>
          <w:tcPr>
            <w:tcW w:w="1276" w:type="dxa"/>
          </w:tcPr>
          <w:p w14:paraId="036EF4D2" w14:textId="2A7D4052" w:rsidR="006159A5" w:rsidRPr="00A4181A" w:rsidDel="00AE6D51"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5, 10, 21, 24 </w:t>
            </w:r>
          </w:p>
        </w:tc>
        <w:tc>
          <w:tcPr>
            <w:tcW w:w="1134" w:type="dxa"/>
            <w:shd w:val="clear" w:color="auto" w:fill="auto"/>
          </w:tcPr>
          <w:p w14:paraId="52B2D9E1" w14:textId="7FA86383"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Q4/2023 </w:t>
            </w:r>
          </w:p>
        </w:tc>
        <w:tc>
          <w:tcPr>
            <w:tcW w:w="2126" w:type="dxa"/>
            <w:shd w:val="clear" w:color="auto" w:fill="auto"/>
          </w:tcPr>
          <w:p w14:paraId="7B510852"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Internal communication</w:t>
            </w:r>
          </w:p>
          <w:p w14:paraId="63749261" w14:textId="1C5843A9" w:rsidR="00245FE3" w:rsidRPr="00A4181A" w:rsidRDefault="006159A5" w:rsidP="00245FE3">
            <w:pPr>
              <w:ind w:left="0" w:firstLine="0"/>
              <w:contextualSpacing/>
              <w:rPr>
                <w:rFonts w:asciiTheme="minorHAnsi" w:eastAsia="Times New Roman" w:hAnsiTheme="minorHAnsi" w:cstheme="minorHAnsi"/>
                <w:sz w:val="18"/>
                <w:szCs w:val="18"/>
              </w:rPr>
            </w:pPr>
            <w:r w:rsidRPr="00A4181A">
              <w:rPr>
                <w:rFonts w:asciiTheme="minorHAnsi" w:hAnsiTheme="minorHAnsi" w:cstheme="minorHAnsi"/>
                <w:sz w:val="18"/>
                <w:szCs w:val="18"/>
              </w:rPr>
              <w:t>*</w:t>
            </w:r>
            <w:r w:rsidR="00245FE3" w:rsidRPr="00A4181A">
              <w:rPr>
                <w:rFonts w:asciiTheme="minorHAnsi" w:eastAsia="Times New Roman" w:hAnsiTheme="minorHAnsi" w:cstheme="minorHAnsi"/>
                <w:sz w:val="18"/>
                <w:szCs w:val="18"/>
              </w:rPr>
              <w:t xml:space="preserve"> Personnel Office</w:t>
            </w:r>
          </w:p>
          <w:p w14:paraId="45FB3901" w14:textId="0A208342"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tc>
        <w:tc>
          <w:tcPr>
            <w:tcW w:w="3827" w:type="dxa"/>
            <w:shd w:val="clear" w:color="auto" w:fill="auto"/>
          </w:tcPr>
          <w:p w14:paraId="51C6B5CD" w14:textId="3CBAB41E" w:rsidR="006159A5" w:rsidRPr="00A4181A" w:rsidRDefault="00782CD7"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link</w:t>
            </w:r>
          </w:p>
          <w:p w14:paraId="064DBD00" w14:textId="77777777" w:rsidR="00DB0BE5" w:rsidRPr="00A4181A" w:rsidRDefault="00DB0BE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courses</w:t>
            </w:r>
          </w:p>
          <w:p w14:paraId="669F85D3" w14:textId="6F585F2C" w:rsidR="006159A5" w:rsidRPr="00A4181A" w:rsidRDefault="00DB0BE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trained employees</w:t>
            </w:r>
          </w:p>
          <w:p w14:paraId="10DDE73E" w14:textId="7AE3AEC5" w:rsidR="006159A5" w:rsidRPr="00A4181A" w:rsidRDefault="006159A5" w:rsidP="00327372">
            <w:pPr>
              <w:pStyle w:val="Odstavecseseznamem"/>
              <w:ind w:left="113" w:firstLine="0"/>
              <w:jc w:val="left"/>
              <w:rPr>
                <w:rFonts w:asciiTheme="minorHAnsi" w:hAnsiTheme="minorHAnsi" w:cstheme="minorHAnsi"/>
                <w:sz w:val="18"/>
                <w:szCs w:val="18"/>
                <w:lang w:val="en-GB"/>
              </w:rPr>
            </w:pPr>
          </w:p>
        </w:tc>
        <w:tc>
          <w:tcPr>
            <w:tcW w:w="1276" w:type="dxa"/>
          </w:tcPr>
          <w:p w14:paraId="4FF22C9D"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18A65802"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6CCF1986" w14:textId="15288E92"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tc>
      </w:tr>
      <w:tr w:rsidR="006159A5" w:rsidRPr="00A4181A" w14:paraId="6F847E4E" w14:textId="69C5438A" w:rsidTr="001878A7">
        <w:tc>
          <w:tcPr>
            <w:tcW w:w="4679" w:type="dxa"/>
            <w:shd w:val="clear" w:color="auto" w:fill="auto"/>
          </w:tcPr>
          <w:p w14:paraId="7BACAD78" w14:textId="77777777" w:rsidR="008C39BF" w:rsidRPr="00A4181A" w:rsidRDefault="008C39BF" w:rsidP="008C39BF">
            <w:pPr>
              <w:pStyle w:val="Odstavecseseznamem"/>
              <w:numPr>
                <w:ilvl w:val="0"/>
                <w:numId w:val="18"/>
              </w:numPr>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Reduction of pedagogical and administrative burden.</w:t>
            </w:r>
          </w:p>
          <w:p w14:paraId="57F05580" w14:textId="1E070D45" w:rsidR="00B54F25" w:rsidRPr="00A4181A" w:rsidRDefault="00B54F25" w:rsidP="00B54F25">
            <w:pPr>
              <w:pStyle w:val="Odstavecseseznamem"/>
              <w:numPr>
                <w:ilvl w:val="0"/>
                <w:numId w:val="23"/>
              </w:numPr>
              <w:rPr>
                <w:rFonts w:asciiTheme="minorHAnsi" w:hAnsiTheme="minorHAnsi" w:cstheme="minorHAnsi"/>
                <w:bCs/>
                <w:sz w:val="18"/>
                <w:szCs w:val="18"/>
                <w:lang w:val="en-GB"/>
              </w:rPr>
            </w:pPr>
            <w:r w:rsidRPr="00A4181A">
              <w:rPr>
                <w:rFonts w:asciiTheme="minorHAnsi" w:hAnsiTheme="minorHAnsi" w:cstheme="minorHAnsi"/>
                <w:bCs/>
                <w:sz w:val="18"/>
                <w:szCs w:val="18"/>
                <w:lang w:val="en-GB"/>
              </w:rPr>
              <w:t>Actively search for opportunities and propose measures to reduce administration and simplify processes.</w:t>
            </w:r>
          </w:p>
          <w:p w14:paraId="42CFEF96" w14:textId="77777777" w:rsidR="006159A5" w:rsidRPr="00A4181A" w:rsidRDefault="00B54F25" w:rsidP="00B54F25">
            <w:pPr>
              <w:pStyle w:val="Odstavecseseznamem"/>
              <w:numPr>
                <w:ilvl w:val="0"/>
                <w:numId w:val="23"/>
              </w:numPr>
              <w:jc w:val="left"/>
              <w:rPr>
                <w:rFonts w:asciiTheme="minorHAnsi" w:hAnsiTheme="minorHAnsi" w:cstheme="minorHAnsi"/>
                <w:b/>
                <w:sz w:val="18"/>
                <w:szCs w:val="18"/>
                <w:lang w:val="en-GB"/>
              </w:rPr>
            </w:pPr>
            <w:r w:rsidRPr="00A4181A">
              <w:rPr>
                <w:rFonts w:asciiTheme="minorHAnsi" w:hAnsiTheme="minorHAnsi" w:cstheme="minorHAnsi"/>
                <w:bCs/>
                <w:sz w:val="18"/>
                <w:szCs w:val="18"/>
                <w:lang w:val="en-GB"/>
              </w:rPr>
              <w:t>Define the number of hours of direct teaching and the number of final theses supervised for individual positions, including the calculation methodology.</w:t>
            </w:r>
          </w:p>
          <w:p w14:paraId="7AD612DE" w14:textId="06DC0C49" w:rsidR="00A4181A" w:rsidRPr="00A4181A" w:rsidRDefault="00A4181A" w:rsidP="00A4181A">
            <w:pPr>
              <w:pStyle w:val="Odstavecseseznamem"/>
              <w:ind w:left="360" w:firstLine="0"/>
              <w:jc w:val="left"/>
              <w:rPr>
                <w:rFonts w:asciiTheme="minorHAnsi" w:hAnsiTheme="minorHAnsi" w:cstheme="minorHAnsi"/>
                <w:b/>
                <w:sz w:val="18"/>
                <w:szCs w:val="18"/>
                <w:lang w:val="en-GB"/>
              </w:rPr>
            </w:pPr>
          </w:p>
        </w:tc>
        <w:tc>
          <w:tcPr>
            <w:tcW w:w="1276" w:type="dxa"/>
          </w:tcPr>
          <w:p w14:paraId="019EC138" w14:textId="69110591" w:rsidR="006159A5" w:rsidRPr="00A4181A" w:rsidDel="00AE6D51"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23, 24, 26, 33, 37, 38, 39</w:t>
            </w:r>
          </w:p>
        </w:tc>
        <w:tc>
          <w:tcPr>
            <w:tcW w:w="1134" w:type="dxa"/>
            <w:shd w:val="clear" w:color="auto" w:fill="auto"/>
          </w:tcPr>
          <w:p w14:paraId="567D3EC6" w14:textId="093E3FB1"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Q4/2023 </w:t>
            </w:r>
          </w:p>
          <w:p w14:paraId="1DDE271F" w14:textId="77777777"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p w14:paraId="3B95064F" w14:textId="77777777"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p w14:paraId="65781C7E" w14:textId="77777777"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tc>
        <w:tc>
          <w:tcPr>
            <w:tcW w:w="2126" w:type="dxa"/>
            <w:shd w:val="clear" w:color="auto" w:fill="auto"/>
          </w:tcPr>
          <w:p w14:paraId="68DCF2E4" w14:textId="2E1F975B"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t>
            </w:r>
            <w:r w:rsidR="00245FE3" w:rsidRPr="00A4181A">
              <w:rPr>
                <w:rFonts w:asciiTheme="minorHAnsi" w:hAnsiTheme="minorHAnsi" w:cstheme="minorHAnsi"/>
                <w:sz w:val="18"/>
                <w:szCs w:val="18"/>
                <w:lang w:val="en-GB"/>
              </w:rPr>
              <w:t xml:space="preserve"> Bursar</w:t>
            </w:r>
            <w:r w:rsidRPr="00A4181A">
              <w:rPr>
                <w:rFonts w:asciiTheme="minorHAnsi" w:hAnsiTheme="minorHAnsi" w:cstheme="minorHAnsi"/>
                <w:sz w:val="18"/>
                <w:szCs w:val="18"/>
                <w:lang w:val="en-GB"/>
              </w:rPr>
              <w:t xml:space="preserve"> </w:t>
            </w:r>
          </w:p>
          <w:p w14:paraId="02647347" w14:textId="149B95EA"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t>
            </w:r>
            <w:r w:rsidR="00F269D4" w:rsidRPr="00A4181A">
              <w:rPr>
                <w:lang w:val="en-GB"/>
              </w:rPr>
              <w:t xml:space="preserve"> </w:t>
            </w:r>
            <w:r w:rsidR="00F269D4" w:rsidRPr="00A4181A">
              <w:rPr>
                <w:rFonts w:asciiTheme="minorHAnsi" w:hAnsiTheme="minorHAnsi" w:cstheme="minorHAnsi"/>
                <w:sz w:val="18"/>
                <w:szCs w:val="18"/>
                <w:lang w:val="en-GB"/>
              </w:rPr>
              <w:t>Vice</w:t>
            </w:r>
            <w:r w:rsidR="00245FE3" w:rsidRPr="00A4181A">
              <w:rPr>
                <w:rFonts w:asciiTheme="minorHAnsi" w:hAnsiTheme="minorHAnsi" w:cstheme="minorHAnsi"/>
                <w:sz w:val="18"/>
                <w:szCs w:val="18"/>
                <w:lang w:val="en-GB"/>
              </w:rPr>
              <w:t xml:space="preserve"> </w:t>
            </w:r>
            <w:r w:rsidR="00F269D4" w:rsidRPr="00A4181A">
              <w:rPr>
                <w:rFonts w:asciiTheme="minorHAnsi" w:hAnsiTheme="minorHAnsi" w:cstheme="minorHAnsi"/>
                <w:sz w:val="18"/>
                <w:szCs w:val="18"/>
                <w:lang w:val="en-GB"/>
              </w:rPr>
              <w:t>dean for Full time Studies</w:t>
            </w:r>
          </w:p>
          <w:p w14:paraId="45EF5345" w14:textId="260D0DF1"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p w14:paraId="7F5F15ED" w14:textId="214EE0DA"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tc>
        <w:tc>
          <w:tcPr>
            <w:tcW w:w="3827" w:type="dxa"/>
            <w:shd w:val="clear" w:color="auto" w:fill="auto"/>
          </w:tcPr>
          <w:p w14:paraId="1C18015E" w14:textId="77777777" w:rsidR="00DB0BE5" w:rsidRPr="00A4181A" w:rsidRDefault="00DB0BE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Employee survey results</w:t>
            </w:r>
          </w:p>
          <w:p w14:paraId="5593FE75" w14:textId="77777777" w:rsidR="00DB0BE5" w:rsidRPr="00A4181A" w:rsidRDefault="00DB0BE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actions</w:t>
            </w:r>
          </w:p>
          <w:p w14:paraId="3F16B123" w14:textId="77777777" w:rsidR="00DB0BE5" w:rsidRPr="00A4181A" w:rsidRDefault="00DB0BE5"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Development trends</w:t>
            </w:r>
          </w:p>
          <w:p w14:paraId="51D78033" w14:textId="5888F016" w:rsidR="006159A5" w:rsidRPr="00A4181A" w:rsidRDefault="00E17C93"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Implemented document</w:t>
            </w:r>
          </w:p>
          <w:p w14:paraId="0E47EEFF" w14:textId="7BF8DC32" w:rsidR="006159A5" w:rsidRPr="00A4181A" w:rsidRDefault="007763FE"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employees informed</w:t>
            </w:r>
          </w:p>
          <w:p w14:paraId="78A86701" w14:textId="6CF175FA" w:rsidR="006159A5" w:rsidRPr="00A4181A" w:rsidRDefault="006159A5" w:rsidP="00327372">
            <w:pPr>
              <w:pStyle w:val="Odstavecseseznamem"/>
              <w:ind w:left="113" w:firstLine="0"/>
              <w:jc w:val="left"/>
              <w:rPr>
                <w:rFonts w:asciiTheme="minorHAnsi" w:hAnsiTheme="minorHAnsi" w:cstheme="minorHAnsi"/>
                <w:sz w:val="18"/>
                <w:szCs w:val="18"/>
                <w:lang w:val="en-GB"/>
              </w:rPr>
            </w:pPr>
          </w:p>
        </w:tc>
        <w:tc>
          <w:tcPr>
            <w:tcW w:w="1276" w:type="dxa"/>
          </w:tcPr>
          <w:p w14:paraId="2E43F5DB"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003BAECD" w14:textId="77777777" w:rsidR="006159A5" w:rsidRPr="00A4181A" w:rsidRDefault="006159A5" w:rsidP="006159A5">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4FBCF1B4" w14:textId="408AF774" w:rsidR="006159A5" w:rsidRPr="00A4181A" w:rsidRDefault="006159A5" w:rsidP="006159A5">
            <w:pPr>
              <w:pStyle w:val="Odstavecseseznamem"/>
              <w:numPr>
                <w:ilvl w:val="0"/>
                <w:numId w:val="17"/>
              </w:numPr>
              <w:ind w:left="0"/>
              <w:jc w:val="left"/>
              <w:rPr>
                <w:rFonts w:asciiTheme="minorHAnsi" w:hAnsiTheme="minorHAnsi" w:cstheme="minorHAnsi"/>
                <w:sz w:val="18"/>
                <w:szCs w:val="18"/>
                <w:lang w:val="en-GB"/>
              </w:rPr>
            </w:pPr>
          </w:p>
        </w:tc>
      </w:tr>
      <w:tr w:rsidR="00F83F24" w:rsidRPr="00A4181A" w14:paraId="7D458C2C" w14:textId="4F8A21AF" w:rsidTr="001878A7">
        <w:tc>
          <w:tcPr>
            <w:tcW w:w="4679" w:type="dxa"/>
            <w:tcBorders>
              <w:bottom w:val="single" w:sz="4" w:space="0" w:color="auto"/>
            </w:tcBorders>
            <w:shd w:val="clear" w:color="auto" w:fill="auto"/>
          </w:tcPr>
          <w:p w14:paraId="016D4A18" w14:textId="154601F8" w:rsidR="00F83F24" w:rsidRPr="00A4181A" w:rsidRDefault="00EB52B4" w:rsidP="00F83F24">
            <w:pPr>
              <w:pStyle w:val="Odstavecseseznamem"/>
              <w:numPr>
                <w:ilvl w:val="0"/>
                <w:numId w:val="18"/>
              </w:numPr>
              <w:jc w:val="left"/>
              <w:rPr>
                <w:rFonts w:asciiTheme="minorHAnsi" w:hAnsiTheme="minorHAnsi" w:cstheme="minorHAnsi"/>
                <w:bCs/>
                <w:sz w:val="18"/>
                <w:szCs w:val="18"/>
                <w:lang w:val="en-GB"/>
              </w:rPr>
            </w:pPr>
            <w:r w:rsidRPr="00A4181A">
              <w:rPr>
                <w:rFonts w:asciiTheme="minorHAnsi" w:hAnsiTheme="minorHAnsi" w:cstheme="minorHAnsi"/>
                <w:b/>
                <w:sz w:val="18"/>
                <w:szCs w:val="18"/>
                <w:lang w:val="en-GB"/>
              </w:rPr>
              <w:t>Strengthening and increasing the number of mobility (outcoming / incoming).</w:t>
            </w:r>
          </w:p>
          <w:p w14:paraId="445CDBE7" w14:textId="54BE69B9" w:rsidR="002F26AD" w:rsidRPr="00A4181A" w:rsidRDefault="002F26AD" w:rsidP="007F01ED">
            <w:pPr>
              <w:pStyle w:val="Odstavecseseznamem"/>
              <w:numPr>
                <w:ilvl w:val="0"/>
                <w:numId w:val="23"/>
              </w:numPr>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xml:space="preserve">Monitor and evaluate mobility obstacles for individual groups of researchers and respond to </w:t>
            </w:r>
            <w:r w:rsidR="007F01ED" w:rsidRPr="00A4181A">
              <w:rPr>
                <w:rFonts w:asciiTheme="minorHAnsi" w:hAnsiTheme="minorHAnsi" w:cstheme="minorHAnsi"/>
                <w:bCs/>
                <w:sz w:val="18"/>
                <w:szCs w:val="18"/>
                <w:lang w:val="en-GB"/>
              </w:rPr>
              <w:t>them,</w:t>
            </w:r>
            <w:r w:rsidRPr="00A4181A">
              <w:rPr>
                <w:rFonts w:asciiTheme="minorHAnsi" w:hAnsiTheme="minorHAnsi" w:cstheme="minorHAnsi"/>
                <w:bCs/>
                <w:sz w:val="18"/>
                <w:szCs w:val="18"/>
                <w:lang w:val="en-GB"/>
              </w:rPr>
              <w:t xml:space="preserve"> as necessary.</w:t>
            </w:r>
          </w:p>
          <w:p w14:paraId="396D13B8" w14:textId="070E2079" w:rsidR="002F26AD" w:rsidRPr="00A4181A" w:rsidRDefault="002F26AD" w:rsidP="007F01ED">
            <w:pPr>
              <w:pStyle w:val="Odstavecseseznamem"/>
              <w:numPr>
                <w:ilvl w:val="0"/>
                <w:numId w:val="23"/>
              </w:numPr>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lastRenderedPageBreak/>
              <w:t>Revise mobility programs and programs aimed at young scientists and researchers.</w:t>
            </w:r>
          </w:p>
          <w:p w14:paraId="34CE3A65" w14:textId="77777777" w:rsidR="00A4181A" w:rsidRPr="00CC1F2F" w:rsidRDefault="002F26AD" w:rsidP="003F4F5E">
            <w:pPr>
              <w:pStyle w:val="Odstavecseseznamem"/>
              <w:numPr>
                <w:ilvl w:val="0"/>
                <w:numId w:val="23"/>
              </w:numPr>
              <w:jc w:val="left"/>
              <w:rPr>
                <w:rFonts w:asciiTheme="minorHAnsi" w:hAnsiTheme="minorHAnsi" w:cstheme="minorHAnsi"/>
                <w:b/>
                <w:sz w:val="18"/>
                <w:szCs w:val="18"/>
                <w:lang w:val="en-GB"/>
              </w:rPr>
            </w:pPr>
            <w:r w:rsidRPr="00A4181A">
              <w:rPr>
                <w:rFonts w:asciiTheme="minorHAnsi" w:hAnsiTheme="minorHAnsi" w:cstheme="minorHAnsi"/>
                <w:bCs/>
                <w:sz w:val="18"/>
                <w:szCs w:val="18"/>
                <w:lang w:val="en-GB"/>
              </w:rPr>
              <w:t xml:space="preserve">Improve awareness of the possibilities and conditions of taking </w:t>
            </w:r>
            <w:r w:rsidR="003F4F5E" w:rsidRPr="00A4181A">
              <w:rPr>
                <w:rFonts w:asciiTheme="minorHAnsi" w:hAnsiTheme="minorHAnsi" w:cstheme="minorHAnsi"/>
                <w:bCs/>
                <w:sz w:val="18"/>
                <w:szCs w:val="18"/>
                <w:lang w:val="en-GB"/>
              </w:rPr>
              <w:t>sabbatical</w:t>
            </w:r>
            <w:r w:rsidRPr="00A4181A">
              <w:rPr>
                <w:rFonts w:asciiTheme="minorHAnsi" w:hAnsiTheme="minorHAnsi" w:cstheme="minorHAnsi"/>
                <w:bCs/>
                <w:sz w:val="18"/>
                <w:szCs w:val="18"/>
                <w:lang w:val="en-GB"/>
              </w:rPr>
              <w:t xml:space="preserve"> leave.</w:t>
            </w:r>
          </w:p>
          <w:p w14:paraId="393DBFA4" w14:textId="73483961" w:rsidR="00CC1F2F" w:rsidRPr="00A4181A" w:rsidRDefault="00CC1F2F" w:rsidP="00CC1F2F">
            <w:pPr>
              <w:pStyle w:val="Odstavecseseznamem"/>
              <w:ind w:left="360" w:firstLine="0"/>
              <w:jc w:val="left"/>
              <w:rPr>
                <w:rFonts w:asciiTheme="minorHAnsi" w:hAnsiTheme="minorHAnsi" w:cstheme="minorHAnsi"/>
                <w:b/>
                <w:sz w:val="18"/>
                <w:szCs w:val="18"/>
                <w:lang w:val="en-GB"/>
              </w:rPr>
            </w:pPr>
          </w:p>
        </w:tc>
        <w:tc>
          <w:tcPr>
            <w:tcW w:w="1276" w:type="dxa"/>
            <w:tcBorders>
              <w:bottom w:val="single" w:sz="4" w:space="0" w:color="auto"/>
            </w:tcBorders>
          </w:tcPr>
          <w:p w14:paraId="10EDB692" w14:textId="77777777"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lastRenderedPageBreak/>
              <w:t>10, 18, 24, 29</w:t>
            </w:r>
          </w:p>
        </w:tc>
        <w:tc>
          <w:tcPr>
            <w:tcW w:w="1134" w:type="dxa"/>
            <w:tcBorders>
              <w:bottom w:val="single" w:sz="4" w:space="0" w:color="auto"/>
            </w:tcBorders>
            <w:shd w:val="clear" w:color="auto" w:fill="auto"/>
          </w:tcPr>
          <w:p w14:paraId="0A81B72A" w14:textId="56362952"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Q2/2025 </w:t>
            </w:r>
          </w:p>
        </w:tc>
        <w:tc>
          <w:tcPr>
            <w:tcW w:w="2126" w:type="dxa"/>
            <w:tcBorders>
              <w:bottom w:val="single" w:sz="4" w:space="0" w:color="auto"/>
            </w:tcBorders>
            <w:shd w:val="clear" w:color="auto" w:fill="auto"/>
          </w:tcPr>
          <w:p w14:paraId="2D5C7B9C" w14:textId="5614929C"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t>
            </w:r>
            <w:r w:rsidR="00245FE3" w:rsidRPr="00A4181A">
              <w:rPr>
                <w:rFonts w:asciiTheme="minorHAnsi" w:hAnsiTheme="minorHAnsi" w:cstheme="minorHAnsi"/>
                <w:sz w:val="18"/>
                <w:szCs w:val="18"/>
                <w:lang w:val="en-GB"/>
              </w:rPr>
              <w:t xml:space="preserve"> Vice dean for Research</w:t>
            </w:r>
          </w:p>
          <w:p w14:paraId="7D7444BF" w14:textId="21F4C9C2"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p>
        </w:tc>
        <w:tc>
          <w:tcPr>
            <w:tcW w:w="3827" w:type="dxa"/>
            <w:tcBorders>
              <w:bottom w:val="single" w:sz="4" w:space="0" w:color="auto"/>
            </w:tcBorders>
            <w:shd w:val="clear" w:color="auto" w:fill="auto"/>
          </w:tcPr>
          <w:p w14:paraId="707E5157" w14:textId="21492347" w:rsidR="00F83F24" w:rsidRPr="00A4181A" w:rsidRDefault="00FF3D01"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Number of mobilities </w:t>
            </w:r>
            <w:r w:rsidR="00F83F24" w:rsidRPr="00A4181A">
              <w:rPr>
                <w:rFonts w:asciiTheme="minorHAnsi" w:hAnsiTheme="minorHAnsi" w:cstheme="minorHAnsi"/>
                <w:sz w:val="18"/>
                <w:szCs w:val="18"/>
                <w:lang w:val="en-GB"/>
              </w:rPr>
              <w:t>(outcoming / incoming)</w:t>
            </w:r>
          </w:p>
          <w:p w14:paraId="39035D7C" w14:textId="28CB9CB1" w:rsidR="00F83F24" w:rsidRPr="00A4181A" w:rsidRDefault="003A4600"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link</w:t>
            </w:r>
          </w:p>
          <w:p w14:paraId="512620A8" w14:textId="77777777" w:rsidR="00F83F24" w:rsidRPr="00A4181A" w:rsidRDefault="00F83F24" w:rsidP="00327372">
            <w:pPr>
              <w:pStyle w:val="Odstavecseseznamem"/>
              <w:ind w:left="113" w:firstLine="0"/>
              <w:jc w:val="left"/>
              <w:rPr>
                <w:rFonts w:asciiTheme="minorHAnsi" w:hAnsiTheme="minorHAnsi" w:cstheme="minorHAnsi"/>
                <w:sz w:val="18"/>
                <w:szCs w:val="18"/>
                <w:lang w:val="en-GB"/>
              </w:rPr>
            </w:pPr>
          </w:p>
          <w:p w14:paraId="5C31CAFF" w14:textId="77777777" w:rsidR="00F83F24" w:rsidRPr="00A4181A" w:rsidRDefault="00F83F24" w:rsidP="00327372">
            <w:pPr>
              <w:pStyle w:val="Odstavecseseznamem"/>
              <w:ind w:left="113" w:firstLine="0"/>
              <w:jc w:val="left"/>
              <w:rPr>
                <w:rFonts w:asciiTheme="minorHAnsi" w:hAnsiTheme="minorHAnsi" w:cstheme="minorHAnsi"/>
                <w:sz w:val="18"/>
                <w:szCs w:val="18"/>
                <w:lang w:val="en-GB"/>
              </w:rPr>
            </w:pPr>
          </w:p>
        </w:tc>
        <w:tc>
          <w:tcPr>
            <w:tcW w:w="1276" w:type="dxa"/>
            <w:tcBorders>
              <w:bottom w:val="single" w:sz="4" w:space="0" w:color="auto"/>
            </w:tcBorders>
          </w:tcPr>
          <w:p w14:paraId="2920A25E" w14:textId="748D090C" w:rsidR="00F83F24" w:rsidRPr="00A4181A" w:rsidRDefault="006159A5" w:rsidP="00F83F24">
            <w:pPr>
              <w:pStyle w:val="Odstavecseseznamem"/>
              <w:numPr>
                <w:ilvl w:val="0"/>
                <w:numId w:val="17"/>
              </w:numPr>
              <w:ind w:left="0"/>
              <w:jc w:val="left"/>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Extended</w:t>
            </w:r>
          </w:p>
          <w:p w14:paraId="013B112B" w14:textId="79DD7376" w:rsidR="00F83F24" w:rsidRPr="00A4181A" w:rsidRDefault="00F83F24" w:rsidP="00F83F24">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
                <w:bCs/>
                <w:sz w:val="18"/>
                <w:szCs w:val="18"/>
                <w:lang w:val="en-GB"/>
              </w:rPr>
              <w:t>AP 2020</w:t>
            </w:r>
          </w:p>
        </w:tc>
      </w:tr>
      <w:tr w:rsidR="00245FE3" w:rsidRPr="00A4181A" w14:paraId="3F220AD5" w14:textId="341674EA" w:rsidTr="001878A7">
        <w:tc>
          <w:tcPr>
            <w:tcW w:w="4679" w:type="dxa"/>
            <w:shd w:val="clear" w:color="auto" w:fill="auto"/>
          </w:tcPr>
          <w:p w14:paraId="33BCB0E1" w14:textId="77777777" w:rsidR="00E92E3A" w:rsidRPr="00A4181A" w:rsidRDefault="00E92E3A" w:rsidP="00E92E3A">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Improvement of the leadership and supervision of young researchers.</w:t>
            </w:r>
          </w:p>
          <w:p w14:paraId="02CB6C9B" w14:textId="014E155D" w:rsidR="00CD4A67" w:rsidRPr="00A4181A" w:rsidRDefault="00CD4A67" w:rsidP="00CD4A67">
            <w:pPr>
              <w:pStyle w:val="Odstavecseseznamem"/>
              <w:numPr>
                <w:ilvl w:val="0"/>
                <w:numId w:val="23"/>
              </w:numPr>
              <w:rPr>
                <w:rFonts w:asciiTheme="minorHAnsi" w:hAnsiTheme="minorHAnsi" w:cstheme="minorHAnsi"/>
                <w:bCs/>
                <w:sz w:val="18"/>
                <w:szCs w:val="18"/>
                <w:lang w:val="en-GB"/>
              </w:rPr>
            </w:pPr>
            <w:r w:rsidRPr="00A4181A">
              <w:rPr>
                <w:rFonts w:asciiTheme="minorHAnsi" w:hAnsiTheme="minorHAnsi" w:cstheme="minorHAnsi"/>
                <w:bCs/>
                <w:sz w:val="18"/>
                <w:szCs w:val="18"/>
                <w:lang w:val="en-GB"/>
              </w:rPr>
              <w:t>Strengthen training and development of supervisors.</w:t>
            </w:r>
          </w:p>
          <w:p w14:paraId="511237B8" w14:textId="39E94F26" w:rsidR="00CD4A67" w:rsidRPr="00A4181A" w:rsidRDefault="00CD4A67" w:rsidP="00CD4A67">
            <w:pPr>
              <w:pStyle w:val="Odstavecseseznamem"/>
              <w:numPr>
                <w:ilvl w:val="0"/>
                <w:numId w:val="23"/>
              </w:numPr>
              <w:rPr>
                <w:rFonts w:asciiTheme="minorHAnsi" w:hAnsiTheme="minorHAnsi" w:cstheme="minorHAnsi"/>
                <w:bCs/>
                <w:sz w:val="18"/>
                <w:szCs w:val="18"/>
                <w:lang w:val="en-GB"/>
              </w:rPr>
            </w:pPr>
            <w:r w:rsidRPr="00A4181A">
              <w:rPr>
                <w:rFonts w:asciiTheme="minorHAnsi" w:hAnsiTheme="minorHAnsi" w:cstheme="minorHAnsi"/>
                <w:bCs/>
                <w:sz w:val="18"/>
                <w:szCs w:val="18"/>
                <w:lang w:val="en-GB"/>
              </w:rPr>
              <w:t>To propose concrete possibilities for regular evaluation of supervisors.</w:t>
            </w:r>
          </w:p>
          <w:p w14:paraId="17EBA926" w14:textId="77777777" w:rsidR="00245FE3" w:rsidRPr="00A4181A" w:rsidRDefault="00CD4A67" w:rsidP="00CD4A67">
            <w:pPr>
              <w:pStyle w:val="Odstavecseseznamem"/>
              <w:numPr>
                <w:ilvl w:val="0"/>
                <w:numId w:val="23"/>
              </w:numPr>
              <w:jc w:val="left"/>
              <w:rPr>
                <w:rFonts w:asciiTheme="minorHAnsi" w:hAnsiTheme="minorHAnsi" w:cstheme="minorHAnsi"/>
                <w:iCs/>
                <w:sz w:val="18"/>
                <w:szCs w:val="18"/>
                <w:lang w:val="en-GB"/>
              </w:rPr>
            </w:pPr>
            <w:r w:rsidRPr="00A4181A">
              <w:rPr>
                <w:rFonts w:asciiTheme="minorHAnsi" w:hAnsiTheme="minorHAnsi" w:cstheme="minorHAnsi"/>
                <w:bCs/>
                <w:sz w:val="18"/>
                <w:szCs w:val="18"/>
                <w:lang w:val="en-GB"/>
              </w:rPr>
              <w:t>Conduct a deeper investigation of the success of doctoral studies for 2020-2024.</w:t>
            </w:r>
          </w:p>
          <w:p w14:paraId="39DD1395" w14:textId="4520D72D" w:rsidR="00A4181A" w:rsidRPr="00A4181A" w:rsidRDefault="00A4181A" w:rsidP="00A4181A">
            <w:pPr>
              <w:pStyle w:val="Odstavecseseznamem"/>
              <w:ind w:left="360" w:firstLine="0"/>
              <w:jc w:val="left"/>
              <w:rPr>
                <w:rFonts w:asciiTheme="minorHAnsi" w:hAnsiTheme="minorHAnsi" w:cstheme="minorHAnsi"/>
                <w:iCs/>
                <w:sz w:val="18"/>
                <w:szCs w:val="18"/>
                <w:lang w:val="en-GB"/>
              </w:rPr>
            </w:pPr>
          </w:p>
        </w:tc>
        <w:tc>
          <w:tcPr>
            <w:tcW w:w="1276" w:type="dxa"/>
          </w:tcPr>
          <w:p w14:paraId="71450E5F" w14:textId="77777777" w:rsidR="00245FE3" w:rsidRPr="00A4181A" w:rsidDel="00AE6D51"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2, 3, 4, 22, 28, 36, 37, 40</w:t>
            </w:r>
          </w:p>
        </w:tc>
        <w:tc>
          <w:tcPr>
            <w:tcW w:w="1134" w:type="dxa"/>
            <w:shd w:val="clear" w:color="auto" w:fill="auto"/>
          </w:tcPr>
          <w:p w14:paraId="01454B27" w14:textId="30A645DD"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Q1/2025</w:t>
            </w:r>
          </w:p>
          <w:p w14:paraId="5A60B55D"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p w14:paraId="4B1A9258"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p w14:paraId="556D0BF0"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c>
          <w:tcPr>
            <w:tcW w:w="2126" w:type="dxa"/>
            <w:shd w:val="clear" w:color="auto" w:fill="auto"/>
          </w:tcPr>
          <w:p w14:paraId="36F675E3" w14:textId="10638C93"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Vice dean for Research</w:t>
            </w:r>
          </w:p>
          <w:p w14:paraId="07A87EE3" w14:textId="73458E5C"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c>
          <w:tcPr>
            <w:tcW w:w="3827" w:type="dxa"/>
            <w:shd w:val="clear" w:color="auto" w:fill="auto"/>
          </w:tcPr>
          <w:p w14:paraId="7C34D0E1" w14:textId="1780C5B5" w:rsidR="00B54393" w:rsidRPr="00A4181A" w:rsidRDefault="00B54393" w:rsidP="00245FE3">
            <w:pPr>
              <w:pStyle w:val="Odstavecseseznamem"/>
              <w:numPr>
                <w:ilvl w:val="0"/>
                <w:numId w:val="25"/>
              </w:numPr>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events for supervisors</w:t>
            </w:r>
          </w:p>
          <w:p w14:paraId="386A3583" w14:textId="449B3257" w:rsidR="00245FE3" w:rsidRPr="00A4181A" w:rsidRDefault="00F54E14" w:rsidP="00245FE3">
            <w:pPr>
              <w:pStyle w:val="Odstavecseseznamem"/>
              <w:numPr>
                <w:ilvl w:val="0"/>
                <w:numId w:val="25"/>
              </w:numPr>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Proportion of successful Ph.D. students at different stages of their studies</w:t>
            </w:r>
          </w:p>
          <w:p w14:paraId="714E9A4A"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p w14:paraId="2637A0D6" w14:textId="2B3210D9"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c>
          <w:tcPr>
            <w:tcW w:w="1276" w:type="dxa"/>
          </w:tcPr>
          <w:p w14:paraId="6127D791" w14:textId="77777777" w:rsidR="00245FE3" w:rsidRPr="00A4181A" w:rsidRDefault="00245FE3" w:rsidP="00245FE3">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5085BDC0" w14:textId="77777777" w:rsidR="00245FE3" w:rsidRPr="00A4181A" w:rsidRDefault="00245FE3" w:rsidP="00245FE3">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5C8FF54B"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r>
      <w:tr w:rsidR="00245FE3" w:rsidRPr="00A4181A" w14:paraId="0013C3F2" w14:textId="3F2FD9C3" w:rsidTr="001878A7">
        <w:tc>
          <w:tcPr>
            <w:tcW w:w="4679" w:type="dxa"/>
            <w:shd w:val="clear" w:color="auto" w:fill="auto"/>
          </w:tcPr>
          <w:p w14:paraId="78E02A20" w14:textId="77777777" w:rsidR="008D50A9" w:rsidRPr="00A4181A" w:rsidRDefault="008D50A9" w:rsidP="008D50A9">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Improvement of training and development process at the faculty level.</w:t>
            </w:r>
          </w:p>
          <w:p w14:paraId="284ACCB2" w14:textId="77777777" w:rsidR="004D4167" w:rsidRPr="00A4181A" w:rsidRDefault="004D4167" w:rsidP="00D04C3E">
            <w:pPr>
              <w:pStyle w:val="Odstavecseseznamem"/>
              <w:numPr>
                <w:ilvl w:val="0"/>
                <w:numId w:val="23"/>
              </w:numPr>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Create a faculty concept of the education and development system.</w:t>
            </w:r>
          </w:p>
          <w:p w14:paraId="589B8787" w14:textId="69787B8F" w:rsidR="004D4167" w:rsidRPr="00A4181A" w:rsidRDefault="00D04C3E" w:rsidP="00D04C3E">
            <w:pPr>
              <w:pStyle w:val="Odstavecseseznamem"/>
              <w:numPr>
                <w:ilvl w:val="0"/>
                <w:numId w:val="23"/>
              </w:numPr>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xml:space="preserve">To strengthen the development of scientific, </w:t>
            </w:r>
            <w:r w:rsidR="00A4181A" w:rsidRPr="00A4181A">
              <w:rPr>
                <w:rFonts w:asciiTheme="minorHAnsi" w:hAnsiTheme="minorHAnsi" w:cstheme="minorHAnsi"/>
                <w:bCs/>
                <w:sz w:val="18"/>
                <w:szCs w:val="18"/>
                <w:lang w:val="en-GB"/>
              </w:rPr>
              <w:t>pedagogical,</w:t>
            </w:r>
            <w:r w:rsidRPr="00A4181A">
              <w:rPr>
                <w:rFonts w:asciiTheme="minorHAnsi" w:hAnsiTheme="minorHAnsi" w:cstheme="minorHAnsi"/>
                <w:bCs/>
                <w:sz w:val="18"/>
                <w:szCs w:val="18"/>
                <w:lang w:val="en-GB"/>
              </w:rPr>
              <w:t xml:space="preserve"> and personal competences of workers. Within the topics offered, focus especially on ethics in science and research, language education, pedagogical competence, professional seniority, team management, HR skills (including empowerment, gender issues, well-being) and personal development.</w:t>
            </w:r>
          </w:p>
          <w:p w14:paraId="6B60D0C2" w14:textId="6A2D670D" w:rsidR="00245FE3" w:rsidRPr="00A4181A" w:rsidRDefault="00245FE3" w:rsidP="00D04C3E">
            <w:pPr>
              <w:pStyle w:val="Odstavecseseznamem"/>
              <w:ind w:left="360" w:firstLine="0"/>
              <w:jc w:val="left"/>
              <w:rPr>
                <w:rStyle w:val="Odkaznakoment"/>
                <w:rFonts w:asciiTheme="minorHAnsi" w:eastAsia="Calibri" w:hAnsiTheme="minorHAnsi" w:cstheme="minorHAnsi"/>
                <w:sz w:val="18"/>
                <w:szCs w:val="18"/>
                <w:lang w:val="en-GB" w:eastAsia="en-US"/>
              </w:rPr>
            </w:pPr>
          </w:p>
        </w:tc>
        <w:tc>
          <w:tcPr>
            <w:tcW w:w="1276" w:type="dxa"/>
          </w:tcPr>
          <w:p w14:paraId="7C3593D7"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6, 11, 14, 22, 28, 36, 37, 38, 39, 40</w:t>
            </w:r>
          </w:p>
        </w:tc>
        <w:tc>
          <w:tcPr>
            <w:tcW w:w="1134" w:type="dxa"/>
            <w:shd w:val="clear" w:color="auto" w:fill="auto"/>
          </w:tcPr>
          <w:p w14:paraId="706AB715" w14:textId="40273C49"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Q4/2024 </w:t>
            </w:r>
          </w:p>
        </w:tc>
        <w:tc>
          <w:tcPr>
            <w:tcW w:w="2126" w:type="dxa"/>
            <w:shd w:val="clear" w:color="auto" w:fill="auto"/>
          </w:tcPr>
          <w:p w14:paraId="0994C031" w14:textId="3047B641"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 Personnel Office </w:t>
            </w:r>
          </w:p>
          <w:p w14:paraId="2A9DC6EF" w14:textId="6E493D26"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HR Award team</w:t>
            </w:r>
          </w:p>
        </w:tc>
        <w:tc>
          <w:tcPr>
            <w:tcW w:w="3827" w:type="dxa"/>
            <w:shd w:val="clear" w:color="auto" w:fill="auto"/>
          </w:tcPr>
          <w:p w14:paraId="2D4A980C" w14:textId="77777777" w:rsidR="00553959" w:rsidRPr="00A4181A" w:rsidRDefault="00553959"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The concept of the education and development system is created</w:t>
            </w:r>
          </w:p>
          <w:p w14:paraId="21B7D9B4" w14:textId="77777777" w:rsidR="00553959" w:rsidRPr="00A4181A" w:rsidRDefault="00553959"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implemented courses</w:t>
            </w:r>
          </w:p>
          <w:p w14:paraId="2527A3F6" w14:textId="77777777" w:rsidR="00553959" w:rsidRPr="00A4181A" w:rsidRDefault="00553959"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trained employees</w:t>
            </w:r>
          </w:p>
          <w:p w14:paraId="6C52E4FB" w14:textId="43FEA9A3" w:rsidR="00245FE3" w:rsidRPr="00A4181A" w:rsidRDefault="00EA4FEF"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E</w:t>
            </w:r>
            <w:r w:rsidR="00553959" w:rsidRPr="00A4181A">
              <w:rPr>
                <w:rFonts w:asciiTheme="minorHAnsi" w:hAnsiTheme="minorHAnsi" w:cstheme="minorHAnsi"/>
                <w:sz w:val="18"/>
                <w:szCs w:val="18"/>
                <w:lang w:val="en-GB"/>
              </w:rPr>
              <w:t>mployee survey</w:t>
            </w:r>
            <w:r w:rsidRPr="00A4181A">
              <w:rPr>
                <w:rFonts w:asciiTheme="minorHAnsi" w:hAnsiTheme="minorHAnsi" w:cstheme="minorHAnsi"/>
                <w:sz w:val="18"/>
                <w:szCs w:val="18"/>
                <w:lang w:val="en-GB"/>
              </w:rPr>
              <w:t xml:space="preserve"> results</w:t>
            </w:r>
          </w:p>
          <w:p w14:paraId="160605A8" w14:textId="16D49C2A" w:rsidR="00245FE3" w:rsidRPr="00A4181A" w:rsidRDefault="00245FE3" w:rsidP="00327372">
            <w:pPr>
              <w:pStyle w:val="Odstavecseseznamem"/>
              <w:ind w:left="113" w:firstLine="0"/>
              <w:jc w:val="left"/>
              <w:rPr>
                <w:rFonts w:asciiTheme="minorHAnsi" w:hAnsiTheme="minorHAnsi" w:cstheme="minorHAnsi"/>
                <w:sz w:val="18"/>
                <w:szCs w:val="18"/>
                <w:lang w:val="en-GB"/>
              </w:rPr>
            </w:pPr>
          </w:p>
        </w:tc>
        <w:tc>
          <w:tcPr>
            <w:tcW w:w="1276" w:type="dxa"/>
          </w:tcPr>
          <w:p w14:paraId="21A20A6F" w14:textId="77777777" w:rsidR="00245FE3" w:rsidRPr="00A4181A" w:rsidRDefault="00245FE3" w:rsidP="00245FE3">
            <w:pPr>
              <w:rPr>
                <w:rFonts w:asciiTheme="minorHAnsi" w:hAnsiTheme="minorHAnsi" w:cstheme="minorHAnsi"/>
                <w:b/>
                <w:bCs/>
                <w:sz w:val="18"/>
                <w:szCs w:val="18"/>
              </w:rPr>
            </w:pPr>
            <w:r w:rsidRPr="00A4181A">
              <w:rPr>
                <w:rFonts w:asciiTheme="minorHAnsi" w:hAnsiTheme="minorHAnsi" w:cstheme="minorHAnsi"/>
                <w:b/>
                <w:bCs/>
                <w:sz w:val="18"/>
                <w:szCs w:val="18"/>
              </w:rPr>
              <w:t>In progress</w:t>
            </w:r>
          </w:p>
          <w:p w14:paraId="6077097B" w14:textId="77777777" w:rsidR="00245FE3" w:rsidRPr="00A4181A" w:rsidRDefault="00245FE3" w:rsidP="00245FE3">
            <w:pPr>
              <w:rPr>
                <w:rFonts w:asciiTheme="minorHAnsi" w:hAnsiTheme="minorHAnsi" w:cstheme="minorHAnsi"/>
                <w:b/>
                <w:bCs/>
                <w:sz w:val="18"/>
                <w:szCs w:val="18"/>
              </w:rPr>
            </w:pPr>
            <w:r w:rsidRPr="00A4181A">
              <w:rPr>
                <w:rFonts w:asciiTheme="minorHAnsi" w:hAnsiTheme="minorHAnsi" w:cstheme="minorHAnsi"/>
                <w:b/>
                <w:bCs/>
                <w:sz w:val="18"/>
                <w:szCs w:val="18"/>
              </w:rPr>
              <w:t>AP 2020</w:t>
            </w:r>
          </w:p>
          <w:p w14:paraId="29C1EB6D"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r>
      <w:tr w:rsidR="00245FE3" w:rsidRPr="00A4181A" w14:paraId="3A3A7A50" w14:textId="7368C2E0" w:rsidTr="001878A7">
        <w:tc>
          <w:tcPr>
            <w:tcW w:w="4679" w:type="dxa"/>
            <w:shd w:val="clear" w:color="auto" w:fill="auto"/>
          </w:tcPr>
          <w:p w14:paraId="1EFFCD0B" w14:textId="77777777" w:rsidR="00E41E7C" w:rsidRPr="00A4181A" w:rsidRDefault="00E41E7C" w:rsidP="00E41E7C">
            <w:pPr>
              <w:pStyle w:val="Odstavecseseznamem"/>
              <w:numPr>
                <w:ilvl w:val="0"/>
                <w:numId w:val="18"/>
              </w:numPr>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Introduction of the faculty Career Code including the system of job position.</w:t>
            </w:r>
          </w:p>
          <w:p w14:paraId="2381E5C7" w14:textId="639ACE42" w:rsidR="00B3412F" w:rsidRPr="00A4181A" w:rsidRDefault="005551B1" w:rsidP="005551B1">
            <w:pPr>
              <w:pStyle w:val="Odstavecseseznamem"/>
              <w:numPr>
                <w:ilvl w:val="0"/>
                <w:numId w:val="23"/>
              </w:numPr>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xml:space="preserve">To set the principles and conditions of career growth, to define the career paths of academic and non-academic workers, to specify the activities carried out in individual positions, including the ratio of activities in the field of teaching, </w:t>
            </w:r>
            <w:r w:rsidR="003F4F5E" w:rsidRPr="00A4181A">
              <w:rPr>
                <w:rFonts w:asciiTheme="minorHAnsi" w:hAnsiTheme="minorHAnsi" w:cstheme="minorHAnsi"/>
                <w:bCs/>
                <w:sz w:val="18"/>
                <w:szCs w:val="18"/>
                <w:lang w:val="en-GB"/>
              </w:rPr>
              <w:t>science,</w:t>
            </w:r>
            <w:r w:rsidRPr="00A4181A">
              <w:rPr>
                <w:rFonts w:asciiTheme="minorHAnsi" w:hAnsiTheme="minorHAnsi" w:cstheme="minorHAnsi"/>
                <w:bCs/>
                <w:sz w:val="18"/>
                <w:szCs w:val="18"/>
                <w:lang w:val="en-GB"/>
              </w:rPr>
              <w:t xml:space="preserve"> and research.</w:t>
            </w:r>
          </w:p>
          <w:p w14:paraId="0B1F4805" w14:textId="7498693C" w:rsidR="00245FE3" w:rsidRPr="00A4181A" w:rsidRDefault="00245FE3" w:rsidP="00245FE3">
            <w:pPr>
              <w:ind w:left="6" w:firstLine="0"/>
              <w:rPr>
                <w:rFonts w:asciiTheme="minorHAnsi" w:hAnsiTheme="minorHAnsi" w:cstheme="minorHAnsi"/>
                <w:bCs/>
                <w:sz w:val="18"/>
                <w:szCs w:val="18"/>
              </w:rPr>
            </w:pPr>
          </w:p>
        </w:tc>
        <w:tc>
          <w:tcPr>
            <w:tcW w:w="1276" w:type="dxa"/>
          </w:tcPr>
          <w:p w14:paraId="4A1AAAA7" w14:textId="523C01A5"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28,30,39</w:t>
            </w:r>
          </w:p>
        </w:tc>
        <w:tc>
          <w:tcPr>
            <w:tcW w:w="1134" w:type="dxa"/>
            <w:shd w:val="clear" w:color="auto" w:fill="auto"/>
          </w:tcPr>
          <w:p w14:paraId="3B8A90FD" w14:textId="77777777"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04/2023</w:t>
            </w:r>
          </w:p>
          <w:p w14:paraId="7C11A367" w14:textId="77777777" w:rsidR="00245FE3" w:rsidRPr="00A4181A" w:rsidRDefault="00245FE3" w:rsidP="00245FE3">
            <w:pPr>
              <w:contextualSpacing/>
              <w:rPr>
                <w:rFonts w:asciiTheme="minorHAnsi" w:eastAsia="Times New Roman" w:hAnsiTheme="minorHAnsi" w:cstheme="minorHAnsi"/>
                <w:sz w:val="18"/>
                <w:szCs w:val="18"/>
              </w:rPr>
            </w:pPr>
          </w:p>
        </w:tc>
        <w:tc>
          <w:tcPr>
            <w:tcW w:w="2126" w:type="dxa"/>
            <w:shd w:val="clear" w:color="auto" w:fill="auto"/>
          </w:tcPr>
          <w:p w14:paraId="0EA59C95" w14:textId="77777777" w:rsidR="00245FE3" w:rsidRPr="00A4181A" w:rsidRDefault="00245FE3" w:rsidP="00245FE3">
            <w:pPr>
              <w:pStyle w:val="Odstavecseseznamem"/>
              <w:ind w:left="0" w:firstLine="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 Personnel Office </w:t>
            </w:r>
          </w:p>
          <w:p w14:paraId="420E8851" w14:textId="5F27A303"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Vice dean for Research</w:t>
            </w:r>
          </w:p>
          <w:p w14:paraId="4BB6A559" w14:textId="42905F58"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p>
        </w:tc>
        <w:tc>
          <w:tcPr>
            <w:tcW w:w="3827" w:type="dxa"/>
            <w:shd w:val="clear" w:color="auto" w:fill="auto"/>
          </w:tcPr>
          <w:p w14:paraId="23B0BB67" w14:textId="5D9EB3FD" w:rsidR="00245FE3" w:rsidRPr="00A4181A" w:rsidRDefault="00EA4FEF"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Document created</w:t>
            </w:r>
          </w:p>
          <w:p w14:paraId="45A64FD7" w14:textId="00FD61CA" w:rsidR="00245FE3" w:rsidRPr="00A4181A" w:rsidRDefault="005D2998"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link</w:t>
            </w:r>
          </w:p>
          <w:p w14:paraId="0A5C098B" w14:textId="77777777" w:rsidR="001B647F" w:rsidRPr="00A4181A" w:rsidRDefault="001B647F"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employees informed</w:t>
            </w:r>
          </w:p>
          <w:p w14:paraId="38F215C8" w14:textId="58F5812A" w:rsidR="00245FE3" w:rsidRPr="00A4181A" w:rsidRDefault="00245FE3" w:rsidP="00327372">
            <w:pPr>
              <w:pStyle w:val="Odstavecseseznamem"/>
              <w:ind w:left="113" w:firstLine="0"/>
              <w:jc w:val="left"/>
              <w:rPr>
                <w:rFonts w:asciiTheme="minorHAnsi" w:hAnsiTheme="minorHAnsi" w:cstheme="minorHAnsi"/>
                <w:sz w:val="18"/>
                <w:szCs w:val="18"/>
                <w:lang w:val="en-GB"/>
              </w:rPr>
            </w:pPr>
          </w:p>
        </w:tc>
        <w:tc>
          <w:tcPr>
            <w:tcW w:w="1276" w:type="dxa"/>
          </w:tcPr>
          <w:p w14:paraId="15090DFA" w14:textId="0E8365F6" w:rsidR="00245FE3" w:rsidRPr="00A4181A" w:rsidRDefault="00245FE3" w:rsidP="00245FE3">
            <w:pPr>
              <w:pStyle w:val="Odstavecseseznamem"/>
              <w:numPr>
                <w:ilvl w:val="0"/>
                <w:numId w:val="17"/>
              </w:numPr>
              <w:ind w:left="0"/>
              <w:jc w:val="left"/>
              <w:rPr>
                <w:rFonts w:asciiTheme="minorHAnsi" w:hAnsiTheme="minorHAnsi" w:cstheme="minorHAnsi"/>
                <w:b/>
                <w:bCs/>
                <w:sz w:val="18"/>
                <w:szCs w:val="18"/>
                <w:lang w:val="en-GB"/>
              </w:rPr>
            </w:pPr>
            <w:r w:rsidRPr="00A4181A">
              <w:rPr>
                <w:rFonts w:asciiTheme="minorHAnsi" w:hAnsiTheme="minorHAnsi" w:cstheme="minorHAnsi"/>
                <w:b/>
                <w:bCs/>
                <w:sz w:val="18"/>
                <w:szCs w:val="18"/>
                <w:lang w:val="en-GB"/>
              </w:rPr>
              <w:t>New activity</w:t>
            </w:r>
          </w:p>
        </w:tc>
      </w:tr>
      <w:tr w:rsidR="00245FE3" w:rsidRPr="00A4181A" w14:paraId="58E246BB" w14:textId="394B2A3E" w:rsidTr="001878A7">
        <w:tc>
          <w:tcPr>
            <w:tcW w:w="4679" w:type="dxa"/>
            <w:shd w:val="clear" w:color="auto" w:fill="auto"/>
          </w:tcPr>
          <w:p w14:paraId="41B780AD" w14:textId="77777777" w:rsidR="0092507B" w:rsidRPr="00A4181A" w:rsidRDefault="0092507B" w:rsidP="0092507B">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Redefine the job description of the academic position of "lecturer" and raise awareness of its importance in ensuring quality teaching.</w:t>
            </w:r>
          </w:p>
          <w:p w14:paraId="2F266C33" w14:textId="6D540CD2" w:rsidR="003F4F5E" w:rsidRPr="00A4181A" w:rsidRDefault="005710FB" w:rsidP="002F7F25">
            <w:pPr>
              <w:pStyle w:val="Odstavecseseznamem"/>
              <w:numPr>
                <w:ilvl w:val="0"/>
                <w:numId w:val="27"/>
              </w:numPr>
              <w:ind w:left="357" w:hanging="357"/>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Specify the characteristics of the position of lecturer and expand the possibilities of career growth in this position</w:t>
            </w:r>
            <w:r w:rsidR="00245FE3" w:rsidRPr="00A4181A">
              <w:rPr>
                <w:rFonts w:asciiTheme="minorHAnsi" w:hAnsiTheme="minorHAnsi" w:cstheme="minorHAnsi"/>
                <w:bCs/>
                <w:sz w:val="18"/>
                <w:szCs w:val="18"/>
                <w:lang w:val="en-GB"/>
              </w:rPr>
              <w:t>.</w:t>
            </w:r>
          </w:p>
        </w:tc>
        <w:tc>
          <w:tcPr>
            <w:tcW w:w="1276" w:type="dxa"/>
          </w:tcPr>
          <w:p w14:paraId="7011A589" w14:textId="4125395A"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22,24,33</w:t>
            </w:r>
          </w:p>
        </w:tc>
        <w:tc>
          <w:tcPr>
            <w:tcW w:w="1134" w:type="dxa"/>
            <w:shd w:val="clear" w:color="auto" w:fill="auto"/>
          </w:tcPr>
          <w:p w14:paraId="27E3F727" w14:textId="01DC3DBA"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Q4/2025</w:t>
            </w:r>
          </w:p>
          <w:p w14:paraId="315B25F5" w14:textId="77777777" w:rsidR="00245FE3" w:rsidRPr="00A4181A" w:rsidRDefault="00245FE3" w:rsidP="00245FE3">
            <w:pPr>
              <w:rPr>
                <w:rFonts w:asciiTheme="minorHAnsi" w:hAnsiTheme="minorHAnsi" w:cstheme="minorHAnsi"/>
                <w:sz w:val="18"/>
                <w:szCs w:val="18"/>
              </w:rPr>
            </w:pPr>
          </w:p>
          <w:p w14:paraId="70085DC5" w14:textId="77777777" w:rsidR="00245FE3" w:rsidRPr="00A4181A" w:rsidRDefault="00245FE3" w:rsidP="00245FE3">
            <w:pPr>
              <w:ind w:left="0" w:firstLine="0"/>
              <w:rPr>
                <w:rFonts w:asciiTheme="minorHAnsi" w:eastAsia="Times New Roman" w:hAnsiTheme="minorHAnsi" w:cstheme="minorHAnsi"/>
                <w:sz w:val="18"/>
                <w:szCs w:val="18"/>
              </w:rPr>
            </w:pPr>
          </w:p>
        </w:tc>
        <w:tc>
          <w:tcPr>
            <w:tcW w:w="2126" w:type="dxa"/>
            <w:shd w:val="clear" w:color="auto" w:fill="auto"/>
          </w:tcPr>
          <w:p w14:paraId="1205E22D" w14:textId="622BBBE8" w:rsidR="00245FE3" w:rsidRPr="00A4181A" w:rsidRDefault="00245FE3" w:rsidP="00245FE3">
            <w:pPr>
              <w:ind w:left="0" w:firstLine="0"/>
              <w:contextualSpacing/>
              <w:rPr>
                <w:rFonts w:asciiTheme="minorHAnsi" w:eastAsia="Times New Roman" w:hAnsiTheme="minorHAnsi" w:cstheme="minorHAnsi"/>
                <w:sz w:val="18"/>
                <w:szCs w:val="18"/>
              </w:rPr>
            </w:pPr>
            <w:r w:rsidRPr="00A4181A">
              <w:rPr>
                <w:rFonts w:asciiTheme="minorHAnsi" w:hAnsiTheme="minorHAnsi" w:cstheme="minorHAnsi"/>
                <w:sz w:val="18"/>
                <w:szCs w:val="18"/>
              </w:rPr>
              <w:t>*</w:t>
            </w:r>
            <w:r w:rsidRPr="00A4181A">
              <w:rPr>
                <w:rFonts w:asciiTheme="minorHAnsi" w:eastAsia="Times New Roman" w:hAnsiTheme="minorHAnsi" w:cstheme="minorHAnsi"/>
                <w:sz w:val="18"/>
                <w:szCs w:val="18"/>
              </w:rPr>
              <w:t xml:space="preserve"> Dean</w:t>
            </w:r>
          </w:p>
          <w:p w14:paraId="06C29B56" w14:textId="77777777" w:rsidR="00245FE3" w:rsidRPr="00A4181A" w:rsidRDefault="00245FE3" w:rsidP="00245FE3">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Personnel Office</w:t>
            </w:r>
          </w:p>
          <w:p w14:paraId="0C024914" w14:textId="72CDF48D" w:rsidR="00245FE3" w:rsidRPr="00A4181A" w:rsidRDefault="00245FE3" w:rsidP="00245FE3">
            <w:pPr>
              <w:contextualSpacing/>
              <w:rPr>
                <w:rFonts w:asciiTheme="minorHAnsi" w:eastAsia="Times New Roman" w:hAnsiTheme="minorHAnsi" w:cstheme="minorHAnsi"/>
                <w:sz w:val="18"/>
                <w:szCs w:val="18"/>
              </w:rPr>
            </w:pPr>
          </w:p>
        </w:tc>
        <w:tc>
          <w:tcPr>
            <w:tcW w:w="3827" w:type="dxa"/>
            <w:shd w:val="clear" w:color="auto" w:fill="auto"/>
          </w:tcPr>
          <w:p w14:paraId="08DC8669" w14:textId="24624D7F" w:rsidR="00F33DA8" w:rsidRPr="00A4181A" w:rsidRDefault="00F33DA8"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Document created</w:t>
            </w:r>
          </w:p>
          <w:p w14:paraId="0F1D2B8F" w14:textId="6A43D102" w:rsidR="00F33DA8" w:rsidRPr="00A4181A" w:rsidRDefault="00F33DA8"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Promo article in the newsletter</w:t>
            </w:r>
          </w:p>
          <w:p w14:paraId="6D1CD660" w14:textId="46B62BB1" w:rsidR="00F33DA8" w:rsidRPr="00A4181A" w:rsidRDefault="00F33DA8"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Number of lecturers in each department</w:t>
            </w:r>
          </w:p>
          <w:p w14:paraId="06592162" w14:textId="6CFC2949" w:rsidR="00F33DA8" w:rsidRPr="00A4181A" w:rsidRDefault="00F33DA8"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Employee survey results (Q3/2025)</w:t>
            </w:r>
          </w:p>
          <w:p w14:paraId="4EBA3724" w14:textId="300E4CFF" w:rsidR="00245FE3" w:rsidRPr="00327372" w:rsidRDefault="00245FE3" w:rsidP="00327372">
            <w:pPr>
              <w:pStyle w:val="Odstavecseseznamem"/>
              <w:ind w:left="113" w:firstLine="0"/>
              <w:jc w:val="left"/>
              <w:rPr>
                <w:rFonts w:asciiTheme="minorHAnsi" w:hAnsiTheme="minorHAnsi" w:cstheme="minorHAnsi"/>
                <w:sz w:val="18"/>
                <w:szCs w:val="18"/>
                <w:lang w:val="en-GB"/>
              </w:rPr>
            </w:pPr>
          </w:p>
        </w:tc>
        <w:tc>
          <w:tcPr>
            <w:tcW w:w="1276" w:type="dxa"/>
          </w:tcPr>
          <w:p w14:paraId="13A05E76" w14:textId="5866A39E"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
                <w:bCs/>
                <w:sz w:val="18"/>
                <w:szCs w:val="18"/>
                <w:lang w:val="en-GB"/>
              </w:rPr>
              <w:t>New activity</w:t>
            </w:r>
          </w:p>
        </w:tc>
      </w:tr>
      <w:tr w:rsidR="00245FE3" w:rsidRPr="00A4181A" w14:paraId="1B6F8F77" w14:textId="0AF58C77" w:rsidTr="001878A7">
        <w:tc>
          <w:tcPr>
            <w:tcW w:w="4679" w:type="dxa"/>
            <w:shd w:val="clear" w:color="auto" w:fill="auto"/>
          </w:tcPr>
          <w:p w14:paraId="3866E504" w14:textId="77777777" w:rsidR="00C842E2" w:rsidRPr="00A4181A" w:rsidRDefault="00C842E2" w:rsidP="00C842E2">
            <w:pPr>
              <w:pStyle w:val="Odstavecseseznamem"/>
              <w:numPr>
                <w:ilvl w:val="0"/>
                <w:numId w:val="18"/>
              </w:numPr>
              <w:rPr>
                <w:rFonts w:asciiTheme="minorHAnsi" w:eastAsiaTheme="minorHAnsi" w:hAnsiTheme="minorHAnsi" w:cstheme="minorHAnsi"/>
                <w:b/>
                <w:sz w:val="18"/>
                <w:szCs w:val="18"/>
                <w:lang w:val="en-GB" w:eastAsia="en-US"/>
              </w:rPr>
            </w:pPr>
            <w:r w:rsidRPr="00A4181A">
              <w:rPr>
                <w:rFonts w:asciiTheme="minorHAnsi" w:eastAsiaTheme="minorHAnsi" w:hAnsiTheme="minorHAnsi" w:cstheme="minorHAnsi"/>
                <w:b/>
                <w:sz w:val="18"/>
                <w:szCs w:val="18"/>
                <w:lang w:val="en-GB" w:eastAsia="en-US"/>
              </w:rPr>
              <w:lastRenderedPageBreak/>
              <w:t>Establish a system for identifying and training of potential successors to heads of departments.</w:t>
            </w:r>
          </w:p>
          <w:p w14:paraId="09234037" w14:textId="77777777" w:rsidR="00245FE3" w:rsidRPr="00A4181A" w:rsidRDefault="00FC49E9" w:rsidP="00245FE3">
            <w:pPr>
              <w:pStyle w:val="Odstavecseseznamem"/>
              <w:numPr>
                <w:ilvl w:val="0"/>
                <w:numId w:val="27"/>
              </w:numPr>
              <w:jc w:val="left"/>
              <w:rPr>
                <w:rFonts w:asciiTheme="minorHAnsi" w:hAnsiTheme="minorHAnsi" w:cstheme="minorHAnsi"/>
                <w:bCs/>
                <w:sz w:val="18"/>
                <w:szCs w:val="18"/>
                <w:lang w:val="en-GB"/>
              </w:rPr>
            </w:pPr>
            <w:r w:rsidRPr="00A4181A">
              <w:rPr>
                <w:rFonts w:asciiTheme="minorHAnsi" w:hAnsiTheme="minorHAnsi" w:cstheme="minorHAnsi"/>
                <w:sz w:val="18"/>
                <w:szCs w:val="18"/>
                <w:lang w:val="en-GB"/>
              </w:rPr>
              <w:t>Define criteria and create a system for the identification and preparation of successors (talents) among faculty employees with the aim of their further development and preparation for future leadership or professional positions.</w:t>
            </w:r>
          </w:p>
          <w:p w14:paraId="76835B09" w14:textId="46C4DB70" w:rsidR="00A4181A" w:rsidRPr="00A4181A" w:rsidRDefault="00A4181A" w:rsidP="00A4181A">
            <w:pPr>
              <w:pStyle w:val="Odstavecseseznamem"/>
              <w:ind w:left="360" w:firstLine="0"/>
              <w:jc w:val="left"/>
              <w:rPr>
                <w:rFonts w:asciiTheme="minorHAnsi" w:hAnsiTheme="minorHAnsi" w:cstheme="minorHAnsi"/>
                <w:bCs/>
                <w:sz w:val="18"/>
                <w:szCs w:val="18"/>
                <w:lang w:val="en-GB"/>
              </w:rPr>
            </w:pPr>
          </w:p>
        </w:tc>
        <w:tc>
          <w:tcPr>
            <w:tcW w:w="1276" w:type="dxa"/>
          </w:tcPr>
          <w:p w14:paraId="2848596A" w14:textId="1074D6DA"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28,37,38</w:t>
            </w:r>
          </w:p>
        </w:tc>
        <w:tc>
          <w:tcPr>
            <w:tcW w:w="1134" w:type="dxa"/>
            <w:shd w:val="clear" w:color="auto" w:fill="auto"/>
          </w:tcPr>
          <w:p w14:paraId="140347C3" w14:textId="77777777"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Q4/2025</w:t>
            </w:r>
          </w:p>
          <w:p w14:paraId="7A9AF5C5" w14:textId="09C2D4D5" w:rsidR="00245FE3" w:rsidRPr="00A4181A" w:rsidRDefault="00245FE3" w:rsidP="00245FE3">
            <w:pPr>
              <w:rPr>
                <w:rFonts w:asciiTheme="minorHAnsi" w:eastAsia="Times New Roman" w:hAnsiTheme="minorHAnsi" w:cstheme="minorHAnsi"/>
                <w:sz w:val="18"/>
                <w:szCs w:val="18"/>
              </w:rPr>
            </w:pPr>
          </w:p>
        </w:tc>
        <w:tc>
          <w:tcPr>
            <w:tcW w:w="2126" w:type="dxa"/>
            <w:shd w:val="clear" w:color="auto" w:fill="auto"/>
          </w:tcPr>
          <w:p w14:paraId="34D47FE6" w14:textId="5B798951" w:rsidR="00245FE3" w:rsidRPr="00A4181A" w:rsidRDefault="00245FE3" w:rsidP="00245FE3">
            <w:pPr>
              <w:ind w:left="0" w:firstLine="0"/>
              <w:contextualSpacing/>
              <w:rPr>
                <w:rFonts w:asciiTheme="minorHAnsi" w:eastAsia="Times New Roman" w:hAnsiTheme="minorHAnsi" w:cstheme="minorHAnsi"/>
                <w:sz w:val="18"/>
                <w:szCs w:val="18"/>
              </w:rPr>
            </w:pPr>
            <w:r w:rsidRPr="00A4181A">
              <w:rPr>
                <w:rFonts w:asciiTheme="minorHAnsi" w:hAnsiTheme="minorHAnsi" w:cstheme="minorHAnsi"/>
                <w:sz w:val="18"/>
                <w:szCs w:val="18"/>
              </w:rPr>
              <w:t>*</w:t>
            </w:r>
            <w:r w:rsidRPr="00A4181A">
              <w:rPr>
                <w:rFonts w:asciiTheme="minorHAnsi" w:eastAsia="Times New Roman" w:hAnsiTheme="minorHAnsi" w:cstheme="minorHAnsi"/>
                <w:sz w:val="18"/>
                <w:szCs w:val="18"/>
              </w:rPr>
              <w:t xml:space="preserve"> Dean</w:t>
            </w:r>
          </w:p>
          <w:p w14:paraId="573B75AB" w14:textId="77777777" w:rsidR="00245FE3" w:rsidRPr="00A4181A" w:rsidRDefault="00245FE3" w:rsidP="00245FE3">
            <w:pPr>
              <w:ind w:left="0" w:firstLine="0"/>
              <w:contextualSpacing/>
              <w:rPr>
                <w:rFonts w:asciiTheme="minorHAnsi" w:eastAsia="Times New Roman" w:hAnsiTheme="minorHAnsi" w:cstheme="minorHAnsi"/>
                <w:sz w:val="18"/>
                <w:szCs w:val="18"/>
              </w:rPr>
            </w:pPr>
            <w:r w:rsidRPr="00A4181A">
              <w:rPr>
                <w:rFonts w:asciiTheme="minorHAnsi" w:eastAsia="Times New Roman" w:hAnsiTheme="minorHAnsi" w:cstheme="minorHAnsi"/>
                <w:sz w:val="18"/>
                <w:szCs w:val="18"/>
              </w:rPr>
              <w:t>* Personnel Office</w:t>
            </w:r>
          </w:p>
          <w:p w14:paraId="25D38499" w14:textId="1F1DF62B" w:rsidR="00245FE3" w:rsidRPr="00A4181A" w:rsidRDefault="00245FE3" w:rsidP="00245FE3">
            <w:pPr>
              <w:rPr>
                <w:rFonts w:asciiTheme="minorHAnsi" w:eastAsia="Times New Roman" w:hAnsiTheme="minorHAnsi" w:cstheme="minorHAnsi"/>
                <w:sz w:val="18"/>
                <w:szCs w:val="20"/>
              </w:rPr>
            </w:pPr>
          </w:p>
        </w:tc>
        <w:tc>
          <w:tcPr>
            <w:tcW w:w="3827" w:type="dxa"/>
            <w:shd w:val="clear" w:color="auto" w:fill="auto"/>
          </w:tcPr>
          <w:p w14:paraId="3EAD3630" w14:textId="45555231" w:rsidR="00AB0356" w:rsidRPr="00327372" w:rsidRDefault="00AB035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Internal methodology created</w:t>
            </w:r>
          </w:p>
          <w:p w14:paraId="1604A95B" w14:textId="39734AE1" w:rsidR="00AB0356" w:rsidRPr="00327372" w:rsidRDefault="00AB035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Training of senior staff in the</w:t>
            </w:r>
            <w:r w:rsidR="00153ED1" w:rsidRPr="00327372">
              <w:rPr>
                <w:rFonts w:asciiTheme="minorHAnsi" w:hAnsiTheme="minorHAnsi" w:cstheme="minorHAnsi"/>
                <w:sz w:val="18"/>
                <w:szCs w:val="18"/>
                <w:lang w:val="en-GB"/>
              </w:rPr>
              <w:t xml:space="preserve"> given</w:t>
            </w:r>
            <w:r w:rsidR="00DA5A8A" w:rsidRPr="00327372">
              <w:rPr>
                <w:rFonts w:asciiTheme="minorHAnsi" w:hAnsiTheme="minorHAnsi" w:cstheme="minorHAnsi"/>
                <w:sz w:val="18"/>
                <w:szCs w:val="18"/>
                <w:lang w:val="en-GB"/>
              </w:rPr>
              <w:t xml:space="preserve"> area</w:t>
            </w:r>
          </w:p>
          <w:p w14:paraId="4BE1BA56" w14:textId="170C656B" w:rsidR="00AB0356" w:rsidRPr="00327372" w:rsidRDefault="00AB035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List of successors/high potentials</w:t>
            </w:r>
          </w:p>
          <w:p w14:paraId="2DB64A83" w14:textId="519B7EE1" w:rsidR="00AB0356" w:rsidRPr="00327372" w:rsidRDefault="00AB035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Number of activities implemented for identified successors</w:t>
            </w:r>
          </w:p>
          <w:p w14:paraId="3E92A924" w14:textId="2A133B42" w:rsidR="00AB0356" w:rsidRPr="00A4181A" w:rsidRDefault="00AB0356" w:rsidP="00DA5A8A">
            <w:pPr>
              <w:pStyle w:val="Odstavecseseznamem"/>
              <w:ind w:left="360" w:firstLine="0"/>
              <w:jc w:val="left"/>
              <w:rPr>
                <w:rFonts w:asciiTheme="minorHAnsi" w:hAnsiTheme="minorHAnsi" w:cstheme="minorHAnsi"/>
                <w:bCs/>
                <w:sz w:val="18"/>
                <w:szCs w:val="18"/>
                <w:lang w:val="en-GB"/>
              </w:rPr>
            </w:pPr>
          </w:p>
        </w:tc>
        <w:tc>
          <w:tcPr>
            <w:tcW w:w="1276" w:type="dxa"/>
          </w:tcPr>
          <w:p w14:paraId="091A62FD" w14:textId="3168A3C7"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
                <w:bCs/>
                <w:sz w:val="18"/>
                <w:szCs w:val="18"/>
                <w:lang w:val="en-GB"/>
              </w:rPr>
              <w:t>New activity</w:t>
            </w:r>
          </w:p>
        </w:tc>
      </w:tr>
      <w:tr w:rsidR="00245FE3" w:rsidRPr="00A4181A" w14:paraId="5F15BD68" w14:textId="5748A1E4" w:rsidTr="001878A7">
        <w:trPr>
          <w:trHeight w:val="1405"/>
        </w:trPr>
        <w:tc>
          <w:tcPr>
            <w:tcW w:w="4679" w:type="dxa"/>
            <w:shd w:val="clear" w:color="auto" w:fill="auto"/>
          </w:tcPr>
          <w:p w14:paraId="5D95BF22" w14:textId="77777777" w:rsidR="00EC6EF3" w:rsidRPr="00A4181A" w:rsidRDefault="00EC6EF3" w:rsidP="00EC6EF3">
            <w:pPr>
              <w:pStyle w:val="Odstavecseseznamem"/>
              <w:numPr>
                <w:ilvl w:val="0"/>
                <w:numId w:val="18"/>
              </w:numPr>
              <w:rPr>
                <w:rFonts w:asciiTheme="minorHAnsi" w:hAnsiTheme="minorHAnsi" w:cstheme="minorHAnsi"/>
                <w:b/>
                <w:sz w:val="18"/>
                <w:szCs w:val="18"/>
                <w:lang w:val="en-GB"/>
              </w:rPr>
            </w:pPr>
            <w:r w:rsidRPr="00A4181A">
              <w:rPr>
                <w:rFonts w:asciiTheme="minorHAnsi" w:hAnsiTheme="minorHAnsi" w:cstheme="minorHAnsi"/>
                <w:b/>
                <w:sz w:val="18"/>
                <w:szCs w:val="18"/>
                <w:lang w:val="en-GB"/>
              </w:rPr>
              <w:t>Promoting work-life balance, equal opportunities.</w:t>
            </w:r>
          </w:p>
          <w:p w14:paraId="02A92D72" w14:textId="77777777" w:rsidR="00245FE3" w:rsidRPr="00A4181A" w:rsidRDefault="00A36446" w:rsidP="00245FE3">
            <w:pPr>
              <w:pStyle w:val="Odstavecseseznamem"/>
              <w:numPr>
                <w:ilvl w:val="0"/>
                <w:numId w:val="27"/>
              </w:numPr>
              <w:jc w:val="left"/>
              <w:rPr>
                <w:rFonts w:asciiTheme="minorHAnsi" w:hAnsiTheme="minorHAnsi" w:cstheme="minorHAnsi"/>
                <w:bCs/>
                <w:sz w:val="18"/>
                <w:szCs w:val="18"/>
                <w:lang w:val="en-GB"/>
              </w:rPr>
            </w:pPr>
            <w:r w:rsidRPr="00A4181A">
              <w:rPr>
                <w:rFonts w:asciiTheme="minorHAnsi" w:hAnsiTheme="minorHAnsi" w:cstheme="minorHAnsi"/>
                <w:sz w:val="18"/>
                <w:szCs w:val="18"/>
                <w:lang w:val="en-GB"/>
              </w:rPr>
              <w:t>Based on the results of the questionnaire survey "Flexible and diverse work culture at ESF MU", propose and implement activities leading to the improvement of the working environment and flexibility of working conditions.</w:t>
            </w:r>
          </w:p>
          <w:p w14:paraId="78BED081" w14:textId="2863405E" w:rsidR="00A4181A" w:rsidRPr="00A4181A" w:rsidRDefault="00A4181A" w:rsidP="00A4181A">
            <w:pPr>
              <w:pStyle w:val="Odstavecseseznamem"/>
              <w:ind w:left="360" w:firstLine="0"/>
              <w:jc w:val="left"/>
              <w:rPr>
                <w:rFonts w:asciiTheme="minorHAnsi" w:hAnsiTheme="minorHAnsi" w:cstheme="minorHAnsi"/>
                <w:bCs/>
                <w:sz w:val="18"/>
                <w:szCs w:val="18"/>
                <w:lang w:val="en-GB"/>
              </w:rPr>
            </w:pPr>
          </w:p>
        </w:tc>
        <w:tc>
          <w:tcPr>
            <w:tcW w:w="1276" w:type="dxa"/>
          </w:tcPr>
          <w:p w14:paraId="4B51DB06" w14:textId="4A69C230"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10,24,25,27,</w:t>
            </w:r>
          </w:p>
        </w:tc>
        <w:tc>
          <w:tcPr>
            <w:tcW w:w="1134" w:type="dxa"/>
            <w:shd w:val="clear" w:color="auto" w:fill="auto"/>
          </w:tcPr>
          <w:p w14:paraId="1E4C6041" w14:textId="77B5B6D6"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Q4/2023 </w:t>
            </w:r>
          </w:p>
        </w:tc>
        <w:tc>
          <w:tcPr>
            <w:tcW w:w="2126" w:type="dxa"/>
            <w:shd w:val="clear" w:color="auto" w:fill="auto"/>
          </w:tcPr>
          <w:p w14:paraId="731566BE" w14:textId="56DADF93" w:rsidR="00245FE3" w:rsidRPr="00A4181A" w:rsidRDefault="00245FE3" w:rsidP="00245FE3">
            <w:pPr>
              <w:pStyle w:val="Odstavecseseznamem"/>
              <w:ind w:left="0" w:firstLine="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 Personnel Office </w:t>
            </w:r>
            <w:r w:rsidR="002F7F25">
              <w:rPr>
                <w:rFonts w:asciiTheme="minorHAnsi" w:hAnsiTheme="minorHAnsi" w:cstheme="minorHAnsi"/>
                <w:sz w:val="18"/>
                <w:szCs w:val="18"/>
                <w:lang w:val="en-GB"/>
              </w:rPr>
              <w:t xml:space="preserve">                </w:t>
            </w:r>
            <w:r w:rsidRPr="00A4181A">
              <w:rPr>
                <w:rFonts w:asciiTheme="minorHAnsi" w:hAnsiTheme="minorHAnsi" w:cstheme="minorHAnsi"/>
                <w:sz w:val="18"/>
                <w:szCs w:val="18"/>
                <w:lang w:val="en-GB"/>
              </w:rPr>
              <w:t>* Bursar</w:t>
            </w:r>
          </w:p>
        </w:tc>
        <w:tc>
          <w:tcPr>
            <w:tcW w:w="3827" w:type="dxa"/>
            <w:shd w:val="clear" w:color="auto" w:fill="auto"/>
          </w:tcPr>
          <w:p w14:paraId="62625CA9" w14:textId="227EAEE8" w:rsidR="007279E6"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Measures taken</w:t>
            </w:r>
          </w:p>
          <w:p w14:paraId="7289BC72" w14:textId="7108BA0B" w:rsidR="007279E6"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Document created</w:t>
            </w:r>
          </w:p>
          <w:p w14:paraId="17136BA8" w14:textId="26239011" w:rsidR="00245FE3"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Number of employees informed</w:t>
            </w:r>
          </w:p>
        </w:tc>
        <w:tc>
          <w:tcPr>
            <w:tcW w:w="1276" w:type="dxa"/>
          </w:tcPr>
          <w:p w14:paraId="187796CD" w14:textId="7669C864"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
                <w:bCs/>
                <w:sz w:val="18"/>
                <w:szCs w:val="18"/>
                <w:lang w:val="en-GB"/>
              </w:rPr>
              <w:t>New activity</w:t>
            </w:r>
          </w:p>
        </w:tc>
      </w:tr>
      <w:tr w:rsidR="00245FE3" w:rsidRPr="00A4181A" w14:paraId="5CAF4885" w14:textId="74162F67" w:rsidTr="001878A7">
        <w:tc>
          <w:tcPr>
            <w:tcW w:w="4679" w:type="dxa"/>
            <w:shd w:val="clear" w:color="auto" w:fill="auto"/>
          </w:tcPr>
          <w:p w14:paraId="4D0DAEC7" w14:textId="77777777" w:rsidR="006C2533" w:rsidRPr="00A4181A" w:rsidRDefault="006C2533" w:rsidP="006C2533">
            <w:pPr>
              <w:pStyle w:val="Odstavecseseznamem"/>
              <w:numPr>
                <w:ilvl w:val="0"/>
                <w:numId w:val="18"/>
              </w:numPr>
              <w:rPr>
                <w:rFonts w:asciiTheme="minorHAnsi" w:hAnsiTheme="minorHAnsi" w:cstheme="minorHAnsi"/>
                <w:b/>
                <w:sz w:val="18"/>
                <w:szCs w:val="18"/>
                <w:lang w:val="en-GB"/>
              </w:rPr>
            </w:pPr>
            <w:bookmarkStart w:id="0" w:name="_Hlk128122619"/>
            <w:r w:rsidRPr="00A4181A">
              <w:rPr>
                <w:rFonts w:asciiTheme="minorHAnsi" w:hAnsiTheme="minorHAnsi" w:cstheme="minorHAnsi"/>
                <w:b/>
                <w:sz w:val="18"/>
                <w:szCs w:val="18"/>
                <w:lang w:val="en-GB"/>
              </w:rPr>
              <w:t xml:space="preserve">Revision of internal guidelines: </w:t>
            </w:r>
          </w:p>
          <w:p w14:paraId="7F395AD1" w14:textId="71BF4566" w:rsidR="004F5B6F" w:rsidRPr="00A4181A" w:rsidRDefault="004F5B6F" w:rsidP="00245FE3">
            <w:pPr>
              <w:pStyle w:val="Odstavecseseznamem"/>
              <w:numPr>
                <w:ilvl w:val="0"/>
                <w:numId w:val="28"/>
              </w:numPr>
              <w:contextualSpacing w:val="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ECON MU staff salary entitlements </w:t>
            </w:r>
          </w:p>
          <w:p w14:paraId="51D64534" w14:textId="6ADAB429" w:rsidR="00367F13" w:rsidRPr="00A4181A" w:rsidRDefault="00367F13" w:rsidP="00245FE3">
            <w:pPr>
              <w:pStyle w:val="Odstavecseseznamem"/>
              <w:numPr>
                <w:ilvl w:val="0"/>
                <w:numId w:val="28"/>
              </w:numPr>
              <w:contextualSpacing w:val="0"/>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Organisation of working hours at ECON MU  </w:t>
            </w:r>
          </w:p>
          <w:bookmarkEnd w:id="0"/>
          <w:p w14:paraId="576E0986" w14:textId="6327043E" w:rsidR="00245FE3" w:rsidRPr="00A4181A" w:rsidRDefault="00245FE3" w:rsidP="00245FE3">
            <w:pPr>
              <w:rPr>
                <w:rFonts w:asciiTheme="minorHAnsi" w:hAnsiTheme="minorHAnsi" w:cstheme="minorHAnsi"/>
                <w:bCs/>
                <w:sz w:val="18"/>
                <w:szCs w:val="18"/>
              </w:rPr>
            </w:pPr>
          </w:p>
        </w:tc>
        <w:tc>
          <w:tcPr>
            <w:tcW w:w="1276" w:type="dxa"/>
          </w:tcPr>
          <w:p w14:paraId="337044AE" w14:textId="16F8A02E"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10,24,26,27,</w:t>
            </w:r>
          </w:p>
        </w:tc>
        <w:tc>
          <w:tcPr>
            <w:tcW w:w="1134" w:type="dxa"/>
            <w:shd w:val="clear" w:color="auto" w:fill="auto"/>
          </w:tcPr>
          <w:p w14:paraId="7DBC1431" w14:textId="77777777" w:rsidR="00245FE3" w:rsidRPr="00A4181A" w:rsidRDefault="00245FE3" w:rsidP="00245FE3">
            <w:pPr>
              <w:rPr>
                <w:rFonts w:asciiTheme="minorHAnsi" w:hAnsiTheme="minorHAnsi" w:cstheme="minorHAnsi"/>
                <w:bCs/>
                <w:sz w:val="18"/>
                <w:szCs w:val="18"/>
              </w:rPr>
            </w:pPr>
            <w:r w:rsidRPr="00A4181A">
              <w:rPr>
                <w:rFonts w:asciiTheme="minorHAnsi" w:hAnsiTheme="minorHAnsi" w:cstheme="minorHAnsi"/>
                <w:bCs/>
                <w:sz w:val="18"/>
                <w:szCs w:val="18"/>
              </w:rPr>
              <w:t>Q1/2024</w:t>
            </w:r>
          </w:p>
          <w:p w14:paraId="7507895F" w14:textId="77777777" w:rsidR="00245FE3" w:rsidRPr="00A4181A" w:rsidRDefault="00245FE3" w:rsidP="00245FE3">
            <w:pPr>
              <w:contextualSpacing/>
              <w:rPr>
                <w:rFonts w:asciiTheme="minorHAnsi" w:eastAsia="Times New Roman" w:hAnsiTheme="minorHAnsi" w:cstheme="minorHAnsi"/>
                <w:sz w:val="18"/>
                <w:szCs w:val="18"/>
              </w:rPr>
            </w:pPr>
          </w:p>
        </w:tc>
        <w:tc>
          <w:tcPr>
            <w:tcW w:w="2126" w:type="dxa"/>
            <w:shd w:val="clear" w:color="auto" w:fill="auto"/>
          </w:tcPr>
          <w:p w14:paraId="72166B6E" w14:textId="2690C4DF" w:rsidR="00245FE3" w:rsidRPr="00A4181A" w:rsidRDefault="00245FE3" w:rsidP="00245FE3">
            <w:pPr>
              <w:rPr>
                <w:rFonts w:asciiTheme="minorHAnsi" w:hAnsiTheme="minorHAnsi" w:cstheme="minorHAnsi"/>
                <w:bCs/>
                <w:sz w:val="18"/>
                <w:szCs w:val="18"/>
              </w:rPr>
            </w:pPr>
            <w:r w:rsidRPr="00A4181A">
              <w:rPr>
                <w:rFonts w:asciiTheme="minorHAnsi" w:hAnsiTheme="minorHAnsi" w:cstheme="minorHAnsi"/>
                <w:bCs/>
                <w:sz w:val="18"/>
                <w:szCs w:val="18"/>
              </w:rPr>
              <w:t>*</w:t>
            </w:r>
            <w:r w:rsidRPr="00A4181A">
              <w:rPr>
                <w:rFonts w:asciiTheme="minorHAnsi" w:eastAsia="Times New Roman" w:hAnsiTheme="minorHAnsi" w:cstheme="minorHAnsi"/>
                <w:sz w:val="18"/>
                <w:szCs w:val="18"/>
              </w:rPr>
              <w:t xml:space="preserve"> Personnel Office</w:t>
            </w:r>
          </w:p>
          <w:p w14:paraId="3D2DEA43" w14:textId="04AACE6B" w:rsidR="00245FE3" w:rsidRPr="00A4181A" w:rsidRDefault="00245FE3" w:rsidP="00245FE3">
            <w:pPr>
              <w:rPr>
                <w:rFonts w:asciiTheme="minorHAnsi" w:eastAsia="Times New Roman" w:hAnsiTheme="minorHAnsi" w:cstheme="minorHAnsi"/>
                <w:sz w:val="18"/>
                <w:szCs w:val="18"/>
              </w:rPr>
            </w:pPr>
          </w:p>
        </w:tc>
        <w:tc>
          <w:tcPr>
            <w:tcW w:w="3827" w:type="dxa"/>
            <w:shd w:val="clear" w:color="auto" w:fill="auto"/>
          </w:tcPr>
          <w:p w14:paraId="2EDE23B0" w14:textId="5F06E246" w:rsidR="00245FE3" w:rsidRPr="00A4181A"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Documents modified</w:t>
            </w:r>
          </w:p>
          <w:p w14:paraId="1BD392BA" w14:textId="77777777" w:rsidR="007279E6" w:rsidRPr="00A4181A"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Web link</w:t>
            </w:r>
          </w:p>
          <w:p w14:paraId="2580E3C8" w14:textId="4563AC3E" w:rsidR="00245FE3" w:rsidRPr="00A4181A"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 xml:space="preserve">Number of employees informed </w:t>
            </w:r>
          </w:p>
        </w:tc>
        <w:tc>
          <w:tcPr>
            <w:tcW w:w="1276" w:type="dxa"/>
          </w:tcPr>
          <w:p w14:paraId="12256D32" w14:textId="62C64578"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
                <w:bCs/>
                <w:sz w:val="18"/>
                <w:szCs w:val="18"/>
                <w:lang w:val="en-GB"/>
              </w:rPr>
              <w:t>New activity</w:t>
            </w:r>
          </w:p>
        </w:tc>
      </w:tr>
      <w:tr w:rsidR="00245FE3" w:rsidRPr="00A4181A" w14:paraId="7A822A08" w14:textId="50648599" w:rsidTr="001878A7">
        <w:tc>
          <w:tcPr>
            <w:tcW w:w="4679" w:type="dxa"/>
            <w:shd w:val="clear" w:color="auto" w:fill="auto"/>
          </w:tcPr>
          <w:p w14:paraId="1A28BC04" w14:textId="77777777" w:rsidR="007E7836" w:rsidRPr="00A4181A" w:rsidRDefault="007E7836" w:rsidP="007E7836">
            <w:pPr>
              <w:pStyle w:val="Odstavecseseznamem"/>
              <w:numPr>
                <w:ilvl w:val="0"/>
                <w:numId w:val="18"/>
              </w:numPr>
              <w:jc w:val="left"/>
              <w:rPr>
                <w:rFonts w:asciiTheme="minorHAnsi" w:hAnsiTheme="minorHAnsi" w:cstheme="minorHAnsi"/>
                <w:sz w:val="18"/>
                <w:szCs w:val="18"/>
                <w:lang w:val="en-GB"/>
              </w:rPr>
            </w:pPr>
            <w:r w:rsidRPr="00A4181A">
              <w:rPr>
                <w:rFonts w:asciiTheme="minorHAnsi" w:hAnsiTheme="minorHAnsi" w:cstheme="minorHAnsi"/>
                <w:b/>
                <w:sz w:val="18"/>
                <w:szCs w:val="18"/>
                <w:lang w:val="en-GB"/>
              </w:rPr>
              <w:t xml:space="preserve">Create and implement the faculty system of posts and jobs (workplace systemization) </w:t>
            </w:r>
          </w:p>
          <w:p w14:paraId="6E81F33C" w14:textId="77777777" w:rsidR="00245FE3" w:rsidRPr="00A4181A" w:rsidRDefault="004A251A" w:rsidP="004A251A">
            <w:pPr>
              <w:pStyle w:val="Odstavecseseznamem"/>
              <w:numPr>
                <w:ilvl w:val="0"/>
                <w:numId w:val="17"/>
              </w:numPr>
              <w:ind w:left="357" w:hanging="357"/>
              <w:jc w:val="left"/>
              <w:rPr>
                <w:rFonts w:asciiTheme="minorHAnsi" w:hAnsiTheme="minorHAnsi" w:cstheme="minorHAnsi"/>
                <w:bCs/>
                <w:sz w:val="18"/>
                <w:szCs w:val="18"/>
                <w:lang w:val="en-GB"/>
              </w:rPr>
            </w:pPr>
            <w:r w:rsidRPr="00A4181A">
              <w:rPr>
                <w:rFonts w:asciiTheme="minorHAnsi" w:hAnsiTheme="minorHAnsi" w:cstheme="minorHAnsi"/>
                <w:sz w:val="18"/>
                <w:szCs w:val="18"/>
                <w:lang w:val="en-GB"/>
              </w:rPr>
              <w:t>Define the rules and procedure for the systematization of jobs and their filling. Define the number of individual positions in departments.</w:t>
            </w:r>
          </w:p>
          <w:p w14:paraId="4EC08D72" w14:textId="2F4112FB" w:rsidR="00A4181A" w:rsidRPr="00A4181A" w:rsidRDefault="00A4181A" w:rsidP="00A4181A">
            <w:pPr>
              <w:pStyle w:val="Odstavecseseznamem"/>
              <w:ind w:left="357" w:firstLine="0"/>
              <w:jc w:val="left"/>
              <w:rPr>
                <w:rFonts w:asciiTheme="minorHAnsi" w:hAnsiTheme="minorHAnsi" w:cstheme="minorHAnsi"/>
                <w:bCs/>
                <w:sz w:val="18"/>
                <w:szCs w:val="18"/>
                <w:lang w:val="en-GB"/>
              </w:rPr>
            </w:pPr>
          </w:p>
        </w:tc>
        <w:tc>
          <w:tcPr>
            <w:tcW w:w="1276" w:type="dxa"/>
          </w:tcPr>
          <w:p w14:paraId="4BFF239B" w14:textId="3D0E74A3"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25,28</w:t>
            </w:r>
          </w:p>
        </w:tc>
        <w:tc>
          <w:tcPr>
            <w:tcW w:w="1134" w:type="dxa"/>
            <w:shd w:val="clear" w:color="auto" w:fill="auto"/>
          </w:tcPr>
          <w:p w14:paraId="67F7C7FD" w14:textId="2D723B0A" w:rsidR="00245FE3" w:rsidRPr="00A4181A" w:rsidRDefault="00245FE3" w:rsidP="00245FE3">
            <w:pPr>
              <w:rPr>
                <w:rFonts w:asciiTheme="minorHAnsi" w:hAnsiTheme="minorHAnsi" w:cstheme="minorHAnsi"/>
                <w:bCs/>
                <w:sz w:val="18"/>
                <w:szCs w:val="18"/>
              </w:rPr>
            </w:pPr>
            <w:r w:rsidRPr="00A4181A">
              <w:rPr>
                <w:rFonts w:asciiTheme="minorHAnsi" w:hAnsiTheme="minorHAnsi" w:cstheme="minorHAnsi"/>
                <w:bCs/>
                <w:sz w:val="18"/>
                <w:szCs w:val="18"/>
              </w:rPr>
              <w:t>Q2/2024</w:t>
            </w:r>
          </w:p>
          <w:p w14:paraId="1605DF4E" w14:textId="77777777" w:rsidR="00245FE3" w:rsidRPr="00A4181A" w:rsidRDefault="00245FE3" w:rsidP="00245FE3">
            <w:pPr>
              <w:contextualSpacing/>
              <w:rPr>
                <w:rFonts w:asciiTheme="minorHAnsi" w:eastAsia="Times New Roman" w:hAnsiTheme="minorHAnsi" w:cstheme="minorHAnsi"/>
                <w:sz w:val="18"/>
                <w:szCs w:val="18"/>
              </w:rPr>
            </w:pPr>
          </w:p>
        </w:tc>
        <w:tc>
          <w:tcPr>
            <w:tcW w:w="2126" w:type="dxa"/>
            <w:shd w:val="clear" w:color="auto" w:fill="auto"/>
          </w:tcPr>
          <w:p w14:paraId="6611A2E2" w14:textId="748218C3" w:rsidR="00245FE3" w:rsidRPr="00A4181A" w:rsidRDefault="00245FE3" w:rsidP="00245FE3">
            <w:pPr>
              <w:rPr>
                <w:rFonts w:asciiTheme="minorHAnsi" w:eastAsiaTheme="minorHAnsi" w:hAnsiTheme="minorHAnsi" w:cstheme="minorHAnsi"/>
                <w:bCs/>
                <w:sz w:val="18"/>
                <w:szCs w:val="18"/>
              </w:rPr>
            </w:pPr>
            <w:r w:rsidRPr="00A4181A">
              <w:rPr>
                <w:rFonts w:asciiTheme="minorHAnsi" w:eastAsiaTheme="minorHAnsi" w:hAnsiTheme="minorHAnsi" w:cstheme="minorHAnsi"/>
                <w:bCs/>
                <w:sz w:val="18"/>
                <w:szCs w:val="18"/>
              </w:rPr>
              <w:t>*</w:t>
            </w:r>
            <w:r w:rsidRPr="00A4181A">
              <w:rPr>
                <w:rFonts w:asciiTheme="minorHAnsi" w:eastAsia="Times New Roman" w:hAnsiTheme="minorHAnsi" w:cstheme="minorHAnsi"/>
                <w:sz w:val="18"/>
                <w:szCs w:val="18"/>
              </w:rPr>
              <w:t xml:space="preserve"> Personnel Office</w:t>
            </w:r>
          </w:p>
          <w:p w14:paraId="7A547FAF" w14:textId="553FEEC5" w:rsidR="00245FE3" w:rsidRPr="00A4181A" w:rsidRDefault="00245FE3" w:rsidP="00245FE3">
            <w:pPr>
              <w:rPr>
                <w:rFonts w:asciiTheme="minorHAnsi" w:eastAsia="Times New Roman" w:hAnsiTheme="minorHAnsi" w:cstheme="minorHAnsi"/>
                <w:sz w:val="18"/>
                <w:szCs w:val="18"/>
              </w:rPr>
            </w:pPr>
            <w:r w:rsidRPr="00A4181A">
              <w:rPr>
                <w:rFonts w:asciiTheme="minorHAnsi" w:eastAsiaTheme="minorHAnsi" w:hAnsiTheme="minorHAnsi" w:cstheme="minorHAnsi"/>
                <w:bCs/>
                <w:sz w:val="18"/>
                <w:szCs w:val="18"/>
              </w:rPr>
              <w:t>* Dean</w:t>
            </w:r>
          </w:p>
        </w:tc>
        <w:tc>
          <w:tcPr>
            <w:tcW w:w="3827" w:type="dxa"/>
            <w:shd w:val="clear" w:color="auto" w:fill="auto"/>
          </w:tcPr>
          <w:p w14:paraId="3D288351" w14:textId="6C792C5D" w:rsidR="003F4F5E" w:rsidRPr="00327372" w:rsidRDefault="003F4F5E"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Document created</w:t>
            </w:r>
          </w:p>
          <w:p w14:paraId="7FA7CDB6" w14:textId="2B86318D" w:rsidR="003F4F5E" w:rsidRPr="00327372" w:rsidRDefault="003F4F5E"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 xml:space="preserve">Number of employees informed </w:t>
            </w:r>
          </w:p>
          <w:p w14:paraId="16B3604D" w14:textId="77777777" w:rsidR="00245FE3" w:rsidRPr="00327372" w:rsidRDefault="00245FE3" w:rsidP="00327372">
            <w:pPr>
              <w:pStyle w:val="Odstavecseseznamem"/>
              <w:ind w:left="113" w:hanging="113"/>
              <w:jc w:val="left"/>
              <w:rPr>
                <w:rFonts w:asciiTheme="minorHAnsi" w:hAnsiTheme="minorHAnsi" w:cstheme="minorHAnsi"/>
                <w:sz w:val="18"/>
                <w:szCs w:val="18"/>
                <w:lang w:val="en-GB"/>
              </w:rPr>
            </w:pPr>
          </w:p>
        </w:tc>
        <w:tc>
          <w:tcPr>
            <w:tcW w:w="1276" w:type="dxa"/>
          </w:tcPr>
          <w:p w14:paraId="3B6610A1" w14:textId="73E2129A" w:rsidR="00245FE3" w:rsidRPr="00A4181A" w:rsidRDefault="00245FE3"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
                <w:bCs/>
                <w:sz w:val="18"/>
                <w:szCs w:val="18"/>
                <w:lang w:val="en-GB"/>
              </w:rPr>
              <w:t>New activity</w:t>
            </w:r>
          </w:p>
        </w:tc>
      </w:tr>
      <w:tr w:rsidR="00245FE3" w:rsidRPr="00A4181A" w14:paraId="0C4E5448" w14:textId="3E7B4256" w:rsidTr="001878A7">
        <w:trPr>
          <w:trHeight w:val="802"/>
        </w:trPr>
        <w:tc>
          <w:tcPr>
            <w:tcW w:w="4679" w:type="dxa"/>
            <w:shd w:val="clear" w:color="auto" w:fill="auto"/>
          </w:tcPr>
          <w:p w14:paraId="663595FA" w14:textId="232B404B" w:rsidR="00245FE3" w:rsidRPr="00A4181A" w:rsidRDefault="0092491E" w:rsidP="00A4181A">
            <w:pPr>
              <w:pStyle w:val="Odstavecseseznamem"/>
              <w:numPr>
                <w:ilvl w:val="0"/>
                <w:numId w:val="18"/>
              </w:numPr>
              <w:jc w:val="left"/>
              <w:rPr>
                <w:rFonts w:asciiTheme="minorHAnsi" w:hAnsiTheme="minorHAnsi" w:cstheme="minorHAnsi"/>
                <w:b/>
                <w:i/>
                <w:iCs/>
                <w:sz w:val="18"/>
                <w:szCs w:val="18"/>
                <w:lang w:val="en-GB"/>
              </w:rPr>
            </w:pPr>
            <w:r w:rsidRPr="00A4181A">
              <w:rPr>
                <w:rFonts w:asciiTheme="minorHAnsi" w:hAnsiTheme="minorHAnsi" w:cstheme="minorHAnsi"/>
                <w:b/>
                <w:sz w:val="18"/>
                <w:szCs w:val="18"/>
                <w:lang w:val="en-GB"/>
              </w:rPr>
              <w:t>To set up conditions and a system for financing long-term trips/mobilities of academic staff</w:t>
            </w:r>
            <w:r w:rsidR="00245FE3" w:rsidRPr="00A4181A">
              <w:rPr>
                <w:rFonts w:asciiTheme="minorHAnsi" w:hAnsiTheme="minorHAnsi" w:cstheme="minorHAnsi"/>
                <w:b/>
                <w:sz w:val="18"/>
                <w:szCs w:val="18"/>
                <w:lang w:val="en-GB"/>
              </w:rPr>
              <w:t>.</w:t>
            </w:r>
            <w:r w:rsidR="00245FE3" w:rsidRPr="00A4181A">
              <w:rPr>
                <w:rFonts w:asciiTheme="minorHAnsi" w:hAnsiTheme="minorHAnsi" w:cstheme="minorHAnsi"/>
                <w:b/>
                <w:bCs/>
                <w:sz w:val="18"/>
                <w:szCs w:val="18"/>
                <w:lang w:val="en-GB"/>
              </w:rPr>
              <w:t xml:space="preserve">  </w:t>
            </w:r>
          </w:p>
        </w:tc>
        <w:tc>
          <w:tcPr>
            <w:tcW w:w="1276" w:type="dxa"/>
          </w:tcPr>
          <w:p w14:paraId="30C79733" w14:textId="30FE8CBA" w:rsidR="00245FE3" w:rsidRPr="00A4181A" w:rsidRDefault="00245FE3" w:rsidP="00245FE3">
            <w:pPr>
              <w:ind w:left="0" w:firstLine="0"/>
              <w:rPr>
                <w:rFonts w:asciiTheme="minorHAnsi" w:hAnsiTheme="minorHAnsi" w:cstheme="minorHAnsi"/>
                <w:sz w:val="18"/>
                <w:szCs w:val="18"/>
              </w:rPr>
            </w:pPr>
            <w:r w:rsidRPr="00A4181A">
              <w:rPr>
                <w:rFonts w:asciiTheme="minorHAnsi" w:hAnsiTheme="minorHAnsi" w:cstheme="minorHAnsi"/>
                <w:sz w:val="18"/>
                <w:szCs w:val="18"/>
              </w:rPr>
              <w:t>18,24,29,38</w:t>
            </w:r>
          </w:p>
        </w:tc>
        <w:tc>
          <w:tcPr>
            <w:tcW w:w="1134" w:type="dxa"/>
            <w:shd w:val="clear" w:color="auto" w:fill="auto"/>
          </w:tcPr>
          <w:p w14:paraId="74005145" w14:textId="39E4075B" w:rsidR="00245FE3" w:rsidRPr="00A4181A" w:rsidRDefault="00245FE3" w:rsidP="00A4181A">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Cs/>
                <w:sz w:val="18"/>
                <w:szCs w:val="18"/>
                <w:lang w:val="en-GB"/>
              </w:rPr>
              <w:t>Q4/2023</w:t>
            </w:r>
          </w:p>
        </w:tc>
        <w:tc>
          <w:tcPr>
            <w:tcW w:w="2126" w:type="dxa"/>
            <w:shd w:val="clear" w:color="auto" w:fill="auto"/>
          </w:tcPr>
          <w:p w14:paraId="748195FE" w14:textId="76FEA567"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Dean</w:t>
            </w:r>
          </w:p>
          <w:p w14:paraId="4B3ACACA" w14:textId="6AF16DC6" w:rsidR="00245FE3" w:rsidRPr="00A4181A" w:rsidRDefault="00245FE3" w:rsidP="00A4181A">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Bursar</w:t>
            </w:r>
          </w:p>
        </w:tc>
        <w:tc>
          <w:tcPr>
            <w:tcW w:w="3827" w:type="dxa"/>
            <w:shd w:val="clear" w:color="auto" w:fill="auto"/>
          </w:tcPr>
          <w:p w14:paraId="2D93E5DF" w14:textId="77777777" w:rsidR="007279E6"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Document created</w:t>
            </w:r>
          </w:p>
          <w:p w14:paraId="3002DFDE" w14:textId="77777777" w:rsidR="007279E6"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Number of Outgoing mobilities</w:t>
            </w:r>
          </w:p>
          <w:p w14:paraId="298271A3" w14:textId="6117A2B5" w:rsidR="00245FE3" w:rsidRPr="00327372" w:rsidRDefault="007279E6" w:rsidP="00327372">
            <w:pPr>
              <w:pStyle w:val="Odstavecseseznamem"/>
              <w:numPr>
                <w:ilvl w:val="0"/>
                <w:numId w:val="25"/>
              </w:numPr>
              <w:ind w:left="113" w:hanging="113"/>
              <w:jc w:val="left"/>
              <w:rPr>
                <w:rFonts w:asciiTheme="minorHAnsi" w:hAnsiTheme="minorHAnsi" w:cstheme="minorHAnsi"/>
                <w:sz w:val="18"/>
                <w:szCs w:val="18"/>
                <w:lang w:val="en-GB"/>
              </w:rPr>
            </w:pPr>
            <w:r w:rsidRPr="00327372">
              <w:rPr>
                <w:rFonts w:asciiTheme="minorHAnsi" w:hAnsiTheme="minorHAnsi" w:cstheme="minorHAnsi"/>
                <w:sz w:val="18"/>
                <w:szCs w:val="18"/>
                <w:lang w:val="en-GB"/>
              </w:rPr>
              <w:t>Development trends</w:t>
            </w:r>
          </w:p>
        </w:tc>
        <w:tc>
          <w:tcPr>
            <w:tcW w:w="1276" w:type="dxa"/>
          </w:tcPr>
          <w:p w14:paraId="19ACC53F" w14:textId="2090587D"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
                <w:bCs/>
                <w:sz w:val="18"/>
                <w:szCs w:val="18"/>
                <w:lang w:val="en-GB"/>
              </w:rPr>
              <w:t>New activity</w:t>
            </w:r>
          </w:p>
        </w:tc>
      </w:tr>
      <w:tr w:rsidR="00245FE3" w:rsidRPr="00A4181A" w14:paraId="65E729F0" w14:textId="16F9A7CD" w:rsidTr="001878A7">
        <w:tc>
          <w:tcPr>
            <w:tcW w:w="4679" w:type="dxa"/>
            <w:shd w:val="clear" w:color="auto" w:fill="auto"/>
          </w:tcPr>
          <w:p w14:paraId="22CEED7A" w14:textId="1F7E91E0" w:rsidR="00245FE3" w:rsidRPr="00A4181A" w:rsidRDefault="006A01E3" w:rsidP="00A4181A">
            <w:pPr>
              <w:pStyle w:val="Odstavecseseznamem"/>
              <w:numPr>
                <w:ilvl w:val="0"/>
                <w:numId w:val="18"/>
              </w:numPr>
              <w:jc w:val="left"/>
              <w:rPr>
                <w:rFonts w:asciiTheme="minorHAnsi" w:hAnsiTheme="minorHAnsi" w:cstheme="minorHAnsi"/>
                <w:bCs/>
                <w:sz w:val="18"/>
                <w:szCs w:val="18"/>
                <w:lang w:val="en-GB"/>
              </w:rPr>
            </w:pPr>
            <w:r w:rsidRPr="00A4181A">
              <w:rPr>
                <w:rFonts w:asciiTheme="minorHAnsi" w:hAnsiTheme="minorHAnsi" w:cstheme="minorHAnsi"/>
                <w:b/>
                <w:sz w:val="18"/>
                <w:szCs w:val="18"/>
                <w:lang w:val="en-GB"/>
              </w:rPr>
              <w:t xml:space="preserve">Meeting and networking of academic and non-academic staff of the faculty, integration of foreign employees. </w:t>
            </w:r>
          </w:p>
        </w:tc>
        <w:tc>
          <w:tcPr>
            <w:tcW w:w="1276" w:type="dxa"/>
          </w:tcPr>
          <w:p w14:paraId="7779249A" w14:textId="3CF3BC4D"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10,24,38</w:t>
            </w:r>
          </w:p>
        </w:tc>
        <w:tc>
          <w:tcPr>
            <w:tcW w:w="1134" w:type="dxa"/>
            <w:shd w:val="clear" w:color="auto" w:fill="auto"/>
          </w:tcPr>
          <w:p w14:paraId="7D7E2C7D" w14:textId="124C56D5" w:rsidR="00245FE3" w:rsidRPr="00A4181A" w:rsidRDefault="00727DDA"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Cs/>
                <w:sz w:val="18"/>
                <w:szCs w:val="18"/>
                <w:lang w:val="en-GB"/>
              </w:rPr>
              <w:t>ongoing</w:t>
            </w:r>
            <w:r w:rsidR="00245FE3" w:rsidRPr="00A4181A">
              <w:rPr>
                <w:rFonts w:asciiTheme="minorHAnsi" w:hAnsiTheme="minorHAnsi" w:cstheme="minorHAnsi"/>
                <w:bCs/>
                <w:sz w:val="18"/>
                <w:szCs w:val="18"/>
                <w:lang w:val="en-GB"/>
              </w:rPr>
              <w:t xml:space="preserve"> </w:t>
            </w:r>
          </w:p>
        </w:tc>
        <w:tc>
          <w:tcPr>
            <w:tcW w:w="2126" w:type="dxa"/>
            <w:shd w:val="clear" w:color="auto" w:fill="auto"/>
          </w:tcPr>
          <w:p w14:paraId="4018C4D3" w14:textId="221C54DC" w:rsidR="00245FE3" w:rsidRPr="00A4181A" w:rsidRDefault="00245FE3" w:rsidP="00245FE3">
            <w:pPr>
              <w:pStyle w:val="Odstavecseseznamem"/>
              <w:ind w:left="0" w:firstLine="0"/>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Dean</w:t>
            </w:r>
          </w:p>
          <w:p w14:paraId="6C7DC40C" w14:textId="3F18832A"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Internal communication</w:t>
            </w:r>
          </w:p>
        </w:tc>
        <w:tc>
          <w:tcPr>
            <w:tcW w:w="3827" w:type="dxa"/>
            <w:shd w:val="clear" w:color="auto" w:fill="auto"/>
          </w:tcPr>
          <w:p w14:paraId="0769E7EB" w14:textId="33CE3453" w:rsidR="00245FE3" w:rsidRPr="00A4181A" w:rsidRDefault="001C73D1"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Implemented </w:t>
            </w:r>
            <w:r w:rsidR="00327372" w:rsidRPr="00A4181A">
              <w:rPr>
                <w:rFonts w:asciiTheme="minorHAnsi" w:hAnsiTheme="minorHAnsi" w:cstheme="minorHAnsi"/>
                <w:sz w:val="18"/>
                <w:szCs w:val="18"/>
                <w:lang w:val="en-GB"/>
              </w:rPr>
              <w:t>actions</w:t>
            </w:r>
          </w:p>
          <w:p w14:paraId="412FC210" w14:textId="77777777" w:rsidR="001C73D1" w:rsidRPr="00A4181A" w:rsidRDefault="001C73D1"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Employee survey results (Q3/2025)</w:t>
            </w:r>
          </w:p>
          <w:p w14:paraId="1E061E23" w14:textId="77777777" w:rsidR="00245FE3" w:rsidRPr="00327372" w:rsidRDefault="00245FE3" w:rsidP="00327372">
            <w:pPr>
              <w:pStyle w:val="Odstavecseseznamem"/>
              <w:ind w:left="113" w:firstLine="0"/>
              <w:jc w:val="left"/>
              <w:rPr>
                <w:rFonts w:asciiTheme="minorHAnsi" w:hAnsiTheme="minorHAnsi" w:cstheme="minorHAnsi"/>
                <w:sz w:val="18"/>
                <w:szCs w:val="18"/>
                <w:lang w:val="en-GB"/>
              </w:rPr>
            </w:pPr>
          </w:p>
          <w:p w14:paraId="2FD6FE51" w14:textId="2726FB86" w:rsidR="00245FE3" w:rsidRPr="00327372" w:rsidRDefault="00245FE3" w:rsidP="00327372">
            <w:pPr>
              <w:pStyle w:val="Odstavecseseznamem"/>
              <w:ind w:left="113" w:firstLine="0"/>
              <w:jc w:val="left"/>
              <w:rPr>
                <w:rFonts w:asciiTheme="minorHAnsi" w:hAnsiTheme="minorHAnsi" w:cstheme="minorHAnsi"/>
                <w:sz w:val="18"/>
                <w:szCs w:val="18"/>
                <w:lang w:val="en-GB"/>
              </w:rPr>
            </w:pPr>
          </w:p>
        </w:tc>
        <w:tc>
          <w:tcPr>
            <w:tcW w:w="1276" w:type="dxa"/>
          </w:tcPr>
          <w:p w14:paraId="02A71FCB" w14:textId="6AD33D48" w:rsidR="00245FE3" w:rsidRPr="00A4181A" w:rsidRDefault="00245FE3" w:rsidP="00245FE3">
            <w:pPr>
              <w:rPr>
                <w:rFonts w:asciiTheme="minorHAnsi" w:eastAsia="Times New Roman" w:hAnsiTheme="minorHAnsi" w:cstheme="minorHAnsi"/>
                <w:bCs/>
                <w:sz w:val="18"/>
                <w:szCs w:val="18"/>
                <w:lang w:eastAsia="en-GB"/>
              </w:rPr>
            </w:pPr>
            <w:r w:rsidRPr="00A4181A">
              <w:rPr>
                <w:rFonts w:asciiTheme="minorHAnsi" w:hAnsiTheme="minorHAnsi" w:cstheme="minorHAnsi"/>
                <w:b/>
                <w:bCs/>
                <w:sz w:val="18"/>
                <w:szCs w:val="18"/>
              </w:rPr>
              <w:t>New activity</w:t>
            </w:r>
          </w:p>
        </w:tc>
      </w:tr>
      <w:tr w:rsidR="00245FE3" w:rsidRPr="00A4181A" w14:paraId="5B6E84E5" w14:textId="15A257D4" w:rsidTr="001878A7">
        <w:tc>
          <w:tcPr>
            <w:tcW w:w="4679" w:type="dxa"/>
            <w:shd w:val="clear" w:color="auto" w:fill="auto"/>
          </w:tcPr>
          <w:p w14:paraId="680AABE3" w14:textId="77777777" w:rsidR="00245FE3" w:rsidRDefault="00727DDA" w:rsidP="00245FE3">
            <w:pPr>
              <w:pStyle w:val="Odstavecseseznamem"/>
              <w:numPr>
                <w:ilvl w:val="0"/>
                <w:numId w:val="18"/>
              </w:numPr>
              <w:jc w:val="left"/>
              <w:rPr>
                <w:rFonts w:asciiTheme="minorHAnsi" w:hAnsiTheme="minorHAnsi" w:cstheme="minorHAnsi"/>
                <w:b/>
                <w:sz w:val="18"/>
                <w:szCs w:val="18"/>
                <w:lang w:val="en-GB"/>
              </w:rPr>
            </w:pPr>
            <w:r w:rsidRPr="00A4181A">
              <w:rPr>
                <w:rFonts w:asciiTheme="minorHAnsi" w:hAnsiTheme="minorHAnsi" w:cstheme="minorHAnsi"/>
                <w:b/>
                <w:sz w:val="18"/>
                <w:szCs w:val="18"/>
                <w:lang w:val="en-GB"/>
              </w:rPr>
              <w:t>Maintaining the position of HR Award Manager, who will further coordinate the activities of the action plan and the implementation of HRS4R.</w:t>
            </w:r>
          </w:p>
          <w:p w14:paraId="04B33E3A" w14:textId="08BA242E" w:rsidR="00327372" w:rsidRPr="00A4181A" w:rsidRDefault="00327372" w:rsidP="00327372">
            <w:pPr>
              <w:pStyle w:val="Odstavecseseznamem"/>
              <w:ind w:left="360" w:firstLine="0"/>
              <w:jc w:val="left"/>
              <w:rPr>
                <w:rFonts w:asciiTheme="minorHAnsi" w:hAnsiTheme="minorHAnsi" w:cstheme="minorHAnsi"/>
                <w:b/>
                <w:sz w:val="18"/>
                <w:szCs w:val="18"/>
                <w:lang w:val="en-GB"/>
              </w:rPr>
            </w:pPr>
          </w:p>
        </w:tc>
        <w:tc>
          <w:tcPr>
            <w:tcW w:w="1276" w:type="dxa"/>
          </w:tcPr>
          <w:p w14:paraId="6B66EBF8" w14:textId="4643302E" w:rsidR="00245FE3" w:rsidRPr="00A4181A" w:rsidRDefault="00245FE3" w:rsidP="00245FE3">
            <w:pPr>
              <w:rPr>
                <w:rFonts w:asciiTheme="minorHAnsi" w:hAnsiTheme="minorHAnsi" w:cstheme="minorHAnsi"/>
                <w:sz w:val="18"/>
                <w:szCs w:val="18"/>
              </w:rPr>
            </w:pPr>
            <w:r w:rsidRPr="00A4181A">
              <w:rPr>
                <w:rFonts w:asciiTheme="minorHAnsi" w:hAnsiTheme="minorHAnsi" w:cstheme="minorHAnsi"/>
                <w:sz w:val="18"/>
                <w:szCs w:val="18"/>
              </w:rPr>
              <w:t>10,24,27,37</w:t>
            </w:r>
          </w:p>
        </w:tc>
        <w:tc>
          <w:tcPr>
            <w:tcW w:w="1134" w:type="dxa"/>
            <w:shd w:val="clear" w:color="auto" w:fill="auto"/>
          </w:tcPr>
          <w:p w14:paraId="66776C12" w14:textId="74130A5D" w:rsidR="00245FE3" w:rsidRPr="00A4181A" w:rsidRDefault="00727DDA" w:rsidP="00245FE3">
            <w:pPr>
              <w:pStyle w:val="Odstavecseseznamem"/>
              <w:numPr>
                <w:ilvl w:val="0"/>
                <w:numId w:val="17"/>
              </w:numPr>
              <w:ind w:left="0"/>
              <w:jc w:val="left"/>
              <w:rPr>
                <w:rFonts w:asciiTheme="minorHAnsi" w:hAnsiTheme="minorHAnsi" w:cstheme="minorHAnsi"/>
                <w:sz w:val="18"/>
                <w:szCs w:val="18"/>
                <w:lang w:val="en-GB"/>
              </w:rPr>
            </w:pPr>
            <w:r w:rsidRPr="00A4181A">
              <w:rPr>
                <w:rFonts w:asciiTheme="minorHAnsi" w:hAnsiTheme="minorHAnsi" w:cstheme="minorHAnsi"/>
                <w:bCs/>
                <w:sz w:val="18"/>
                <w:szCs w:val="18"/>
                <w:lang w:val="en-GB"/>
              </w:rPr>
              <w:t>ongoing</w:t>
            </w:r>
            <w:r w:rsidR="00245FE3" w:rsidRPr="00A4181A">
              <w:rPr>
                <w:rFonts w:asciiTheme="minorHAnsi" w:hAnsiTheme="minorHAnsi" w:cstheme="minorHAnsi"/>
                <w:bCs/>
                <w:sz w:val="18"/>
                <w:szCs w:val="18"/>
                <w:lang w:val="en-GB"/>
              </w:rPr>
              <w:t xml:space="preserve"> </w:t>
            </w:r>
          </w:p>
        </w:tc>
        <w:tc>
          <w:tcPr>
            <w:tcW w:w="2126" w:type="dxa"/>
            <w:shd w:val="clear" w:color="auto" w:fill="auto"/>
          </w:tcPr>
          <w:p w14:paraId="5E017E52" w14:textId="4775A29D"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Cs/>
                <w:sz w:val="18"/>
                <w:szCs w:val="18"/>
                <w:lang w:val="en-GB"/>
              </w:rPr>
              <w:t>* Dean</w:t>
            </w:r>
          </w:p>
          <w:p w14:paraId="0E79ECCC" w14:textId="1A236864"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p>
        </w:tc>
        <w:tc>
          <w:tcPr>
            <w:tcW w:w="3827" w:type="dxa"/>
            <w:shd w:val="clear" w:color="auto" w:fill="auto"/>
          </w:tcPr>
          <w:p w14:paraId="24C5D205" w14:textId="77777777" w:rsidR="00742D03" w:rsidRPr="00A4181A" w:rsidRDefault="00742D03"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 xml:space="preserve">The position of HR Award Manager is filled </w:t>
            </w:r>
          </w:p>
          <w:p w14:paraId="767E040E" w14:textId="1E57D785" w:rsidR="00245FE3" w:rsidRPr="00327372" w:rsidRDefault="0084287C" w:rsidP="00327372">
            <w:pPr>
              <w:pStyle w:val="Odstavecseseznamem"/>
              <w:numPr>
                <w:ilvl w:val="0"/>
                <w:numId w:val="25"/>
              </w:numPr>
              <w:ind w:left="113" w:hanging="113"/>
              <w:jc w:val="left"/>
              <w:rPr>
                <w:rFonts w:asciiTheme="minorHAnsi" w:hAnsiTheme="minorHAnsi" w:cstheme="minorHAnsi"/>
                <w:sz w:val="18"/>
                <w:szCs w:val="18"/>
                <w:lang w:val="en-GB"/>
              </w:rPr>
            </w:pPr>
            <w:r w:rsidRPr="00A4181A">
              <w:rPr>
                <w:rFonts w:asciiTheme="minorHAnsi" w:hAnsiTheme="minorHAnsi" w:cstheme="minorHAnsi"/>
                <w:sz w:val="18"/>
                <w:szCs w:val="18"/>
                <w:lang w:val="en-GB"/>
              </w:rPr>
              <w:t>R</w:t>
            </w:r>
            <w:r w:rsidR="00F1292C" w:rsidRPr="00A4181A">
              <w:rPr>
                <w:rFonts w:asciiTheme="minorHAnsi" w:hAnsiTheme="minorHAnsi" w:cstheme="minorHAnsi"/>
                <w:sz w:val="18"/>
                <w:szCs w:val="18"/>
                <w:lang w:val="en-GB"/>
              </w:rPr>
              <w:t xml:space="preserve">eports on the implementation </w:t>
            </w:r>
            <w:r w:rsidR="003F4F5E" w:rsidRPr="00A4181A">
              <w:rPr>
                <w:rFonts w:asciiTheme="minorHAnsi" w:hAnsiTheme="minorHAnsi" w:cstheme="minorHAnsi"/>
                <w:sz w:val="18"/>
                <w:szCs w:val="18"/>
                <w:lang w:val="en-GB"/>
              </w:rPr>
              <w:t>quarterly</w:t>
            </w:r>
            <w:r w:rsidRPr="00A4181A">
              <w:rPr>
                <w:rFonts w:asciiTheme="minorHAnsi" w:hAnsiTheme="minorHAnsi" w:cstheme="minorHAnsi"/>
                <w:sz w:val="18"/>
                <w:szCs w:val="18"/>
                <w:lang w:val="en-GB"/>
              </w:rPr>
              <w:t xml:space="preserve"> </w:t>
            </w:r>
            <w:r w:rsidR="00F1292C" w:rsidRPr="00A4181A">
              <w:rPr>
                <w:rFonts w:asciiTheme="minorHAnsi" w:hAnsiTheme="minorHAnsi" w:cstheme="minorHAnsi"/>
                <w:sz w:val="18"/>
                <w:szCs w:val="18"/>
                <w:lang w:val="en-GB"/>
              </w:rPr>
              <w:t>submitted to the steering committee</w:t>
            </w:r>
          </w:p>
        </w:tc>
        <w:tc>
          <w:tcPr>
            <w:tcW w:w="1276" w:type="dxa"/>
          </w:tcPr>
          <w:p w14:paraId="10101AEA" w14:textId="4D9130EE" w:rsidR="00245FE3" w:rsidRPr="00A4181A" w:rsidRDefault="00245FE3" w:rsidP="00245FE3">
            <w:pPr>
              <w:pStyle w:val="Odstavecseseznamem"/>
              <w:numPr>
                <w:ilvl w:val="0"/>
                <w:numId w:val="17"/>
              </w:numPr>
              <w:ind w:left="0"/>
              <w:jc w:val="left"/>
              <w:rPr>
                <w:rFonts w:asciiTheme="minorHAnsi" w:hAnsiTheme="minorHAnsi" w:cstheme="minorHAnsi"/>
                <w:bCs/>
                <w:sz w:val="18"/>
                <w:szCs w:val="18"/>
                <w:lang w:val="en-GB"/>
              </w:rPr>
            </w:pPr>
            <w:r w:rsidRPr="00A4181A">
              <w:rPr>
                <w:rFonts w:asciiTheme="minorHAnsi" w:hAnsiTheme="minorHAnsi" w:cstheme="minorHAnsi"/>
                <w:b/>
                <w:bCs/>
                <w:sz w:val="18"/>
                <w:szCs w:val="18"/>
                <w:lang w:val="en-GB"/>
              </w:rPr>
              <w:t>New activity</w:t>
            </w:r>
          </w:p>
        </w:tc>
      </w:tr>
    </w:tbl>
    <w:p w14:paraId="46E24DDA" w14:textId="77777777" w:rsidR="00187F4A" w:rsidRPr="00A4181A" w:rsidRDefault="00187F4A" w:rsidP="008A50AA">
      <w:pPr>
        <w:rPr>
          <w:rFonts w:cs="Calibri"/>
          <w:b/>
          <w:bCs/>
          <w:sz w:val="20"/>
          <w:szCs w:val="20"/>
          <w:highlight w:val="green"/>
        </w:rPr>
      </w:pPr>
    </w:p>
    <w:p w14:paraId="73899ED5" w14:textId="77777777" w:rsidR="000912D2" w:rsidRPr="00A4181A" w:rsidRDefault="000912D2" w:rsidP="008A50AA">
      <w:pPr>
        <w:rPr>
          <w:rStyle w:val="Odkazintenzivn"/>
          <w:color w:val="auto"/>
          <w:sz w:val="20"/>
          <w:szCs w:val="20"/>
        </w:rPr>
      </w:pPr>
    </w:p>
    <w:sectPr w:rsidR="000912D2" w:rsidRPr="00A4181A" w:rsidSect="000C76B3">
      <w:headerReference w:type="default" r:id="rId11"/>
      <w:footerReference w:type="default" r:id="rId12"/>
      <w:pgSz w:w="16838" w:h="11906" w:orient="landscape" w:code="9"/>
      <w:pgMar w:top="2268" w:right="1134"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D88B9" w14:textId="77777777" w:rsidR="00AB7171" w:rsidRDefault="00AB7171" w:rsidP="006C6058">
      <w:r>
        <w:separator/>
      </w:r>
    </w:p>
  </w:endnote>
  <w:endnote w:type="continuationSeparator" w:id="0">
    <w:p w14:paraId="25DC55C5" w14:textId="77777777" w:rsidR="00AB7171" w:rsidRDefault="00AB7171" w:rsidP="006C6058">
      <w:r>
        <w:continuationSeparator/>
      </w:r>
    </w:p>
  </w:endnote>
  <w:endnote w:type="continuationNotice" w:id="1">
    <w:p w14:paraId="125AD2F7" w14:textId="77777777" w:rsidR="00AB7171" w:rsidRDefault="00AB7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4FFD" w14:textId="31E9F4B9" w:rsidR="000C133F" w:rsidRDefault="000C133F" w:rsidP="006A3BD5">
    <w:pPr>
      <w:pStyle w:val="Zpat"/>
      <w:jc w:val="center"/>
    </w:pPr>
    <w:r>
      <w:fldChar w:fldCharType="begin"/>
    </w:r>
    <w:r>
      <w:instrText xml:space="preserve"> PAGE   \* MERGEFORMAT </w:instrText>
    </w:r>
    <w:r>
      <w:fldChar w:fldCharType="separate"/>
    </w:r>
    <w:r>
      <w:rPr>
        <w:noProof/>
      </w:rPr>
      <w:t>16</w:t>
    </w:r>
    <w:r>
      <w:rPr>
        <w:noProof/>
      </w:rPr>
      <w:fldChar w:fldCharType="end"/>
    </w:r>
    <w:r w:rsidR="00D21A7A">
      <w:rPr>
        <w:noProof/>
      </w:rPr>
      <w:t>/</w:t>
    </w:r>
    <w:r w:rsidR="00ED520D">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68B5" w14:textId="77777777" w:rsidR="00AB7171" w:rsidRDefault="00AB7171" w:rsidP="006C6058">
      <w:r>
        <w:separator/>
      </w:r>
    </w:p>
  </w:footnote>
  <w:footnote w:type="continuationSeparator" w:id="0">
    <w:p w14:paraId="5CCEBA07" w14:textId="77777777" w:rsidR="00AB7171" w:rsidRDefault="00AB7171" w:rsidP="006C6058">
      <w:r>
        <w:continuationSeparator/>
      </w:r>
    </w:p>
  </w:footnote>
  <w:footnote w:type="continuationNotice" w:id="1">
    <w:p w14:paraId="4560BD15" w14:textId="77777777" w:rsidR="00AB7171" w:rsidRDefault="00AB7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E8FC" w14:textId="3CB9EE5C" w:rsidR="00690CC1" w:rsidRDefault="00690CC1" w:rsidP="00FE09B3">
    <w:pPr>
      <w:pStyle w:val="Zhlav"/>
      <w:ind w:hanging="1066"/>
    </w:pPr>
    <w:r>
      <w:rPr>
        <w:noProof/>
      </w:rPr>
      <w:drawing>
        <wp:inline distT="0" distB="0" distL="0" distR="0" wp14:anchorId="43FA17D6" wp14:editId="6C715377">
          <wp:extent cx="2989691" cy="748490"/>
          <wp:effectExtent l="0" t="0" r="127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293" cy="757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778"/>
    <w:multiLevelType w:val="hybridMultilevel"/>
    <w:tmpl w:val="0040EF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4F14D1"/>
    <w:multiLevelType w:val="hybridMultilevel"/>
    <w:tmpl w:val="1534ABA0"/>
    <w:lvl w:ilvl="0" w:tplc="673CC2D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7" w15:restartNumberingAfterBreak="0">
    <w:nsid w:val="360F0BE0"/>
    <w:multiLevelType w:val="hybridMultilevel"/>
    <w:tmpl w:val="E4D4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266250"/>
    <w:multiLevelType w:val="hybridMultilevel"/>
    <w:tmpl w:val="23B2DA0A"/>
    <w:lvl w:ilvl="0" w:tplc="3D148F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3D2263"/>
    <w:multiLevelType w:val="hybridMultilevel"/>
    <w:tmpl w:val="581A6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CC7B67"/>
    <w:multiLevelType w:val="hybridMultilevel"/>
    <w:tmpl w:val="C82611E0"/>
    <w:lvl w:ilvl="0" w:tplc="0405000F">
      <w:start w:val="1"/>
      <w:numFmt w:val="decimal"/>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7A52BE"/>
    <w:multiLevelType w:val="hybridMultilevel"/>
    <w:tmpl w:val="80F6FF24"/>
    <w:lvl w:ilvl="0" w:tplc="D45A389C">
      <w:start w:val="1"/>
      <w:numFmt w:val="lowerLetter"/>
      <w:lvlText w:val="%1)"/>
      <w:lvlJc w:val="left"/>
      <w:pPr>
        <w:ind w:left="360" w:hanging="360"/>
      </w:pPr>
      <w:rPr>
        <w:rFonts w:hint="default"/>
        <w:b w:val="0"/>
        <w:bCs w:val="0"/>
        <w:i w:val="0"/>
        <w:iCs w:val="0"/>
        <w:strike w:val="0"/>
      </w:rPr>
    </w:lvl>
    <w:lvl w:ilvl="1" w:tplc="1BE4625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18" w15:restartNumberingAfterBreak="0">
    <w:nsid w:val="5D7F192D"/>
    <w:multiLevelType w:val="hybridMultilevel"/>
    <w:tmpl w:val="DECCB6D4"/>
    <w:lvl w:ilvl="0" w:tplc="29587EA6">
      <w:start w:val="1"/>
      <w:numFmt w:val="bullet"/>
      <w:lvlText w:val="-"/>
      <w:lvlJc w:val="left"/>
      <w:pPr>
        <w:ind w:left="360" w:hanging="360"/>
      </w:pPr>
      <w:rPr>
        <w:rFonts w:ascii="Calibri" w:eastAsiaTheme="minorHAnsi" w:hAnsi="Calibri"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2EF3370"/>
    <w:multiLevelType w:val="hybridMultilevel"/>
    <w:tmpl w:val="9ADA2436"/>
    <w:lvl w:ilvl="0" w:tplc="7BB68C9C">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F50CA6"/>
    <w:multiLevelType w:val="hybridMultilevel"/>
    <w:tmpl w:val="FF948E6A"/>
    <w:lvl w:ilvl="0" w:tplc="1C3696C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48644E6"/>
    <w:multiLevelType w:val="hybridMultilevel"/>
    <w:tmpl w:val="84264D2E"/>
    <w:lvl w:ilvl="0" w:tplc="96F6DF8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C6C4516"/>
    <w:multiLevelType w:val="hybridMultilevel"/>
    <w:tmpl w:val="1E7CD060"/>
    <w:lvl w:ilvl="0" w:tplc="96F6DF8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725456A1"/>
    <w:multiLevelType w:val="hybridMultilevel"/>
    <w:tmpl w:val="8076959C"/>
    <w:lvl w:ilvl="0" w:tplc="04050001">
      <w:start w:val="1"/>
      <w:numFmt w:val="bullet"/>
      <w:lvlText w:val=""/>
      <w:lvlJc w:val="left"/>
      <w:pPr>
        <w:ind w:left="360" w:hanging="360"/>
      </w:pPr>
      <w:rPr>
        <w:rFonts w:ascii="Symbol" w:hAnsi="Symbol" w:hint="default"/>
        <w:b/>
        <w:bCs/>
        <w:i w:val="0"/>
        <w:iCs w:val="0"/>
        <w:strike w:val="0"/>
      </w:rPr>
    </w:lvl>
    <w:lvl w:ilvl="1" w:tplc="1BE4625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491733"/>
    <w:multiLevelType w:val="hybridMultilevel"/>
    <w:tmpl w:val="093EE4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AF76E4"/>
    <w:multiLevelType w:val="hybridMultilevel"/>
    <w:tmpl w:val="8AD462B8"/>
    <w:lvl w:ilvl="0" w:tplc="8CDEAF28">
      <w:start w:val="9"/>
      <w:numFmt w:val="decimal"/>
      <w:lvlText w:val="%1."/>
      <w:lvlJc w:val="left"/>
      <w:pPr>
        <w:ind w:left="360" w:hanging="360"/>
      </w:pPr>
      <w:rPr>
        <w:rFonts w:hint="default"/>
        <w:b/>
        <w:bCs/>
        <w:i w:val="0"/>
        <w:iCs w:val="0"/>
        <w:strike w:val="0"/>
      </w:rPr>
    </w:lvl>
    <w:lvl w:ilvl="1" w:tplc="1BE4625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10132D"/>
    <w:multiLevelType w:val="hybridMultilevel"/>
    <w:tmpl w:val="1610C6C6"/>
    <w:lvl w:ilvl="0" w:tplc="26E6BE4A">
      <w:start w:val="1"/>
      <w:numFmt w:val="decimal"/>
      <w:lvlText w:val="%1."/>
      <w:lvlJc w:val="left"/>
      <w:pPr>
        <w:tabs>
          <w:tab w:val="num" w:pos="360"/>
        </w:tabs>
        <w:ind w:left="360" w:hanging="360"/>
      </w:pPr>
      <w:rPr>
        <w:rFonts w:cs="Times New Roman" w:hint="default"/>
        <w:b/>
        <w:sz w:val="20"/>
        <w:szCs w:val="20"/>
      </w:rPr>
    </w:lvl>
    <w:lvl w:ilvl="1" w:tplc="04050001">
      <w:start w:val="1"/>
      <w:numFmt w:val="bullet"/>
      <w:lvlText w:val=""/>
      <w:lvlJc w:val="left"/>
      <w:pPr>
        <w:tabs>
          <w:tab w:val="num" w:pos="1080"/>
        </w:tabs>
        <w:ind w:left="1080" w:hanging="360"/>
      </w:pPr>
      <w:rPr>
        <w:rFonts w:ascii="Symbol" w:hAnsi="Symbol" w:hint="default"/>
        <w:b/>
      </w:rPr>
    </w:lvl>
    <w:lvl w:ilvl="2" w:tplc="08090001">
      <w:start w:val="1"/>
      <w:numFmt w:val="bullet"/>
      <w:lvlText w:val=""/>
      <w:lvlJc w:val="left"/>
      <w:pPr>
        <w:tabs>
          <w:tab w:val="num" w:pos="1980"/>
        </w:tabs>
        <w:ind w:left="198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b/>
      </w:rPr>
    </w:lvl>
    <w:lvl w:ilvl="4" w:tplc="124E9C52">
      <w:start w:val="1"/>
      <w:numFmt w:val="bullet"/>
      <w:lvlText w:val="-"/>
      <w:lvlJc w:val="left"/>
      <w:pPr>
        <w:tabs>
          <w:tab w:val="num" w:pos="3240"/>
        </w:tabs>
        <w:ind w:left="3240" w:hanging="360"/>
      </w:pPr>
      <w:rPr>
        <w:rFonts w:ascii="Calibri" w:eastAsia="Times New Roman" w:hAnsi="Calibri" w:hint="default"/>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17"/>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num>
  <w:num w:numId="6">
    <w:abstractNumId w:val="4"/>
  </w:num>
  <w:num w:numId="7">
    <w:abstractNumId w:val="3"/>
  </w:num>
  <w:num w:numId="8">
    <w:abstractNumId w:val="22"/>
  </w:num>
  <w:num w:numId="9">
    <w:abstractNumId w:val="24"/>
  </w:num>
  <w:num w:numId="10">
    <w:abstractNumId w:val="23"/>
  </w:num>
  <w:num w:numId="11">
    <w:abstractNumId w:val="26"/>
  </w:num>
  <w:num w:numId="12">
    <w:abstractNumId w:val="5"/>
  </w:num>
  <w:num w:numId="13">
    <w:abstractNumId w:val="12"/>
  </w:num>
  <w:num w:numId="14">
    <w:abstractNumId w:val="11"/>
  </w:num>
  <w:num w:numId="15">
    <w:abstractNumId w:val="1"/>
  </w:num>
  <w:num w:numId="16">
    <w:abstractNumId w:val="14"/>
  </w:num>
  <w:num w:numId="17">
    <w:abstractNumId w:val="21"/>
  </w:num>
  <w:num w:numId="18">
    <w:abstractNumId w:val="19"/>
  </w:num>
  <w:num w:numId="19">
    <w:abstractNumId w:val="2"/>
  </w:num>
  <w:num w:numId="20">
    <w:abstractNumId w:val="29"/>
  </w:num>
  <w:num w:numId="21">
    <w:abstractNumId w:val="13"/>
  </w:num>
  <w:num w:numId="22">
    <w:abstractNumId w:val="25"/>
  </w:num>
  <w:num w:numId="23">
    <w:abstractNumId w:val="0"/>
  </w:num>
  <w:num w:numId="24">
    <w:abstractNumId w:val="7"/>
  </w:num>
  <w:num w:numId="25">
    <w:abstractNumId w:val="18"/>
  </w:num>
  <w:num w:numId="26">
    <w:abstractNumId w:val="28"/>
  </w:num>
  <w:num w:numId="27">
    <w:abstractNumId w:val="27"/>
  </w:num>
  <w:num w:numId="28">
    <w:abstractNumId w:val="16"/>
  </w:num>
  <w:num w:numId="29">
    <w:abstractNumId w:val="30"/>
  </w:num>
  <w:num w:numId="30">
    <w:abstractNumId w:val="15"/>
  </w:num>
  <w:num w:numId="3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trackedChanges" w:enforcement="0"/>
  <w:defaultTabStop w:val="720"/>
  <w:hyphenationZone w:val="425"/>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58"/>
    <w:rsid w:val="00001E4F"/>
    <w:rsid w:val="000029FB"/>
    <w:rsid w:val="00006434"/>
    <w:rsid w:val="000108CC"/>
    <w:rsid w:val="00011CC1"/>
    <w:rsid w:val="000130A6"/>
    <w:rsid w:val="000160EC"/>
    <w:rsid w:val="00016F64"/>
    <w:rsid w:val="00017151"/>
    <w:rsid w:val="000177AC"/>
    <w:rsid w:val="00021E31"/>
    <w:rsid w:val="00027AD9"/>
    <w:rsid w:val="00030E5A"/>
    <w:rsid w:val="0003122D"/>
    <w:rsid w:val="00035095"/>
    <w:rsid w:val="00035099"/>
    <w:rsid w:val="000358FB"/>
    <w:rsid w:val="0003648E"/>
    <w:rsid w:val="0003758C"/>
    <w:rsid w:val="00041624"/>
    <w:rsid w:val="00042291"/>
    <w:rsid w:val="00042AE9"/>
    <w:rsid w:val="0004306F"/>
    <w:rsid w:val="00043310"/>
    <w:rsid w:val="00043AE4"/>
    <w:rsid w:val="00044428"/>
    <w:rsid w:val="00045D6F"/>
    <w:rsid w:val="00045F09"/>
    <w:rsid w:val="00047CA9"/>
    <w:rsid w:val="00052608"/>
    <w:rsid w:val="00055091"/>
    <w:rsid w:val="00055D9A"/>
    <w:rsid w:val="00055FA8"/>
    <w:rsid w:val="000602A3"/>
    <w:rsid w:val="00067AE5"/>
    <w:rsid w:val="00071077"/>
    <w:rsid w:val="00071E23"/>
    <w:rsid w:val="0007283C"/>
    <w:rsid w:val="00072E03"/>
    <w:rsid w:val="00073349"/>
    <w:rsid w:val="0007362A"/>
    <w:rsid w:val="00073B85"/>
    <w:rsid w:val="00073E0F"/>
    <w:rsid w:val="00074C2B"/>
    <w:rsid w:val="000758EA"/>
    <w:rsid w:val="00076BB8"/>
    <w:rsid w:val="00081988"/>
    <w:rsid w:val="00082679"/>
    <w:rsid w:val="00083810"/>
    <w:rsid w:val="000846BA"/>
    <w:rsid w:val="000901B4"/>
    <w:rsid w:val="00090420"/>
    <w:rsid w:val="000912D2"/>
    <w:rsid w:val="000965C5"/>
    <w:rsid w:val="00097DAA"/>
    <w:rsid w:val="000A0CF9"/>
    <w:rsid w:val="000A122C"/>
    <w:rsid w:val="000A2963"/>
    <w:rsid w:val="000A366F"/>
    <w:rsid w:val="000B0F98"/>
    <w:rsid w:val="000B1D14"/>
    <w:rsid w:val="000B5C34"/>
    <w:rsid w:val="000C133F"/>
    <w:rsid w:val="000C59F6"/>
    <w:rsid w:val="000C6394"/>
    <w:rsid w:val="000C7609"/>
    <w:rsid w:val="000C76B3"/>
    <w:rsid w:val="000D0E76"/>
    <w:rsid w:val="000D468B"/>
    <w:rsid w:val="000D477D"/>
    <w:rsid w:val="000E189B"/>
    <w:rsid w:val="000E2382"/>
    <w:rsid w:val="000E3790"/>
    <w:rsid w:val="000E68FC"/>
    <w:rsid w:val="000E6921"/>
    <w:rsid w:val="000E7037"/>
    <w:rsid w:val="000E77DB"/>
    <w:rsid w:val="000F0A82"/>
    <w:rsid w:val="000F1496"/>
    <w:rsid w:val="000F1AAC"/>
    <w:rsid w:val="000F22E9"/>
    <w:rsid w:val="000F3AA2"/>
    <w:rsid w:val="000F4644"/>
    <w:rsid w:val="000F4DD7"/>
    <w:rsid w:val="000F54AD"/>
    <w:rsid w:val="000F5557"/>
    <w:rsid w:val="000F6237"/>
    <w:rsid w:val="000F6844"/>
    <w:rsid w:val="00100C13"/>
    <w:rsid w:val="00101479"/>
    <w:rsid w:val="00104947"/>
    <w:rsid w:val="001059A8"/>
    <w:rsid w:val="00106740"/>
    <w:rsid w:val="001069F1"/>
    <w:rsid w:val="00110E22"/>
    <w:rsid w:val="00112E94"/>
    <w:rsid w:val="00122AF2"/>
    <w:rsid w:val="00122D41"/>
    <w:rsid w:val="00123F5F"/>
    <w:rsid w:val="00124115"/>
    <w:rsid w:val="00124BF5"/>
    <w:rsid w:val="001250FE"/>
    <w:rsid w:val="0013033F"/>
    <w:rsid w:val="00131289"/>
    <w:rsid w:val="00132DC3"/>
    <w:rsid w:val="001341D8"/>
    <w:rsid w:val="0013460D"/>
    <w:rsid w:val="00136B03"/>
    <w:rsid w:val="00137E18"/>
    <w:rsid w:val="001402B9"/>
    <w:rsid w:val="001454A2"/>
    <w:rsid w:val="00145778"/>
    <w:rsid w:val="00145789"/>
    <w:rsid w:val="00147722"/>
    <w:rsid w:val="00147C22"/>
    <w:rsid w:val="001502DF"/>
    <w:rsid w:val="00150406"/>
    <w:rsid w:val="00152598"/>
    <w:rsid w:val="00152FB6"/>
    <w:rsid w:val="00153ED1"/>
    <w:rsid w:val="00155CCA"/>
    <w:rsid w:val="00163A62"/>
    <w:rsid w:val="00165784"/>
    <w:rsid w:val="0016629D"/>
    <w:rsid w:val="00171C4D"/>
    <w:rsid w:val="0017351A"/>
    <w:rsid w:val="00173912"/>
    <w:rsid w:val="00176442"/>
    <w:rsid w:val="001766F0"/>
    <w:rsid w:val="0017702E"/>
    <w:rsid w:val="001812B4"/>
    <w:rsid w:val="00181CA9"/>
    <w:rsid w:val="00184A23"/>
    <w:rsid w:val="001853A6"/>
    <w:rsid w:val="001854F1"/>
    <w:rsid w:val="001878A7"/>
    <w:rsid w:val="00187F4A"/>
    <w:rsid w:val="00190EE7"/>
    <w:rsid w:val="00190F46"/>
    <w:rsid w:val="00193B35"/>
    <w:rsid w:val="001950EF"/>
    <w:rsid w:val="001A03C6"/>
    <w:rsid w:val="001A0858"/>
    <w:rsid w:val="001A171F"/>
    <w:rsid w:val="001A1C5B"/>
    <w:rsid w:val="001A3D2F"/>
    <w:rsid w:val="001A6A22"/>
    <w:rsid w:val="001B08D0"/>
    <w:rsid w:val="001B1FE0"/>
    <w:rsid w:val="001B2E48"/>
    <w:rsid w:val="001B4597"/>
    <w:rsid w:val="001B45F3"/>
    <w:rsid w:val="001B647F"/>
    <w:rsid w:val="001C0BF7"/>
    <w:rsid w:val="001C2041"/>
    <w:rsid w:val="001C3E41"/>
    <w:rsid w:val="001C4549"/>
    <w:rsid w:val="001C73BF"/>
    <w:rsid w:val="001C73D1"/>
    <w:rsid w:val="001D119B"/>
    <w:rsid w:val="001D437B"/>
    <w:rsid w:val="001D76D5"/>
    <w:rsid w:val="001E304D"/>
    <w:rsid w:val="001E36BD"/>
    <w:rsid w:val="001E4F61"/>
    <w:rsid w:val="001E52D2"/>
    <w:rsid w:val="001F05F2"/>
    <w:rsid w:val="001F0F8A"/>
    <w:rsid w:val="001F48B5"/>
    <w:rsid w:val="001F5427"/>
    <w:rsid w:val="001F5818"/>
    <w:rsid w:val="001F5E94"/>
    <w:rsid w:val="002007BA"/>
    <w:rsid w:val="00201C88"/>
    <w:rsid w:val="00203FEC"/>
    <w:rsid w:val="00204122"/>
    <w:rsid w:val="002049C5"/>
    <w:rsid w:val="00204DAD"/>
    <w:rsid w:val="00205622"/>
    <w:rsid w:val="00205C2C"/>
    <w:rsid w:val="00206257"/>
    <w:rsid w:val="00206CF9"/>
    <w:rsid w:val="002115D7"/>
    <w:rsid w:val="00215516"/>
    <w:rsid w:val="00215534"/>
    <w:rsid w:val="0021573E"/>
    <w:rsid w:val="00215DB0"/>
    <w:rsid w:val="002210F1"/>
    <w:rsid w:val="00221A30"/>
    <w:rsid w:val="00221E85"/>
    <w:rsid w:val="00222306"/>
    <w:rsid w:val="00223EDA"/>
    <w:rsid w:val="00232CA6"/>
    <w:rsid w:val="002354B2"/>
    <w:rsid w:val="00240F8D"/>
    <w:rsid w:val="00242373"/>
    <w:rsid w:val="00244002"/>
    <w:rsid w:val="00245FE3"/>
    <w:rsid w:val="002502F7"/>
    <w:rsid w:val="00253185"/>
    <w:rsid w:val="00253515"/>
    <w:rsid w:val="0025529E"/>
    <w:rsid w:val="00257C13"/>
    <w:rsid w:val="00261819"/>
    <w:rsid w:val="002625C0"/>
    <w:rsid w:val="002639C8"/>
    <w:rsid w:val="0026634C"/>
    <w:rsid w:val="0027249F"/>
    <w:rsid w:val="00272CCF"/>
    <w:rsid w:val="00277C44"/>
    <w:rsid w:val="002803B6"/>
    <w:rsid w:val="00280F5F"/>
    <w:rsid w:val="00281D37"/>
    <w:rsid w:val="00284973"/>
    <w:rsid w:val="00284B23"/>
    <w:rsid w:val="00284D2A"/>
    <w:rsid w:val="00285493"/>
    <w:rsid w:val="00287692"/>
    <w:rsid w:val="00290762"/>
    <w:rsid w:val="00292DF7"/>
    <w:rsid w:val="00294F0D"/>
    <w:rsid w:val="0029527B"/>
    <w:rsid w:val="002A045B"/>
    <w:rsid w:val="002A0788"/>
    <w:rsid w:val="002A0CC7"/>
    <w:rsid w:val="002A21E5"/>
    <w:rsid w:val="002A3BCE"/>
    <w:rsid w:val="002A4506"/>
    <w:rsid w:val="002A470E"/>
    <w:rsid w:val="002A487D"/>
    <w:rsid w:val="002A6461"/>
    <w:rsid w:val="002B026E"/>
    <w:rsid w:val="002B176B"/>
    <w:rsid w:val="002B18B9"/>
    <w:rsid w:val="002B25D0"/>
    <w:rsid w:val="002B2730"/>
    <w:rsid w:val="002B610C"/>
    <w:rsid w:val="002C0AEF"/>
    <w:rsid w:val="002C0E02"/>
    <w:rsid w:val="002C18DE"/>
    <w:rsid w:val="002C217D"/>
    <w:rsid w:val="002C3B4F"/>
    <w:rsid w:val="002C6BCA"/>
    <w:rsid w:val="002D0484"/>
    <w:rsid w:val="002D2F8D"/>
    <w:rsid w:val="002D56C4"/>
    <w:rsid w:val="002D62BA"/>
    <w:rsid w:val="002E078D"/>
    <w:rsid w:val="002E1034"/>
    <w:rsid w:val="002E606E"/>
    <w:rsid w:val="002F26AD"/>
    <w:rsid w:val="002F2CF2"/>
    <w:rsid w:val="002F3801"/>
    <w:rsid w:val="002F3E5D"/>
    <w:rsid w:val="002F4E1C"/>
    <w:rsid w:val="002F7F25"/>
    <w:rsid w:val="00300987"/>
    <w:rsid w:val="00300F5E"/>
    <w:rsid w:val="0030146B"/>
    <w:rsid w:val="003017E7"/>
    <w:rsid w:val="0030196E"/>
    <w:rsid w:val="0030228B"/>
    <w:rsid w:val="003028D6"/>
    <w:rsid w:val="00303066"/>
    <w:rsid w:val="003055BE"/>
    <w:rsid w:val="00307D34"/>
    <w:rsid w:val="0031190A"/>
    <w:rsid w:val="003122ED"/>
    <w:rsid w:val="003132A7"/>
    <w:rsid w:val="00316D0E"/>
    <w:rsid w:val="00320078"/>
    <w:rsid w:val="00321BD7"/>
    <w:rsid w:val="00322000"/>
    <w:rsid w:val="003235D4"/>
    <w:rsid w:val="003257D2"/>
    <w:rsid w:val="00326E11"/>
    <w:rsid w:val="0032735F"/>
    <w:rsid w:val="00327372"/>
    <w:rsid w:val="00330377"/>
    <w:rsid w:val="00331017"/>
    <w:rsid w:val="00331DBE"/>
    <w:rsid w:val="003322DD"/>
    <w:rsid w:val="0033266B"/>
    <w:rsid w:val="00333846"/>
    <w:rsid w:val="00335D9E"/>
    <w:rsid w:val="00337353"/>
    <w:rsid w:val="00342A8B"/>
    <w:rsid w:val="00342AEE"/>
    <w:rsid w:val="00343522"/>
    <w:rsid w:val="0034470C"/>
    <w:rsid w:val="00345275"/>
    <w:rsid w:val="0034684D"/>
    <w:rsid w:val="00346AED"/>
    <w:rsid w:val="00347F75"/>
    <w:rsid w:val="00354742"/>
    <w:rsid w:val="00361E72"/>
    <w:rsid w:val="00362664"/>
    <w:rsid w:val="00366E20"/>
    <w:rsid w:val="003672A7"/>
    <w:rsid w:val="00367B8A"/>
    <w:rsid w:val="00367F13"/>
    <w:rsid w:val="00370B3C"/>
    <w:rsid w:val="00371376"/>
    <w:rsid w:val="00381C1D"/>
    <w:rsid w:val="0038446B"/>
    <w:rsid w:val="003845DB"/>
    <w:rsid w:val="003859B7"/>
    <w:rsid w:val="00385D12"/>
    <w:rsid w:val="0038754B"/>
    <w:rsid w:val="00387553"/>
    <w:rsid w:val="00387CA9"/>
    <w:rsid w:val="00390AAE"/>
    <w:rsid w:val="00392C71"/>
    <w:rsid w:val="00393C8B"/>
    <w:rsid w:val="003951BD"/>
    <w:rsid w:val="003964CA"/>
    <w:rsid w:val="003A07E7"/>
    <w:rsid w:val="003A08C2"/>
    <w:rsid w:val="003A10B9"/>
    <w:rsid w:val="003A2EDE"/>
    <w:rsid w:val="003A3761"/>
    <w:rsid w:val="003A4163"/>
    <w:rsid w:val="003A4169"/>
    <w:rsid w:val="003A4233"/>
    <w:rsid w:val="003A4600"/>
    <w:rsid w:val="003A4968"/>
    <w:rsid w:val="003A5DEE"/>
    <w:rsid w:val="003A7DC1"/>
    <w:rsid w:val="003B0959"/>
    <w:rsid w:val="003B1C56"/>
    <w:rsid w:val="003B39F9"/>
    <w:rsid w:val="003B4F3E"/>
    <w:rsid w:val="003B580B"/>
    <w:rsid w:val="003B5964"/>
    <w:rsid w:val="003B69D9"/>
    <w:rsid w:val="003C0338"/>
    <w:rsid w:val="003C4C7F"/>
    <w:rsid w:val="003C53F6"/>
    <w:rsid w:val="003C76BA"/>
    <w:rsid w:val="003D0F1B"/>
    <w:rsid w:val="003D395F"/>
    <w:rsid w:val="003D5372"/>
    <w:rsid w:val="003D73C3"/>
    <w:rsid w:val="003D7A4F"/>
    <w:rsid w:val="003E26D4"/>
    <w:rsid w:val="003E3147"/>
    <w:rsid w:val="003E35BE"/>
    <w:rsid w:val="003E4BC6"/>
    <w:rsid w:val="003E4BD8"/>
    <w:rsid w:val="003E6852"/>
    <w:rsid w:val="003E7A4C"/>
    <w:rsid w:val="003F1592"/>
    <w:rsid w:val="003F4E33"/>
    <w:rsid w:val="003F4F5E"/>
    <w:rsid w:val="003F6321"/>
    <w:rsid w:val="00400162"/>
    <w:rsid w:val="00400631"/>
    <w:rsid w:val="00400771"/>
    <w:rsid w:val="00400A61"/>
    <w:rsid w:val="00400AB0"/>
    <w:rsid w:val="00405CAA"/>
    <w:rsid w:val="00406F1D"/>
    <w:rsid w:val="004105CF"/>
    <w:rsid w:val="00412E3B"/>
    <w:rsid w:val="00416222"/>
    <w:rsid w:val="00420EC9"/>
    <w:rsid w:val="00422E0B"/>
    <w:rsid w:val="00425409"/>
    <w:rsid w:val="00425528"/>
    <w:rsid w:val="004269CA"/>
    <w:rsid w:val="004313B7"/>
    <w:rsid w:val="00431794"/>
    <w:rsid w:val="00434350"/>
    <w:rsid w:val="0043664A"/>
    <w:rsid w:val="004411F3"/>
    <w:rsid w:val="00441490"/>
    <w:rsid w:val="00444B23"/>
    <w:rsid w:val="0045099F"/>
    <w:rsid w:val="00451117"/>
    <w:rsid w:val="00451E68"/>
    <w:rsid w:val="00451F06"/>
    <w:rsid w:val="00451F66"/>
    <w:rsid w:val="00452928"/>
    <w:rsid w:val="00454C14"/>
    <w:rsid w:val="00455E44"/>
    <w:rsid w:val="00455F61"/>
    <w:rsid w:val="00455FB4"/>
    <w:rsid w:val="00463176"/>
    <w:rsid w:val="00464636"/>
    <w:rsid w:val="00464CDE"/>
    <w:rsid w:val="00470B18"/>
    <w:rsid w:val="0047109D"/>
    <w:rsid w:val="0047159B"/>
    <w:rsid w:val="0047373B"/>
    <w:rsid w:val="00476B68"/>
    <w:rsid w:val="004779A1"/>
    <w:rsid w:val="00477D69"/>
    <w:rsid w:val="00480313"/>
    <w:rsid w:val="00483317"/>
    <w:rsid w:val="00485BEA"/>
    <w:rsid w:val="00487C79"/>
    <w:rsid w:val="00490503"/>
    <w:rsid w:val="00490F89"/>
    <w:rsid w:val="004918FB"/>
    <w:rsid w:val="0049191E"/>
    <w:rsid w:val="00491CD8"/>
    <w:rsid w:val="00491D15"/>
    <w:rsid w:val="00492511"/>
    <w:rsid w:val="00494368"/>
    <w:rsid w:val="0049514E"/>
    <w:rsid w:val="00496DAD"/>
    <w:rsid w:val="00497C92"/>
    <w:rsid w:val="004A00F8"/>
    <w:rsid w:val="004A0DCF"/>
    <w:rsid w:val="004A251A"/>
    <w:rsid w:val="004A3512"/>
    <w:rsid w:val="004A43AE"/>
    <w:rsid w:val="004A4E18"/>
    <w:rsid w:val="004A6520"/>
    <w:rsid w:val="004A7337"/>
    <w:rsid w:val="004B1E37"/>
    <w:rsid w:val="004B1EE7"/>
    <w:rsid w:val="004B3E62"/>
    <w:rsid w:val="004B5841"/>
    <w:rsid w:val="004C12A2"/>
    <w:rsid w:val="004C1C58"/>
    <w:rsid w:val="004C39D8"/>
    <w:rsid w:val="004C3A74"/>
    <w:rsid w:val="004C49C3"/>
    <w:rsid w:val="004C50B2"/>
    <w:rsid w:val="004C5352"/>
    <w:rsid w:val="004C69C6"/>
    <w:rsid w:val="004C6D37"/>
    <w:rsid w:val="004C6ED1"/>
    <w:rsid w:val="004C71A7"/>
    <w:rsid w:val="004D04F6"/>
    <w:rsid w:val="004D068F"/>
    <w:rsid w:val="004D0C1E"/>
    <w:rsid w:val="004D0C55"/>
    <w:rsid w:val="004D19E7"/>
    <w:rsid w:val="004D4167"/>
    <w:rsid w:val="004D4FF1"/>
    <w:rsid w:val="004E1424"/>
    <w:rsid w:val="004E1F1F"/>
    <w:rsid w:val="004E2885"/>
    <w:rsid w:val="004E3D90"/>
    <w:rsid w:val="004E41F6"/>
    <w:rsid w:val="004E601F"/>
    <w:rsid w:val="004E72B9"/>
    <w:rsid w:val="004E79B2"/>
    <w:rsid w:val="004E7A98"/>
    <w:rsid w:val="004F01ED"/>
    <w:rsid w:val="004F1E84"/>
    <w:rsid w:val="004F293B"/>
    <w:rsid w:val="004F346E"/>
    <w:rsid w:val="004F3AEB"/>
    <w:rsid w:val="004F472C"/>
    <w:rsid w:val="004F53CA"/>
    <w:rsid w:val="004F5B6F"/>
    <w:rsid w:val="004F624F"/>
    <w:rsid w:val="005025AC"/>
    <w:rsid w:val="00503035"/>
    <w:rsid w:val="0050342A"/>
    <w:rsid w:val="00503ED8"/>
    <w:rsid w:val="005046A1"/>
    <w:rsid w:val="00504C7B"/>
    <w:rsid w:val="005061BF"/>
    <w:rsid w:val="00506D81"/>
    <w:rsid w:val="005070AD"/>
    <w:rsid w:val="00507C22"/>
    <w:rsid w:val="005100E9"/>
    <w:rsid w:val="005104B9"/>
    <w:rsid w:val="00510566"/>
    <w:rsid w:val="00510A2C"/>
    <w:rsid w:val="005123D6"/>
    <w:rsid w:val="005126E1"/>
    <w:rsid w:val="00513A0A"/>
    <w:rsid w:val="00513DCB"/>
    <w:rsid w:val="00513E22"/>
    <w:rsid w:val="00517699"/>
    <w:rsid w:val="0052104B"/>
    <w:rsid w:val="005222B7"/>
    <w:rsid w:val="00525509"/>
    <w:rsid w:val="00530705"/>
    <w:rsid w:val="00530FD4"/>
    <w:rsid w:val="005321E6"/>
    <w:rsid w:val="00532EC0"/>
    <w:rsid w:val="00533643"/>
    <w:rsid w:val="00537796"/>
    <w:rsid w:val="0053780F"/>
    <w:rsid w:val="005378BC"/>
    <w:rsid w:val="005379D7"/>
    <w:rsid w:val="005405B9"/>
    <w:rsid w:val="0054085B"/>
    <w:rsid w:val="005420D2"/>
    <w:rsid w:val="00543206"/>
    <w:rsid w:val="00544085"/>
    <w:rsid w:val="005444EF"/>
    <w:rsid w:val="005446DD"/>
    <w:rsid w:val="00547313"/>
    <w:rsid w:val="00547913"/>
    <w:rsid w:val="00550AF1"/>
    <w:rsid w:val="00553161"/>
    <w:rsid w:val="00553959"/>
    <w:rsid w:val="005551B1"/>
    <w:rsid w:val="00564DC7"/>
    <w:rsid w:val="005710FB"/>
    <w:rsid w:val="005714ED"/>
    <w:rsid w:val="00572ED0"/>
    <w:rsid w:val="00572F2D"/>
    <w:rsid w:val="00574FA6"/>
    <w:rsid w:val="005750EF"/>
    <w:rsid w:val="00581B98"/>
    <w:rsid w:val="00583614"/>
    <w:rsid w:val="00583B03"/>
    <w:rsid w:val="00586891"/>
    <w:rsid w:val="005921B2"/>
    <w:rsid w:val="00592A0B"/>
    <w:rsid w:val="00593BF8"/>
    <w:rsid w:val="00597A7F"/>
    <w:rsid w:val="005A0BB4"/>
    <w:rsid w:val="005A31F3"/>
    <w:rsid w:val="005A3EB3"/>
    <w:rsid w:val="005A52DD"/>
    <w:rsid w:val="005A6835"/>
    <w:rsid w:val="005A7077"/>
    <w:rsid w:val="005A77F6"/>
    <w:rsid w:val="005B1BBA"/>
    <w:rsid w:val="005B1CBF"/>
    <w:rsid w:val="005B4011"/>
    <w:rsid w:val="005B473A"/>
    <w:rsid w:val="005B528B"/>
    <w:rsid w:val="005B53AA"/>
    <w:rsid w:val="005B54FB"/>
    <w:rsid w:val="005C0026"/>
    <w:rsid w:val="005C0034"/>
    <w:rsid w:val="005C1EA0"/>
    <w:rsid w:val="005C2301"/>
    <w:rsid w:val="005C25F4"/>
    <w:rsid w:val="005C2A39"/>
    <w:rsid w:val="005C3607"/>
    <w:rsid w:val="005C7318"/>
    <w:rsid w:val="005C771D"/>
    <w:rsid w:val="005D05EA"/>
    <w:rsid w:val="005D15E4"/>
    <w:rsid w:val="005D2099"/>
    <w:rsid w:val="005D24F4"/>
    <w:rsid w:val="005D2998"/>
    <w:rsid w:val="005D5F00"/>
    <w:rsid w:val="005D747B"/>
    <w:rsid w:val="005E070A"/>
    <w:rsid w:val="005E7B97"/>
    <w:rsid w:val="005F3987"/>
    <w:rsid w:val="005F46A7"/>
    <w:rsid w:val="005F52B0"/>
    <w:rsid w:val="005F6E59"/>
    <w:rsid w:val="00601ABD"/>
    <w:rsid w:val="00604175"/>
    <w:rsid w:val="00604776"/>
    <w:rsid w:val="006049C5"/>
    <w:rsid w:val="006126F7"/>
    <w:rsid w:val="00613F1C"/>
    <w:rsid w:val="00614B90"/>
    <w:rsid w:val="006159A5"/>
    <w:rsid w:val="00615E4D"/>
    <w:rsid w:val="00620A29"/>
    <w:rsid w:val="00622303"/>
    <w:rsid w:val="006224FE"/>
    <w:rsid w:val="00623F1A"/>
    <w:rsid w:val="006257E3"/>
    <w:rsid w:val="006263CF"/>
    <w:rsid w:val="0063186A"/>
    <w:rsid w:val="0063471D"/>
    <w:rsid w:val="00635E13"/>
    <w:rsid w:val="006374C0"/>
    <w:rsid w:val="006416B3"/>
    <w:rsid w:val="006429E2"/>
    <w:rsid w:val="0064452E"/>
    <w:rsid w:val="0064482B"/>
    <w:rsid w:val="00645CA8"/>
    <w:rsid w:val="00646131"/>
    <w:rsid w:val="0065023C"/>
    <w:rsid w:val="00650C0B"/>
    <w:rsid w:val="00650F6B"/>
    <w:rsid w:val="00651915"/>
    <w:rsid w:val="006539AC"/>
    <w:rsid w:val="006561F3"/>
    <w:rsid w:val="0065692F"/>
    <w:rsid w:val="00661D39"/>
    <w:rsid w:val="0066203C"/>
    <w:rsid w:val="00662043"/>
    <w:rsid w:val="00662540"/>
    <w:rsid w:val="00664323"/>
    <w:rsid w:val="0066480F"/>
    <w:rsid w:val="006705DC"/>
    <w:rsid w:val="00674436"/>
    <w:rsid w:val="00677D41"/>
    <w:rsid w:val="00681BDE"/>
    <w:rsid w:val="00681E56"/>
    <w:rsid w:val="006838E1"/>
    <w:rsid w:val="006855E8"/>
    <w:rsid w:val="00685B3B"/>
    <w:rsid w:val="0068674D"/>
    <w:rsid w:val="00690CC1"/>
    <w:rsid w:val="0069387A"/>
    <w:rsid w:val="00693C3E"/>
    <w:rsid w:val="006A01E3"/>
    <w:rsid w:val="006A0F57"/>
    <w:rsid w:val="006A3BD5"/>
    <w:rsid w:val="006A3CBE"/>
    <w:rsid w:val="006A50D2"/>
    <w:rsid w:val="006A5BB2"/>
    <w:rsid w:val="006B113C"/>
    <w:rsid w:val="006B2A8F"/>
    <w:rsid w:val="006B3340"/>
    <w:rsid w:val="006B421A"/>
    <w:rsid w:val="006B6A36"/>
    <w:rsid w:val="006C2533"/>
    <w:rsid w:val="006C559E"/>
    <w:rsid w:val="006C599E"/>
    <w:rsid w:val="006C6058"/>
    <w:rsid w:val="006C69A9"/>
    <w:rsid w:val="006C70CA"/>
    <w:rsid w:val="006D1D5B"/>
    <w:rsid w:val="006D4877"/>
    <w:rsid w:val="006D605A"/>
    <w:rsid w:val="006D7AD6"/>
    <w:rsid w:val="006D7CB1"/>
    <w:rsid w:val="006E1663"/>
    <w:rsid w:val="006E2D75"/>
    <w:rsid w:val="006E34B3"/>
    <w:rsid w:val="006E3A61"/>
    <w:rsid w:val="006E43D1"/>
    <w:rsid w:val="006E6EB0"/>
    <w:rsid w:val="006F05A8"/>
    <w:rsid w:val="006F09BC"/>
    <w:rsid w:val="006F09CF"/>
    <w:rsid w:val="006F1B09"/>
    <w:rsid w:val="006F2A8C"/>
    <w:rsid w:val="006F2CA3"/>
    <w:rsid w:val="006F55C9"/>
    <w:rsid w:val="006F5C70"/>
    <w:rsid w:val="007006C3"/>
    <w:rsid w:val="0070168A"/>
    <w:rsid w:val="007027AA"/>
    <w:rsid w:val="00703A75"/>
    <w:rsid w:val="00703BE0"/>
    <w:rsid w:val="00705D0C"/>
    <w:rsid w:val="007060D7"/>
    <w:rsid w:val="007110C9"/>
    <w:rsid w:val="00711D6F"/>
    <w:rsid w:val="00711EB6"/>
    <w:rsid w:val="00713C4E"/>
    <w:rsid w:val="007148FD"/>
    <w:rsid w:val="00716FB5"/>
    <w:rsid w:val="00717CAE"/>
    <w:rsid w:val="00720FDA"/>
    <w:rsid w:val="007214B2"/>
    <w:rsid w:val="00721CD2"/>
    <w:rsid w:val="00721E22"/>
    <w:rsid w:val="00721EB8"/>
    <w:rsid w:val="00723667"/>
    <w:rsid w:val="0072484A"/>
    <w:rsid w:val="007249D0"/>
    <w:rsid w:val="00726CDE"/>
    <w:rsid w:val="00726DB8"/>
    <w:rsid w:val="007279E6"/>
    <w:rsid w:val="00727DDA"/>
    <w:rsid w:val="0073032C"/>
    <w:rsid w:val="00731E79"/>
    <w:rsid w:val="0073641D"/>
    <w:rsid w:val="00740C61"/>
    <w:rsid w:val="0074103C"/>
    <w:rsid w:val="00742853"/>
    <w:rsid w:val="00742D03"/>
    <w:rsid w:val="00743E49"/>
    <w:rsid w:val="0074603A"/>
    <w:rsid w:val="00750162"/>
    <w:rsid w:val="00750B2A"/>
    <w:rsid w:val="007523AE"/>
    <w:rsid w:val="00752F34"/>
    <w:rsid w:val="00756A2D"/>
    <w:rsid w:val="00756C7B"/>
    <w:rsid w:val="00761711"/>
    <w:rsid w:val="007652A8"/>
    <w:rsid w:val="00765557"/>
    <w:rsid w:val="00767B3D"/>
    <w:rsid w:val="007718D0"/>
    <w:rsid w:val="0077441F"/>
    <w:rsid w:val="007750DF"/>
    <w:rsid w:val="007763FE"/>
    <w:rsid w:val="007779B4"/>
    <w:rsid w:val="00780C24"/>
    <w:rsid w:val="00780E1F"/>
    <w:rsid w:val="0078131E"/>
    <w:rsid w:val="00781817"/>
    <w:rsid w:val="00782CD7"/>
    <w:rsid w:val="00782F08"/>
    <w:rsid w:val="00784BCF"/>
    <w:rsid w:val="00785C4A"/>
    <w:rsid w:val="007904B6"/>
    <w:rsid w:val="007919D3"/>
    <w:rsid w:val="00791C97"/>
    <w:rsid w:val="00792F17"/>
    <w:rsid w:val="00793E00"/>
    <w:rsid w:val="0079401B"/>
    <w:rsid w:val="007A0709"/>
    <w:rsid w:val="007A1D17"/>
    <w:rsid w:val="007A278F"/>
    <w:rsid w:val="007A2EB5"/>
    <w:rsid w:val="007A3661"/>
    <w:rsid w:val="007A7E3D"/>
    <w:rsid w:val="007B0050"/>
    <w:rsid w:val="007B1F01"/>
    <w:rsid w:val="007B2599"/>
    <w:rsid w:val="007B45FC"/>
    <w:rsid w:val="007B5E1A"/>
    <w:rsid w:val="007C0543"/>
    <w:rsid w:val="007C2662"/>
    <w:rsid w:val="007C2E1C"/>
    <w:rsid w:val="007C6E6D"/>
    <w:rsid w:val="007D1627"/>
    <w:rsid w:val="007D271A"/>
    <w:rsid w:val="007D2F04"/>
    <w:rsid w:val="007D344D"/>
    <w:rsid w:val="007D4775"/>
    <w:rsid w:val="007D5C56"/>
    <w:rsid w:val="007E1AA4"/>
    <w:rsid w:val="007E1F5C"/>
    <w:rsid w:val="007E7836"/>
    <w:rsid w:val="007E7A82"/>
    <w:rsid w:val="007E7B3C"/>
    <w:rsid w:val="007F01ED"/>
    <w:rsid w:val="007F1D34"/>
    <w:rsid w:val="007F4B89"/>
    <w:rsid w:val="007F774F"/>
    <w:rsid w:val="00800E7C"/>
    <w:rsid w:val="00802EAE"/>
    <w:rsid w:val="0080468F"/>
    <w:rsid w:val="008047B8"/>
    <w:rsid w:val="0080515D"/>
    <w:rsid w:val="0080638C"/>
    <w:rsid w:val="00807786"/>
    <w:rsid w:val="00811CF0"/>
    <w:rsid w:val="00816FD0"/>
    <w:rsid w:val="00817499"/>
    <w:rsid w:val="00820A9E"/>
    <w:rsid w:val="0082386B"/>
    <w:rsid w:val="00823C3D"/>
    <w:rsid w:val="00824833"/>
    <w:rsid w:val="00830497"/>
    <w:rsid w:val="00830789"/>
    <w:rsid w:val="00830BD2"/>
    <w:rsid w:val="008323F4"/>
    <w:rsid w:val="008341AB"/>
    <w:rsid w:val="00835940"/>
    <w:rsid w:val="008361FB"/>
    <w:rsid w:val="008378AD"/>
    <w:rsid w:val="00841393"/>
    <w:rsid w:val="0084287C"/>
    <w:rsid w:val="00842A4A"/>
    <w:rsid w:val="008471AA"/>
    <w:rsid w:val="00847902"/>
    <w:rsid w:val="008569C6"/>
    <w:rsid w:val="00860CAA"/>
    <w:rsid w:val="00860D5D"/>
    <w:rsid w:val="00861E7B"/>
    <w:rsid w:val="00862D53"/>
    <w:rsid w:val="008641A3"/>
    <w:rsid w:val="008669EC"/>
    <w:rsid w:val="0087009A"/>
    <w:rsid w:val="0087083A"/>
    <w:rsid w:val="008712BD"/>
    <w:rsid w:val="008832B3"/>
    <w:rsid w:val="008833C1"/>
    <w:rsid w:val="00890531"/>
    <w:rsid w:val="00890710"/>
    <w:rsid w:val="00894030"/>
    <w:rsid w:val="00894870"/>
    <w:rsid w:val="00895058"/>
    <w:rsid w:val="00897C02"/>
    <w:rsid w:val="008A2D89"/>
    <w:rsid w:val="008A50AA"/>
    <w:rsid w:val="008A59A0"/>
    <w:rsid w:val="008A7DDB"/>
    <w:rsid w:val="008B56D5"/>
    <w:rsid w:val="008B5C51"/>
    <w:rsid w:val="008C109B"/>
    <w:rsid w:val="008C340F"/>
    <w:rsid w:val="008C39BF"/>
    <w:rsid w:val="008C4A98"/>
    <w:rsid w:val="008C4B71"/>
    <w:rsid w:val="008D129A"/>
    <w:rsid w:val="008D13BD"/>
    <w:rsid w:val="008D36D1"/>
    <w:rsid w:val="008D50A9"/>
    <w:rsid w:val="008D5F85"/>
    <w:rsid w:val="008E0C5B"/>
    <w:rsid w:val="008E14B9"/>
    <w:rsid w:val="008E31F4"/>
    <w:rsid w:val="008E5344"/>
    <w:rsid w:val="008E5DA4"/>
    <w:rsid w:val="008E6DFB"/>
    <w:rsid w:val="008E794C"/>
    <w:rsid w:val="008E7E7E"/>
    <w:rsid w:val="008F0C79"/>
    <w:rsid w:val="008F11A8"/>
    <w:rsid w:val="008F219D"/>
    <w:rsid w:val="008F2CA2"/>
    <w:rsid w:val="008F4138"/>
    <w:rsid w:val="008F41B6"/>
    <w:rsid w:val="008F53E5"/>
    <w:rsid w:val="008F551E"/>
    <w:rsid w:val="008F6602"/>
    <w:rsid w:val="008F6C54"/>
    <w:rsid w:val="008F7EF1"/>
    <w:rsid w:val="00900D1C"/>
    <w:rsid w:val="009116EC"/>
    <w:rsid w:val="00912290"/>
    <w:rsid w:val="0091240E"/>
    <w:rsid w:val="00912CCF"/>
    <w:rsid w:val="00914496"/>
    <w:rsid w:val="009158CD"/>
    <w:rsid w:val="00915B3D"/>
    <w:rsid w:val="00915DF0"/>
    <w:rsid w:val="00916030"/>
    <w:rsid w:val="00916A67"/>
    <w:rsid w:val="009218A1"/>
    <w:rsid w:val="0092491E"/>
    <w:rsid w:val="0092507B"/>
    <w:rsid w:val="00930488"/>
    <w:rsid w:val="00930F4E"/>
    <w:rsid w:val="00934C82"/>
    <w:rsid w:val="00941E6C"/>
    <w:rsid w:val="00942CEA"/>
    <w:rsid w:val="009444FF"/>
    <w:rsid w:val="0094577C"/>
    <w:rsid w:val="00946887"/>
    <w:rsid w:val="00950651"/>
    <w:rsid w:val="00952BC9"/>
    <w:rsid w:val="0095321E"/>
    <w:rsid w:val="00955B40"/>
    <w:rsid w:val="00961F2A"/>
    <w:rsid w:val="009631B8"/>
    <w:rsid w:val="00963ED5"/>
    <w:rsid w:val="00964D38"/>
    <w:rsid w:val="00965F77"/>
    <w:rsid w:val="00971F6B"/>
    <w:rsid w:val="00973C86"/>
    <w:rsid w:val="00980D2D"/>
    <w:rsid w:val="00981382"/>
    <w:rsid w:val="00981610"/>
    <w:rsid w:val="00982D06"/>
    <w:rsid w:val="00985AD8"/>
    <w:rsid w:val="00986D09"/>
    <w:rsid w:val="00987026"/>
    <w:rsid w:val="009903BA"/>
    <w:rsid w:val="0099062A"/>
    <w:rsid w:val="00991CA2"/>
    <w:rsid w:val="009951A5"/>
    <w:rsid w:val="00995850"/>
    <w:rsid w:val="009964E8"/>
    <w:rsid w:val="00996834"/>
    <w:rsid w:val="00997083"/>
    <w:rsid w:val="009A0047"/>
    <w:rsid w:val="009A0A0E"/>
    <w:rsid w:val="009A2FA5"/>
    <w:rsid w:val="009A3367"/>
    <w:rsid w:val="009A5403"/>
    <w:rsid w:val="009A69C5"/>
    <w:rsid w:val="009A6D51"/>
    <w:rsid w:val="009A7149"/>
    <w:rsid w:val="009B01D2"/>
    <w:rsid w:val="009B242E"/>
    <w:rsid w:val="009B35FE"/>
    <w:rsid w:val="009B4C38"/>
    <w:rsid w:val="009B50C6"/>
    <w:rsid w:val="009B53B6"/>
    <w:rsid w:val="009C0F42"/>
    <w:rsid w:val="009C13B9"/>
    <w:rsid w:val="009C17C3"/>
    <w:rsid w:val="009C19A5"/>
    <w:rsid w:val="009C4ECE"/>
    <w:rsid w:val="009C591E"/>
    <w:rsid w:val="009C5A4B"/>
    <w:rsid w:val="009C73FD"/>
    <w:rsid w:val="009D32CD"/>
    <w:rsid w:val="009D7A37"/>
    <w:rsid w:val="009E1F70"/>
    <w:rsid w:val="009E5D42"/>
    <w:rsid w:val="009E6D48"/>
    <w:rsid w:val="009F2A04"/>
    <w:rsid w:val="009F347A"/>
    <w:rsid w:val="009F4B92"/>
    <w:rsid w:val="009F608B"/>
    <w:rsid w:val="009F7291"/>
    <w:rsid w:val="00A00055"/>
    <w:rsid w:val="00A00455"/>
    <w:rsid w:val="00A02846"/>
    <w:rsid w:val="00A02F6F"/>
    <w:rsid w:val="00A03147"/>
    <w:rsid w:val="00A04053"/>
    <w:rsid w:val="00A06A27"/>
    <w:rsid w:val="00A10F8C"/>
    <w:rsid w:val="00A11719"/>
    <w:rsid w:val="00A1431A"/>
    <w:rsid w:val="00A14986"/>
    <w:rsid w:val="00A15108"/>
    <w:rsid w:val="00A166A5"/>
    <w:rsid w:val="00A20150"/>
    <w:rsid w:val="00A218F0"/>
    <w:rsid w:val="00A21E66"/>
    <w:rsid w:val="00A22D5B"/>
    <w:rsid w:val="00A22FC1"/>
    <w:rsid w:val="00A25D36"/>
    <w:rsid w:val="00A265DB"/>
    <w:rsid w:val="00A26D6F"/>
    <w:rsid w:val="00A27F89"/>
    <w:rsid w:val="00A317AD"/>
    <w:rsid w:val="00A32C9A"/>
    <w:rsid w:val="00A32D0A"/>
    <w:rsid w:val="00A34995"/>
    <w:rsid w:val="00A36446"/>
    <w:rsid w:val="00A4181A"/>
    <w:rsid w:val="00A41D4E"/>
    <w:rsid w:val="00A43CC7"/>
    <w:rsid w:val="00A43E39"/>
    <w:rsid w:val="00A46F84"/>
    <w:rsid w:val="00A47210"/>
    <w:rsid w:val="00A50619"/>
    <w:rsid w:val="00A50E1C"/>
    <w:rsid w:val="00A51BAF"/>
    <w:rsid w:val="00A51F65"/>
    <w:rsid w:val="00A52353"/>
    <w:rsid w:val="00A556F5"/>
    <w:rsid w:val="00A57A53"/>
    <w:rsid w:val="00A57E5B"/>
    <w:rsid w:val="00A57F18"/>
    <w:rsid w:val="00A60882"/>
    <w:rsid w:val="00A64F57"/>
    <w:rsid w:val="00A6652E"/>
    <w:rsid w:val="00A70151"/>
    <w:rsid w:val="00A73248"/>
    <w:rsid w:val="00A73815"/>
    <w:rsid w:val="00A73CD9"/>
    <w:rsid w:val="00A7521A"/>
    <w:rsid w:val="00A75A96"/>
    <w:rsid w:val="00A75CCB"/>
    <w:rsid w:val="00A77B90"/>
    <w:rsid w:val="00A8023A"/>
    <w:rsid w:val="00A804DE"/>
    <w:rsid w:val="00A8123C"/>
    <w:rsid w:val="00A81AC1"/>
    <w:rsid w:val="00A828E9"/>
    <w:rsid w:val="00A84B98"/>
    <w:rsid w:val="00A84EBA"/>
    <w:rsid w:val="00A8581A"/>
    <w:rsid w:val="00A87D5D"/>
    <w:rsid w:val="00A93F9D"/>
    <w:rsid w:val="00AA01D9"/>
    <w:rsid w:val="00AA3B55"/>
    <w:rsid w:val="00AA4A08"/>
    <w:rsid w:val="00AA70CE"/>
    <w:rsid w:val="00AA7561"/>
    <w:rsid w:val="00AB0356"/>
    <w:rsid w:val="00AB0865"/>
    <w:rsid w:val="00AB2DA4"/>
    <w:rsid w:val="00AB44DF"/>
    <w:rsid w:val="00AB5380"/>
    <w:rsid w:val="00AB55B7"/>
    <w:rsid w:val="00AB67DE"/>
    <w:rsid w:val="00AB7150"/>
    <w:rsid w:val="00AB7171"/>
    <w:rsid w:val="00AC055E"/>
    <w:rsid w:val="00AC09B4"/>
    <w:rsid w:val="00AC11B6"/>
    <w:rsid w:val="00AC189D"/>
    <w:rsid w:val="00AC19A4"/>
    <w:rsid w:val="00AC2951"/>
    <w:rsid w:val="00AC3B4A"/>
    <w:rsid w:val="00AC4618"/>
    <w:rsid w:val="00AC4CD4"/>
    <w:rsid w:val="00AC70BB"/>
    <w:rsid w:val="00AD34E6"/>
    <w:rsid w:val="00AD3EE6"/>
    <w:rsid w:val="00AD4D84"/>
    <w:rsid w:val="00AD4F16"/>
    <w:rsid w:val="00AD5133"/>
    <w:rsid w:val="00AD636F"/>
    <w:rsid w:val="00AE04D4"/>
    <w:rsid w:val="00AE319B"/>
    <w:rsid w:val="00AE38E9"/>
    <w:rsid w:val="00AE4BD3"/>
    <w:rsid w:val="00AE6715"/>
    <w:rsid w:val="00AE67FC"/>
    <w:rsid w:val="00AE6D51"/>
    <w:rsid w:val="00AE76E7"/>
    <w:rsid w:val="00AF1E28"/>
    <w:rsid w:val="00AF3BAE"/>
    <w:rsid w:val="00AF3DB3"/>
    <w:rsid w:val="00AF406F"/>
    <w:rsid w:val="00AF42EA"/>
    <w:rsid w:val="00AF4980"/>
    <w:rsid w:val="00AF613B"/>
    <w:rsid w:val="00AF6240"/>
    <w:rsid w:val="00AF65DC"/>
    <w:rsid w:val="00AF7A9F"/>
    <w:rsid w:val="00B00892"/>
    <w:rsid w:val="00B02E56"/>
    <w:rsid w:val="00B05345"/>
    <w:rsid w:val="00B05652"/>
    <w:rsid w:val="00B10E75"/>
    <w:rsid w:val="00B1570F"/>
    <w:rsid w:val="00B16D7A"/>
    <w:rsid w:val="00B206AE"/>
    <w:rsid w:val="00B2496C"/>
    <w:rsid w:val="00B25471"/>
    <w:rsid w:val="00B269C4"/>
    <w:rsid w:val="00B2703D"/>
    <w:rsid w:val="00B275A5"/>
    <w:rsid w:val="00B31366"/>
    <w:rsid w:val="00B31E47"/>
    <w:rsid w:val="00B3256F"/>
    <w:rsid w:val="00B3300F"/>
    <w:rsid w:val="00B3343A"/>
    <w:rsid w:val="00B33B88"/>
    <w:rsid w:val="00B3412F"/>
    <w:rsid w:val="00B3627A"/>
    <w:rsid w:val="00B37DD5"/>
    <w:rsid w:val="00B37E62"/>
    <w:rsid w:val="00B41018"/>
    <w:rsid w:val="00B4127F"/>
    <w:rsid w:val="00B47BCD"/>
    <w:rsid w:val="00B51A5B"/>
    <w:rsid w:val="00B5228E"/>
    <w:rsid w:val="00B532C5"/>
    <w:rsid w:val="00B54393"/>
    <w:rsid w:val="00B54F25"/>
    <w:rsid w:val="00B562EC"/>
    <w:rsid w:val="00B61284"/>
    <w:rsid w:val="00B61382"/>
    <w:rsid w:val="00B6420E"/>
    <w:rsid w:val="00B646CB"/>
    <w:rsid w:val="00B66243"/>
    <w:rsid w:val="00B67527"/>
    <w:rsid w:val="00B702B4"/>
    <w:rsid w:val="00B717E0"/>
    <w:rsid w:val="00B71F14"/>
    <w:rsid w:val="00B759A2"/>
    <w:rsid w:val="00B82D0E"/>
    <w:rsid w:val="00B83EFC"/>
    <w:rsid w:val="00B86092"/>
    <w:rsid w:val="00B86214"/>
    <w:rsid w:val="00B905D7"/>
    <w:rsid w:val="00B90F85"/>
    <w:rsid w:val="00B93CCD"/>
    <w:rsid w:val="00B957E6"/>
    <w:rsid w:val="00B95F41"/>
    <w:rsid w:val="00B96057"/>
    <w:rsid w:val="00BA0A85"/>
    <w:rsid w:val="00BA1831"/>
    <w:rsid w:val="00BA1A9E"/>
    <w:rsid w:val="00BA1D89"/>
    <w:rsid w:val="00BA333C"/>
    <w:rsid w:val="00BA7334"/>
    <w:rsid w:val="00BA758C"/>
    <w:rsid w:val="00BB1D31"/>
    <w:rsid w:val="00BB2273"/>
    <w:rsid w:val="00BB30A7"/>
    <w:rsid w:val="00BB4467"/>
    <w:rsid w:val="00BB4AF4"/>
    <w:rsid w:val="00BB548A"/>
    <w:rsid w:val="00BB5E97"/>
    <w:rsid w:val="00BB6570"/>
    <w:rsid w:val="00BB6BD6"/>
    <w:rsid w:val="00BC0BDD"/>
    <w:rsid w:val="00BC21B8"/>
    <w:rsid w:val="00BC2654"/>
    <w:rsid w:val="00BC4EBC"/>
    <w:rsid w:val="00BC5871"/>
    <w:rsid w:val="00BC79AB"/>
    <w:rsid w:val="00BD0A8E"/>
    <w:rsid w:val="00BD1241"/>
    <w:rsid w:val="00BD1541"/>
    <w:rsid w:val="00BD4406"/>
    <w:rsid w:val="00BD6210"/>
    <w:rsid w:val="00BD6E0B"/>
    <w:rsid w:val="00BE1E6D"/>
    <w:rsid w:val="00BE2CE5"/>
    <w:rsid w:val="00BE4730"/>
    <w:rsid w:val="00BE49A1"/>
    <w:rsid w:val="00BE7467"/>
    <w:rsid w:val="00BF1834"/>
    <w:rsid w:val="00BF2106"/>
    <w:rsid w:val="00BF6F82"/>
    <w:rsid w:val="00C01527"/>
    <w:rsid w:val="00C01B42"/>
    <w:rsid w:val="00C03600"/>
    <w:rsid w:val="00C04C00"/>
    <w:rsid w:val="00C057E6"/>
    <w:rsid w:val="00C05C8F"/>
    <w:rsid w:val="00C061EA"/>
    <w:rsid w:val="00C074D7"/>
    <w:rsid w:val="00C10432"/>
    <w:rsid w:val="00C10592"/>
    <w:rsid w:val="00C120DB"/>
    <w:rsid w:val="00C12DAB"/>
    <w:rsid w:val="00C15661"/>
    <w:rsid w:val="00C16081"/>
    <w:rsid w:val="00C16135"/>
    <w:rsid w:val="00C23747"/>
    <w:rsid w:val="00C26A3E"/>
    <w:rsid w:val="00C306D5"/>
    <w:rsid w:val="00C32DE5"/>
    <w:rsid w:val="00C33E85"/>
    <w:rsid w:val="00C407E6"/>
    <w:rsid w:val="00C4105B"/>
    <w:rsid w:val="00C4327A"/>
    <w:rsid w:val="00C45A97"/>
    <w:rsid w:val="00C45B4C"/>
    <w:rsid w:val="00C460C2"/>
    <w:rsid w:val="00C46CD5"/>
    <w:rsid w:val="00C47AEA"/>
    <w:rsid w:val="00C5067C"/>
    <w:rsid w:val="00C54C3D"/>
    <w:rsid w:val="00C5527C"/>
    <w:rsid w:val="00C55AF2"/>
    <w:rsid w:val="00C677A5"/>
    <w:rsid w:val="00C72C7C"/>
    <w:rsid w:val="00C7582F"/>
    <w:rsid w:val="00C75F44"/>
    <w:rsid w:val="00C761F3"/>
    <w:rsid w:val="00C7627A"/>
    <w:rsid w:val="00C77E9B"/>
    <w:rsid w:val="00C80AB5"/>
    <w:rsid w:val="00C842E2"/>
    <w:rsid w:val="00C85B69"/>
    <w:rsid w:val="00C87CFF"/>
    <w:rsid w:val="00C91FF6"/>
    <w:rsid w:val="00C93014"/>
    <w:rsid w:val="00C941E4"/>
    <w:rsid w:val="00C94DBB"/>
    <w:rsid w:val="00C95279"/>
    <w:rsid w:val="00C957EA"/>
    <w:rsid w:val="00C96951"/>
    <w:rsid w:val="00C97A16"/>
    <w:rsid w:val="00CA12EB"/>
    <w:rsid w:val="00CA1694"/>
    <w:rsid w:val="00CA2F1E"/>
    <w:rsid w:val="00CA3AE1"/>
    <w:rsid w:val="00CA4F3A"/>
    <w:rsid w:val="00CB229E"/>
    <w:rsid w:val="00CB6675"/>
    <w:rsid w:val="00CC0104"/>
    <w:rsid w:val="00CC1F2F"/>
    <w:rsid w:val="00CC4807"/>
    <w:rsid w:val="00CC593E"/>
    <w:rsid w:val="00CC614B"/>
    <w:rsid w:val="00CC68F4"/>
    <w:rsid w:val="00CD2780"/>
    <w:rsid w:val="00CD4810"/>
    <w:rsid w:val="00CD4A67"/>
    <w:rsid w:val="00CE40B6"/>
    <w:rsid w:val="00CE44B6"/>
    <w:rsid w:val="00CE470F"/>
    <w:rsid w:val="00CE5652"/>
    <w:rsid w:val="00CE5EEC"/>
    <w:rsid w:val="00CE66C4"/>
    <w:rsid w:val="00CE7DCF"/>
    <w:rsid w:val="00CF0B81"/>
    <w:rsid w:val="00CF6C6A"/>
    <w:rsid w:val="00CF7C2E"/>
    <w:rsid w:val="00CF7E85"/>
    <w:rsid w:val="00CF7FCF"/>
    <w:rsid w:val="00D00103"/>
    <w:rsid w:val="00D00262"/>
    <w:rsid w:val="00D00B31"/>
    <w:rsid w:val="00D01475"/>
    <w:rsid w:val="00D0258E"/>
    <w:rsid w:val="00D04C3E"/>
    <w:rsid w:val="00D06199"/>
    <w:rsid w:val="00D07B14"/>
    <w:rsid w:val="00D10393"/>
    <w:rsid w:val="00D112ED"/>
    <w:rsid w:val="00D14825"/>
    <w:rsid w:val="00D16A24"/>
    <w:rsid w:val="00D20182"/>
    <w:rsid w:val="00D208F0"/>
    <w:rsid w:val="00D21A7A"/>
    <w:rsid w:val="00D246EB"/>
    <w:rsid w:val="00D24A2A"/>
    <w:rsid w:val="00D265BF"/>
    <w:rsid w:val="00D27F67"/>
    <w:rsid w:val="00D30127"/>
    <w:rsid w:val="00D30B2C"/>
    <w:rsid w:val="00D31513"/>
    <w:rsid w:val="00D31F1E"/>
    <w:rsid w:val="00D34AD8"/>
    <w:rsid w:val="00D34E00"/>
    <w:rsid w:val="00D35253"/>
    <w:rsid w:val="00D35933"/>
    <w:rsid w:val="00D35A35"/>
    <w:rsid w:val="00D35B3C"/>
    <w:rsid w:val="00D3747C"/>
    <w:rsid w:val="00D37B1B"/>
    <w:rsid w:val="00D42DD3"/>
    <w:rsid w:val="00D47143"/>
    <w:rsid w:val="00D50120"/>
    <w:rsid w:val="00D518E1"/>
    <w:rsid w:val="00D51ED9"/>
    <w:rsid w:val="00D53BBF"/>
    <w:rsid w:val="00D5635A"/>
    <w:rsid w:val="00D56D00"/>
    <w:rsid w:val="00D575E8"/>
    <w:rsid w:val="00D57EA2"/>
    <w:rsid w:val="00D60B38"/>
    <w:rsid w:val="00D60F52"/>
    <w:rsid w:val="00D6416F"/>
    <w:rsid w:val="00D67FE8"/>
    <w:rsid w:val="00D70385"/>
    <w:rsid w:val="00D70E5C"/>
    <w:rsid w:val="00D7234C"/>
    <w:rsid w:val="00D73197"/>
    <w:rsid w:val="00D74C34"/>
    <w:rsid w:val="00D758D8"/>
    <w:rsid w:val="00D75A03"/>
    <w:rsid w:val="00D81532"/>
    <w:rsid w:val="00D824CB"/>
    <w:rsid w:val="00D8392B"/>
    <w:rsid w:val="00D8746A"/>
    <w:rsid w:val="00D876D9"/>
    <w:rsid w:val="00D907F6"/>
    <w:rsid w:val="00D91B2E"/>
    <w:rsid w:val="00D9268C"/>
    <w:rsid w:val="00D929EE"/>
    <w:rsid w:val="00D92A78"/>
    <w:rsid w:val="00D9615A"/>
    <w:rsid w:val="00DA2625"/>
    <w:rsid w:val="00DA292B"/>
    <w:rsid w:val="00DA295F"/>
    <w:rsid w:val="00DA2DA8"/>
    <w:rsid w:val="00DA33EC"/>
    <w:rsid w:val="00DA379B"/>
    <w:rsid w:val="00DA3D42"/>
    <w:rsid w:val="00DA4032"/>
    <w:rsid w:val="00DA55A1"/>
    <w:rsid w:val="00DA58CA"/>
    <w:rsid w:val="00DA5A8A"/>
    <w:rsid w:val="00DA5CC2"/>
    <w:rsid w:val="00DA7FEB"/>
    <w:rsid w:val="00DB0360"/>
    <w:rsid w:val="00DB03B7"/>
    <w:rsid w:val="00DB06A5"/>
    <w:rsid w:val="00DB097B"/>
    <w:rsid w:val="00DB0BE5"/>
    <w:rsid w:val="00DB0E24"/>
    <w:rsid w:val="00DB1F42"/>
    <w:rsid w:val="00DB5AD9"/>
    <w:rsid w:val="00DB78BA"/>
    <w:rsid w:val="00DC0AA3"/>
    <w:rsid w:val="00DC17C0"/>
    <w:rsid w:val="00DC2385"/>
    <w:rsid w:val="00DC3ED7"/>
    <w:rsid w:val="00DC4437"/>
    <w:rsid w:val="00DC4DEB"/>
    <w:rsid w:val="00DC71F0"/>
    <w:rsid w:val="00DD02C4"/>
    <w:rsid w:val="00DD05D6"/>
    <w:rsid w:val="00DD0885"/>
    <w:rsid w:val="00DD1441"/>
    <w:rsid w:val="00DD16F2"/>
    <w:rsid w:val="00DD202B"/>
    <w:rsid w:val="00DD21C3"/>
    <w:rsid w:val="00DD3676"/>
    <w:rsid w:val="00DD5CFF"/>
    <w:rsid w:val="00DE3BFE"/>
    <w:rsid w:val="00DE4F0E"/>
    <w:rsid w:val="00DE6322"/>
    <w:rsid w:val="00DF186E"/>
    <w:rsid w:val="00DF1EBC"/>
    <w:rsid w:val="00DF2A18"/>
    <w:rsid w:val="00DF4E7D"/>
    <w:rsid w:val="00DF6F7A"/>
    <w:rsid w:val="00DF7359"/>
    <w:rsid w:val="00E0057F"/>
    <w:rsid w:val="00E026E0"/>
    <w:rsid w:val="00E02887"/>
    <w:rsid w:val="00E02A39"/>
    <w:rsid w:val="00E02FB9"/>
    <w:rsid w:val="00E031FA"/>
    <w:rsid w:val="00E03F2C"/>
    <w:rsid w:val="00E07C1F"/>
    <w:rsid w:val="00E10AC5"/>
    <w:rsid w:val="00E135CC"/>
    <w:rsid w:val="00E14B4D"/>
    <w:rsid w:val="00E1551E"/>
    <w:rsid w:val="00E17439"/>
    <w:rsid w:val="00E17976"/>
    <w:rsid w:val="00E17C93"/>
    <w:rsid w:val="00E21608"/>
    <w:rsid w:val="00E2638F"/>
    <w:rsid w:val="00E27225"/>
    <w:rsid w:val="00E3060A"/>
    <w:rsid w:val="00E3185A"/>
    <w:rsid w:val="00E31D07"/>
    <w:rsid w:val="00E32B61"/>
    <w:rsid w:val="00E32DF5"/>
    <w:rsid w:val="00E35D8D"/>
    <w:rsid w:val="00E37D4A"/>
    <w:rsid w:val="00E40970"/>
    <w:rsid w:val="00E41E7C"/>
    <w:rsid w:val="00E41EAC"/>
    <w:rsid w:val="00E42BD4"/>
    <w:rsid w:val="00E46FE9"/>
    <w:rsid w:val="00E47E66"/>
    <w:rsid w:val="00E52321"/>
    <w:rsid w:val="00E52604"/>
    <w:rsid w:val="00E52F6D"/>
    <w:rsid w:val="00E5303E"/>
    <w:rsid w:val="00E53C1F"/>
    <w:rsid w:val="00E53FC0"/>
    <w:rsid w:val="00E565A4"/>
    <w:rsid w:val="00E56AF8"/>
    <w:rsid w:val="00E57C86"/>
    <w:rsid w:val="00E60725"/>
    <w:rsid w:val="00E617A7"/>
    <w:rsid w:val="00E61B71"/>
    <w:rsid w:val="00E627DD"/>
    <w:rsid w:val="00E63D5E"/>
    <w:rsid w:val="00E63F7C"/>
    <w:rsid w:val="00E6582D"/>
    <w:rsid w:val="00E6609B"/>
    <w:rsid w:val="00E73E32"/>
    <w:rsid w:val="00E74194"/>
    <w:rsid w:val="00E7488A"/>
    <w:rsid w:val="00E76D57"/>
    <w:rsid w:val="00E779C8"/>
    <w:rsid w:val="00E77EFB"/>
    <w:rsid w:val="00E83AC3"/>
    <w:rsid w:val="00E84189"/>
    <w:rsid w:val="00E85A26"/>
    <w:rsid w:val="00E85C28"/>
    <w:rsid w:val="00E86F3B"/>
    <w:rsid w:val="00E90076"/>
    <w:rsid w:val="00E92340"/>
    <w:rsid w:val="00E92739"/>
    <w:rsid w:val="00E92E3A"/>
    <w:rsid w:val="00E93E3F"/>
    <w:rsid w:val="00E9488A"/>
    <w:rsid w:val="00E95503"/>
    <w:rsid w:val="00EA0259"/>
    <w:rsid w:val="00EA2814"/>
    <w:rsid w:val="00EA2AC2"/>
    <w:rsid w:val="00EA2DC9"/>
    <w:rsid w:val="00EA380A"/>
    <w:rsid w:val="00EA3B51"/>
    <w:rsid w:val="00EA4FEF"/>
    <w:rsid w:val="00EA5546"/>
    <w:rsid w:val="00EA578D"/>
    <w:rsid w:val="00EA6B17"/>
    <w:rsid w:val="00EB1376"/>
    <w:rsid w:val="00EB2115"/>
    <w:rsid w:val="00EB47EB"/>
    <w:rsid w:val="00EB52B4"/>
    <w:rsid w:val="00EB5339"/>
    <w:rsid w:val="00EB5CD1"/>
    <w:rsid w:val="00EB74E5"/>
    <w:rsid w:val="00EC0D63"/>
    <w:rsid w:val="00EC23FF"/>
    <w:rsid w:val="00EC611B"/>
    <w:rsid w:val="00EC6EF3"/>
    <w:rsid w:val="00ED0D4F"/>
    <w:rsid w:val="00ED1283"/>
    <w:rsid w:val="00ED520D"/>
    <w:rsid w:val="00ED57A1"/>
    <w:rsid w:val="00ED5B7C"/>
    <w:rsid w:val="00EE239E"/>
    <w:rsid w:val="00EE24EB"/>
    <w:rsid w:val="00EE24FA"/>
    <w:rsid w:val="00EE3235"/>
    <w:rsid w:val="00EE3414"/>
    <w:rsid w:val="00EE4272"/>
    <w:rsid w:val="00EE47D5"/>
    <w:rsid w:val="00EE4B38"/>
    <w:rsid w:val="00EE5D82"/>
    <w:rsid w:val="00EE5D86"/>
    <w:rsid w:val="00EE72B2"/>
    <w:rsid w:val="00EF1538"/>
    <w:rsid w:val="00EF2964"/>
    <w:rsid w:val="00EF3C7E"/>
    <w:rsid w:val="00EF3CB0"/>
    <w:rsid w:val="00EF46BC"/>
    <w:rsid w:val="00EF6D98"/>
    <w:rsid w:val="00F0032A"/>
    <w:rsid w:val="00F00583"/>
    <w:rsid w:val="00F01CC1"/>
    <w:rsid w:val="00F0439C"/>
    <w:rsid w:val="00F04916"/>
    <w:rsid w:val="00F04A9B"/>
    <w:rsid w:val="00F052B6"/>
    <w:rsid w:val="00F05AC7"/>
    <w:rsid w:val="00F06B66"/>
    <w:rsid w:val="00F074CE"/>
    <w:rsid w:val="00F124D6"/>
    <w:rsid w:val="00F1292C"/>
    <w:rsid w:val="00F13A3C"/>
    <w:rsid w:val="00F14619"/>
    <w:rsid w:val="00F147CD"/>
    <w:rsid w:val="00F15A9D"/>
    <w:rsid w:val="00F269D4"/>
    <w:rsid w:val="00F27EC1"/>
    <w:rsid w:val="00F30A15"/>
    <w:rsid w:val="00F3109C"/>
    <w:rsid w:val="00F320AB"/>
    <w:rsid w:val="00F325CC"/>
    <w:rsid w:val="00F33DA8"/>
    <w:rsid w:val="00F34897"/>
    <w:rsid w:val="00F34FB6"/>
    <w:rsid w:val="00F363F1"/>
    <w:rsid w:val="00F37048"/>
    <w:rsid w:val="00F400AA"/>
    <w:rsid w:val="00F44802"/>
    <w:rsid w:val="00F44ECE"/>
    <w:rsid w:val="00F453B4"/>
    <w:rsid w:val="00F51D6C"/>
    <w:rsid w:val="00F52203"/>
    <w:rsid w:val="00F54105"/>
    <w:rsid w:val="00F54422"/>
    <w:rsid w:val="00F54E14"/>
    <w:rsid w:val="00F5746E"/>
    <w:rsid w:val="00F57FA7"/>
    <w:rsid w:val="00F6266F"/>
    <w:rsid w:val="00F63348"/>
    <w:rsid w:val="00F64885"/>
    <w:rsid w:val="00F67C88"/>
    <w:rsid w:val="00F71C93"/>
    <w:rsid w:val="00F7247C"/>
    <w:rsid w:val="00F726E0"/>
    <w:rsid w:val="00F72D57"/>
    <w:rsid w:val="00F74B3D"/>
    <w:rsid w:val="00F75045"/>
    <w:rsid w:val="00F76946"/>
    <w:rsid w:val="00F8020D"/>
    <w:rsid w:val="00F80CA9"/>
    <w:rsid w:val="00F83417"/>
    <w:rsid w:val="00F83DCF"/>
    <w:rsid w:val="00F83F24"/>
    <w:rsid w:val="00F85BA6"/>
    <w:rsid w:val="00F90FC1"/>
    <w:rsid w:val="00F92C97"/>
    <w:rsid w:val="00F93852"/>
    <w:rsid w:val="00F95616"/>
    <w:rsid w:val="00F95B6D"/>
    <w:rsid w:val="00F96233"/>
    <w:rsid w:val="00FA1CA3"/>
    <w:rsid w:val="00FB0444"/>
    <w:rsid w:val="00FB1961"/>
    <w:rsid w:val="00FB3B66"/>
    <w:rsid w:val="00FB5318"/>
    <w:rsid w:val="00FB7316"/>
    <w:rsid w:val="00FC01E5"/>
    <w:rsid w:val="00FC05B3"/>
    <w:rsid w:val="00FC0842"/>
    <w:rsid w:val="00FC2639"/>
    <w:rsid w:val="00FC26F4"/>
    <w:rsid w:val="00FC2E6E"/>
    <w:rsid w:val="00FC3837"/>
    <w:rsid w:val="00FC3A1A"/>
    <w:rsid w:val="00FC3B1C"/>
    <w:rsid w:val="00FC49E9"/>
    <w:rsid w:val="00FD1459"/>
    <w:rsid w:val="00FD3AA3"/>
    <w:rsid w:val="00FD5C86"/>
    <w:rsid w:val="00FD5E34"/>
    <w:rsid w:val="00FD7B50"/>
    <w:rsid w:val="00FE0598"/>
    <w:rsid w:val="00FE09B3"/>
    <w:rsid w:val="00FE732A"/>
    <w:rsid w:val="00FE76BB"/>
    <w:rsid w:val="00FE7A31"/>
    <w:rsid w:val="00FF0541"/>
    <w:rsid w:val="00FF2F25"/>
    <w:rsid w:val="00FF39CB"/>
    <w:rsid w:val="00FF3D01"/>
    <w:rsid w:val="00FF531B"/>
    <w:rsid w:val="00FF5D1D"/>
    <w:rsid w:val="0FE9865B"/>
    <w:rsid w:val="10C7E092"/>
    <w:rsid w:val="17149CB8"/>
    <w:rsid w:val="18A49334"/>
    <w:rsid w:val="2075A6EB"/>
    <w:rsid w:val="2825BA4A"/>
    <w:rsid w:val="2A520467"/>
    <w:rsid w:val="2B5F8138"/>
    <w:rsid w:val="2DAAE939"/>
    <w:rsid w:val="33EFE15B"/>
    <w:rsid w:val="345C2FE4"/>
    <w:rsid w:val="37149D6D"/>
    <w:rsid w:val="3A5B7052"/>
    <w:rsid w:val="3A70A738"/>
    <w:rsid w:val="3BF740B3"/>
    <w:rsid w:val="4040B67C"/>
    <w:rsid w:val="413ADFDF"/>
    <w:rsid w:val="41DC86DD"/>
    <w:rsid w:val="4C1F42C7"/>
    <w:rsid w:val="51D8EBCD"/>
    <w:rsid w:val="60C33A6E"/>
    <w:rsid w:val="6BD73C85"/>
    <w:rsid w:val="6CA01A01"/>
    <w:rsid w:val="6CC5381E"/>
    <w:rsid w:val="6F4CD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09B6D453"/>
  <w15:chartTrackingRefBased/>
  <w15:docId w15:val="{8C6A82EE-6246-4EE3-BE69-860A544A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2"/>
      <w:szCs w:val="22"/>
      <w:lang w:eastAsia="en-US"/>
    </w:rPr>
  </w:style>
  <w:style w:type="paragraph" w:styleId="Nadpis1">
    <w:name w:val="heading 1"/>
    <w:basedOn w:val="Normln"/>
    <w:next w:val="Normln"/>
    <w:link w:val="Nadpis1Char"/>
    <w:uiPriority w:val="9"/>
    <w:qFormat/>
    <w:rsid w:val="006C6058"/>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6C6058"/>
    <w:pPr>
      <w:keepNext/>
      <w:spacing w:before="240" w:after="60"/>
      <w:jc w:val="center"/>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6C6058"/>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unhideWhenUsed/>
    <w:qFormat/>
    <w:rsid w:val="006C6058"/>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unhideWhenUsed/>
    <w:qFormat/>
    <w:rsid w:val="006C605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6C6058"/>
    <w:pPr>
      <w:spacing w:before="240" w:after="60"/>
      <w:outlineLvl w:val="5"/>
    </w:pPr>
    <w:rPr>
      <w:rFonts w:eastAsia="Times New Roman"/>
      <w:b/>
      <w:bCs/>
    </w:rPr>
  </w:style>
  <w:style w:type="paragraph" w:styleId="Nadpis7">
    <w:name w:val="heading 7"/>
    <w:basedOn w:val="Normln"/>
    <w:next w:val="Normln"/>
    <w:link w:val="Nadpis7Char"/>
    <w:uiPriority w:val="9"/>
    <w:unhideWhenUsed/>
    <w:qFormat/>
    <w:rsid w:val="006C6058"/>
    <w:pPr>
      <w:spacing w:before="240" w:after="60"/>
      <w:outlineLvl w:val="6"/>
    </w:pPr>
    <w:rPr>
      <w:rFonts w:eastAsia="Times New Roman"/>
      <w:sz w:val="24"/>
      <w:szCs w:val="24"/>
    </w:rPr>
  </w:style>
  <w:style w:type="paragraph" w:styleId="Nadpis8">
    <w:name w:val="heading 8"/>
    <w:basedOn w:val="Normln"/>
    <w:next w:val="Normln"/>
    <w:link w:val="Nadpis8Char"/>
    <w:uiPriority w:val="9"/>
    <w:unhideWhenUsed/>
    <w:qFormat/>
    <w:rsid w:val="006C6058"/>
    <w:pPr>
      <w:spacing w:before="240" w:after="60"/>
      <w:outlineLvl w:val="7"/>
    </w:pPr>
    <w:rPr>
      <w:rFonts w:eastAsia="Times New Roman"/>
      <w:i/>
      <w:iCs/>
      <w:sz w:val="24"/>
      <w:szCs w:val="24"/>
    </w:rPr>
  </w:style>
  <w:style w:type="paragraph" w:styleId="Nadpis9">
    <w:name w:val="heading 9"/>
    <w:basedOn w:val="Normln"/>
    <w:next w:val="Normln"/>
    <w:link w:val="Nadpis9Char"/>
    <w:uiPriority w:val="9"/>
    <w:unhideWhenUsed/>
    <w:qFormat/>
    <w:rsid w:val="006C605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C6058"/>
    <w:rPr>
      <w:rFonts w:ascii="Cambria" w:eastAsia="Times New Roman" w:hAnsi="Cambria" w:cs="Times New Roman"/>
      <w:b/>
      <w:bCs/>
      <w:kern w:val="32"/>
      <w:sz w:val="32"/>
      <w:szCs w:val="32"/>
    </w:rPr>
  </w:style>
  <w:style w:type="character" w:customStyle="1" w:styleId="Nadpis2Char">
    <w:name w:val="Nadpis 2 Char"/>
    <w:link w:val="Nadpis2"/>
    <w:uiPriority w:val="9"/>
    <w:rsid w:val="006C6058"/>
    <w:rPr>
      <w:rFonts w:ascii="Cambria" w:eastAsia="Times New Roman" w:hAnsi="Cambria" w:cs="Times New Roman"/>
      <w:b/>
      <w:bCs/>
      <w:i/>
      <w:iCs/>
      <w:sz w:val="28"/>
      <w:szCs w:val="28"/>
    </w:rPr>
  </w:style>
  <w:style w:type="character" w:customStyle="1" w:styleId="Nadpis3Char">
    <w:name w:val="Nadpis 3 Char"/>
    <w:link w:val="Nadpis3"/>
    <w:uiPriority w:val="9"/>
    <w:rsid w:val="006C6058"/>
    <w:rPr>
      <w:rFonts w:ascii="Cambria" w:eastAsia="Times New Roman" w:hAnsi="Cambria" w:cs="Times New Roman"/>
      <w:b/>
      <w:bCs/>
      <w:sz w:val="26"/>
      <w:szCs w:val="26"/>
    </w:rPr>
  </w:style>
  <w:style w:type="character" w:customStyle="1" w:styleId="Nadpis4Char">
    <w:name w:val="Nadpis 4 Char"/>
    <w:link w:val="Nadpis4"/>
    <w:uiPriority w:val="9"/>
    <w:rsid w:val="006C6058"/>
    <w:rPr>
      <w:rFonts w:ascii="Calibri" w:eastAsia="Times New Roman" w:hAnsi="Calibri" w:cs="Times New Roman"/>
      <w:b/>
      <w:bCs/>
      <w:sz w:val="28"/>
      <w:szCs w:val="28"/>
    </w:rPr>
  </w:style>
  <w:style w:type="character" w:customStyle="1" w:styleId="Nadpis5Char">
    <w:name w:val="Nadpis 5 Char"/>
    <w:link w:val="Nadpis5"/>
    <w:uiPriority w:val="9"/>
    <w:rsid w:val="006C6058"/>
    <w:rPr>
      <w:rFonts w:ascii="Calibri" w:eastAsia="Times New Roman" w:hAnsi="Calibri" w:cs="Times New Roman"/>
      <w:b/>
      <w:bCs/>
      <w:i/>
      <w:iCs/>
      <w:sz w:val="26"/>
      <w:szCs w:val="26"/>
    </w:rPr>
  </w:style>
  <w:style w:type="character" w:customStyle="1" w:styleId="Nadpis6Char">
    <w:name w:val="Nadpis 6 Char"/>
    <w:link w:val="Nadpis6"/>
    <w:uiPriority w:val="9"/>
    <w:rsid w:val="006C6058"/>
    <w:rPr>
      <w:rFonts w:ascii="Calibri" w:eastAsia="Times New Roman" w:hAnsi="Calibri" w:cs="Times New Roman"/>
      <w:b/>
      <w:bCs/>
    </w:rPr>
  </w:style>
  <w:style w:type="character" w:customStyle="1" w:styleId="Nadpis7Char">
    <w:name w:val="Nadpis 7 Char"/>
    <w:link w:val="Nadpis7"/>
    <w:uiPriority w:val="9"/>
    <w:rsid w:val="006C6058"/>
    <w:rPr>
      <w:rFonts w:ascii="Calibri" w:eastAsia="Times New Roman" w:hAnsi="Calibri" w:cs="Times New Roman"/>
      <w:sz w:val="24"/>
      <w:szCs w:val="24"/>
    </w:rPr>
  </w:style>
  <w:style w:type="character" w:customStyle="1" w:styleId="Nadpis8Char">
    <w:name w:val="Nadpis 8 Char"/>
    <w:link w:val="Nadpis8"/>
    <w:uiPriority w:val="9"/>
    <w:rsid w:val="006C6058"/>
    <w:rPr>
      <w:rFonts w:ascii="Calibri" w:eastAsia="Times New Roman" w:hAnsi="Calibri" w:cs="Times New Roman"/>
      <w:i/>
      <w:iCs/>
      <w:sz w:val="24"/>
      <w:szCs w:val="24"/>
    </w:rPr>
  </w:style>
  <w:style w:type="character" w:customStyle="1" w:styleId="Nadpis9Char">
    <w:name w:val="Nadpis 9 Char"/>
    <w:link w:val="Nadpis9"/>
    <w:uiPriority w:val="9"/>
    <w:rsid w:val="006C6058"/>
    <w:rPr>
      <w:rFonts w:ascii="Cambria" w:eastAsia="Times New Roman" w:hAnsi="Cambria" w:cs="Times New Roman"/>
    </w:rPr>
  </w:style>
  <w:style w:type="numbering" w:customStyle="1" w:styleId="NoList1">
    <w:name w:val="No List1"/>
    <w:next w:val="Bezseznamu"/>
    <w:uiPriority w:val="99"/>
    <w:semiHidden/>
    <w:unhideWhenUsed/>
    <w:rsid w:val="006C6058"/>
  </w:style>
  <w:style w:type="paragraph" w:styleId="Textpoznpodarou">
    <w:name w:val="footnote text"/>
    <w:aliases w:val="Footnote Text Char1,Schriftart: 9 pt,Schriftart: 10 pt,Schriftart: 8 pt,WB-Fußnotentext,Reference,Fußnote,fn,Footnote Text Char2,Footnote Text Char Char1,Footnote Text Char1 Char Char,Footnote Text Char Char Char Char,Ch"/>
    <w:basedOn w:val="Normln"/>
    <w:link w:val="TextpoznpodarouChar"/>
    <w:uiPriority w:val="99"/>
    <w:qFormat/>
    <w:rsid w:val="006C6058"/>
    <w:pPr>
      <w:spacing w:before="100" w:beforeAutospacing="1" w:after="100" w:afterAutospacing="1"/>
      <w:jc w:val="both"/>
    </w:pPr>
    <w:rPr>
      <w:rFonts w:ascii="Times New Roman" w:eastAsia="Times New Roman" w:hAnsi="Times New Roman"/>
      <w:sz w:val="20"/>
      <w:szCs w:val="20"/>
    </w:rPr>
  </w:style>
  <w:style w:type="character" w:customStyle="1" w:styleId="TextpoznpodarouChar">
    <w:name w:val="Text pozn. pod čarou Char"/>
    <w:aliases w:val="Footnote Text Char1 Char,Schriftart: 9 pt Char,Schriftart: 10 pt Char,Schriftart: 8 pt Char,WB-Fußnotentext Char,Reference Char,Fußnote Char,fn Char,Footnote Text Char2 Char,Footnote Text Char Char1 Char,Ch Char"/>
    <w:link w:val="Textpoznpodarou"/>
    <w:uiPriority w:val="99"/>
    <w:rsid w:val="006C6058"/>
    <w:rPr>
      <w:rFonts w:ascii="Times New Roman" w:eastAsia="Times New Roman" w:hAnsi="Times New Roman" w:cs="Times New Roman"/>
      <w:sz w:val="20"/>
      <w:szCs w:val="20"/>
    </w:rPr>
  </w:style>
  <w:style w:type="character" w:styleId="Hypertextovodkaz">
    <w:name w:val="Hyperlink"/>
    <w:uiPriority w:val="99"/>
    <w:rsid w:val="006C6058"/>
    <w:rPr>
      <w:color w:val="0000FF"/>
      <w:u w:val="single"/>
    </w:rPr>
  </w:style>
  <w:style w:type="character" w:styleId="Znakapoznpodarou">
    <w:name w:val="footnote reference"/>
    <w:uiPriority w:val="99"/>
    <w:rsid w:val="006C6058"/>
    <w:rPr>
      <w:vertAlign w:val="superscript"/>
    </w:rPr>
  </w:style>
  <w:style w:type="character" w:customStyle="1" w:styleId="Indent2">
    <w:name w:val="Indent 2"/>
    <w:basedOn w:val="Standardnpsmoodstavce"/>
    <w:rsid w:val="006C6058"/>
  </w:style>
  <w:style w:type="paragraph" w:customStyle="1" w:styleId="Text2">
    <w:name w:val="Text 2"/>
    <w:basedOn w:val="Normln"/>
    <w:link w:val="Text2Char1"/>
    <w:rsid w:val="006C6058"/>
    <w:pPr>
      <w:tabs>
        <w:tab w:val="left" w:pos="2160"/>
      </w:tabs>
      <w:spacing w:before="100" w:beforeAutospacing="1" w:after="100" w:afterAutospacing="1"/>
      <w:ind w:left="1077"/>
      <w:jc w:val="both"/>
    </w:pPr>
    <w:rPr>
      <w:rFonts w:ascii="Times New Roman" w:eastAsia="Times New Roman" w:hAnsi="Times New Roman"/>
      <w:sz w:val="24"/>
      <w:szCs w:val="20"/>
    </w:rPr>
  </w:style>
  <w:style w:type="character" w:customStyle="1" w:styleId="Text2Char1">
    <w:name w:val="Text 2 Char1"/>
    <w:link w:val="Text2"/>
    <w:rsid w:val="006C6058"/>
    <w:rPr>
      <w:rFonts w:ascii="Times New Roman" w:eastAsia="Times New Roman" w:hAnsi="Times New Roman" w:cs="Times New Roman"/>
      <w:sz w:val="24"/>
      <w:szCs w:val="20"/>
    </w:rPr>
  </w:style>
  <w:style w:type="paragraph" w:customStyle="1" w:styleId="Text1">
    <w:name w:val="Text 1"/>
    <w:basedOn w:val="Normln"/>
    <w:link w:val="Text1Char"/>
    <w:rsid w:val="006C6058"/>
    <w:pPr>
      <w:spacing w:before="100" w:beforeAutospacing="1" w:after="100" w:afterAutospacing="1"/>
      <w:jc w:val="both"/>
    </w:pPr>
    <w:rPr>
      <w:rFonts w:ascii="Times New Roman" w:eastAsia="Times New Roman" w:hAnsi="Times New Roman"/>
      <w:b/>
      <w:sz w:val="24"/>
      <w:szCs w:val="20"/>
    </w:rPr>
  </w:style>
  <w:style w:type="character" w:customStyle="1" w:styleId="Text1Char">
    <w:name w:val="Text 1 Char"/>
    <w:link w:val="Text1"/>
    <w:rsid w:val="006C6058"/>
    <w:rPr>
      <w:rFonts w:ascii="Times New Roman" w:eastAsia="Times New Roman" w:hAnsi="Times New Roman" w:cs="Times New Roman"/>
      <w:b/>
      <w:sz w:val="24"/>
      <w:szCs w:val="20"/>
    </w:rPr>
  </w:style>
  <w:style w:type="paragraph" w:styleId="Nadpisobsahu">
    <w:name w:val="TOC Heading"/>
    <w:basedOn w:val="Normln"/>
    <w:next w:val="Normln"/>
    <w:qFormat/>
    <w:rsid w:val="006C6058"/>
    <w:pPr>
      <w:keepNext/>
      <w:spacing w:before="240" w:after="240"/>
      <w:jc w:val="center"/>
    </w:pPr>
    <w:rPr>
      <w:rFonts w:ascii="Times New Roman" w:eastAsia="Times New Roman" w:hAnsi="Times New Roman"/>
      <w:b/>
      <w:sz w:val="24"/>
      <w:szCs w:val="20"/>
    </w:rPr>
  </w:style>
  <w:style w:type="paragraph" w:styleId="Obsah1">
    <w:name w:val="toc 1"/>
    <w:basedOn w:val="Normln"/>
    <w:next w:val="Normln"/>
    <w:uiPriority w:val="39"/>
    <w:qFormat/>
    <w:rsid w:val="006C6058"/>
    <w:pPr>
      <w:tabs>
        <w:tab w:val="right" w:leader="dot" w:pos="8640"/>
      </w:tabs>
      <w:spacing w:before="120" w:after="120"/>
      <w:ind w:left="482" w:right="720" w:hanging="482"/>
      <w:jc w:val="both"/>
    </w:pPr>
    <w:rPr>
      <w:rFonts w:ascii="Times New Roman" w:eastAsia="Times New Roman" w:hAnsi="Times New Roman"/>
      <w:caps/>
      <w:sz w:val="24"/>
      <w:szCs w:val="20"/>
    </w:rPr>
  </w:style>
  <w:style w:type="paragraph" w:styleId="Obsah2">
    <w:name w:val="toc 2"/>
    <w:basedOn w:val="Normln"/>
    <w:next w:val="Normln"/>
    <w:uiPriority w:val="39"/>
    <w:qFormat/>
    <w:rsid w:val="006C6058"/>
    <w:pPr>
      <w:tabs>
        <w:tab w:val="right" w:leader="dot" w:pos="8640"/>
      </w:tabs>
      <w:spacing w:before="60" w:after="60"/>
      <w:ind w:left="1077" w:right="720" w:hanging="595"/>
      <w:jc w:val="both"/>
    </w:pPr>
    <w:rPr>
      <w:rFonts w:ascii="Times New Roman" w:eastAsia="Times New Roman" w:hAnsi="Times New Roman"/>
      <w:sz w:val="24"/>
      <w:szCs w:val="20"/>
    </w:rPr>
  </w:style>
  <w:style w:type="paragraph" w:styleId="Obsah3">
    <w:name w:val="toc 3"/>
    <w:basedOn w:val="Normln"/>
    <w:next w:val="Normln"/>
    <w:uiPriority w:val="39"/>
    <w:qFormat/>
    <w:rsid w:val="006C6058"/>
    <w:pPr>
      <w:tabs>
        <w:tab w:val="right" w:leader="dot" w:pos="8640"/>
      </w:tabs>
      <w:spacing w:before="60" w:after="60"/>
      <w:ind w:left="1916" w:right="720" w:hanging="839"/>
      <w:jc w:val="both"/>
    </w:pPr>
    <w:rPr>
      <w:rFonts w:ascii="Times New Roman" w:eastAsia="Times New Roman" w:hAnsi="Times New Roman"/>
      <w:sz w:val="24"/>
      <w:szCs w:val="20"/>
    </w:rPr>
  </w:style>
  <w:style w:type="paragraph" w:styleId="Textbubliny">
    <w:name w:val="Balloon Text"/>
    <w:basedOn w:val="Normln"/>
    <w:link w:val="TextbublinyChar"/>
    <w:uiPriority w:val="99"/>
    <w:semiHidden/>
    <w:unhideWhenUsed/>
    <w:rsid w:val="006C6058"/>
    <w:rPr>
      <w:rFonts w:ascii="Arial" w:hAnsi="Arial" w:cs="Arial"/>
      <w:sz w:val="16"/>
      <w:szCs w:val="16"/>
    </w:rPr>
  </w:style>
  <w:style w:type="character" w:customStyle="1" w:styleId="TextbublinyChar">
    <w:name w:val="Text bubliny Char"/>
    <w:link w:val="Textbubliny"/>
    <w:uiPriority w:val="99"/>
    <w:semiHidden/>
    <w:rsid w:val="006C6058"/>
    <w:rPr>
      <w:rFonts w:ascii="Arial" w:eastAsia="Calibri" w:hAnsi="Arial" w:cs="Arial"/>
      <w:sz w:val="16"/>
      <w:szCs w:val="16"/>
    </w:rPr>
  </w:style>
  <w:style w:type="paragraph" w:styleId="Zhlav">
    <w:name w:val="header"/>
    <w:basedOn w:val="Normln"/>
    <w:link w:val="ZhlavChar"/>
    <w:uiPriority w:val="99"/>
    <w:unhideWhenUsed/>
    <w:rsid w:val="006C6058"/>
    <w:pPr>
      <w:tabs>
        <w:tab w:val="center" w:pos="4536"/>
        <w:tab w:val="right" w:pos="9072"/>
      </w:tabs>
    </w:pPr>
  </w:style>
  <w:style w:type="character" w:customStyle="1" w:styleId="ZhlavChar">
    <w:name w:val="Záhlaví Char"/>
    <w:link w:val="Zhlav"/>
    <w:uiPriority w:val="99"/>
    <w:rsid w:val="006C6058"/>
    <w:rPr>
      <w:rFonts w:ascii="Calibri" w:eastAsia="Calibri" w:hAnsi="Calibri" w:cs="Times New Roman"/>
    </w:rPr>
  </w:style>
  <w:style w:type="paragraph" w:styleId="Zpat">
    <w:name w:val="footer"/>
    <w:basedOn w:val="Normln"/>
    <w:link w:val="ZpatChar"/>
    <w:uiPriority w:val="99"/>
    <w:unhideWhenUsed/>
    <w:rsid w:val="006C6058"/>
    <w:pPr>
      <w:tabs>
        <w:tab w:val="center" w:pos="4536"/>
        <w:tab w:val="right" w:pos="9072"/>
      </w:tabs>
    </w:pPr>
  </w:style>
  <w:style w:type="character" w:customStyle="1" w:styleId="ZpatChar">
    <w:name w:val="Zápatí Char"/>
    <w:link w:val="Zpat"/>
    <w:uiPriority w:val="99"/>
    <w:rsid w:val="006C6058"/>
    <w:rPr>
      <w:rFonts w:ascii="Calibri" w:eastAsia="Calibri" w:hAnsi="Calibri" w:cs="Times New Roman"/>
    </w:rPr>
  </w:style>
  <w:style w:type="character" w:styleId="Odkaznakoment">
    <w:name w:val="annotation reference"/>
    <w:uiPriority w:val="99"/>
    <w:semiHidden/>
    <w:unhideWhenUsed/>
    <w:rsid w:val="006C6058"/>
    <w:rPr>
      <w:sz w:val="16"/>
      <w:szCs w:val="16"/>
    </w:rPr>
  </w:style>
  <w:style w:type="paragraph" w:styleId="Textkomente">
    <w:name w:val="annotation text"/>
    <w:basedOn w:val="Normln"/>
    <w:link w:val="TextkomenteChar"/>
    <w:uiPriority w:val="99"/>
    <w:unhideWhenUsed/>
    <w:rsid w:val="006C6058"/>
    <w:rPr>
      <w:sz w:val="20"/>
      <w:szCs w:val="20"/>
    </w:rPr>
  </w:style>
  <w:style w:type="character" w:customStyle="1" w:styleId="TextkomenteChar">
    <w:name w:val="Text komentáře Char"/>
    <w:link w:val="Textkomente"/>
    <w:uiPriority w:val="99"/>
    <w:rsid w:val="006C605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C6058"/>
    <w:rPr>
      <w:b/>
      <w:bCs/>
    </w:rPr>
  </w:style>
  <w:style w:type="character" w:customStyle="1" w:styleId="PedmtkomenteChar">
    <w:name w:val="Předmět komentáře Char"/>
    <w:link w:val="Pedmtkomente"/>
    <w:uiPriority w:val="99"/>
    <w:semiHidden/>
    <w:rsid w:val="006C6058"/>
    <w:rPr>
      <w:rFonts w:ascii="Calibri" w:eastAsia="Calibri" w:hAnsi="Calibri" w:cs="Times New Roman"/>
      <w:b/>
      <w:bCs/>
      <w:sz w:val="20"/>
      <w:szCs w:val="20"/>
    </w:rPr>
  </w:style>
  <w:style w:type="paragraph" w:styleId="Textvysvtlivek">
    <w:name w:val="endnote text"/>
    <w:basedOn w:val="Normln"/>
    <w:link w:val="TextvysvtlivekChar"/>
    <w:uiPriority w:val="99"/>
    <w:semiHidden/>
    <w:unhideWhenUsed/>
    <w:rsid w:val="006C6058"/>
    <w:rPr>
      <w:sz w:val="20"/>
      <w:szCs w:val="20"/>
    </w:rPr>
  </w:style>
  <w:style w:type="character" w:customStyle="1" w:styleId="TextvysvtlivekChar">
    <w:name w:val="Text vysvětlivek Char"/>
    <w:link w:val="Textvysvtlivek"/>
    <w:uiPriority w:val="99"/>
    <w:semiHidden/>
    <w:rsid w:val="006C6058"/>
    <w:rPr>
      <w:rFonts w:ascii="Calibri" w:eastAsia="Calibri" w:hAnsi="Calibri" w:cs="Times New Roman"/>
      <w:sz w:val="20"/>
      <w:szCs w:val="20"/>
    </w:rPr>
  </w:style>
  <w:style w:type="character" w:styleId="Odkaznavysvtlivky">
    <w:name w:val="endnote reference"/>
    <w:uiPriority w:val="99"/>
    <w:semiHidden/>
    <w:unhideWhenUsed/>
    <w:rsid w:val="006C6058"/>
    <w:rPr>
      <w:vertAlign w:val="superscript"/>
    </w:rPr>
  </w:style>
  <w:style w:type="paragraph" w:styleId="Bezmezer">
    <w:name w:val="No Spacing"/>
    <w:uiPriority w:val="1"/>
    <w:qFormat/>
    <w:rsid w:val="006C6058"/>
    <w:rPr>
      <w:sz w:val="22"/>
      <w:szCs w:val="22"/>
      <w:lang w:eastAsia="en-US"/>
    </w:rPr>
  </w:style>
  <w:style w:type="character" w:styleId="Sledovanodkaz">
    <w:name w:val="FollowedHyperlink"/>
    <w:uiPriority w:val="99"/>
    <w:semiHidden/>
    <w:unhideWhenUsed/>
    <w:rsid w:val="006C6058"/>
    <w:rPr>
      <w:color w:val="800080"/>
      <w:u w:val="single"/>
    </w:rPr>
  </w:style>
  <w:style w:type="paragraph" w:customStyle="1" w:styleId="Contact">
    <w:name w:val="Contact"/>
    <w:basedOn w:val="Normln"/>
    <w:next w:val="Normln"/>
    <w:rsid w:val="006C6058"/>
    <w:pPr>
      <w:spacing w:before="480"/>
      <w:ind w:left="567" w:hanging="567"/>
    </w:pPr>
    <w:rPr>
      <w:rFonts w:ascii="Times New Roman" w:eastAsia="Times New Roman" w:hAnsi="Times New Roman"/>
      <w:sz w:val="24"/>
      <w:szCs w:val="20"/>
    </w:rPr>
  </w:style>
  <w:style w:type="paragraph" w:styleId="Seznamsodrkami">
    <w:name w:val="List Bullet"/>
    <w:basedOn w:val="Normln"/>
    <w:rsid w:val="006C6058"/>
    <w:pPr>
      <w:numPr>
        <w:numId w:val="2"/>
      </w:numPr>
      <w:spacing w:after="240"/>
      <w:jc w:val="both"/>
    </w:pPr>
    <w:rPr>
      <w:rFonts w:ascii="Times New Roman" w:eastAsia="Times New Roman" w:hAnsi="Times New Roman"/>
      <w:sz w:val="24"/>
      <w:szCs w:val="20"/>
    </w:rPr>
  </w:style>
  <w:style w:type="paragraph" w:customStyle="1" w:styleId="ListBullet1">
    <w:name w:val="List Bullet 1"/>
    <w:basedOn w:val="Text1"/>
    <w:rsid w:val="006C6058"/>
    <w:pPr>
      <w:numPr>
        <w:numId w:val="4"/>
      </w:numPr>
      <w:tabs>
        <w:tab w:val="clear" w:pos="765"/>
        <w:tab w:val="num" w:pos="360"/>
      </w:tabs>
      <w:spacing w:before="0" w:beforeAutospacing="0" w:after="240" w:afterAutospacing="0"/>
      <w:ind w:left="0" w:firstLine="0"/>
    </w:pPr>
    <w:rPr>
      <w:b w:val="0"/>
    </w:rPr>
  </w:style>
  <w:style w:type="paragraph" w:styleId="Seznamsodrkami2">
    <w:name w:val="List Bullet 2"/>
    <w:basedOn w:val="Text2"/>
    <w:rsid w:val="006C6058"/>
    <w:pPr>
      <w:numPr>
        <w:numId w:val="5"/>
      </w:numPr>
      <w:tabs>
        <w:tab w:val="clear" w:pos="1360"/>
        <w:tab w:val="clear" w:pos="2160"/>
        <w:tab w:val="num" w:pos="360"/>
      </w:tabs>
      <w:spacing w:before="0" w:beforeAutospacing="0" w:after="240" w:afterAutospacing="0"/>
      <w:ind w:left="1077" w:firstLine="0"/>
    </w:pPr>
  </w:style>
  <w:style w:type="paragraph" w:styleId="Seznamsodrkami3">
    <w:name w:val="List Bullet 3"/>
    <w:basedOn w:val="Normln"/>
    <w:rsid w:val="006C6058"/>
    <w:pPr>
      <w:numPr>
        <w:numId w:val="6"/>
      </w:numPr>
      <w:spacing w:after="240"/>
      <w:jc w:val="both"/>
    </w:pPr>
    <w:rPr>
      <w:rFonts w:ascii="Times New Roman" w:eastAsia="Times New Roman" w:hAnsi="Times New Roman"/>
      <w:sz w:val="24"/>
      <w:szCs w:val="20"/>
    </w:rPr>
  </w:style>
  <w:style w:type="paragraph" w:styleId="Seznamsodrkami4">
    <w:name w:val="List Bullet 4"/>
    <w:basedOn w:val="Normln"/>
    <w:rsid w:val="006C6058"/>
    <w:pPr>
      <w:numPr>
        <w:numId w:val="7"/>
      </w:numPr>
      <w:spacing w:after="240"/>
      <w:jc w:val="both"/>
    </w:pPr>
    <w:rPr>
      <w:rFonts w:ascii="Times New Roman" w:eastAsia="Times New Roman" w:hAnsi="Times New Roman"/>
      <w:sz w:val="24"/>
      <w:szCs w:val="20"/>
    </w:rPr>
  </w:style>
  <w:style w:type="paragraph" w:customStyle="1" w:styleId="ListDash">
    <w:name w:val="List Dash"/>
    <w:basedOn w:val="Normln"/>
    <w:rsid w:val="006C6058"/>
    <w:pPr>
      <w:numPr>
        <w:numId w:val="8"/>
      </w:numPr>
      <w:spacing w:after="240"/>
      <w:jc w:val="both"/>
    </w:pPr>
    <w:rPr>
      <w:rFonts w:ascii="Times New Roman" w:eastAsia="Times New Roman" w:hAnsi="Times New Roman"/>
      <w:sz w:val="24"/>
      <w:szCs w:val="20"/>
    </w:rPr>
  </w:style>
  <w:style w:type="paragraph" w:customStyle="1" w:styleId="ListDash1">
    <w:name w:val="List Dash 1"/>
    <w:basedOn w:val="Text1"/>
    <w:rsid w:val="006C6058"/>
    <w:pPr>
      <w:numPr>
        <w:numId w:val="9"/>
      </w:numPr>
      <w:tabs>
        <w:tab w:val="clear" w:pos="765"/>
        <w:tab w:val="num" w:pos="360"/>
      </w:tabs>
      <w:spacing w:before="0" w:beforeAutospacing="0" w:after="240" w:afterAutospacing="0"/>
      <w:ind w:left="0" w:firstLine="0"/>
    </w:pPr>
    <w:rPr>
      <w:b w:val="0"/>
    </w:rPr>
  </w:style>
  <w:style w:type="paragraph" w:customStyle="1" w:styleId="ListDash2">
    <w:name w:val="List Dash 2"/>
    <w:basedOn w:val="Text2"/>
    <w:rsid w:val="006C6058"/>
    <w:pPr>
      <w:numPr>
        <w:numId w:val="10"/>
      </w:numPr>
      <w:tabs>
        <w:tab w:val="clear" w:pos="1360"/>
        <w:tab w:val="clear" w:pos="2160"/>
        <w:tab w:val="num" w:pos="360"/>
      </w:tabs>
      <w:spacing w:before="0" w:beforeAutospacing="0" w:after="240" w:afterAutospacing="0"/>
      <w:ind w:left="1077" w:firstLine="0"/>
    </w:pPr>
  </w:style>
  <w:style w:type="paragraph" w:customStyle="1" w:styleId="ListDash3">
    <w:name w:val="List Dash 3"/>
    <w:basedOn w:val="Normln"/>
    <w:rsid w:val="006C6058"/>
    <w:pPr>
      <w:numPr>
        <w:numId w:val="11"/>
      </w:numPr>
      <w:spacing w:after="240"/>
      <w:jc w:val="both"/>
    </w:pPr>
    <w:rPr>
      <w:rFonts w:ascii="Times New Roman" w:eastAsia="Times New Roman" w:hAnsi="Times New Roman"/>
      <w:sz w:val="24"/>
      <w:szCs w:val="20"/>
    </w:rPr>
  </w:style>
  <w:style w:type="paragraph" w:customStyle="1" w:styleId="ListDash4">
    <w:name w:val="List Dash 4"/>
    <w:basedOn w:val="Normln"/>
    <w:rsid w:val="006C6058"/>
    <w:pPr>
      <w:numPr>
        <w:numId w:val="12"/>
      </w:numPr>
      <w:spacing w:after="240"/>
      <w:jc w:val="both"/>
    </w:pPr>
    <w:rPr>
      <w:rFonts w:ascii="Times New Roman" w:eastAsia="Times New Roman" w:hAnsi="Times New Roman"/>
      <w:sz w:val="24"/>
      <w:szCs w:val="20"/>
    </w:rPr>
  </w:style>
  <w:style w:type="paragraph" w:styleId="slovanseznam">
    <w:name w:val="List Number"/>
    <w:basedOn w:val="Normln"/>
    <w:rsid w:val="006C6058"/>
    <w:pPr>
      <w:numPr>
        <w:numId w:val="3"/>
      </w:numPr>
      <w:spacing w:after="240"/>
      <w:jc w:val="both"/>
    </w:pPr>
    <w:rPr>
      <w:rFonts w:ascii="Times New Roman" w:eastAsia="Times New Roman" w:hAnsi="Times New Roman"/>
      <w:sz w:val="24"/>
      <w:szCs w:val="20"/>
    </w:rPr>
  </w:style>
  <w:style w:type="paragraph" w:customStyle="1" w:styleId="ListNumber1">
    <w:name w:val="List Number 1"/>
    <w:basedOn w:val="Text1"/>
    <w:rsid w:val="006C6058"/>
    <w:pPr>
      <w:numPr>
        <w:numId w:val="13"/>
      </w:numPr>
      <w:tabs>
        <w:tab w:val="clear" w:pos="1191"/>
        <w:tab w:val="num" w:pos="360"/>
      </w:tabs>
      <w:spacing w:before="0" w:beforeAutospacing="0" w:after="240" w:afterAutospacing="0"/>
      <w:ind w:left="0" w:firstLine="0"/>
    </w:pPr>
    <w:rPr>
      <w:b w:val="0"/>
    </w:rPr>
  </w:style>
  <w:style w:type="paragraph" w:styleId="slovanseznam2">
    <w:name w:val="List Number 2"/>
    <w:basedOn w:val="Text2"/>
    <w:rsid w:val="006C6058"/>
    <w:pPr>
      <w:numPr>
        <w:numId w:val="14"/>
      </w:numPr>
      <w:tabs>
        <w:tab w:val="clear" w:pos="1786"/>
        <w:tab w:val="clear" w:pos="2160"/>
        <w:tab w:val="num" w:pos="360"/>
      </w:tabs>
      <w:spacing w:before="0" w:beforeAutospacing="0" w:after="240" w:afterAutospacing="0"/>
      <w:ind w:left="1077" w:firstLine="0"/>
    </w:pPr>
  </w:style>
  <w:style w:type="paragraph" w:styleId="slovanseznam3">
    <w:name w:val="List Number 3"/>
    <w:basedOn w:val="Normln"/>
    <w:rsid w:val="006C6058"/>
    <w:pPr>
      <w:numPr>
        <w:numId w:val="15"/>
      </w:numPr>
      <w:spacing w:after="240"/>
      <w:jc w:val="both"/>
    </w:pPr>
    <w:rPr>
      <w:rFonts w:ascii="Times New Roman" w:eastAsia="Times New Roman" w:hAnsi="Times New Roman"/>
      <w:sz w:val="24"/>
      <w:szCs w:val="20"/>
    </w:rPr>
  </w:style>
  <w:style w:type="paragraph" w:styleId="slovanseznam4">
    <w:name w:val="List Number 4"/>
    <w:basedOn w:val="Normln"/>
    <w:rsid w:val="006C6058"/>
    <w:pPr>
      <w:numPr>
        <w:numId w:val="16"/>
      </w:numPr>
      <w:spacing w:after="240"/>
      <w:jc w:val="both"/>
    </w:pPr>
    <w:rPr>
      <w:rFonts w:ascii="Times New Roman" w:eastAsia="Times New Roman" w:hAnsi="Times New Roman"/>
      <w:sz w:val="24"/>
      <w:szCs w:val="20"/>
    </w:rPr>
  </w:style>
  <w:style w:type="paragraph" w:customStyle="1" w:styleId="ListNumberLevel2">
    <w:name w:val="List Number (Level 2)"/>
    <w:basedOn w:val="Normln"/>
    <w:rsid w:val="006C6058"/>
    <w:pPr>
      <w:numPr>
        <w:ilvl w:val="1"/>
        <w:numId w:val="3"/>
      </w:numPr>
      <w:spacing w:after="240"/>
      <w:jc w:val="both"/>
    </w:pPr>
    <w:rPr>
      <w:rFonts w:ascii="Times New Roman" w:eastAsia="Times New Roman" w:hAnsi="Times New Roman"/>
      <w:sz w:val="24"/>
      <w:szCs w:val="20"/>
    </w:rPr>
  </w:style>
  <w:style w:type="paragraph" w:customStyle="1" w:styleId="ListNumber1Level2">
    <w:name w:val="List Number 1 (Level 2)"/>
    <w:basedOn w:val="Text1"/>
    <w:rsid w:val="006C6058"/>
    <w:pPr>
      <w:numPr>
        <w:ilvl w:val="1"/>
        <w:numId w:val="13"/>
      </w:numPr>
      <w:tabs>
        <w:tab w:val="clear" w:pos="1899"/>
        <w:tab w:val="num" w:pos="360"/>
      </w:tabs>
      <w:spacing w:before="0" w:beforeAutospacing="0" w:after="240" w:afterAutospacing="0"/>
      <w:ind w:left="0" w:firstLine="0"/>
    </w:pPr>
    <w:rPr>
      <w:b w:val="0"/>
    </w:rPr>
  </w:style>
  <w:style w:type="paragraph" w:customStyle="1" w:styleId="ListNumber2Level2">
    <w:name w:val="List Number 2 (Level 2)"/>
    <w:basedOn w:val="Text2"/>
    <w:rsid w:val="006C6058"/>
    <w:pPr>
      <w:numPr>
        <w:ilvl w:val="1"/>
        <w:numId w:val="14"/>
      </w:numPr>
      <w:tabs>
        <w:tab w:val="clear" w:pos="2160"/>
        <w:tab w:val="clear" w:pos="2494"/>
        <w:tab w:val="num" w:pos="360"/>
      </w:tabs>
      <w:spacing w:before="0" w:beforeAutospacing="0" w:after="240" w:afterAutospacing="0"/>
      <w:ind w:left="1077" w:firstLine="0"/>
    </w:pPr>
  </w:style>
  <w:style w:type="paragraph" w:customStyle="1" w:styleId="ListNumber3Level2">
    <w:name w:val="List Number 3 (Level 2)"/>
    <w:basedOn w:val="Normln"/>
    <w:rsid w:val="006C6058"/>
    <w:pPr>
      <w:numPr>
        <w:ilvl w:val="1"/>
        <w:numId w:val="15"/>
      </w:numPr>
      <w:spacing w:after="240"/>
      <w:jc w:val="both"/>
    </w:pPr>
    <w:rPr>
      <w:rFonts w:ascii="Times New Roman" w:eastAsia="Times New Roman" w:hAnsi="Times New Roman"/>
      <w:sz w:val="24"/>
      <w:szCs w:val="20"/>
    </w:rPr>
  </w:style>
  <w:style w:type="paragraph" w:customStyle="1" w:styleId="ListNumber4Level2">
    <w:name w:val="List Number 4 (Level 2)"/>
    <w:basedOn w:val="Normln"/>
    <w:rsid w:val="006C6058"/>
    <w:pPr>
      <w:numPr>
        <w:ilvl w:val="1"/>
        <w:numId w:val="16"/>
      </w:numPr>
      <w:spacing w:after="240"/>
      <w:jc w:val="both"/>
    </w:pPr>
    <w:rPr>
      <w:rFonts w:ascii="Times New Roman" w:eastAsia="Times New Roman" w:hAnsi="Times New Roman"/>
      <w:sz w:val="24"/>
      <w:szCs w:val="20"/>
    </w:rPr>
  </w:style>
  <w:style w:type="paragraph" w:customStyle="1" w:styleId="ListNumberLevel3">
    <w:name w:val="List Number (Level 3)"/>
    <w:basedOn w:val="Normln"/>
    <w:rsid w:val="006C6058"/>
    <w:pPr>
      <w:numPr>
        <w:ilvl w:val="2"/>
        <w:numId w:val="3"/>
      </w:numPr>
      <w:spacing w:after="240"/>
      <w:jc w:val="both"/>
    </w:pPr>
    <w:rPr>
      <w:rFonts w:ascii="Times New Roman" w:eastAsia="Times New Roman" w:hAnsi="Times New Roman"/>
      <w:sz w:val="24"/>
      <w:szCs w:val="20"/>
    </w:rPr>
  </w:style>
  <w:style w:type="paragraph" w:customStyle="1" w:styleId="ListNumber1Level3">
    <w:name w:val="List Number 1 (Level 3)"/>
    <w:basedOn w:val="Text1"/>
    <w:rsid w:val="006C6058"/>
    <w:pPr>
      <w:numPr>
        <w:ilvl w:val="2"/>
        <w:numId w:val="13"/>
      </w:numPr>
      <w:tabs>
        <w:tab w:val="clear" w:pos="2608"/>
        <w:tab w:val="num" w:pos="360"/>
      </w:tabs>
      <w:spacing w:before="0" w:beforeAutospacing="0" w:after="240" w:afterAutospacing="0"/>
      <w:ind w:left="0" w:firstLine="0"/>
    </w:pPr>
    <w:rPr>
      <w:b w:val="0"/>
    </w:rPr>
  </w:style>
  <w:style w:type="paragraph" w:customStyle="1" w:styleId="ListNumber2Level3">
    <w:name w:val="List Number 2 (Level 3)"/>
    <w:basedOn w:val="Text2"/>
    <w:rsid w:val="006C6058"/>
    <w:pPr>
      <w:numPr>
        <w:ilvl w:val="2"/>
        <w:numId w:val="14"/>
      </w:numPr>
      <w:tabs>
        <w:tab w:val="clear" w:pos="2160"/>
        <w:tab w:val="clear" w:pos="3203"/>
        <w:tab w:val="num" w:pos="360"/>
      </w:tabs>
      <w:spacing w:before="0" w:beforeAutospacing="0" w:after="240" w:afterAutospacing="0"/>
      <w:ind w:left="1077" w:firstLine="0"/>
    </w:pPr>
  </w:style>
  <w:style w:type="paragraph" w:customStyle="1" w:styleId="ListNumber3Level3">
    <w:name w:val="List Number 3 (Level 3)"/>
    <w:basedOn w:val="Normln"/>
    <w:rsid w:val="006C6058"/>
    <w:pPr>
      <w:numPr>
        <w:ilvl w:val="2"/>
        <w:numId w:val="15"/>
      </w:numPr>
      <w:spacing w:after="240"/>
      <w:jc w:val="both"/>
    </w:pPr>
    <w:rPr>
      <w:rFonts w:ascii="Times New Roman" w:eastAsia="Times New Roman" w:hAnsi="Times New Roman"/>
      <w:sz w:val="24"/>
      <w:szCs w:val="20"/>
    </w:rPr>
  </w:style>
  <w:style w:type="paragraph" w:customStyle="1" w:styleId="ListNumber4Level3">
    <w:name w:val="List Number 4 (Level 3)"/>
    <w:basedOn w:val="Normln"/>
    <w:rsid w:val="006C6058"/>
    <w:pPr>
      <w:numPr>
        <w:ilvl w:val="2"/>
        <w:numId w:val="16"/>
      </w:numPr>
      <w:spacing w:after="240"/>
      <w:jc w:val="both"/>
    </w:pPr>
    <w:rPr>
      <w:rFonts w:ascii="Times New Roman" w:eastAsia="Times New Roman" w:hAnsi="Times New Roman"/>
      <w:sz w:val="24"/>
      <w:szCs w:val="20"/>
    </w:rPr>
  </w:style>
  <w:style w:type="paragraph" w:customStyle="1" w:styleId="ListNumberLevel4">
    <w:name w:val="List Number (Level 4)"/>
    <w:basedOn w:val="Normln"/>
    <w:rsid w:val="006C6058"/>
    <w:pPr>
      <w:numPr>
        <w:ilvl w:val="3"/>
        <w:numId w:val="3"/>
      </w:numPr>
      <w:spacing w:after="240"/>
      <w:jc w:val="both"/>
    </w:pPr>
    <w:rPr>
      <w:rFonts w:ascii="Times New Roman" w:eastAsia="Times New Roman" w:hAnsi="Times New Roman"/>
      <w:sz w:val="24"/>
      <w:szCs w:val="20"/>
    </w:rPr>
  </w:style>
  <w:style w:type="paragraph" w:customStyle="1" w:styleId="ListNumber1Level4">
    <w:name w:val="List Number 1 (Level 4)"/>
    <w:basedOn w:val="Text1"/>
    <w:rsid w:val="006C6058"/>
    <w:pPr>
      <w:numPr>
        <w:ilvl w:val="3"/>
        <w:numId w:val="13"/>
      </w:numPr>
      <w:tabs>
        <w:tab w:val="clear" w:pos="3317"/>
        <w:tab w:val="num" w:pos="360"/>
      </w:tabs>
      <w:spacing w:before="0" w:beforeAutospacing="0" w:after="240" w:afterAutospacing="0"/>
      <w:ind w:left="0" w:firstLine="0"/>
    </w:pPr>
    <w:rPr>
      <w:b w:val="0"/>
    </w:rPr>
  </w:style>
  <w:style w:type="paragraph" w:customStyle="1" w:styleId="ListNumber2Level4">
    <w:name w:val="List Number 2 (Level 4)"/>
    <w:basedOn w:val="Text2"/>
    <w:rsid w:val="006C6058"/>
    <w:pPr>
      <w:numPr>
        <w:ilvl w:val="3"/>
        <w:numId w:val="14"/>
      </w:numPr>
      <w:tabs>
        <w:tab w:val="clear" w:pos="2160"/>
        <w:tab w:val="clear" w:pos="3912"/>
        <w:tab w:val="num" w:pos="360"/>
      </w:tabs>
      <w:spacing w:before="0" w:beforeAutospacing="0" w:after="240" w:afterAutospacing="0"/>
      <w:ind w:left="1077" w:firstLine="0"/>
    </w:pPr>
  </w:style>
  <w:style w:type="paragraph" w:customStyle="1" w:styleId="ListNumber3Level4">
    <w:name w:val="List Number 3 (Level 4)"/>
    <w:basedOn w:val="Normln"/>
    <w:rsid w:val="006C6058"/>
    <w:pPr>
      <w:numPr>
        <w:ilvl w:val="3"/>
        <w:numId w:val="15"/>
      </w:numPr>
      <w:spacing w:after="240"/>
      <w:jc w:val="both"/>
    </w:pPr>
    <w:rPr>
      <w:rFonts w:ascii="Times New Roman" w:eastAsia="Times New Roman" w:hAnsi="Times New Roman"/>
      <w:sz w:val="24"/>
      <w:szCs w:val="20"/>
    </w:rPr>
  </w:style>
  <w:style w:type="paragraph" w:customStyle="1" w:styleId="ListNumber4Level4">
    <w:name w:val="List Number 4 (Level 4)"/>
    <w:basedOn w:val="Normln"/>
    <w:rsid w:val="006C6058"/>
    <w:pPr>
      <w:numPr>
        <w:ilvl w:val="3"/>
        <w:numId w:val="16"/>
      </w:numPr>
      <w:spacing w:after="240"/>
      <w:jc w:val="both"/>
    </w:pPr>
    <w:rPr>
      <w:rFonts w:ascii="Times New Roman" w:eastAsia="Times New Roman" w:hAnsi="Times New Roman"/>
      <w:sz w:val="24"/>
      <w:szCs w:val="20"/>
    </w:rPr>
  </w:style>
  <w:style w:type="paragraph" w:styleId="Obsah5">
    <w:name w:val="toc 5"/>
    <w:basedOn w:val="Normln"/>
    <w:next w:val="Normln"/>
    <w:rsid w:val="006C6058"/>
    <w:pPr>
      <w:tabs>
        <w:tab w:val="right" w:leader="dot" w:pos="8641"/>
      </w:tabs>
      <w:spacing w:before="240" w:after="120"/>
      <w:ind w:right="720"/>
      <w:jc w:val="both"/>
    </w:pPr>
    <w:rPr>
      <w:rFonts w:ascii="Times New Roman" w:eastAsia="Times New Roman" w:hAnsi="Times New Roman"/>
      <w:caps/>
      <w:sz w:val="24"/>
      <w:szCs w:val="20"/>
    </w:rPr>
  </w:style>
  <w:style w:type="paragraph" w:styleId="Obsah4">
    <w:name w:val="toc 4"/>
    <w:basedOn w:val="Normln"/>
    <w:next w:val="Normln"/>
    <w:uiPriority w:val="39"/>
    <w:rsid w:val="006C6058"/>
    <w:pPr>
      <w:tabs>
        <w:tab w:val="right" w:leader="dot" w:pos="8641"/>
      </w:tabs>
      <w:spacing w:before="60" w:after="60"/>
      <w:ind w:left="2880" w:right="720" w:hanging="964"/>
      <w:jc w:val="both"/>
    </w:pPr>
    <w:rPr>
      <w:rFonts w:ascii="Times New Roman" w:eastAsia="Times New Roman" w:hAnsi="Times New Roman"/>
      <w:sz w:val="24"/>
      <w:szCs w:val="20"/>
    </w:rPr>
  </w:style>
  <w:style w:type="paragraph" w:customStyle="1" w:styleId="Default">
    <w:name w:val="Default"/>
    <w:rsid w:val="006C6058"/>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6C6058"/>
    <w:rPr>
      <w:sz w:val="22"/>
      <w:szCs w:val="22"/>
      <w:lang w:eastAsia="en-US"/>
    </w:rPr>
  </w:style>
  <w:style w:type="character" w:customStyle="1" w:styleId="Caratteredellanota">
    <w:name w:val="Carattere della nota"/>
    <w:rsid w:val="006C6058"/>
    <w:rPr>
      <w:rFonts w:ascii="TimesNewRomanPS" w:hAnsi="TimesNewRomanPS"/>
      <w:position w:val="6"/>
      <w:sz w:val="16"/>
    </w:rPr>
  </w:style>
  <w:style w:type="character" w:styleId="Siln">
    <w:name w:val="Strong"/>
    <w:uiPriority w:val="22"/>
    <w:qFormat/>
    <w:rsid w:val="006C6058"/>
    <w:rPr>
      <w:b/>
      <w:bCs/>
    </w:rPr>
  </w:style>
  <w:style w:type="paragraph" w:customStyle="1" w:styleId="Znak">
    <w:name w:val="Znak"/>
    <w:basedOn w:val="Normln"/>
    <w:rsid w:val="006C6058"/>
    <w:pPr>
      <w:spacing w:after="160" w:line="240" w:lineRule="exact"/>
      <w:jc w:val="both"/>
    </w:pPr>
    <w:rPr>
      <w:rFonts w:ascii="Tahoma" w:eastAsia="Times New Roman" w:hAnsi="Tahoma"/>
      <w:sz w:val="20"/>
      <w:szCs w:val="20"/>
      <w:lang w:val="en-US"/>
    </w:rPr>
  </w:style>
  <w:style w:type="paragraph" w:customStyle="1" w:styleId="NumPar3">
    <w:name w:val="NumPar 3"/>
    <w:basedOn w:val="Nadpis3"/>
    <w:next w:val="Normln"/>
    <w:rsid w:val="006C6058"/>
    <w:pPr>
      <w:keepNext w:val="0"/>
      <w:numPr>
        <w:ilvl w:val="2"/>
        <w:numId w:val="1"/>
      </w:numPr>
      <w:spacing w:before="0" w:after="240"/>
      <w:ind w:left="1917"/>
      <w:jc w:val="both"/>
    </w:pPr>
    <w:rPr>
      <w:rFonts w:ascii="Times New Roman" w:hAnsi="Times New Roman"/>
      <w:b w:val="0"/>
      <w:bCs w:val="0"/>
      <w:sz w:val="24"/>
      <w:szCs w:val="24"/>
      <w:lang w:eastAsia="fr-BE"/>
    </w:rPr>
  </w:style>
  <w:style w:type="table" w:styleId="Mkatabulky">
    <w:name w:val="Table Grid"/>
    <w:basedOn w:val="Normlntabulka"/>
    <w:uiPriority w:val="59"/>
    <w:rsid w:val="006C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C6058"/>
    <w:pPr>
      <w:spacing w:before="100" w:beforeAutospacing="1" w:after="100" w:afterAutospacing="1"/>
    </w:pPr>
    <w:rPr>
      <w:rFonts w:ascii="Times New Roman" w:eastAsia="Times New Roman" w:hAnsi="Times New Roman"/>
      <w:sz w:val="24"/>
      <w:szCs w:val="24"/>
      <w:lang w:eastAsia="en-GB"/>
    </w:rPr>
  </w:style>
  <w:style w:type="character" w:styleId="Zdraznn">
    <w:name w:val="Emphasis"/>
    <w:uiPriority w:val="20"/>
    <w:qFormat/>
    <w:rsid w:val="006C6058"/>
    <w:rPr>
      <w:i/>
      <w:iCs/>
    </w:rPr>
  </w:style>
  <w:style w:type="paragraph" w:styleId="Nzev">
    <w:name w:val="Title"/>
    <w:basedOn w:val="Normln"/>
    <w:link w:val="NzevChar"/>
    <w:uiPriority w:val="10"/>
    <w:qFormat/>
    <w:rsid w:val="006C6058"/>
    <w:pPr>
      <w:spacing w:before="240" w:after="60"/>
      <w:ind w:right="-58"/>
      <w:outlineLvl w:val="0"/>
    </w:pPr>
    <w:rPr>
      <w:rFonts w:ascii="Times New Roman" w:eastAsia="Times New Roman" w:hAnsi="Times New Roman"/>
      <w:b/>
      <w:color w:val="000000"/>
      <w:spacing w:val="-2"/>
      <w:kern w:val="28"/>
      <w:sz w:val="28"/>
      <w:szCs w:val="28"/>
      <w:lang w:eastAsia="en-GB"/>
    </w:rPr>
  </w:style>
  <w:style w:type="character" w:customStyle="1" w:styleId="NzevChar">
    <w:name w:val="Název Char"/>
    <w:link w:val="Nzev"/>
    <w:uiPriority w:val="10"/>
    <w:rsid w:val="006C6058"/>
    <w:rPr>
      <w:rFonts w:ascii="Times New Roman" w:eastAsia="Times New Roman" w:hAnsi="Times New Roman" w:cs="Times New Roman"/>
      <w:b/>
      <w:color w:val="000000"/>
      <w:spacing w:val="-2"/>
      <w:kern w:val="28"/>
      <w:sz w:val="28"/>
      <w:szCs w:val="28"/>
      <w:lang w:eastAsia="en-GB"/>
    </w:rPr>
  </w:style>
  <w:style w:type="character" w:customStyle="1" w:styleId="small1">
    <w:name w:val="small1"/>
    <w:rsid w:val="006C6058"/>
    <w:rPr>
      <w:b w:val="0"/>
      <w:bCs w:val="0"/>
      <w:sz w:val="22"/>
      <w:szCs w:val="22"/>
    </w:rPr>
  </w:style>
  <w:style w:type="paragraph" w:styleId="Zkladntextodsazen">
    <w:name w:val="Body Text Indent"/>
    <w:basedOn w:val="Normln"/>
    <w:link w:val="ZkladntextodsazenChar"/>
    <w:unhideWhenUsed/>
    <w:rsid w:val="006C6058"/>
    <w:pPr>
      <w:snapToGrid w:val="0"/>
      <w:ind w:left="720" w:hanging="720"/>
    </w:pPr>
    <w:rPr>
      <w:rFonts w:ascii="Times New Roman" w:eastAsia="Times New Roman" w:hAnsi="Times New Roman"/>
      <w:sz w:val="24"/>
      <w:szCs w:val="24"/>
      <w:lang w:val="fr-BE" w:eastAsia="en-GB"/>
    </w:rPr>
  </w:style>
  <w:style w:type="character" w:customStyle="1" w:styleId="ZkladntextodsazenChar">
    <w:name w:val="Základní text odsazený Char"/>
    <w:link w:val="Zkladntextodsazen"/>
    <w:rsid w:val="006C6058"/>
    <w:rPr>
      <w:rFonts w:ascii="Times New Roman" w:eastAsia="Times New Roman" w:hAnsi="Times New Roman" w:cs="Times New Roman"/>
      <w:sz w:val="24"/>
      <w:szCs w:val="24"/>
      <w:lang w:val="fr-BE" w:eastAsia="en-GB"/>
    </w:rPr>
  </w:style>
  <w:style w:type="paragraph" w:styleId="Zkladntextodsazen2">
    <w:name w:val="Body Text Indent 2"/>
    <w:basedOn w:val="Normln"/>
    <w:link w:val="Zkladntextodsazen2Char"/>
    <w:uiPriority w:val="99"/>
    <w:semiHidden/>
    <w:unhideWhenUsed/>
    <w:rsid w:val="006C6058"/>
    <w:pPr>
      <w:spacing w:after="120" w:line="480" w:lineRule="auto"/>
      <w:ind w:left="283"/>
    </w:pPr>
  </w:style>
  <w:style w:type="character" w:customStyle="1" w:styleId="Zkladntextodsazen2Char">
    <w:name w:val="Základní text odsazený 2 Char"/>
    <w:link w:val="Zkladntextodsazen2"/>
    <w:uiPriority w:val="99"/>
    <w:semiHidden/>
    <w:rsid w:val="006C6058"/>
    <w:rPr>
      <w:rFonts w:ascii="Calibri" w:eastAsia="Calibri" w:hAnsi="Calibri" w:cs="Times New Roman"/>
    </w:rPr>
  </w:style>
  <w:style w:type="paragraph" w:styleId="Odstavecseseznamem">
    <w:name w:val="List Paragraph"/>
    <w:basedOn w:val="Normln"/>
    <w:link w:val="OdstavecseseznamemChar"/>
    <w:uiPriority w:val="34"/>
    <w:qFormat/>
    <w:rsid w:val="006C6058"/>
    <w:pPr>
      <w:ind w:left="720"/>
      <w:contextualSpacing/>
      <w:jc w:val="both"/>
    </w:pPr>
    <w:rPr>
      <w:rFonts w:eastAsia="Times New Roman"/>
      <w:szCs w:val="20"/>
      <w:lang w:val="de-DE" w:eastAsia="en-GB"/>
    </w:rPr>
  </w:style>
  <w:style w:type="character" w:styleId="slostrnky">
    <w:name w:val="page number"/>
    <w:uiPriority w:val="99"/>
    <w:rsid w:val="006C6058"/>
    <w:rPr>
      <w:rFonts w:cs="Times New Roman"/>
    </w:rPr>
  </w:style>
  <w:style w:type="character" w:customStyle="1" w:styleId="apple-converted-space">
    <w:name w:val="apple-converted-space"/>
    <w:basedOn w:val="Standardnpsmoodstavce"/>
    <w:rsid w:val="006C6058"/>
  </w:style>
  <w:style w:type="character" w:customStyle="1" w:styleId="hvr">
    <w:name w:val="hvr"/>
    <w:basedOn w:val="Standardnpsmoodstavce"/>
    <w:rsid w:val="006C6058"/>
  </w:style>
  <w:style w:type="table" w:customStyle="1" w:styleId="TableGrid1">
    <w:name w:val="Table Grid1"/>
    <w:basedOn w:val="Normlntabulka"/>
    <w:next w:val="Mkatabulky"/>
    <w:uiPriority w:val="39"/>
    <w:rsid w:val="006C6058"/>
    <w:pPr>
      <w:jc w:val="both"/>
    </w:pPr>
    <w:rPr>
      <w:rFonts w:eastAsia="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6C6058"/>
    <w:pPr>
      <w:jc w:val="both"/>
    </w:pPr>
    <w:rPr>
      <w:rFonts w:eastAsia="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6C6058"/>
    <w:pPr>
      <w:numPr>
        <w:ilvl w:val="1"/>
      </w:numPr>
      <w:ind w:left="357" w:hanging="357"/>
      <w:jc w:val="both"/>
    </w:pPr>
    <w:rPr>
      <w:rFonts w:ascii="Cambria" w:eastAsia="SimSun" w:hAnsi="Cambria"/>
      <w:i/>
      <w:iCs/>
      <w:color w:val="4F81BD"/>
      <w:spacing w:val="15"/>
      <w:sz w:val="24"/>
      <w:szCs w:val="24"/>
      <w:lang w:val="en-US" w:eastAsia="ja-JP"/>
    </w:rPr>
  </w:style>
  <w:style w:type="character" w:customStyle="1" w:styleId="PodnadpisChar">
    <w:name w:val="Podnadpis Char"/>
    <w:link w:val="Podnadpis"/>
    <w:uiPriority w:val="11"/>
    <w:rsid w:val="006C6058"/>
    <w:rPr>
      <w:rFonts w:ascii="Cambria" w:eastAsia="SimSun" w:hAnsi="Cambria" w:cs="Times New Roman"/>
      <w:i/>
      <w:iCs/>
      <w:color w:val="4F81BD"/>
      <w:spacing w:val="15"/>
      <w:sz w:val="24"/>
      <w:szCs w:val="24"/>
      <w:lang w:val="en-US" w:eastAsia="ja-JP"/>
    </w:rPr>
  </w:style>
  <w:style w:type="character" w:customStyle="1" w:styleId="tgc">
    <w:name w:val="_tgc"/>
    <w:basedOn w:val="Standardnpsmoodstavce"/>
    <w:rsid w:val="006C6058"/>
  </w:style>
  <w:style w:type="paragraph" w:customStyle="1" w:styleId="Pa0">
    <w:name w:val="Pa0"/>
    <w:basedOn w:val="Normln"/>
    <w:next w:val="Normln"/>
    <w:uiPriority w:val="99"/>
    <w:rsid w:val="006C6058"/>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6C6058"/>
    <w:rPr>
      <w:rFonts w:cs="Myriad Pro"/>
      <w:b/>
      <w:bCs/>
      <w:color w:val="F8981C"/>
      <w:sz w:val="40"/>
      <w:szCs w:val="40"/>
    </w:rPr>
  </w:style>
  <w:style w:type="paragraph" w:customStyle="1" w:styleId="Pa4">
    <w:name w:val="Pa4"/>
    <w:basedOn w:val="Normln"/>
    <w:next w:val="Normln"/>
    <w:uiPriority w:val="99"/>
    <w:rsid w:val="006C6058"/>
    <w:pPr>
      <w:autoSpaceDE w:val="0"/>
      <w:autoSpaceDN w:val="0"/>
      <w:adjustRightInd w:val="0"/>
      <w:spacing w:line="241" w:lineRule="atLeast"/>
    </w:pPr>
    <w:rPr>
      <w:rFonts w:ascii="Myriad Pro" w:hAnsi="Myriad Pro"/>
      <w:sz w:val="24"/>
      <w:szCs w:val="24"/>
    </w:rPr>
  </w:style>
  <w:style w:type="character" w:customStyle="1" w:styleId="A3">
    <w:name w:val="A3"/>
    <w:uiPriority w:val="99"/>
    <w:rsid w:val="006C6058"/>
    <w:rPr>
      <w:rFonts w:cs="Myriad Pro"/>
      <w:b/>
      <w:bCs/>
      <w:color w:val="003667"/>
      <w:sz w:val="22"/>
      <w:szCs w:val="22"/>
    </w:rPr>
  </w:style>
  <w:style w:type="paragraph" w:customStyle="1" w:styleId="Pa5">
    <w:name w:val="Pa5"/>
    <w:basedOn w:val="Normln"/>
    <w:next w:val="Normln"/>
    <w:uiPriority w:val="99"/>
    <w:rsid w:val="006C6058"/>
    <w:pPr>
      <w:autoSpaceDE w:val="0"/>
      <w:autoSpaceDN w:val="0"/>
      <w:adjustRightInd w:val="0"/>
      <w:spacing w:line="241" w:lineRule="atLeast"/>
    </w:pPr>
    <w:rPr>
      <w:rFonts w:ascii="Myriad Pro" w:hAnsi="Myriad Pro"/>
      <w:sz w:val="24"/>
      <w:szCs w:val="24"/>
    </w:rPr>
  </w:style>
  <w:style w:type="paragraph" w:customStyle="1" w:styleId="Pa6">
    <w:name w:val="Pa6"/>
    <w:basedOn w:val="Normln"/>
    <w:next w:val="Normln"/>
    <w:uiPriority w:val="99"/>
    <w:rsid w:val="006C6058"/>
    <w:pPr>
      <w:autoSpaceDE w:val="0"/>
      <w:autoSpaceDN w:val="0"/>
      <w:adjustRightInd w:val="0"/>
      <w:spacing w:line="241" w:lineRule="atLeast"/>
    </w:pPr>
    <w:rPr>
      <w:rFonts w:ascii="Myriad Pro" w:hAnsi="Myriad Pro"/>
      <w:sz w:val="24"/>
      <w:szCs w:val="24"/>
    </w:rPr>
  </w:style>
  <w:style w:type="character" w:customStyle="1" w:styleId="A2">
    <w:name w:val="A2"/>
    <w:uiPriority w:val="99"/>
    <w:rsid w:val="006C6058"/>
    <w:rPr>
      <w:rFonts w:cs="Myriad Pro"/>
      <w:color w:val="FFFFFF"/>
      <w:sz w:val="34"/>
      <w:szCs w:val="34"/>
    </w:rPr>
  </w:style>
  <w:style w:type="paragraph" w:customStyle="1" w:styleId="Pa3">
    <w:name w:val="Pa3"/>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9">
    <w:name w:val="Pa9"/>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0">
    <w:name w:val="Pa10"/>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2">
    <w:name w:val="Pa12"/>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3">
    <w:name w:val="Pa13"/>
    <w:basedOn w:val="Default"/>
    <w:next w:val="Default"/>
    <w:uiPriority w:val="99"/>
    <w:rsid w:val="006C6058"/>
    <w:pPr>
      <w:spacing w:line="241" w:lineRule="atLeast"/>
    </w:pPr>
    <w:rPr>
      <w:rFonts w:ascii="Myriad Pro" w:eastAsia="Calibri" w:hAnsi="Myriad Pro"/>
      <w:color w:val="auto"/>
      <w:lang w:eastAsia="en-US"/>
    </w:rPr>
  </w:style>
  <w:style w:type="table" w:customStyle="1" w:styleId="TableGrid3">
    <w:name w:val="Table Grid3"/>
    <w:basedOn w:val="Normlntabulka"/>
    <w:next w:val="Mkatabulky"/>
    <w:rsid w:val="006C60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
    <w:name w:val="required"/>
    <w:rsid w:val="00E73E32"/>
  </w:style>
  <w:style w:type="character" w:styleId="Nevyeenzmnka">
    <w:name w:val="Unresolved Mention"/>
    <w:uiPriority w:val="99"/>
    <w:semiHidden/>
    <w:unhideWhenUsed/>
    <w:rsid w:val="00894870"/>
    <w:rPr>
      <w:color w:val="605E5C"/>
      <w:shd w:val="clear" w:color="auto" w:fill="E1DFDD"/>
    </w:rPr>
  </w:style>
  <w:style w:type="paragraph" w:customStyle="1" w:styleId="Standard">
    <w:name w:val="Standard"/>
    <w:rsid w:val="00362664"/>
    <w:pPr>
      <w:suppressAutoHyphens/>
      <w:autoSpaceDN w:val="0"/>
      <w:spacing w:after="200" w:line="254" w:lineRule="auto"/>
      <w:jc w:val="both"/>
      <w:textAlignment w:val="baseline"/>
    </w:pPr>
    <w:rPr>
      <w:rFonts w:ascii="Arial" w:hAnsi="Arial" w:cs="Arial"/>
      <w:kern w:val="3"/>
      <w:sz w:val="22"/>
      <w:szCs w:val="22"/>
      <w:lang w:val="cs-CZ" w:eastAsia="en-US"/>
    </w:rPr>
  </w:style>
  <w:style w:type="character" w:customStyle="1" w:styleId="OdstavecseseznamemChar">
    <w:name w:val="Odstavec se seznamem Char"/>
    <w:link w:val="Odstavecseseznamem"/>
    <w:uiPriority w:val="34"/>
    <w:rsid w:val="004C1C58"/>
    <w:rPr>
      <w:rFonts w:eastAsia="Times New Roman"/>
      <w:sz w:val="22"/>
      <w:lang w:val="de-DE" w:eastAsia="en-GB"/>
    </w:rPr>
  </w:style>
  <w:style w:type="paragraph" w:styleId="Prosttext">
    <w:name w:val="Plain Text"/>
    <w:basedOn w:val="Normln"/>
    <w:link w:val="ProsttextChar"/>
    <w:uiPriority w:val="99"/>
    <w:unhideWhenUsed/>
    <w:rsid w:val="00C93014"/>
    <w:rPr>
      <w:szCs w:val="21"/>
    </w:rPr>
  </w:style>
  <w:style w:type="character" w:customStyle="1" w:styleId="ProsttextChar">
    <w:name w:val="Prostý text Char"/>
    <w:link w:val="Prosttext"/>
    <w:uiPriority w:val="99"/>
    <w:rsid w:val="00C93014"/>
    <w:rPr>
      <w:sz w:val="22"/>
      <w:szCs w:val="21"/>
      <w:lang w:val="cs-CZ" w:eastAsia="en-US"/>
    </w:rPr>
  </w:style>
  <w:style w:type="paragraph" w:styleId="Zkladntext">
    <w:name w:val="Body Text"/>
    <w:basedOn w:val="Normln"/>
    <w:link w:val="ZkladntextChar"/>
    <w:uiPriority w:val="99"/>
    <w:semiHidden/>
    <w:unhideWhenUsed/>
    <w:rsid w:val="00B3627A"/>
    <w:pPr>
      <w:spacing w:after="120"/>
    </w:pPr>
  </w:style>
  <w:style w:type="character" w:customStyle="1" w:styleId="ZkladntextChar">
    <w:name w:val="Základní text Char"/>
    <w:basedOn w:val="Standardnpsmoodstavce"/>
    <w:link w:val="Zkladntext"/>
    <w:uiPriority w:val="99"/>
    <w:semiHidden/>
    <w:rsid w:val="00B3627A"/>
    <w:rPr>
      <w:sz w:val="22"/>
      <w:szCs w:val="22"/>
      <w:lang w:val="cs-CZ" w:eastAsia="en-US"/>
    </w:rPr>
  </w:style>
  <w:style w:type="character" w:customStyle="1" w:styleId="normaltextrun">
    <w:name w:val="normaltextrun"/>
    <w:basedOn w:val="Standardnpsmoodstavce"/>
    <w:rsid w:val="00CD4810"/>
  </w:style>
  <w:style w:type="character" w:customStyle="1" w:styleId="spellingerror">
    <w:name w:val="spellingerror"/>
    <w:basedOn w:val="Standardnpsmoodstavce"/>
    <w:rsid w:val="00CD4810"/>
  </w:style>
  <w:style w:type="table" w:customStyle="1" w:styleId="Mkatabulky1">
    <w:name w:val="Mřížka tabulky1"/>
    <w:basedOn w:val="Normlntabulka"/>
    <w:next w:val="Mkatabulky"/>
    <w:uiPriority w:val="59"/>
    <w:rsid w:val="00490F8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Normln"/>
    <w:rsid w:val="00187F4A"/>
    <w:pPr>
      <w:spacing w:before="100" w:beforeAutospacing="1" w:after="100" w:afterAutospacing="1"/>
      <w:ind w:left="0" w:firstLine="0"/>
    </w:pPr>
    <w:rPr>
      <w:rFonts w:ascii="Times New Roman" w:eastAsia="Times New Roman" w:hAnsi="Times New Roman"/>
      <w:sz w:val="24"/>
      <w:szCs w:val="24"/>
      <w:lang w:eastAsia="cs-CZ"/>
    </w:rPr>
  </w:style>
  <w:style w:type="character" w:styleId="Odkazintenzivn">
    <w:name w:val="Intense Reference"/>
    <w:basedOn w:val="Standardnpsmoodstavce"/>
    <w:uiPriority w:val="32"/>
    <w:qFormat/>
    <w:rsid w:val="00EF3CB0"/>
    <w:rPr>
      <w:b/>
      <w:bCs/>
      <w:smallCaps/>
      <w:color w:val="4472C4" w:themeColor="accent1"/>
      <w:spacing w:val="5"/>
    </w:rPr>
  </w:style>
  <w:style w:type="paragraph" w:customStyle="1" w:styleId="Aknplnprbnhodnocen">
    <w:name w:val="Akční plán_průběžné hodnocení"/>
    <w:basedOn w:val="Normln"/>
    <w:link w:val="AknplnprbnhodnocenChar"/>
    <w:qFormat/>
    <w:rsid w:val="00EF3CB0"/>
    <w:pPr>
      <w:spacing w:after="200"/>
      <w:ind w:left="0" w:firstLine="0"/>
    </w:pPr>
  </w:style>
  <w:style w:type="character" w:customStyle="1" w:styleId="AknplnprbnhodnocenChar">
    <w:name w:val="Akční plán_průběžné hodnocení Char"/>
    <w:basedOn w:val="Standardnpsmoodstavce"/>
    <w:link w:val="Aknplnprbnhodnocen"/>
    <w:rsid w:val="00EF3CB0"/>
    <w:rPr>
      <w:sz w:val="22"/>
      <w:szCs w:val="22"/>
      <w:lang w:val="cs-CZ" w:eastAsia="en-US"/>
    </w:rPr>
  </w:style>
  <w:style w:type="character" w:customStyle="1" w:styleId="rynqvb">
    <w:name w:val="rynqvb"/>
    <w:basedOn w:val="Standardnpsmoodstavce"/>
    <w:rsid w:val="00E6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5876">
      <w:bodyDiv w:val="1"/>
      <w:marLeft w:val="0"/>
      <w:marRight w:val="0"/>
      <w:marTop w:val="0"/>
      <w:marBottom w:val="0"/>
      <w:divBdr>
        <w:top w:val="none" w:sz="0" w:space="0" w:color="auto"/>
        <w:left w:val="none" w:sz="0" w:space="0" w:color="auto"/>
        <w:bottom w:val="none" w:sz="0" w:space="0" w:color="auto"/>
        <w:right w:val="none" w:sz="0" w:space="0" w:color="auto"/>
      </w:divBdr>
      <w:divsChild>
        <w:div w:id="1977300706">
          <w:marLeft w:val="403"/>
          <w:marRight w:val="0"/>
          <w:marTop w:val="0"/>
          <w:marBottom w:val="0"/>
          <w:divBdr>
            <w:top w:val="none" w:sz="0" w:space="0" w:color="auto"/>
            <w:left w:val="none" w:sz="0" w:space="0" w:color="auto"/>
            <w:bottom w:val="none" w:sz="0" w:space="0" w:color="auto"/>
            <w:right w:val="none" w:sz="0" w:space="0" w:color="auto"/>
          </w:divBdr>
        </w:div>
      </w:divsChild>
    </w:div>
    <w:div w:id="157157931">
      <w:bodyDiv w:val="1"/>
      <w:marLeft w:val="0"/>
      <w:marRight w:val="0"/>
      <w:marTop w:val="0"/>
      <w:marBottom w:val="0"/>
      <w:divBdr>
        <w:top w:val="none" w:sz="0" w:space="0" w:color="auto"/>
        <w:left w:val="none" w:sz="0" w:space="0" w:color="auto"/>
        <w:bottom w:val="none" w:sz="0" w:space="0" w:color="auto"/>
        <w:right w:val="none" w:sz="0" w:space="0" w:color="auto"/>
      </w:divBdr>
    </w:div>
    <w:div w:id="424956322">
      <w:bodyDiv w:val="1"/>
      <w:marLeft w:val="0"/>
      <w:marRight w:val="0"/>
      <w:marTop w:val="0"/>
      <w:marBottom w:val="0"/>
      <w:divBdr>
        <w:top w:val="none" w:sz="0" w:space="0" w:color="auto"/>
        <w:left w:val="none" w:sz="0" w:space="0" w:color="auto"/>
        <w:bottom w:val="none" w:sz="0" w:space="0" w:color="auto"/>
        <w:right w:val="none" w:sz="0" w:space="0" w:color="auto"/>
      </w:divBdr>
      <w:divsChild>
        <w:div w:id="854998373">
          <w:marLeft w:val="403"/>
          <w:marRight w:val="0"/>
          <w:marTop w:val="0"/>
          <w:marBottom w:val="0"/>
          <w:divBdr>
            <w:top w:val="none" w:sz="0" w:space="0" w:color="auto"/>
            <w:left w:val="none" w:sz="0" w:space="0" w:color="auto"/>
            <w:bottom w:val="none" w:sz="0" w:space="0" w:color="auto"/>
            <w:right w:val="none" w:sz="0" w:space="0" w:color="auto"/>
          </w:divBdr>
        </w:div>
        <w:div w:id="942684086">
          <w:marLeft w:val="403"/>
          <w:marRight w:val="0"/>
          <w:marTop w:val="0"/>
          <w:marBottom w:val="0"/>
          <w:divBdr>
            <w:top w:val="none" w:sz="0" w:space="0" w:color="auto"/>
            <w:left w:val="none" w:sz="0" w:space="0" w:color="auto"/>
            <w:bottom w:val="none" w:sz="0" w:space="0" w:color="auto"/>
            <w:right w:val="none" w:sz="0" w:space="0" w:color="auto"/>
          </w:divBdr>
        </w:div>
        <w:div w:id="1069574035">
          <w:marLeft w:val="403"/>
          <w:marRight w:val="0"/>
          <w:marTop w:val="0"/>
          <w:marBottom w:val="0"/>
          <w:divBdr>
            <w:top w:val="none" w:sz="0" w:space="0" w:color="auto"/>
            <w:left w:val="none" w:sz="0" w:space="0" w:color="auto"/>
            <w:bottom w:val="none" w:sz="0" w:space="0" w:color="auto"/>
            <w:right w:val="none" w:sz="0" w:space="0" w:color="auto"/>
          </w:divBdr>
        </w:div>
        <w:div w:id="1409500369">
          <w:marLeft w:val="403"/>
          <w:marRight w:val="0"/>
          <w:marTop w:val="0"/>
          <w:marBottom w:val="0"/>
          <w:divBdr>
            <w:top w:val="none" w:sz="0" w:space="0" w:color="auto"/>
            <w:left w:val="none" w:sz="0" w:space="0" w:color="auto"/>
            <w:bottom w:val="none" w:sz="0" w:space="0" w:color="auto"/>
            <w:right w:val="none" w:sz="0" w:space="0" w:color="auto"/>
          </w:divBdr>
        </w:div>
        <w:div w:id="1430010260">
          <w:marLeft w:val="403"/>
          <w:marRight w:val="0"/>
          <w:marTop w:val="0"/>
          <w:marBottom w:val="0"/>
          <w:divBdr>
            <w:top w:val="none" w:sz="0" w:space="0" w:color="auto"/>
            <w:left w:val="none" w:sz="0" w:space="0" w:color="auto"/>
            <w:bottom w:val="none" w:sz="0" w:space="0" w:color="auto"/>
            <w:right w:val="none" w:sz="0" w:space="0" w:color="auto"/>
          </w:divBdr>
        </w:div>
      </w:divsChild>
    </w:div>
    <w:div w:id="463885543">
      <w:bodyDiv w:val="1"/>
      <w:marLeft w:val="0"/>
      <w:marRight w:val="0"/>
      <w:marTop w:val="0"/>
      <w:marBottom w:val="0"/>
      <w:divBdr>
        <w:top w:val="none" w:sz="0" w:space="0" w:color="auto"/>
        <w:left w:val="none" w:sz="0" w:space="0" w:color="auto"/>
        <w:bottom w:val="none" w:sz="0" w:space="0" w:color="auto"/>
        <w:right w:val="none" w:sz="0" w:space="0" w:color="auto"/>
      </w:divBdr>
      <w:divsChild>
        <w:div w:id="7607071">
          <w:marLeft w:val="403"/>
          <w:marRight w:val="0"/>
          <w:marTop w:val="0"/>
          <w:marBottom w:val="0"/>
          <w:divBdr>
            <w:top w:val="none" w:sz="0" w:space="0" w:color="auto"/>
            <w:left w:val="none" w:sz="0" w:space="0" w:color="auto"/>
            <w:bottom w:val="none" w:sz="0" w:space="0" w:color="auto"/>
            <w:right w:val="none" w:sz="0" w:space="0" w:color="auto"/>
          </w:divBdr>
        </w:div>
      </w:divsChild>
    </w:div>
    <w:div w:id="512233008">
      <w:bodyDiv w:val="1"/>
      <w:marLeft w:val="0"/>
      <w:marRight w:val="0"/>
      <w:marTop w:val="0"/>
      <w:marBottom w:val="0"/>
      <w:divBdr>
        <w:top w:val="none" w:sz="0" w:space="0" w:color="auto"/>
        <w:left w:val="none" w:sz="0" w:space="0" w:color="auto"/>
        <w:bottom w:val="none" w:sz="0" w:space="0" w:color="auto"/>
        <w:right w:val="none" w:sz="0" w:space="0" w:color="auto"/>
      </w:divBdr>
      <w:divsChild>
        <w:div w:id="845436254">
          <w:marLeft w:val="835"/>
          <w:marRight w:val="0"/>
          <w:marTop w:val="0"/>
          <w:marBottom w:val="0"/>
          <w:divBdr>
            <w:top w:val="none" w:sz="0" w:space="0" w:color="auto"/>
            <w:left w:val="none" w:sz="0" w:space="0" w:color="auto"/>
            <w:bottom w:val="none" w:sz="0" w:space="0" w:color="auto"/>
            <w:right w:val="none" w:sz="0" w:space="0" w:color="auto"/>
          </w:divBdr>
        </w:div>
        <w:div w:id="1495337213">
          <w:marLeft w:val="835"/>
          <w:marRight w:val="0"/>
          <w:marTop w:val="0"/>
          <w:marBottom w:val="0"/>
          <w:divBdr>
            <w:top w:val="none" w:sz="0" w:space="0" w:color="auto"/>
            <w:left w:val="none" w:sz="0" w:space="0" w:color="auto"/>
            <w:bottom w:val="none" w:sz="0" w:space="0" w:color="auto"/>
            <w:right w:val="none" w:sz="0" w:space="0" w:color="auto"/>
          </w:divBdr>
        </w:div>
      </w:divsChild>
    </w:div>
    <w:div w:id="581453480">
      <w:bodyDiv w:val="1"/>
      <w:marLeft w:val="0"/>
      <w:marRight w:val="0"/>
      <w:marTop w:val="0"/>
      <w:marBottom w:val="0"/>
      <w:divBdr>
        <w:top w:val="none" w:sz="0" w:space="0" w:color="auto"/>
        <w:left w:val="none" w:sz="0" w:space="0" w:color="auto"/>
        <w:bottom w:val="none" w:sz="0" w:space="0" w:color="auto"/>
        <w:right w:val="none" w:sz="0" w:space="0" w:color="auto"/>
      </w:divBdr>
      <w:divsChild>
        <w:div w:id="152792863">
          <w:marLeft w:val="403"/>
          <w:marRight w:val="0"/>
          <w:marTop w:val="0"/>
          <w:marBottom w:val="0"/>
          <w:divBdr>
            <w:top w:val="none" w:sz="0" w:space="0" w:color="auto"/>
            <w:left w:val="none" w:sz="0" w:space="0" w:color="auto"/>
            <w:bottom w:val="none" w:sz="0" w:space="0" w:color="auto"/>
            <w:right w:val="none" w:sz="0" w:space="0" w:color="auto"/>
          </w:divBdr>
        </w:div>
        <w:div w:id="166986304">
          <w:marLeft w:val="792"/>
          <w:marRight w:val="0"/>
          <w:marTop w:val="0"/>
          <w:marBottom w:val="0"/>
          <w:divBdr>
            <w:top w:val="none" w:sz="0" w:space="0" w:color="auto"/>
            <w:left w:val="none" w:sz="0" w:space="0" w:color="auto"/>
            <w:bottom w:val="none" w:sz="0" w:space="0" w:color="auto"/>
            <w:right w:val="none" w:sz="0" w:space="0" w:color="auto"/>
          </w:divBdr>
        </w:div>
        <w:div w:id="517157388">
          <w:marLeft w:val="403"/>
          <w:marRight w:val="0"/>
          <w:marTop w:val="0"/>
          <w:marBottom w:val="0"/>
          <w:divBdr>
            <w:top w:val="none" w:sz="0" w:space="0" w:color="auto"/>
            <w:left w:val="none" w:sz="0" w:space="0" w:color="auto"/>
            <w:bottom w:val="none" w:sz="0" w:space="0" w:color="auto"/>
            <w:right w:val="none" w:sz="0" w:space="0" w:color="auto"/>
          </w:divBdr>
        </w:div>
        <w:div w:id="986395168">
          <w:marLeft w:val="792"/>
          <w:marRight w:val="0"/>
          <w:marTop w:val="0"/>
          <w:marBottom w:val="0"/>
          <w:divBdr>
            <w:top w:val="none" w:sz="0" w:space="0" w:color="auto"/>
            <w:left w:val="none" w:sz="0" w:space="0" w:color="auto"/>
            <w:bottom w:val="none" w:sz="0" w:space="0" w:color="auto"/>
            <w:right w:val="none" w:sz="0" w:space="0" w:color="auto"/>
          </w:divBdr>
        </w:div>
        <w:div w:id="1899776720">
          <w:marLeft w:val="403"/>
          <w:marRight w:val="0"/>
          <w:marTop w:val="0"/>
          <w:marBottom w:val="0"/>
          <w:divBdr>
            <w:top w:val="none" w:sz="0" w:space="0" w:color="auto"/>
            <w:left w:val="none" w:sz="0" w:space="0" w:color="auto"/>
            <w:bottom w:val="none" w:sz="0" w:space="0" w:color="auto"/>
            <w:right w:val="none" w:sz="0" w:space="0" w:color="auto"/>
          </w:divBdr>
        </w:div>
        <w:div w:id="1956449739">
          <w:marLeft w:val="403"/>
          <w:marRight w:val="0"/>
          <w:marTop w:val="0"/>
          <w:marBottom w:val="0"/>
          <w:divBdr>
            <w:top w:val="none" w:sz="0" w:space="0" w:color="auto"/>
            <w:left w:val="none" w:sz="0" w:space="0" w:color="auto"/>
            <w:bottom w:val="none" w:sz="0" w:space="0" w:color="auto"/>
            <w:right w:val="none" w:sz="0" w:space="0" w:color="auto"/>
          </w:divBdr>
        </w:div>
      </w:divsChild>
    </w:div>
    <w:div w:id="653529386">
      <w:bodyDiv w:val="1"/>
      <w:marLeft w:val="0"/>
      <w:marRight w:val="0"/>
      <w:marTop w:val="0"/>
      <w:marBottom w:val="0"/>
      <w:divBdr>
        <w:top w:val="none" w:sz="0" w:space="0" w:color="auto"/>
        <w:left w:val="none" w:sz="0" w:space="0" w:color="auto"/>
        <w:bottom w:val="none" w:sz="0" w:space="0" w:color="auto"/>
        <w:right w:val="none" w:sz="0" w:space="0" w:color="auto"/>
      </w:divBdr>
      <w:divsChild>
        <w:div w:id="70667154">
          <w:marLeft w:val="792"/>
          <w:marRight w:val="0"/>
          <w:marTop w:val="0"/>
          <w:marBottom w:val="0"/>
          <w:divBdr>
            <w:top w:val="none" w:sz="0" w:space="0" w:color="auto"/>
            <w:left w:val="none" w:sz="0" w:space="0" w:color="auto"/>
            <w:bottom w:val="none" w:sz="0" w:space="0" w:color="auto"/>
            <w:right w:val="none" w:sz="0" w:space="0" w:color="auto"/>
          </w:divBdr>
        </w:div>
        <w:div w:id="635645376">
          <w:marLeft w:val="792"/>
          <w:marRight w:val="0"/>
          <w:marTop w:val="0"/>
          <w:marBottom w:val="0"/>
          <w:divBdr>
            <w:top w:val="none" w:sz="0" w:space="0" w:color="auto"/>
            <w:left w:val="none" w:sz="0" w:space="0" w:color="auto"/>
            <w:bottom w:val="none" w:sz="0" w:space="0" w:color="auto"/>
            <w:right w:val="none" w:sz="0" w:space="0" w:color="auto"/>
          </w:divBdr>
        </w:div>
        <w:div w:id="778991991">
          <w:marLeft w:val="792"/>
          <w:marRight w:val="0"/>
          <w:marTop w:val="0"/>
          <w:marBottom w:val="0"/>
          <w:divBdr>
            <w:top w:val="none" w:sz="0" w:space="0" w:color="auto"/>
            <w:left w:val="none" w:sz="0" w:space="0" w:color="auto"/>
            <w:bottom w:val="none" w:sz="0" w:space="0" w:color="auto"/>
            <w:right w:val="none" w:sz="0" w:space="0" w:color="auto"/>
          </w:divBdr>
        </w:div>
        <w:div w:id="995690117">
          <w:marLeft w:val="792"/>
          <w:marRight w:val="0"/>
          <w:marTop w:val="0"/>
          <w:marBottom w:val="0"/>
          <w:divBdr>
            <w:top w:val="none" w:sz="0" w:space="0" w:color="auto"/>
            <w:left w:val="none" w:sz="0" w:space="0" w:color="auto"/>
            <w:bottom w:val="none" w:sz="0" w:space="0" w:color="auto"/>
            <w:right w:val="none" w:sz="0" w:space="0" w:color="auto"/>
          </w:divBdr>
        </w:div>
        <w:div w:id="1092622712">
          <w:marLeft w:val="403"/>
          <w:marRight w:val="0"/>
          <w:marTop w:val="0"/>
          <w:marBottom w:val="0"/>
          <w:divBdr>
            <w:top w:val="none" w:sz="0" w:space="0" w:color="auto"/>
            <w:left w:val="none" w:sz="0" w:space="0" w:color="auto"/>
            <w:bottom w:val="none" w:sz="0" w:space="0" w:color="auto"/>
            <w:right w:val="none" w:sz="0" w:space="0" w:color="auto"/>
          </w:divBdr>
        </w:div>
        <w:div w:id="1567951420">
          <w:marLeft w:val="792"/>
          <w:marRight w:val="0"/>
          <w:marTop w:val="0"/>
          <w:marBottom w:val="0"/>
          <w:divBdr>
            <w:top w:val="none" w:sz="0" w:space="0" w:color="auto"/>
            <w:left w:val="none" w:sz="0" w:space="0" w:color="auto"/>
            <w:bottom w:val="none" w:sz="0" w:space="0" w:color="auto"/>
            <w:right w:val="none" w:sz="0" w:space="0" w:color="auto"/>
          </w:divBdr>
        </w:div>
      </w:divsChild>
    </w:div>
    <w:div w:id="715201602">
      <w:bodyDiv w:val="1"/>
      <w:marLeft w:val="0"/>
      <w:marRight w:val="0"/>
      <w:marTop w:val="0"/>
      <w:marBottom w:val="0"/>
      <w:divBdr>
        <w:top w:val="none" w:sz="0" w:space="0" w:color="auto"/>
        <w:left w:val="none" w:sz="0" w:space="0" w:color="auto"/>
        <w:bottom w:val="none" w:sz="0" w:space="0" w:color="auto"/>
        <w:right w:val="none" w:sz="0" w:space="0" w:color="auto"/>
      </w:divBdr>
      <w:divsChild>
        <w:div w:id="217516180">
          <w:marLeft w:val="835"/>
          <w:marRight w:val="0"/>
          <w:marTop w:val="0"/>
          <w:marBottom w:val="0"/>
          <w:divBdr>
            <w:top w:val="none" w:sz="0" w:space="0" w:color="auto"/>
            <w:left w:val="none" w:sz="0" w:space="0" w:color="auto"/>
            <w:bottom w:val="none" w:sz="0" w:space="0" w:color="auto"/>
            <w:right w:val="none" w:sz="0" w:space="0" w:color="auto"/>
          </w:divBdr>
        </w:div>
        <w:div w:id="362218760">
          <w:marLeft w:val="835"/>
          <w:marRight w:val="0"/>
          <w:marTop w:val="0"/>
          <w:marBottom w:val="0"/>
          <w:divBdr>
            <w:top w:val="none" w:sz="0" w:space="0" w:color="auto"/>
            <w:left w:val="none" w:sz="0" w:space="0" w:color="auto"/>
            <w:bottom w:val="none" w:sz="0" w:space="0" w:color="auto"/>
            <w:right w:val="none" w:sz="0" w:space="0" w:color="auto"/>
          </w:divBdr>
        </w:div>
        <w:div w:id="1951931328">
          <w:marLeft w:val="835"/>
          <w:marRight w:val="0"/>
          <w:marTop w:val="0"/>
          <w:marBottom w:val="0"/>
          <w:divBdr>
            <w:top w:val="none" w:sz="0" w:space="0" w:color="auto"/>
            <w:left w:val="none" w:sz="0" w:space="0" w:color="auto"/>
            <w:bottom w:val="none" w:sz="0" w:space="0" w:color="auto"/>
            <w:right w:val="none" w:sz="0" w:space="0" w:color="auto"/>
          </w:divBdr>
        </w:div>
      </w:divsChild>
    </w:div>
    <w:div w:id="790519576">
      <w:bodyDiv w:val="1"/>
      <w:marLeft w:val="0"/>
      <w:marRight w:val="0"/>
      <w:marTop w:val="0"/>
      <w:marBottom w:val="0"/>
      <w:divBdr>
        <w:top w:val="none" w:sz="0" w:space="0" w:color="auto"/>
        <w:left w:val="none" w:sz="0" w:space="0" w:color="auto"/>
        <w:bottom w:val="none" w:sz="0" w:space="0" w:color="auto"/>
        <w:right w:val="none" w:sz="0" w:space="0" w:color="auto"/>
      </w:divBdr>
      <w:divsChild>
        <w:div w:id="283316564">
          <w:marLeft w:val="403"/>
          <w:marRight w:val="0"/>
          <w:marTop w:val="0"/>
          <w:marBottom w:val="0"/>
          <w:divBdr>
            <w:top w:val="none" w:sz="0" w:space="0" w:color="auto"/>
            <w:left w:val="none" w:sz="0" w:space="0" w:color="auto"/>
            <w:bottom w:val="none" w:sz="0" w:space="0" w:color="auto"/>
            <w:right w:val="none" w:sz="0" w:space="0" w:color="auto"/>
          </w:divBdr>
        </w:div>
        <w:div w:id="373971231">
          <w:marLeft w:val="403"/>
          <w:marRight w:val="0"/>
          <w:marTop w:val="0"/>
          <w:marBottom w:val="0"/>
          <w:divBdr>
            <w:top w:val="none" w:sz="0" w:space="0" w:color="auto"/>
            <w:left w:val="none" w:sz="0" w:space="0" w:color="auto"/>
            <w:bottom w:val="none" w:sz="0" w:space="0" w:color="auto"/>
            <w:right w:val="none" w:sz="0" w:space="0" w:color="auto"/>
          </w:divBdr>
        </w:div>
        <w:div w:id="986055629">
          <w:marLeft w:val="403"/>
          <w:marRight w:val="0"/>
          <w:marTop w:val="0"/>
          <w:marBottom w:val="0"/>
          <w:divBdr>
            <w:top w:val="none" w:sz="0" w:space="0" w:color="auto"/>
            <w:left w:val="none" w:sz="0" w:space="0" w:color="auto"/>
            <w:bottom w:val="none" w:sz="0" w:space="0" w:color="auto"/>
            <w:right w:val="none" w:sz="0" w:space="0" w:color="auto"/>
          </w:divBdr>
        </w:div>
        <w:div w:id="1067264307">
          <w:marLeft w:val="792"/>
          <w:marRight w:val="0"/>
          <w:marTop w:val="0"/>
          <w:marBottom w:val="0"/>
          <w:divBdr>
            <w:top w:val="none" w:sz="0" w:space="0" w:color="auto"/>
            <w:left w:val="none" w:sz="0" w:space="0" w:color="auto"/>
            <w:bottom w:val="none" w:sz="0" w:space="0" w:color="auto"/>
            <w:right w:val="none" w:sz="0" w:space="0" w:color="auto"/>
          </w:divBdr>
        </w:div>
        <w:div w:id="1145318974">
          <w:marLeft w:val="403"/>
          <w:marRight w:val="0"/>
          <w:marTop w:val="0"/>
          <w:marBottom w:val="0"/>
          <w:divBdr>
            <w:top w:val="none" w:sz="0" w:space="0" w:color="auto"/>
            <w:left w:val="none" w:sz="0" w:space="0" w:color="auto"/>
            <w:bottom w:val="none" w:sz="0" w:space="0" w:color="auto"/>
            <w:right w:val="none" w:sz="0" w:space="0" w:color="auto"/>
          </w:divBdr>
        </w:div>
        <w:div w:id="1181355004">
          <w:marLeft w:val="403"/>
          <w:marRight w:val="0"/>
          <w:marTop w:val="0"/>
          <w:marBottom w:val="0"/>
          <w:divBdr>
            <w:top w:val="none" w:sz="0" w:space="0" w:color="auto"/>
            <w:left w:val="none" w:sz="0" w:space="0" w:color="auto"/>
            <w:bottom w:val="none" w:sz="0" w:space="0" w:color="auto"/>
            <w:right w:val="none" w:sz="0" w:space="0" w:color="auto"/>
          </w:divBdr>
        </w:div>
        <w:div w:id="1686518213">
          <w:marLeft w:val="792"/>
          <w:marRight w:val="0"/>
          <w:marTop w:val="0"/>
          <w:marBottom w:val="0"/>
          <w:divBdr>
            <w:top w:val="none" w:sz="0" w:space="0" w:color="auto"/>
            <w:left w:val="none" w:sz="0" w:space="0" w:color="auto"/>
            <w:bottom w:val="none" w:sz="0" w:space="0" w:color="auto"/>
            <w:right w:val="none" w:sz="0" w:space="0" w:color="auto"/>
          </w:divBdr>
        </w:div>
      </w:divsChild>
    </w:div>
    <w:div w:id="807284921">
      <w:bodyDiv w:val="1"/>
      <w:marLeft w:val="0"/>
      <w:marRight w:val="0"/>
      <w:marTop w:val="0"/>
      <w:marBottom w:val="0"/>
      <w:divBdr>
        <w:top w:val="none" w:sz="0" w:space="0" w:color="auto"/>
        <w:left w:val="none" w:sz="0" w:space="0" w:color="auto"/>
        <w:bottom w:val="none" w:sz="0" w:space="0" w:color="auto"/>
        <w:right w:val="none" w:sz="0" w:space="0" w:color="auto"/>
      </w:divBdr>
      <w:divsChild>
        <w:div w:id="94330461">
          <w:marLeft w:val="403"/>
          <w:marRight w:val="0"/>
          <w:marTop w:val="0"/>
          <w:marBottom w:val="0"/>
          <w:divBdr>
            <w:top w:val="none" w:sz="0" w:space="0" w:color="auto"/>
            <w:left w:val="none" w:sz="0" w:space="0" w:color="auto"/>
            <w:bottom w:val="none" w:sz="0" w:space="0" w:color="auto"/>
            <w:right w:val="none" w:sz="0" w:space="0" w:color="auto"/>
          </w:divBdr>
        </w:div>
      </w:divsChild>
    </w:div>
    <w:div w:id="862010382">
      <w:bodyDiv w:val="1"/>
      <w:marLeft w:val="0"/>
      <w:marRight w:val="0"/>
      <w:marTop w:val="0"/>
      <w:marBottom w:val="0"/>
      <w:divBdr>
        <w:top w:val="none" w:sz="0" w:space="0" w:color="auto"/>
        <w:left w:val="none" w:sz="0" w:space="0" w:color="auto"/>
        <w:bottom w:val="none" w:sz="0" w:space="0" w:color="auto"/>
        <w:right w:val="none" w:sz="0" w:space="0" w:color="auto"/>
      </w:divBdr>
    </w:div>
    <w:div w:id="879169831">
      <w:bodyDiv w:val="1"/>
      <w:marLeft w:val="0"/>
      <w:marRight w:val="0"/>
      <w:marTop w:val="0"/>
      <w:marBottom w:val="0"/>
      <w:divBdr>
        <w:top w:val="none" w:sz="0" w:space="0" w:color="auto"/>
        <w:left w:val="none" w:sz="0" w:space="0" w:color="auto"/>
        <w:bottom w:val="none" w:sz="0" w:space="0" w:color="auto"/>
        <w:right w:val="none" w:sz="0" w:space="0" w:color="auto"/>
      </w:divBdr>
      <w:divsChild>
        <w:div w:id="308903556">
          <w:marLeft w:val="403"/>
          <w:marRight w:val="0"/>
          <w:marTop w:val="0"/>
          <w:marBottom w:val="0"/>
          <w:divBdr>
            <w:top w:val="none" w:sz="0" w:space="0" w:color="auto"/>
            <w:left w:val="none" w:sz="0" w:space="0" w:color="auto"/>
            <w:bottom w:val="none" w:sz="0" w:space="0" w:color="auto"/>
            <w:right w:val="none" w:sz="0" w:space="0" w:color="auto"/>
          </w:divBdr>
        </w:div>
      </w:divsChild>
    </w:div>
    <w:div w:id="1043795667">
      <w:bodyDiv w:val="1"/>
      <w:marLeft w:val="0"/>
      <w:marRight w:val="0"/>
      <w:marTop w:val="0"/>
      <w:marBottom w:val="0"/>
      <w:divBdr>
        <w:top w:val="none" w:sz="0" w:space="0" w:color="auto"/>
        <w:left w:val="none" w:sz="0" w:space="0" w:color="auto"/>
        <w:bottom w:val="none" w:sz="0" w:space="0" w:color="auto"/>
        <w:right w:val="none" w:sz="0" w:space="0" w:color="auto"/>
      </w:divBdr>
      <w:divsChild>
        <w:div w:id="148835693">
          <w:marLeft w:val="835"/>
          <w:marRight w:val="0"/>
          <w:marTop w:val="0"/>
          <w:marBottom w:val="0"/>
          <w:divBdr>
            <w:top w:val="none" w:sz="0" w:space="0" w:color="auto"/>
            <w:left w:val="none" w:sz="0" w:space="0" w:color="auto"/>
            <w:bottom w:val="none" w:sz="0" w:space="0" w:color="auto"/>
            <w:right w:val="none" w:sz="0" w:space="0" w:color="auto"/>
          </w:divBdr>
        </w:div>
        <w:div w:id="533150861">
          <w:marLeft w:val="403"/>
          <w:marRight w:val="0"/>
          <w:marTop w:val="0"/>
          <w:marBottom w:val="0"/>
          <w:divBdr>
            <w:top w:val="none" w:sz="0" w:space="0" w:color="auto"/>
            <w:left w:val="none" w:sz="0" w:space="0" w:color="auto"/>
            <w:bottom w:val="none" w:sz="0" w:space="0" w:color="auto"/>
            <w:right w:val="none" w:sz="0" w:space="0" w:color="auto"/>
          </w:divBdr>
        </w:div>
        <w:div w:id="1061638742">
          <w:marLeft w:val="835"/>
          <w:marRight w:val="0"/>
          <w:marTop w:val="0"/>
          <w:marBottom w:val="0"/>
          <w:divBdr>
            <w:top w:val="none" w:sz="0" w:space="0" w:color="auto"/>
            <w:left w:val="none" w:sz="0" w:space="0" w:color="auto"/>
            <w:bottom w:val="none" w:sz="0" w:space="0" w:color="auto"/>
            <w:right w:val="none" w:sz="0" w:space="0" w:color="auto"/>
          </w:divBdr>
        </w:div>
        <w:div w:id="1575583327">
          <w:marLeft w:val="403"/>
          <w:marRight w:val="0"/>
          <w:marTop w:val="0"/>
          <w:marBottom w:val="0"/>
          <w:divBdr>
            <w:top w:val="none" w:sz="0" w:space="0" w:color="auto"/>
            <w:left w:val="none" w:sz="0" w:space="0" w:color="auto"/>
            <w:bottom w:val="none" w:sz="0" w:space="0" w:color="auto"/>
            <w:right w:val="none" w:sz="0" w:space="0" w:color="auto"/>
          </w:divBdr>
        </w:div>
        <w:div w:id="1685671543">
          <w:marLeft w:val="403"/>
          <w:marRight w:val="0"/>
          <w:marTop w:val="0"/>
          <w:marBottom w:val="0"/>
          <w:divBdr>
            <w:top w:val="none" w:sz="0" w:space="0" w:color="auto"/>
            <w:left w:val="none" w:sz="0" w:space="0" w:color="auto"/>
            <w:bottom w:val="none" w:sz="0" w:space="0" w:color="auto"/>
            <w:right w:val="none" w:sz="0" w:space="0" w:color="auto"/>
          </w:divBdr>
        </w:div>
      </w:divsChild>
    </w:div>
    <w:div w:id="1437286078">
      <w:bodyDiv w:val="1"/>
      <w:marLeft w:val="0"/>
      <w:marRight w:val="0"/>
      <w:marTop w:val="0"/>
      <w:marBottom w:val="0"/>
      <w:divBdr>
        <w:top w:val="none" w:sz="0" w:space="0" w:color="auto"/>
        <w:left w:val="none" w:sz="0" w:space="0" w:color="auto"/>
        <w:bottom w:val="none" w:sz="0" w:space="0" w:color="auto"/>
        <w:right w:val="none" w:sz="0" w:space="0" w:color="auto"/>
      </w:divBdr>
      <w:divsChild>
        <w:div w:id="612832693">
          <w:marLeft w:val="835"/>
          <w:marRight w:val="0"/>
          <w:marTop w:val="0"/>
          <w:marBottom w:val="0"/>
          <w:divBdr>
            <w:top w:val="none" w:sz="0" w:space="0" w:color="auto"/>
            <w:left w:val="none" w:sz="0" w:space="0" w:color="auto"/>
            <w:bottom w:val="none" w:sz="0" w:space="0" w:color="auto"/>
            <w:right w:val="none" w:sz="0" w:space="0" w:color="auto"/>
          </w:divBdr>
        </w:div>
      </w:divsChild>
    </w:div>
    <w:div w:id="1504010938">
      <w:bodyDiv w:val="1"/>
      <w:marLeft w:val="0"/>
      <w:marRight w:val="0"/>
      <w:marTop w:val="0"/>
      <w:marBottom w:val="0"/>
      <w:divBdr>
        <w:top w:val="none" w:sz="0" w:space="0" w:color="auto"/>
        <w:left w:val="none" w:sz="0" w:space="0" w:color="auto"/>
        <w:bottom w:val="none" w:sz="0" w:space="0" w:color="auto"/>
        <w:right w:val="none" w:sz="0" w:space="0" w:color="auto"/>
      </w:divBdr>
    </w:div>
    <w:div w:id="1529878032">
      <w:bodyDiv w:val="1"/>
      <w:marLeft w:val="0"/>
      <w:marRight w:val="0"/>
      <w:marTop w:val="0"/>
      <w:marBottom w:val="0"/>
      <w:divBdr>
        <w:top w:val="none" w:sz="0" w:space="0" w:color="auto"/>
        <w:left w:val="none" w:sz="0" w:space="0" w:color="auto"/>
        <w:bottom w:val="none" w:sz="0" w:space="0" w:color="auto"/>
        <w:right w:val="none" w:sz="0" w:space="0" w:color="auto"/>
      </w:divBdr>
      <w:divsChild>
        <w:div w:id="627009112">
          <w:marLeft w:val="835"/>
          <w:marRight w:val="0"/>
          <w:marTop w:val="0"/>
          <w:marBottom w:val="0"/>
          <w:divBdr>
            <w:top w:val="none" w:sz="0" w:space="0" w:color="auto"/>
            <w:left w:val="none" w:sz="0" w:space="0" w:color="auto"/>
            <w:bottom w:val="none" w:sz="0" w:space="0" w:color="auto"/>
            <w:right w:val="none" w:sz="0" w:space="0" w:color="auto"/>
          </w:divBdr>
        </w:div>
      </w:divsChild>
    </w:div>
    <w:div w:id="1657949409">
      <w:bodyDiv w:val="1"/>
      <w:marLeft w:val="0"/>
      <w:marRight w:val="0"/>
      <w:marTop w:val="0"/>
      <w:marBottom w:val="0"/>
      <w:divBdr>
        <w:top w:val="none" w:sz="0" w:space="0" w:color="auto"/>
        <w:left w:val="none" w:sz="0" w:space="0" w:color="auto"/>
        <w:bottom w:val="none" w:sz="0" w:space="0" w:color="auto"/>
        <w:right w:val="none" w:sz="0" w:space="0" w:color="auto"/>
      </w:divBdr>
    </w:div>
    <w:div w:id="1813712413">
      <w:bodyDiv w:val="1"/>
      <w:marLeft w:val="0"/>
      <w:marRight w:val="0"/>
      <w:marTop w:val="0"/>
      <w:marBottom w:val="0"/>
      <w:divBdr>
        <w:top w:val="none" w:sz="0" w:space="0" w:color="auto"/>
        <w:left w:val="none" w:sz="0" w:space="0" w:color="auto"/>
        <w:bottom w:val="none" w:sz="0" w:space="0" w:color="auto"/>
        <w:right w:val="none" w:sz="0" w:space="0" w:color="auto"/>
      </w:divBdr>
      <w:divsChild>
        <w:div w:id="80416385">
          <w:marLeft w:val="403"/>
          <w:marRight w:val="0"/>
          <w:marTop w:val="0"/>
          <w:marBottom w:val="0"/>
          <w:divBdr>
            <w:top w:val="none" w:sz="0" w:space="0" w:color="auto"/>
            <w:left w:val="none" w:sz="0" w:space="0" w:color="auto"/>
            <w:bottom w:val="none" w:sz="0" w:space="0" w:color="auto"/>
            <w:right w:val="none" w:sz="0" w:space="0" w:color="auto"/>
          </w:divBdr>
        </w:div>
      </w:divsChild>
    </w:div>
    <w:div w:id="1837568266">
      <w:bodyDiv w:val="1"/>
      <w:marLeft w:val="0"/>
      <w:marRight w:val="0"/>
      <w:marTop w:val="0"/>
      <w:marBottom w:val="0"/>
      <w:divBdr>
        <w:top w:val="none" w:sz="0" w:space="0" w:color="auto"/>
        <w:left w:val="none" w:sz="0" w:space="0" w:color="auto"/>
        <w:bottom w:val="none" w:sz="0" w:space="0" w:color="auto"/>
        <w:right w:val="none" w:sz="0" w:space="0" w:color="auto"/>
      </w:divBdr>
      <w:divsChild>
        <w:div w:id="702250196">
          <w:marLeft w:val="922"/>
          <w:marRight w:val="0"/>
          <w:marTop w:val="0"/>
          <w:marBottom w:val="0"/>
          <w:divBdr>
            <w:top w:val="none" w:sz="0" w:space="0" w:color="auto"/>
            <w:left w:val="none" w:sz="0" w:space="0" w:color="auto"/>
            <w:bottom w:val="none" w:sz="0" w:space="0" w:color="auto"/>
            <w:right w:val="none" w:sz="0" w:space="0" w:color="auto"/>
          </w:divBdr>
        </w:div>
        <w:div w:id="1728335918">
          <w:marLeft w:val="922"/>
          <w:marRight w:val="0"/>
          <w:marTop w:val="0"/>
          <w:marBottom w:val="0"/>
          <w:divBdr>
            <w:top w:val="none" w:sz="0" w:space="0" w:color="auto"/>
            <w:left w:val="none" w:sz="0" w:space="0" w:color="auto"/>
            <w:bottom w:val="none" w:sz="0" w:space="0" w:color="auto"/>
            <w:right w:val="none" w:sz="0" w:space="0" w:color="auto"/>
          </w:divBdr>
        </w:div>
      </w:divsChild>
    </w:div>
    <w:div w:id="1955360994">
      <w:bodyDiv w:val="1"/>
      <w:marLeft w:val="0"/>
      <w:marRight w:val="0"/>
      <w:marTop w:val="0"/>
      <w:marBottom w:val="0"/>
      <w:divBdr>
        <w:top w:val="none" w:sz="0" w:space="0" w:color="auto"/>
        <w:left w:val="none" w:sz="0" w:space="0" w:color="auto"/>
        <w:bottom w:val="none" w:sz="0" w:space="0" w:color="auto"/>
        <w:right w:val="none" w:sz="0" w:space="0" w:color="auto"/>
      </w:divBdr>
      <w:divsChild>
        <w:div w:id="1656690239">
          <w:marLeft w:val="403"/>
          <w:marRight w:val="0"/>
          <w:marTop w:val="0"/>
          <w:marBottom w:val="0"/>
          <w:divBdr>
            <w:top w:val="none" w:sz="0" w:space="0" w:color="auto"/>
            <w:left w:val="none" w:sz="0" w:space="0" w:color="auto"/>
            <w:bottom w:val="none" w:sz="0" w:space="0" w:color="auto"/>
            <w:right w:val="none" w:sz="0" w:space="0" w:color="auto"/>
          </w:divBdr>
        </w:div>
        <w:div w:id="1708946730">
          <w:marLeft w:val="403"/>
          <w:marRight w:val="0"/>
          <w:marTop w:val="0"/>
          <w:marBottom w:val="0"/>
          <w:divBdr>
            <w:top w:val="none" w:sz="0" w:space="0" w:color="auto"/>
            <w:left w:val="none" w:sz="0" w:space="0" w:color="auto"/>
            <w:bottom w:val="none" w:sz="0" w:space="0" w:color="auto"/>
            <w:right w:val="none" w:sz="0" w:space="0" w:color="auto"/>
          </w:divBdr>
        </w:div>
      </w:divsChild>
    </w:div>
    <w:div w:id="2003969510">
      <w:bodyDiv w:val="1"/>
      <w:marLeft w:val="0"/>
      <w:marRight w:val="0"/>
      <w:marTop w:val="0"/>
      <w:marBottom w:val="0"/>
      <w:divBdr>
        <w:top w:val="none" w:sz="0" w:space="0" w:color="auto"/>
        <w:left w:val="none" w:sz="0" w:space="0" w:color="auto"/>
        <w:bottom w:val="none" w:sz="0" w:space="0" w:color="auto"/>
        <w:right w:val="none" w:sz="0" w:space="0" w:color="auto"/>
      </w:divBdr>
      <w:divsChild>
        <w:div w:id="1486700611">
          <w:marLeft w:val="403"/>
          <w:marRight w:val="0"/>
          <w:marTop w:val="0"/>
          <w:marBottom w:val="0"/>
          <w:divBdr>
            <w:top w:val="none" w:sz="0" w:space="0" w:color="auto"/>
            <w:left w:val="none" w:sz="0" w:space="0" w:color="auto"/>
            <w:bottom w:val="none" w:sz="0" w:space="0" w:color="auto"/>
            <w:right w:val="none" w:sz="0" w:space="0" w:color="auto"/>
          </w:divBdr>
        </w:div>
      </w:divsChild>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 w:id="2088182868">
      <w:bodyDiv w:val="1"/>
      <w:marLeft w:val="0"/>
      <w:marRight w:val="0"/>
      <w:marTop w:val="0"/>
      <w:marBottom w:val="0"/>
      <w:divBdr>
        <w:top w:val="none" w:sz="0" w:space="0" w:color="auto"/>
        <w:left w:val="none" w:sz="0" w:space="0" w:color="auto"/>
        <w:bottom w:val="none" w:sz="0" w:space="0" w:color="auto"/>
        <w:right w:val="none" w:sz="0" w:space="0" w:color="auto"/>
      </w:divBdr>
    </w:div>
    <w:div w:id="2100757351">
      <w:bodyDiv w:val="1"/>
      <w:marLeft w:val="0"/>
      <w:marRight w:val="0"/>
      <w:marTop w:val="0"/>
      <w:marBottom w:val="0"/>
      <w:divBdr>
        <w:top w:val="none" w:sz="0" w:space="0" w:color="auto"/>
        <w:left w:val="none" w:sz="0" w:space="0" w:color="auto"/>
        <w:bottom w:val="none" w:sz="0" w:space="0" w:color="auto"/>
        <w:right w:val="none" w:sz="0" w:space="0" w:color="auto"/>
      </w:divBdr>
      <w:divsChild>
        <w:div w:id="345711140">
          <w:marLeft w:val="403"/>
          <w:marRight w:val="0"/>
          <w:marTop w:val="0"/>
          <w:marBottom w:val="0"/>
          <w:divBdr>
            <w:top w:val="none" w:sz="0" w:space="0" w:color="auto"/>
            <w:left w:val="none" w:sz="0" w:space="0" w:color="auto"/>
            <w:bottom w:val="none" w:sz="0" w:space="0" w:color="auto"/>
            <w:right w:val="none" w:sz="0" w:space="0" w:color="auto"/>
          </w:divBdr>
        </w:div>
        <w:div w:id="726689595">
          <w:marLeft w:val="403"/>
          <w:marRight w:val="0"/>
          <w:marTop w:val="0"/>
          <w:marBottom w:val="0"/>
          <w:divBdr>
            <w:top w:val="none" w:sz="0" w:space="0" w:color="auto"/>
            <w:left w:val="none" w:sz="0" w:space="0" w:color="auto"/>
            <w:bottom w:val="none" w:sz="0" w:space="0" w:color="auto"/>
            <w:right w:val="none" w:sz="0" w:space="0" w:color="auto"/>
          </w:divBdr>
        </w:div>
        <w:div w:id="770009633">
          <w:marLeft w:val="403"/>
          <w:marRight w:val="0"/>
          <w:marTop w:val="0"/>
          <w:marBottom w:val="0"/>
          <w:divBdr>
            <w:top w:val="none" w:sz="0" w:space="0" w:color="auto"/>
            <w:left w:val="none" w:sz="0" w:space="0" w:color="auto"/>
            <w:bottom w:val="none" w:sz="0" w:space="0" w:color="auto"/>
            <w:right w:val="none" w:sz="0" w:space="0" w:color="auto"/>
          </w:divBdr>
        </w:div>
        <w:div w:id="905647217">
          <w:marLeft w:val="403"/>
          <w:marRight w:val="0"/>
          <w:marTop w:val="0"/>
          <w:marBottom w:val="0"/>
          <w:divBdr>
            <w:top w:val="none" w:sz="0" w:space="0" w:color="auto"/>
            <w:left w:val="none" w:sz="0" w:space="0" w:color="auto"/>
            <w:bottom w:val="none" w:sz="0" w:space="0" w:color="auto"/>
            <w:right w:val="none" w:sz="0" w:space="0" w:color="auto"/>
          </w:divBdr>
        </w:div>
        <w:div w:id="1428425438">
          <w:marLeft w:val="403"/>
          <w:marRight w:val="0"/>
          <w:marTop w:val="0"/>
          <w:marBottom w:val="0"/>
          <w:divBdr>
            <w:top w:val="none" w:sz="0" w:space="0" w:color="auto"/>
            <w:left w:val="none" w:sz="0" w:space="0" w:color="auto"/>
            <w:bottom w:val="none" w:sz="0" w:space="0" w:color="auto"/>
            <w:right w:val="none" w:sz="0" w:space="0" w:color="auto"/>
          </w:divBdr>
        </w:div>
        <w:div w:id="2015183923">
          <w:marLeft w:val="403"/>
          <w:marRight w:val="0"/>
          <w:marTop w:val="0"/>
          <w:marBottom w:val="0"/>
          <w:divBdr>
            <w:top w:val="none" w:sz="0" w:space="0" w:color="auto"/>
            <w:left w:val="none" w:sz="0" w:space="0" w:color="auto"/>
            <w:bottom w:val="none" w:sz="0" w:space="0" w:color="auto"/>
            <w:right w:val="none" w:sz="0" w:space="0" w:color="auto"/>
          </w:divBdr>
        </w:div>
        <w:div w:id="2028942680">
          <w:marLeft w:val="403"/>
          <w:marRight w:val="0"/>
          <w:marTop w:val="0"/>
          <w:marBottom w:val="0"/>
          <w:divBdr>
            <w:top w:val="none" w:sz="0" w:space="0" w:color="auto"/>
            <w:left w:val="none" w:sz="0" w:space="0" w:color="auto"/>
            <w:bottom w:val="none" w:sz="0" w:space="0" w:color="auto"/>
            <w:right w:val="none" w:sz="0" w:space="0" w:color="auto"/>
          </w:divBdr>
        </w:div>
        <w:div w:id="2128960592">
          <w:marLeft w:val="403"/>
          <w:marRight w:val="0"/>
          <w:marTop w:val="0"/>
          <w:marBottom w:val="0"/>
          <w:divBdr>
            <w:top w:val="none" w:sz="0" w:space="0" w:color="auto"/>
            <w:left w:val="none" w:sz="0" w:space="0" w:color="auto"/>
            <w:bottom w:val="none" w:sz="0" w:space="0" w:color="auto"/>
            <w:right w:val="none" w:sz="0" w:space="0" w:color="auto"/>
          </w:divBdr>
        </w:div>
      </w:divsChild>
    </w:div>
    <w:div w:id="2144107448">
      <w:bodyDiv w:val="1"/>
      <w:marLeft w:val="0"/>
      <w:marRight w:val="0"/>
      <w:marTop w:val="0"/>
      <w:marBottom w:val="0"/>
      <w:divBdr>
        <w:top w:val="none" w:sz="0" w:space="0" w:color="auto"/>
        <w:left w:val="none" w:sz="0" w:space="0" w:color="auto"/>
        <w:bottom w:val="none" w:sz="0" w:space="0" w:color="auto"/>
        <w:right w:val="none" w:sz="0" w:space="0" w:color="auto"/>
      </w:divBdr>
      <w:divsChild>
        <w:div w:id="926351700">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0828419A42BD479A40D9DF94C19A03" ma:contentTypeVersion="13" ma:contentTypeDescription="Vytvoří nový dokument" ma:contentTypeScope="" ma:versionID="901e5c76bc73d3d1d05b41dea1482b1f">
  <xsd:schema xmlns:xsd="http://www.w3.org/2001/XMLSchema" xmlns:xs="http://www.w3.org/2001/XMLSchema" xmlns:p="http://schemas.microsoft.com/office/2006/metadata/properties" xmlns:ns2="0a5a631a-9523-4ddb-aeaa-1630ff816cb5" xmlns:ns3="13556fe8-3232-413b-9336-036b48b41d7e" targetNamespace="http://schemas.microsoft.com/office/2006/metadata/properties" ma:root="true" ma:fieldsID="05590e7c5aabe6a256726d7749312109" ns2:_="" ns3:_="">
    <xsd:import namespace="0a5a631a-9523-4ddb-aeaa-1630ff816cb5"/>
    <xsd:import namespace="13556fe8-3232-413b-9336-036b48b41d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631a-9523-4ddb-aeaa-1630ff816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556fe8-3232-413b-9336-036b48b41d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56a75a-17be-449f-9cf8-86951ea81706}" ma:internalName="TaxCatchAll" ma:showField="CatchAllData" ma:web="13556fe8-3232-413b-9336-036b48b41d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5a631a-9523-4ddb-aeaa-1630ff816cb5">
      <Terms xmlns="http://schemas.microsoft.com/office/infopath/2007/PartnerControls"/>
    </lcf76f155ced4ddcb4097134ff3c332f>
    <TaxCatchAll xmlns="13556fe8-3232-413b-9336-036b48b41d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080A-4792-4777-86CC-C2CC5A1F8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a631a-9523-4ddb-aeaa-1630ff816cb5"/>
    <ds:schemaRef ds:uri="13556fe8-3232-413b-9336-036b48b4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C71D5-C740-4F1A-B8B9-F37349264447}">
  <ds:schemaRefs>
    <ds:schemaRef ds:uri="http://schemas.microsoft.com/office/2006/metadata/properties"/>
    <ds:schemaRef ds:uri="http://schemas.microsoft.com/office/infopath/2007/PartnerControls"/>
    <ds:schemaRef ds:uri="0a5a631a-9523-4ddb-aeaa-1630ff816cb5"/>
    <ds:schemaRef ds:uri="13556fe8-3232-413b-9336-036b48b41d7e"/>
  </ds:schemaRefs>
</ds:datastoreItem>
</file>

<file path=customXml/itemProps3.xml><?xml version="1.0" encoding="utf-8"?>
<ds:datastoreItem xmlns:ds="http://schemas.openxmlformats.org/officeDocument/2006/customXml" ds:itemID="{9911C819-8EA5-47EB-BE08-457589F83E81}">
  <ds:schemaRefs>
    <ds:schemaRef ds:uri="http://schemas.microsoft.com/sharepoint/v3/contenttype/forms"/>
  </ds:schemaRefs>
</ds:datastoreItem>
</file>

<file path=customXml/itemProps4.xml><?xml version="1.0" encoding="utf-8"?>
<ds:datastoreItem xmlns:ds="http://schemas.openxmlformats.org/officeDocument/2006/customXml" ds:itemID="{F92C0562-AB32-4967-A6A6-C9357426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1324</Words>
  <Characters>7812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 Irmela (RTD)</dc:creator>
  <cp:keywords/>
  <cp:lastModifiedBy>Petra Ježová</cp:lastModifiedBy>
  <cp:revision>111</cp:revision>
  <cp:lastPrinted>2023-06-13T10:07:00Z</cp:lastPrinted>
  <dcterms:created xsi:type="dcterms:W3CDTF">2023-06-13T13:00:00Z</dcterms:created>
  <dcterms:modified xsi:type="dcterms:W3CDTF">2023-06-14T10:06:00Z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-202338060</vt:i4>
  </property>
  <property fmtid="{D5CDD505-2E9C-101B-9397-08002B2CF9AE}" pid="3" name="MediaServiceImageTags">
    <vt:lpwstr/>
  </property>
  <property fmtid="{D5CDD505-2E9C-101B-9397-08002B2CF9AE}" pid="4" name="ContentTypeId">
    <vt:lpwstr>0x010100970828419A42BD479A40D9DF94C19A03</vt:lpwstr>
  </property>
</Properties>
</file>