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4E" w:rsidRPr="003A0A7C" w:rsidRDefault="00111A4E" w:rsidP="003E259E">
      <w:pPr>
        <w:spacing w:after="0" w:line="240" w:lineRule="auto"/>
        <w:ind w:left="-142"/>
        <w:contextualSpacing/>
        <w:jc w:val="both"/>
        <w:rPr>
          <w:rFonts w:ascii="Arial" w:hAnsi="Arial" w:cs="Arial"/>
        </w:rPr>
      </w:pPr>
    </w:p>
    <w:p w:rsidR="00111A4E" w:rsidRPr="003A0A7C" w:rsidRDefault="00111A4E" w:rsidP="003E259E">
      <w:pPr>
        <w:spacing w:after="0" w:line="240" w:lineRule="auto"/>
        <w:ind w:left="-142"/>
        <w:contextualSpacing/>
        <w:jc w:val="both"/>
        <w:rPr>
          <w:rFonts w:ascii="Arial" w:hAnsi="Arial" w:cs="Arial"/>
        </w:rPr>
      </w:pPr>
    </w:p>
    <w:p w:rsidR="00111A4E" w:rsidRPr="003A0A7C" w:rsidRDefault="00111A4E" w:rsidP="003E259E">
      <w:pPr>
        <w:spacing w:after="0" w:line="240" w:lineRule="auto"/>
        <w:ind w:left="-142"/>
        <w:contextualSpacing/>
        <w:jc w:val="both"/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left:0;text-align:left;margin-left:35.65pt;margin-top:-15pt;width:75.4pt;height:51pt;z-index:-251658240;visibility:visible;mso-position-horizontal-relative:page;mso-position-vertical-relative:margin">
            <v:imagedata r:id="rId7" o:title=""/>
            <w10:wrap anchorx="page" anchory="margin"/>
            <w10:anchorlock/>
          </v:shape>
        </w:pict>
      </w:r>
    </w:p>
    <w:p w:rsidR="00111A4E" w:rsidRPr="003A0A7C" w:rsidRDefault="00111A4E" w:rsidP="003E259E">
      <w:pPr>
        <w:pStyle w:val="Titulek1"/>
        <w:contextualSpacing/>
        <w:jc w:val="center"/>
        <w:rPr>
          <w:rStyle w:val="W3MUZvraznntexttun"/>
          <w:rFonts w:ascii="Arial" w:hAnsi="Arial" w:cs="Arial"/>
          <w:b/>
          <w:sz w:val="22"/>
          <w:szCs w:val="22"/>
        </w:rPr>
      </w:pPr>
    </w:p>
    <w:p w:rsidR="00111A4E" w:rsidRPr="003A0A7C" w:rsidRDefault="00111A4E" w:rsidP="003A0A7C">
      <w:pPr>
        <w:pStyle w:val="Titulek1"/>
        <w:contextualSpacing/>
        <w:rPr>
          <w:rStyle w:val="W3MUZvraznntexttun"/>
          <w:rFonts w:ascii="Arial" w:hAnsi="Arial" w:cs="Arial"/>
          <w:b/>
          <w:sz w:val="22"/>
          <w:szCs w:val="22"/>
        </w:rPr>
      </w:pPr>
    </w:p>
    <w:p w:rsidR="00111A4E" w:rsidRPr="003A0A7C" w:rsidRDefault="00111A4E" w:rsidP="003E259E">
      <w:pPr>
        <w:pStyle w:val="Titulek1"/>
        <w:contextualSpacing/>
        <w:jc w:val="center"/>
        <w:rPr>
          <w:rStyle w:val="W3MUZvraznntexttun"/>
          <w:rFonts w:ascii="Arial" w:hAnsi="Arial" w:cs="Arial"/>
          <w:b/>
          <w:sz w:val="22"/>
          <w:szCs w:val="22"/>
        </w:rPr>
      </w:pPr>
    </w:p>
    <w:p w:rsidR="00111A4E" w:rsidRPr="003A0A7C" w:rsidRDefault="00111A4E" w:rsidP="003E259E">
      <w:pPr>
        <w:pStyle w:val="Titulek1"/>
        <w:contextualSpacing/>
        <w:jc w:val="center"/>
        <w:rPr>
          <w:rStyle w:val="W3MUZvraznntexttun"/>
          <w:rFonts w:ascii="Arial" w:hAnsi="Arial" w:cs="Arial"/>
          <w:b/>
          <w:sz w:val="22"/>
          <w:szCs w:val="22"/>
        </w:rPr>
      </w:pPr>
    </w:p>
    <w:p w:rsidR="00111A4E" w:rsidRPr="003A0A7C" w:rsidRDefault="00111A4E" w:rsidP="00CE3F8C">
      <w:pPr>
        <w:pStyle w:val="W3MUNormln"/>
        <w:jc w:val="center"/>
        <w:rPr>
          <w:rStyle w:val="W3MUZvraznntexttun"/>
          <w:rFonts w:ascii="Arial" w:hAnsi="Arial" w:cs="Arial"/>
          <w:sz w:val="22"/>
        </w:rPr>
      </w:pPr>
      <w:r w:rsidRPr="003A0A7C">
        <w:rPr>
          <w:rStyle w:val="W3MUZvraznntexttun"/>
          <w:rFonts w:ascii="Arial" w:hAnsi="Arial" w:cs="Arial"/>
          <w:sz w:val="22"/>
        </w:rPr>
        <w:t>Směrnice Ekonomicko-správní fa</w:t>
      </w:r>
      <w:r>
        <w:rPr>
          <w:rStyle w:val="W3MUZvraznntexttun"/>
          <w:rFonts w:ascii="Arial" w:hAnsi="Arial" w:cs="Arial"/>
          <w:sz w:val="22"/>
        </w:rPr>
        <w:t>kulty Masarykovy univerzity č. 6</w:t>
      </w:r>
      <w:r w:rsidRPr="003A0A7C">
        <w:rPr>
          <w:rStyle w:val="W3MUZvraznntexttun"/>
          <w:rFonts w:ascii="Arial" w:hAnsi="Arial" w:cs="Arial"/>
          <w:sz w:val="22"/>
        </w:rPr>
        <w:t>/201</w:t>
      </w:r>
      <w:r>
        <w:rPr>
          <w:rStyle w:val="W3MUZvraznntexttun"/>
          <w:rFonts w:ascii="Arial" w:hAnsi="Arial" w:cs="Arial"/>
          <w:sz w:val="22"/>
        </w:rPr>
        <w:t>9</w:t>
      </w:r>
    </w:p>
    <w:p w:rsidR="00111A4E" w:rsidRPr="003A0A7C" w:rsidRDefault="00111A4E" w:rsidP="007F5EE4">
      <w:pPr>
        <w:pStyle w:val="W3MUNadpis1"/>
        <w:spacing w:before="0" w:after="120"/>
        <w:jc w:val="center"/>
        <w:rPr>
          <w:rFonts w:cs="Arial"/>
          <w:i w:val="0"/>
          <w:color w:val="1F497D"/>
          <w:sz w:val="28"/>
          <w:szCs w:val="28"/>
        </w:rPr>
      </w:pPr>
      <w:r w:rsidRPr="003A0A7C">
        <w:rPr>
          <w:rFonts w:cs="Arial"/>
          <w:i w:val="0"/>
          <w:color w:val="1F497D"/>
          <w:sz w:val="28"/>
          <w:szCs w:val="28"/>
        </w:rPr>
        <w:t xml:space="preserve">o vnitřním hodnocení bakalářských a magisterských studijních programů </w:t>
      </w:r>
    </w:p>
    <w:p w:rsidR="00111A4E" w:rsidRPr="00F632B7" w:rsidRDefault="00111A4E" w:rsidP="00D341B8">
      <w:pPr>
        <w:pStyle w:val="W3MUZkonOdstavec"/>
        <w:jc w:val="center"/>
        <w:rPr>
          <w:rFonts w:ascii="Arial" w:hAnsi="Arial" w:cs="Arial"/>
        </w:rPr>
      </w:pPr>
      <w:r w:rsidRPr="00F632B7">
        <w:rPr>
          <w:rStyle w:val="W3MUZvraznntextkurzva"/>
          <w:rFonts w:ascii="Arial" w:hAnsi="Arial" w:cs="Arial"/>
        </w:rPr>
        <w:t>(ve znění účinném od 23. května 2019)</w:t>
      </w:r>
    </w:p>
    <w:p w:rsidR="00111A4E" w:rsidRPr="003A0A7C" w:rsidRDefault="00111A4E" w:rsidP="00CE3F8C">
      <w:pPr>
        <w:pStyle w:val="W3MUZkonParagrafNzev"/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3A0A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 xml:space="preserve">Podle § 28 odst. 1 zákona č. 111/1998 </w:t>
      </w:r>
      <w:r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S</w:t>
      </w:r>
      <w:r w:rsidRPr="003A0A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b., o vysokých školách a o změně a doplnění dalších zákonů (zákon o vysokých školách), ve znění pozdějších předpisů (dále jen „zákon</w:t>
      </w:r>
      <w:r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“</w:t>
      </w:r>
      <w:r w:rsidRPr="003A0A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 xml:space="preserve">) </w:t>
      </w:r>
      <w:r w:rsidRPr="003A0A7C">
        <w:rPr>
          <w:rFonts w:cs="Arial"/>
          <w:b w:val="0"/>
          <w:i/>
          <w:color w:val="auto"/>
          <w:sz w:val="20"/>
        </w:rPr>
        <w:t>a Organizačního řádu ESF MU</w:t>
      </w:r>
      <w:r w:rsidRPr="003A0A7C">
        <w:rPr>
          <w:rStyle w:val="W3MUZvraznntextkurzva"/>
          <w:rFonts w:ascii="Arial" w:hAnsi="Arial" w:cs="Arial"/>
          <w:b w:val="0"/>
          <w:i w:val="0"/>
          <w:iCs/>
          <w:color w:val="auto"/>
          <w:lang w:eastAsia="en-US"/>
        </w:rPr>
        <w:t xml:space="preserve">, </w:t>
      </w:r>
      <w:r w:rsidRPr="003A0A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vydávám tuto směrnici:</w:t>
      </w:r>
    </w:p>
    <w:p w:rsidR="00111A4E" w:rsidRPr="003A0A7C" w:rsidRDefault="00111A4E" w:rsidP="00CE3F8C">
      <w:pPr>
        <w:pStyle w:val="W3MUZkonParagraf"/>
        <w:spacing w:before="0" w:after="120"/>
        <w:rPr>
          <w:rFonts w:cs="Arial"/>
          <w:sz w:val="20"/>
        </w:rPr>
      </w:pPr>
      <w:r w:rsidRPr="003A0A7C">
        <w:rPr>
          <w:rFonts w:cs="Arial"/>
          <w:sz w:val="20"/>
        </w:rPr>
        <w:t>Článek 1</w:t>
      </w:r>
    </w:p>
    <w:p w:rsidR="00111A4E" w:rsidRPr="003A0A7C" w:rsidRDefault="00111A4E" w:rsidP="001945B6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  <w:r w:rsidRPr="003A0A7C">
        <w:rPr>
          <w:rFonts w:ascii="Arial" w:hAnsi="Arial" w:cs="Arial"/>
          <w:b/>
          <w:bCs/>
          <w:sz w:val="20"/>
          <w:szCs w:val="20"/>
          <w:lang w:eastAsia="cs-CZ"/>
        </w:rPr>
        <w:t>Předmět úpravy</w:t>
      </w:r>
      <w:r w:rsidRPr="003A0A7C">
        <w:rPr>
          <w:rFonts w:ascii="Arial" w:hAnsi="Arial" w:cs="Arial"/>
          <w:b/>
          <w:sz w:val="20"/>
          <w:szCs w:val="20"/>
          <w:lang w:eastAsia="cs-CZ"/>
        </w:rPr>
        <w:br/>
      </w:r>
    </w:p>
    <w:p w:rsidR="00111A4E" w:rsidRPr="003A0A7C" w:rsidRDefault="00111A4E" w:rsidP="001945B6">
      <w:pPr>
        <w:pStyle w:val="Funkce"/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  <w:lang w:eastAsia="cs-CZ"/>
        </w:rPr>
        <w:t xml:space="preserve">Předmětem úpravy je návaznost </w:t>
      </w:r>
      <w:r w:rsidRPr="003A0A7C">
        <w:rPr>
          <w:rFonts w:ascii="Arial" w:hAnsi="Arial" w:cs="Arial"/>
          <w:sz w:val="20"/>
          <w:szCs w:val="20"/>
        </w:rPr>
        <w:t>na vnitřní předpis MU Schvalování, řízení a hodnocení kvality studijních programů Masarykovy univerzity na čl. 7, odst. 5, čl. 8, odst. 4 (dále jen „vnitřní předpis“). Tuto směrnici nelze použít samostatně, ale vždy jen v kontextu vnitřního předpisu.</w:t>
      </w:r>
    </w:p>
    <w:p w:rsidR="00111A4E" w:rsidRPr="003A0A7C" w:rsidRDefault="00111A4E" w:rsidP="001945B6">
      <w:pPr>
        <w:pStyle w:val="Funkce"/>
        <w:jc w:val="both"/>
        <w:rPr>
          <w:rFonts w:ascii="Arial" w:hAnsi="Arial" w:cs="Arial"/>
          <w:sz w:val="20"/>
          <w:szCs w:val="20"/>
        </w:rPr>
      </w:pPr>
    </w:p>
    <w:p w:rsidR="00111A4E" w:rsidRPr="003A0A7C" w:rsidRDefault="00111A4E" w:rsidP="001945B6">
      <w:pPr>
        <w:pStyle w:val="Funkce"/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Směrnice podrobněji upravuje:</w:t>
      </w:r>
    </w:p>
    <w:p w:rsidR="00111A4E" w:rsidRPr="003A0A7C" w:rsidRDefault="00111A4E" w:rsidP="001945B6">
      <w:pPr>
        <w:pStyle w:val="Funkc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A0A7C">
        <w:rPr>
          <w:rFonts w:ascii="Arial" w:hAnsi="Arial" w:cs="Arial"/>
          <w:sz w:val="20"/>
          <w:szCs w:val="20"/>
        </w:rPr>
        <w:t>rocesy související s tvorbou, hodnocením a schvalováním bakalářských a magisterských studijních programů (dále jen „program“), které probíhají v kontextu vnitřního předpisu Schvalování, řízení a hodnocení kvality studijních programů Masarykovy univerzity, směrnice MU 11/2017 Pravidla pro tvorbu studijních programů uvnitř fakulty (dále jen „vnitřní procesy“);</w:t>
      </w:r>
    </w:p>
    <w:p w:rsidR="00111A4E" w:rsidRPr="003A0A7C" w:rsidRDefault="00111A4E" w:rsidP="001945B6">
      <w:pPr>
        <w:pStyle w:val="Funkc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A0A7C">
        <w:rPr>
          <w:rFonts w:ascii="Arial" w:hAnsi="Arial" w:cs="Arial"/>
          <w:sz w:val="20"/>
          <w:szCs w:val="20"/>
        </w:rPr>
        <w:t>racovní náplň, pravomoc a zodpovědnost klíčových aktérů vnitřních procesů;</w:t>
      </w:r>
    </w:p>
    <w:p w:rsidR="00111A4E" w:rsidRPr="003A0A7C" w:rsidRDefault="00111A4E" w:rsidP="001945B6">
      <w:pPr>
        <w:pStyle w:val="Funkc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A0A7C">
        <w:rPr>
          <w:rFonts w:ascii="Arial" w:hAnsi="Arial" w:cs="Arial"/>
          <w:sz w:val="20"/>
          <w:szCs w:val="20"/>
        </w:rPr>
        <w:t>racovní náplň, vztahy a součinnost osob a pracovišť dotčených vnitřními procesy.</w:t>
      </w:r>
    </w:p>
    <w:p w:rsidR="00111A4E" w:rsidRPr="003A0A7C" w:rsidRDefault="00111A4E" w:rsidP="001945B6">
      <w:pPr>
        <w:pStyle w:val="Funkce"/>
        <w:jc w:val="both"/>
        <w:rPr>
          <w:rFonts w:ascii="Arial" w:hAnsi="Arial" w:cs="Arial"/>
          <w:sz w:val="20"/>
          <w:szCs w:val="20"/>
        </w:rPr>
      </w:pPr>
    </w:p>
    <w:p w:rsidR="00111A4E" w:rsidRPr="003A0A7C" w:rsidRDefault="00111A4E" w:rsidP="001945B6">
      <w:pPr>
        <w:pStyle w:val="Funkce"/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Směrnice se nevztahuje na doktorské studijní programy.</w:t>
      </w:r>
    </w:p>
    <w:p w:rsidR="00111A4E" w:rsidRPr="003A0A7C" w:rsidRDefault="00111A4E" w:rsidP="00203305">
      <w:pPr>
        <w:pStyle w:val="W3MUZkonParagrafNzev"/>
        <w:spacing w:before="0" w:after="120"/>
        <w:rPr>
          <w:rFonts w:cs="Arial"/>
          <w:color w:val="auto"/>
          <w:sz w:val="20"/>
        </w:rPr>
      </w:pPr>
    </w:p>
    <w:p w:rsidR="00111A4E" w:rsidRPr="003A0A7C" w:rsidRDefault="00111A4E" w:rsidP="00DE1F20">
      <w:pPr>
        <w:pStyle w:val="W3MUZkonParagraf"/>
        <w:spacing w:before="0" w:after="120"/>
        <w:rPr>
          <w:rFonts w:cs="Arial"/>
          <w:sz w:val="20"/>
        </w:rPr>
      </w:pPr>
      <w:r w:rsidRPr="003A0A7C">
        <w:rPr>
          <w:rFonts w:cs="Arial"/>
          <w:sz w:val="20"/>
        </w:rPr>
        <w:t>Článek 2</w:t>
      </w:r>
    </w:p>
    <w:p w:rsidR="00111A4E" w:rsidRPr="003A0A7C" w:rsidRDefault="00111A4E" w:rsidP="00DE1F20">
      <w:pPr>
        <w:pStyle w:val="W3MUZkonParagrafNzev"/>
        <w:spacing w:before="0" w:after="120"/>
        <w:rPr>
          <w:rFonts w:cs="Arial"/>
          <w:color w:val="auto"/>
          <w:sz w:val="20"/>
        </w:rPr>
      </w:pPr>
      <w:r w:rsidRPr="003A0A7C">
        <w:rPr>
          <w:rFonts w:cs="Arial"/>
          <w:color w:val="auto"/>
          <w:sz w:val="20"/>
        </w:rPr>
        <w:t>Postavení garanta programu</w:t>
      </w:r>
    </w:p>
    <w:p w:rsidR="00111A4E" w:rsidRPr="003A0A7C" w:rsidRDefault="00111A4E" w:rsidP="00DE1F20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cs-CZ"/>
        </w:rPr>
      </w:pPr>
    </w:p>
    <w:p w:rsidR="00111A4E" w:rsidRPr="003A0A7C" w:rsidRDefault="00111A4E" w:rsidP="00DE1F20">
      <w:pPr>
        <w:pStyle w:val="Funkc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 xml:space="preserve">Garant bakalářského nebo magisterského studijního programu (dále jen „garant“) je v oblasti personálního a organizačního zajištění výuky přímo podřízen vedoucímu katedry garantující daný program; v případě společného programu více pracovišť je podřízen proděkanovi pro prezenční studium </w:t>
      </w:r>
      <w:r>
        <w:rPr>
          <w:rFonts w:ascii="Arial" w:hAnsi="Arial" w:cs="Arial"/>
          <w:sz w:val="20"/>
          <w:szCs w:val="20"/>
        </w:rPr>
        <w:t>a/</w:t>
      </w:r>
      <w:r w:rsidRPr="003A0A7C">
        <w:rPr>
          <w:rFonts w:ascii="Arial" w:hAnsi="Arial" w:cs="Arial"/>
          <w:sz w:val="20"/>
          <w:szCs w:val="20"/>
        </w:rPr>
        <w:t>nebo proděkanovi pro kombinované studium a celoživotní vzdělávání.</w:t>
      </w:r>
    </w:p>
    <w:p w:rsidR="00111A4E" w:rsidRPr="003A0A7C" w:rsidRDefault="00111A4E" w:rsidP="00DE1F20">
      <w:pPr>
        <w:pStyle w:val="Funkc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Garant navrhuje vedoucímu katedry garantujíc</w:t>
      </w:r>
      <w:bookmarkStart w:id="0" w:name="_GoBack"/>
      <w:bookmarkEnd w:id="0"/>
      <w:r w:rsidRPr="003A0A7C">
        <w:rPr>
          <w:rFonts w:ascii="Arial" w:hAnsi="Arial" w:cs="Arial"/>
          <w:sz w:val="20"/>
          <w:szCs w:val="20"/>
        </w:rPr>
        <w:t>í určitý předmět organizační a personální úpravy související s výukou tohoto předmětu; konečné rozhodnutí provede vedoucí této katedry.</w:t>
      </w:r>
    </w:p>
    <w:p w:rsidR="00111A4E" w:rsidRPr="003A0A7C" w:rsidRDefault="00111A4E" w:rsidP="00DE1F20">
      <w:pPr>
        <w:pStyle w:val="Funkc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 xml:space="preserve">Garant je přímo odpovědný proděkanovi pro prezenční studium </w:t>
      </w:r>
      <w:r>
        <w:rPr>
          <w:rFonts w:ascii="Arial" w:hAnsi="Arial" w:cs="Arial"/>
          <w:sz w:val="20"/>
          <w:szCs w:val="20"/>
        </w:rPr>
        <w:t>a/</w:t>
      </w:r>
      <w:r w:rsidRPr="003A0A7C">
        <w:rPr>
          <w:rFonts w:ascii="Arial" w:hAnsi="Arial" w:cs="Arial"/>
          <w:sz w:val="20"/>
          <w:szCs w:val="20"/>
        </w:rPr>
        <w:t>nebo proděkanovi pro kombinované studium a celoživotní vzdělávání za plnění vnitřních procesů.</w:t>
      </w:r>
    </w:p>
    <w:p w:rsidR="00111A4E" w:rsidRPr="003A0A7C" w:rsidRDefault="00111A4E" w:rsidP="00DE1F20">
      <w:pPr>
        <w:pStyle w:val="Funkc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Garantovi poskytuje v rozsahu jeho činnosti nezbytnou součinnost fakultní koordinátorka pro kvalitu.</w:t>
      </w:r>
    </w:p>
    <w:p w:rsidR="00111A4E" w:rsidRPr="003A0A7C" w:rsidRDefault="00111A4E" w:rsidP="00DE1F20">
      <w:pPr>
        <w:pStyle w:val="W3MUZkonParagraf"/>
        <w:spacing w:before="0" w:after="120"/>
        <w:rPr>
          <w:rFonts w:cs="Arial"/>
          <w:sz w:val="20"/>
        </w:rPr>
      </w:pPr>
      <w:r w:rsidRPr="003A0A7C">
        <w:rPr>
          <w:rFonts w:cs="Arial"/>
          <w:sz w:val="20"/>
        </w:rPr>
        <w:t>Článek 3</w:t>
      </w:r>
    </w:p>
    <w:p w:rsidR="00111A4E" w:rsidRPr="003A0A7C" w:rsidRDefault="00111A4E" w:rsidP="00DE1F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3A0A7C">
        <w:rPr>
          <w:rFonts w:ascii="Arial" w:hAnsi="Arial" w:cs="Arial"/>
          <w:b/>
          <w:sz w:val="20"/>
          <w:szCs w:val="20"/>
        </w:rPr>
        <w:t>Složení programové rady</w:t>
      </w:r>
      <w:r w:rsidRPr="003A0A7C">
        <w:rPr>
          <w:rFonts w:ascii="Arial" w:hAnsi="Arial" w:cs="Arial"/>
          <w:b/>
          <w:sz w:val="20"/>
          <w:szCs w:val="20"/>
          <w:lang w:eastAsia="cs-CZ"/>
        </w:rPr>
        <w:br/>
      </w:r>
    </w:p>
    <w:p w:rsidR="00111A4E" w:rsidRPr="003A0A7C" w:rsidRDefault="00111A4E" w:rsidP="00DE1F20">
      <w:pPr>
        <w:pStyle w:val="Funkc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Členem programové rady příp. společné programové rady je vždy studijní poradce (tj. programový koordinátor studijní úspěšnosti) dotčené oborové katedry.</w:t>
      </w:r>
    </w:p>
    <w:p w:rsidR="00111A4E" w:rsidRPr="003A0A7C" w:rsidRDefault="00111A4E" w:rsidP="00DE1F20">
      <w:pPr>
        <w:tabs>
          <w:tab w:val="left" w:pos="708"/>
        </w:tabs>
        <w:spacing w:after="0" w:line="240" w:lineRule="auto"/>
        <w:ind w:left="360"/>
        <w:rPr>
          <w:rFonts w:ascii="Arial" w:hAnsi="Arial" w:cs="Arial"/>
          <w:sz w:val="20"/>
          <w:szCs w:val="20"/>
          <w:lang w:eastAsia="cs-CZ"/>
        </w:rPr>
      </w:pPr>
    </w:p>
    <w:p w:rsidR="00111A4E" w:rsidRPr="003A0A7C" w:rsidRDefault="00111A4E" w:rsidP="00DE1F20">
      <w:pPr>
        <w:pStyle w:val="W3MUZkonParagraf"/>
        <w:spacing w:before="0" w:after="120"/>
        <w:rPr>
          <w:rFonts w:cs="Arial"/>
          <w:sz w:val="20"/>
        </w:rPr>
      </w:pPr>
      <w:r w:rsidRPr="003A0A7C">
        <w:rPr>
          <w:rFonts w:cs="Arial"/>
          <w:sz w:val="20"/>
        </w:rPr>
        <w:t>Článek 4</w:t>
      </w:r>
    </w:p>
    <w:p w:rsidR="00111A4E" w:rsidRPr="003A0A7C" w:rsidRDefault="00111A4E" w:rsidP="00DE1F20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3A0A7C">
        <w:rPr>
          <w:rFonts w:ascii="Arial" w:hAnsi="Arial" w:cs="Arial"/>
          <w:b/>
          <w:sz w:val="20"/>
          <w:szCs w:val="20"/>
        </w:rPr>
        <w:t>Ustavení a činnost fakultní Rady studijních programů</w:t>
      </w:r>
      <w:r w:rsidRPr="003A0A7C">
        <w:rPr>
          <w:rFonts w:ascii="Arial" w:hAnsi="Arial" w:cs="Arial"/>
          <w:b/>
          <w:sz w:val="20"/>
          <w:szCs w:val="20"/>
          <w:lang w:eastAsia="cs-CZ"/>
        </w:rPr>
        <w:br/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Na fakultě je zřízena Rada studijních programů (dále jen „RSP“).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Členy RSP jsou: děkan (předseda RSP), proděkan pro prezenční studium (výkonný místopředseda RSP), proděkan pro kombinované studium a celoživotní vzdělávání</w:t>
      </w:r>
      <w:r>
        <w:rPr>
          <w:rFonts w:ascii="Arial" w:hAnsi="Arial" w:cs="Arial"/>
          <w:sz w:val="20"/>
          <w:szCs w:val="20"/>
        </w:rPr>
        <w:t>,</w:t>
      </w:r>
      <w:r w:rsidRPr="003A0A7C">
        <w:rPr>
          <w:rFonts w:ascii="Arial" w:hAnsi="Arial" w:cs="Arial"/>
          <w:sz w:val="20"/>
          <w:szCs w:val="20"/>
        </w:rPr>
        <w:t xml:space="preserve"> proděkan pro zahraniční vztahy, všichni garanti studijních programů na fakultě a fakultní garant studijní úspěšnosti. Dalšími členy je pět externích odborníků nominovaných katedrami garantujícími programy (právě jeden za oborovou katedru), tyto členy jmenuje děkan.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RSP se schází nejméně jednou ročně (viz čl. 5 této směrnice) anebo kdykoli podle potřeby; jednání RSP svolává a řídí její místopředseda.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RSP je usnášeníschopná za přítomnosti alespoň 2/3 členů, hlasuje prostou většinou přítomných.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RSP projednává výsledky výročních evaluací studijních programů a vydává k nim stanovisko, na základě vlastní iniciativy doporučuje úpravy studijních programů a změny ve studijní nabídce fakulty - závěry, stanoviska a doporučení RSP v těchto oblastech mají pro děkana a pro garanta dotčeného programu formu doporučení.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RSP projednává a schvaluje každou podstatnou změnu studijního programu, každý záměr rozšíření, změny a prodloužení oprávnění uskutečňovat studijní program a návrh na vznik nového studijního programu nebo zrušení uskutečňovaného programu, schvaluje hodnotitele navržené garantem pro vnitřní hodnocení programu – schválení RSP v těchto oblastech jsou podmínkou pro další pokračování procesu schvalování, řízení a hodnocení studijních programů.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RSP schvaluje složení programových rad navržených garantem studijního programu - schválení RSP v této oblasti je podmínkou pro další pokračování procesu schvalování, řízení a hodnocení studijních programů.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RSP z vlastní iniciativy doporučuje garantům studijních programů změny ve složení programových rad - závěry, stanoviska a doporučení RSP v této oblasti mají pro děkana a pro garanta dotčeného programu formu doporučení.</w:t>
      </w:r>
    </w:p>
    <w:p w:rsidR="00111A4E" w:rsidRPr="003A0A7C" w:rsidRDefault="00111A4E" w:rsidP="00DE1F20">
      <w:pPr>
        <w:pStyle w:val="Funkc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Jednání RSP se účastní s hlasem poradním fakultní koordinátorka pro kvalitu, která také zajišťuje administraci jednání RSP.</w:t>
      </w:r>
    </w:p>
    <w:p w:rsidR="00111A4E" w:rsidRPr="003A0A7C" w:rsidRDefault="00111A4E" w:rsidP="00DE1F20">
      <w:pPr>
        <w:pStyle w:val="Funkce"/>
        <w:ind w:left="360"/>
        <w:jc w:val="both"/>
        <w:rPr>
          <w:rFonts w:ascii="Arial" w:hAnsi="Arial" w:cs="Arial"/>
          <w:sz w:val="20"/>
          <w:szCs w:val="20"/>
        </w:rPr>
      </w:pPr>
    </w:p>
    <w:p w:rsidR="00111A4E" w:rsidRPr="003A0A7C" w:rsidRDefault="00111A4E" w:rsidP="00DE1F20">
      <w:pPr>
        <w:pStyle w:val="W3MUZkonParagraf"/>
        <w:spacing w:before="0" w:after="120"/>
        <w:rPr>
          <w:rFonts w:cs="Arial"/>
          <w:sz w:val="18"/>
          <w:szCs w:val="18"/>
        </w:rPr>
      </w:pPr>
      <w:r w:rsidRPr="003A0A7C">
        <w:rPr>
          <w:rFonts w:cs="Arial"/>
          <w:sz w:val="18"/>
          <w:szCs w:val="18"/>
        </w:rPr>
        <w:t>Článek 5</w:t>
      </w:r>
    </w:p>
    <w:p w:rsidR="00111A4E" w:rsidRPr="003A0A7C" w:rsidRDefault="00111A4E" w:rsidP="00DE1F20">
      <w:pPr>
        <w:pStyle w:val="W3MUZkonParagraf"/>
        <w:spacing w:before="0" w:after="0"/>
        <w:rPr>
          <w:rFonts w:cs="Arial"/>
          <w:color w:val="auto"/>
          <w:sz w:val="20"/>
        </w:rPr>
      </w:pPr>
      <w:r w:rsidRPr="003A0A7C">
        <w:rPr>
          <w:rFonts w:cs="Arial"/>
          <w:b/>
          <w:color w:val="auto"/>
          <w:sz w:val="20"/>
        </w:rPr>
        <w:t>Harmonogram vnitřních procesů</w:t>
      </w:r>
    </w:p>
    <w:p w:rsidR="00111A4E" w:rsidRPr="003A0A7C" w:rsidRDefault="00111A4E" w:rsidP="00DE1F20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Harmonogram vnitřních procesů (dále jen „harmonogram“) je součástí závazného harmonogramu akademického roku na fakultě;</w:t>
      </w: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V souladu s čl. 14, odst. 2 vnitřního předpisu stanoví položky harmonogramu na příslušný akademický rok děkan do konce předcházejícího kalendářního roku;</w:t>
      </w: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Evidenci, kontrolu a aktualizaci harmonogramu provádí fakultní koordinátorka pro kvalitu;</w:t>
      </w: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Harmonogram stanoví zejména podstatné termíny pro vnitřní procesy (konce platnosti oprávnění uskutečňovat studijní programy, data pro podání vyžádaných zpráv apod.) a časové rámce pro jednotlivé akce vnitřních procesů;</w:t>
      </w: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Výroční zasedání programových rad probíhají vždy v období od 1. 9. do 30. 9. běžného roku (konkrétní datum stanoví předseda příslušné programové rady);</w:t>
      </w: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Výroční zasedání RSP probíhá vždy v období od 15. 10. do 15. 11. běžného roku (konkrétní datum stanoví místopředseda RSP);</w:t>
      </w: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Úpravy studijních plánů programů a podstatné změny kurikula předmětů probíhají vždy od 2. 1. do 31. 3. běžného roku pro následující ak. rok;</w:t>
      </w:r>
    </w:p>
    <w:p w:rsidR="00111A4E" w:rsidRPr="003A0A7C" w:rsidRDefault="00111A4E" w:rsidP="00DE1F20">
      <w:pPr>
        <w:pStyle w:val="Funkc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Příprava Studijního katalogu probíhá vždy od 1. 4. do 30. 4. běžného roku pro následující ak. rok.</w:t>
      </w:r>
    </w:p>
    <w:p w:rsidR="00111A4E" w:rsidRDefault="00111A4E" w:rsidP="00DE1F20">
      <w:pPr>
        <w:pStyle w:val="Funkce"/>
        <w:ind w:left="360"/>
        <w:jc w:val="both"/>
        <w:rPr>
          <w:rFonts w:ascii="Arial" w:hAnsi="Arial" w:cs="Arial"/>
          <w:sz w:val="20"/>
          <w:szCs w:val="20"/>
        </w:rPr>
      </w:pPr>
    </w:p>
    <w:p w:rsidR="00111A4E" w:rsidRPr="003A0A7C" w:rsidRDefault="00111A4E" w:rsidP="00DE1F20">
      <w:pPr>
        <w:pStyle w:val="Funkce"/>
        <w:ind w:left="360"/>
        <w:jc w:val="both"/>
        <w:rPr>
          <w:rFonts w:ascii="Arial" w:hAnsi="Arial" w:cs="Arial"/>
          <w:sz w:val="20"/>
          <w:szCs w:val="20"/>
        </w:rPr>
      </w:pPr>
    </w:p>
    <w:p w:rsidR="00111A4E" w:rsidRPr="003A0A7C" w:rsidRDefault="00111A4E" w:rsidP="00DE1F20">
      <w:pPr>
        <w:pStyle w:val="Funkce"/>
        <w:ind w:left="360"/>
        <w:jc w:val="both"/>
        <w:rPr>
          <w:rFonts w:ascii="Arial" w:hAnsi="Arial" w:cs="Arial"/>
          <w:sz w:val="20"/>
          <w:szCs w:val="20"/>
        </w:rPr>
      </w:pPr>
    </w:p>
    <w:p w:rsidR="00111A4E" w:rsidRPr="003A0A7C" w:rsidRDefault="00111A4E" w:rsidP="00DE1F20">
      <w:pPr>
        <w:pStyle w:val="W3MUZkonParagraf"/>
        <w:spacing w:before="0" w:after="120"/>
        <w:rPr>
          <w:rFonts w:cs="Arial"/>
          <w:sz w:val="20"/>
        </w:rPr>
      </w:pPr>
      <w:r w:rsidRPr="003A0A7C">
        <w:rPr>
          <w:rFonts w:cs="Arial"/>
          <w:sz w:val="20"/>
        </w:rPr>
        <w:t>Článek 6</w:t>
      </w:r>
    </w:p>
    <w:p w:rsidR="00111A4E" w:rsidRPr="003A0A7C" w:rsidRDefault="00111A4E" w:rsidP="00DE1F20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0A7C">
        <w:rPr>
          <w:rFonts w:ascii="Arial" w:hAnsi="Arial" w:cs="Arial"/>
          <w:b/>
          <w:sz w:val="20"/>
          <w:szCs w:val="20"/>
        </w:rPr>
        <w:t>Vnitřní hodnocení programů</w:t>
      </w:r>
    </w:p>
    <w:p w:rsidR="00111A4E" w:rsidRPr="003A0A7C" w:rsidRDefault="00111A4E" w:rsidP="00DE1F20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111A4E" w:rsidRPr="003A0A7C" w:rsidRDefault="00111A4E" w:rsidP="00DE1F20">
      <w:pPr>
        <w:pStyle w:val="Funkc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A0A7C">
        <w:rPr>
          <w:rFonts w:ascii="Arial" w:hAnsi="Arial" w:cs="Arial"/>
          <w:sz w:val="20"/>
          <w:szCs w:val="20"/>
        </w:rPr>
        <w:t>Pro vnitřní hodnocení programu jsou stanoveni hodnotitelé (čl. 14, odst. 5 vnitřního předpisu) tak, že alespoň jeden je akademickým pracovníkem renomované zahraniční instituce (za zahraničí se v tomto kontextu nepovažuje Slovenská republika).</w:t>
      </w:r>
    </w:p>
    <w:p w:rsidR="00111A4E" w:rsidRPr="003A0A7C" w:rsidRDefault="00111A4E" w:rsidP="00DE1F20">
      <w:pPr>
        <w:tabs>
          <w:tab w:val="left" w:pos="340"/>
        </w:tabs>
        <w:spacing w:before="280" w:after="0" w:line="240" w:lineRule="auto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111A4E" w:rsidRPr="003A0A7C" w:rsidRDefault="00111A4E" w:rsidP="00DE1F20">
      <w:pPr>
        <w:pStyle w:val="W3MUZkonParagraf"/>
        <w:spacing w:before="0" w:after="120"/>
        <w:rPr>
          <w:rFonts w:cs="Arial"/>
          <w:sz w:val="20"/>
        </w:rPr>
      </w:pPr>
      <w:r w:rsidRPr="003A0A7C">
        <w:rPr>
          <w:rFonts w:cs="Arial"/>
          <w:sz w:val="20"/>
        </w:rPr>
        <w:t>Článek 7</w:t>
      </w:r>
    </w:p>
    <w:p w:rsidR="00111A4E" w:rsidRPr="00D341B8" w:rsidRDefault="00111A4E" w:rsidP="00554F08">
      <w:pPr>
        <w:pStyle w:val="W3MUZkonParagraf"/>
        <w:spacing w:before="0" w:after="0" w:line="276" w:lineRule="auto"/>
        <w:rPr>
          <w:rFonts w:cs="Arial"/>
          <w:b/>
          <w:color w:val="auto"/>
          <w:sz w:val="20"/>
        </w:rPr>
      </w:pPr>
      <w:r w:rsidRPr="00D341B8">
        <w:rPr>
          <w:rFonts w:cs="Arial"/>
          <w:b/>
          <w:color w:val="auto"/>
          <w:sz w:val="20"/>
        </w:rPr>
        <w:t>Závěrečná ustanovení</w:t>
      </w:r>
      <w:r w:rsidRPr="00D341B8">
        <w:rPr>
          <w:rFonts w:cs="Arial"/>
          <w:b/>
          <w:color w:val="auto"/>
          <w:sz w:val="20"/>
        </w:rPr>
        <w:br/>
      </w:r>
    </w:p>
    <w:p w:rsidR="00111A4E" w:rsidRPr="00D341B8" w:rsidRDefault="00111A4E" w:rsidP="00D341B8">
      <w:pPr>
        <w:numPr>
          <w:ilvl w:val="0"/>
          <w:numId w:val="8"/>
        </w:num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D341B8">
        <w:rPr>
          <w:rFonts w:ascii="Arial" w:hAnsi="Arial" w:cs="Arial"/>
          <w:sz w:val="20"/>
          <w:szCs w:val="20"/>
        </w:rPr>
        <w:t>Touto směrnicí se ruší Směrnice ESF MU</w:t>
      </w:r>
      <w:r>
        <w:rPr>
          <w:rFonts w:ascii="Arial" w:hAnsi="Arial" w:cs="Arial"/>
          <w:sz w:val="20"/>
          <w:szCs w:val="20"/>
        </w:rPr>
        <w:t xml:space="preserve"> č. 8</w:t>
      </w:r>
      <w:r w:rsidRPr="00D341B8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 xml:space="preserve"> o vnitřním hodnocení bakalářských a magisterských studijních programů.</w:t>
      </w:r>
    </w:p>
    <w:p w:rsidR="00111A4E" w:rsidRPr="00D341B8" w:rsidRDefault="00111A4E" w:rsidP="00554F08">
      <w:pPr>
        <w:numPr>
          <w:ilvl w:val="0"/>
          <w:numId w:val="8"/>
        </w:num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D341B8">
        <w:rPr>
          <w:rFonts w:ascii="Arial" w:hAnsi="Arial" w:cs="Arial"/>
          <w:sz w:val="20"/>
          <w:szCs w:val="20"/>
          <w:lang w:eastAsia="cs-CZ"/>
        </w:rPr>
        <w:t>Výkladem jednotlivých ustanovení této směrnice pověřuji proděkana pro prezenční studium.</w:t>
      </w:r>
    </w:p>
    <w:p w:rsidR="00111A4E" w:rsidRPr="00D341B8" w:rsidRDefault="00111A4E" w:rsidP="00554F08">
      <w:pPr>
        <w:numPr>
          <w:ilvl w:val="0"/>
          <w:numId w:val="8"/>
        </w:num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D341B8">
        <w:rPr>
          <w:rFonts w:ascii="Arial" w:hAnsi="Arial" w:cs="Arial"/>
          <w:sz w:val="20"/>
          <w:szCs w:val="20"/>
          <w:lang w:eastAsia="cs-CZ"/>
        </w:rPr>
        <w:t>Kontrolu dodržování této směrnice vykonává proděkan pro prezenční studium.</w:t>
      </w:r>
    </w:p>
    <w:p w:rsidR="00111A4E" w:rsidRPr="00D341B8" w:rsidRDefault="00111A4E" w:rsidP="00554F08">
      <w:pPr>
        <w:numPr>
          <w:ilvl w:val="0"/>
          <w:numId w:val="8"/>
        </w:num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D341B8">
        <w:rPr>
          <w:rFonts w:ascii="Arial" w:hAnsi="Arial" w:cs="Arial"/>
          <w:sz w:val="20"/>
          <w:szCs w:val="20"/>
          <w:lang w:eastAsia="cs-CZ"/>
        </w:rPr>
        <w:t>Tato směrnice nabývá platnosti dnem podpisu.</w:t>
      </w:r>
    </w:p>
    <w:p w:rsidR="00111A4E" w:rsidRPr="00D341B8" w:rsidRDefault="00111A4E" w:rsidP="00554F08">
      <w:pPr>
        <w:numPr>
          <w:ilvl w:val="0"/>
          <w:numId w:val="8"/>
        </w:num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D341B8">
        <w:rPr>
          <w:rFonts w:ascii="Arial" w:hAnsi="Arial" w:cs="Arial"/>
          <w:sz w:val="20"/>
          <w:szCs w:val="20"/>
          <w:lang w:eastAsia="cs-CZ"/>
        </w:rPr>
        <w:t xml:space="preserve">Tato směrnice nabývá účinnosti dnem </w:t>
      </w:r>
      <w:r>
        <w:rPr>
          <w:rFonts w:ascii="Arial" w:hAnsi="Arial" w:cs="Arial"/>
          <w:sz w:val="20"/>
          <w:szCs w:val="20"/>
          <w:lang w:eastAsia="cs-CZ"/>
        </w:rPr>
        <w:t>23. 5. 2019</w:t>
      </w:r>
      <w:r w:rsidRPr="00D341B8">
        <w:rPr>
          <w:rFonts w:ascii="Arial" w:hAnsi="Arial" w:cs="Arial"/>
          <w:sz w:val="20"/>
          <w:szCs w:val="20"/>
          <w:lang w:eastAsia="cs-CZ"/>
        </w:rPr>
        <w:t>.</w:t>
      </w:r>
    </w:p>
    <w:p w:rsidR="00111A4E" w:rsidRPr="00D341B8" w:rsidRDefault="00111A4E" w:rsidP="00554F08">
      <w:pPr>
        <w:tabs>
          <w:tab w:val="left" w:pos="340"/>
        </w:tabs>
        <w:spacing w:after="0"/>
        <w:ind w:firstLine="3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111A4E" w:rsidRPr="003A0A7C" w:rsidRDefault="00111A4E" w:rsidP="00DE1F20">
      <w:pPr>
        <w:tabs>
          <w:tab w:val="left" w:pos="340"/>
        </w:tabs>
        <w:spacing w:before="280"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111A4E" w:rsidRPr="003A0A7C" w:rsidRDefault="00111A4E" w:rsidP="00DE1F20">
      <w:pPr>
        <w:pStyle w:val="Funkce"/>
        <w:ind w:left="360"/>
        <w:jc w:val="both"/>
        <w:rPr>
          <w:rFonts w:ascii="Arial" w:hAnsi="Arial" w:cs="Arial"/>
          <w:sz w:val="18"/>
          <w:szCs w:val="18"/>
        </w:rPr>
      </w:pPr>
    </w:p>
    <w:p w:rsidR="00111A4E" w:rsidRPr="003A0A7C" w:rsidRDefault="00111A4E" w:rsidP="003033E6">
      <w:pPr>
        <w:pStyle w:val="W3MUZkonOdstavec"/>
        <w:jc w:val="both"/>
        <w:rPr>
          <w:rFonts w:ascii="Arial" w:hAnsi="Arial" w:cs="Arial"/>
          <w:sz w:val="20"/>
        </w:rPr>
      </w:pPr>
      <w:r w:rsidRPr="003A0A7C">
        <w:rPr>
          <w:rFonts w:ascii="Arial" w:hAnsi="Arial" w:cs="Arial"/>
          <w:sz w:val="20"/>
        </w:rPr>
        <w:t xml:space="preserve">V Brně dne </w:t>
      </w:r>
      <w:r>
        <w:rPr>
          <w:rFonts w:ascii="Arial" w:hAnsi="Arial" w:cs="Arial"/>
          <w:sz w:val="20"/>
        </w:rPr>
        <w:t>23. 5. 2019</w:t>
      </w:r>
      <w:r w:rsidRPr="003A0A7C">
        <w:rPr>
          <w:rFonts w:ascii="Arial" w:hAnsi="Arial" w:cs="Arial"/>
          <w:sz w:val="20"/>
        </w:rPr>
        <w:tab/>
      </w:r>
    </w:p>
    <w:p w:rsidR="00111A4E" w:rsidRPr="003A0A7C" w:rsidRDefault="00111A4E" w:rsidP="003033E6">
      <w:pPr>
        <w:pStyle w:val="W3MUZkonOdstavec"/>
        <w:jc w:val="both"/>
        <w:rPr>
          <w:rFonts w:ascii="Arial" w:hAnsi="Arial" w:cs="Arial"/>
          <w:sz w:val="20"/>
        </w:rPr>
      </w:pPr>
    </w:p>
    <w:p w:rsidR="00111A4E" w:rsidRPr="003A0A7C" w:rsidRDefault="00111A4E" w:rsidP="003033E6">
      <w:pPr>
        <w:pStyle w:val="W3MUZkonOdstavec"/>
        <w:jc w:val="both"/>
        <w:rPr>
          <w:rFonts w:ascii="Arial" w:hAnsi="Arial" w:cs="Arial"/>
          <w:sz w:val="20"/>
        </w:rPr>
      </w:pPr>
      <w:r w:rsidRPr="003A0A7C">
        <w:rPr>
          <w:rFonts w:ascii="Arial" w:hAnsi="Arial" w:cs="Arial"/>
          <w:sz w:val="20"/>
        </w:rPr>
        <w:tab/>
      </w:r>
      <w:r w:rsidRPr="003A0A7C">
        <w:rPr>
          <w:rFonts w:ascii="Arial" w:hAnsi="Arial" w:cs="Arial"/>
          <w:sz w:val="20"/>
        </w:rPr>
        <w:tab/>
      </w:r>
      <w:r w:rsidRPr="003A0A7C">
        <w:rPr>
          <w:rFonts w:ascii="Arial" w:hAnsi="Arial" w:cs="Arial"/>
          <w:sz w:val="20"/>
        </w:rPr>
        <w:tab/>
      </w:r>
      <w:r w:rsidRPr="003A0A7C">
        <w:rPr>
          <w:rFonts w:ascii="Arial" w:hAnsi="Arial" w:cs="Arial"/>
          <w:sz w:val="20"/>
        </w:rPr>
        <w:tab/>
      </w:r>
      <w:r w:rsidRPr="003A0A7C">
        <w:rPr>
          <w:rFonts w:ascii="Arial" w:hAnsi="Arial" w:cs="Arial"/>
          <w:sz w:val="20"/>
        </w:rPr>
        <w:tab/>
        <w:t xml:space="preserve">                         prof. Ing. Antonín Slaný, CSc. </w:t>
      </w:r>
      <w:r>
        <w:rPr>
          <w:rFonts w:ascii="Arial" w:hAnsi="Arial" w:cs="Arial"/>
          <w:sz w:val="20"/>
        </w:rPr>
        <w:t>v.r.</w:t>
      </w:r>
    </w:p>
    <w:p w:rsidR="00111A4E" w:rsidRPr="003A0A7C" w:rsidRDefault="00111A4E" w:rsidP="00554F08">
      <w:pPr>
        <w:pStyle w:val="W3MUZkonOdstavec"/>
        <w:ind w:left="360" w:firstLine="348"/>
        <w:jc w:val="both"/>
        <w:rPr>
          <w:rFonts w:ascii="Arial" w:hAnsi="Arial" w:cs="Arial"/>
          <w:b/>
          <w:sz w:val="20"/>
        </w:rPr>
      </w:pPr>
      <w:r w:rsidRPr="003A0A7C"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3A0A7C">
        <w:rPr>
          <w:rFonts w:ascii="Arial" w:hAnsi="Arial" w:cs="Arial"/>
          <w:sz w:val="20"/>
        </w:rPr>
        <w:t xml:space="preserve"> děkan</w:t>
      </w:r>
    </w:p>
    <w:sectPr w:rsidR="00111A4E" w:rsidRPr="003A0A7C" w:rsidSect="00EB2622">
      <w:footerReference w:type="default" r:id="rId8"/>
      <w:headerReference w:type="first" r:id="rId9"/>
      <w:footerReference w:type="first" r:id="rId10"/>
      <w:pgSz w:w="11906" w:h="16838" w:code="9"/>
      <w:pgMar w:top="992" w:right="1418" w:bottom="1418" w:left="1418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4E" w:rsidRDefault="00111A4E">
      <w:pPr>
        <w:spacing w:after="0" w:line="240" w:lineRule="auto"/>
      </w:pPr>
      <w:r>
        <w:separator/>
      </w:r>
    </w:p>
  </w:endnote>
  <w:endnote w:type="continuationSeparator" w:id="0">
    <w:p w:rsidR="00111A4E" w:rsidRDefault="0011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E" w:rsidRPr="007D39FA" w:rsidRDefault="00111A4E">
    <w:pPr>
      <w:pStyle w:val="Footer"/>
      <w:rPr>
        <w:rFonts w:ascii="Arial" w:hAnsi="Arial" w:cs="Arial"/>
      </w:rPr>
    </w:pPr>
    <w:r w:rsidRPr="007D39FA">
      <w:rPr>
        <w:rFonts w:ascii="Arial" w:hAnsi="Arial" w:cs="Arial"/>
      </w:rPr>
      <w:fldChar w:fldCharType="begin"/>
    </w:r>
    <w:r w:rsidRPr="007D39FA">
      <w:rPr>
        <w:rFonts w:ascii="Arial" w:hAnsi="Arial" w:cs="Arial"/>
      </w:rPr>
      <w:instrText>PAGE   \* MERGEFORMAT</w:instrText>
    </w:r>
    <w:r w:rsidRPr="007D39F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7D39FA">
      <w:rPr>
        <w:rFonts w:ascii="Arial" w:hAnsi="Arial" w:cs="Arial"/>
      </w:rPr>
      <w:fldChar w:fldCharType="end"/>
    </w:r>
    <w:r w:rsidRPr="007D39FA">
      <w:rPr>
        <w:rFonts w:ascii="Arial" w:hAnsi="Arial" w:cs="Arial"/>
      </w:rPr>
      <w:t>/</w:t>
    </w:r>
    <w:fldSimple w:instr=" SECTIONPAGES   \* MERGEFORMAT ">
      <w:r>
        <w:rPr>
          <w:rFonts w:ascii="Arial" w:hAnsi="Arial" w:cs="Arial"/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E" w:rsidRPr="00CC2597" w:rsidRDefault="00111A4E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49" type="#_x0000_t75" style="position:absolute;margin-left:413.5pt;margin-top:769.45pt;width:44.55pt;height:44.6pt;z-index:-251656192;visibility:visible;mso-position-horizontal-relative:margin;mso-position-vertical-relative:page">
          <v:imagedata r:id="rId1" o:title=""/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4E" w:rsidRDefault="00111A4E">
      <w:pPr>
        <w:spacing w:after="0" w:line="240" w:lineRule="auto"/>
      </w:pPr>
      <w:r>
        <w:separator/>
      </w:r>
    </w:p>
  </w:footnote>
  <w:footnote w:type="continuationSeparator" w:id="0">
    <w:p w:rsidR="00111A4E" w:rsidRDefault="0011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E" w:rsidRDefault="00111A4E">
    <w:pPr>
      <w:pStyle w:val="Header"/>
    </w:pPr>
  </w:p>
  <w:p w:rsidR="00111A4E" w:rsidRDefault="00111A4E">
    <w:pPr>
      <w:pStyle w:val="Header"/>
    </w:pPr>
  </w:p>
  <w:p w:rsidR="00111A4E" w:rsidRDefault="00111A4E" w:rsidP="00A44CA6">
    <w:pPr>
      <w:pStyle w:val="Header"/>
    </w:pPr>
  </w:p>
  <w:p w:rsidR="00111A4E" w:rsidRDefault="00111A4E" w:rsidP="00A44CA6">
    <w:pPr>
      <w:pStyle w:val="Header"/>
    </w:pPr>
  </w:p>
  <w:p w:rsidR="00111A4E" w:rsidRDefault="00111A4E" w:rsidP="00A44CA6">
    <w:pPr>
      <w:pStyle w:val="Header"/>
    </w:pPr>
  </w:p>
  <w:p w:rsidR="00111A4E" w:rsidRDefault="00111A4E" w:rsidP="00A44CA6">
    <w:pPr>
      <w:pStyle w:val="Header"/>
    </w:pPr>
  </w:p>
  <w:p w:rsidR="00111A4E" w:rsidRDefault="00111A4E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3D8"/>
    <w:multiLevelType w:val="hybridMultilevel"/>
    <w:tmpl w:val="5072AF4A"/>
    <w:lvl w:ilvl="0" w:tplc="B58891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66474"/>
    <w:multiLevelType w:val="hybridMultilevel"/>
    <w:tmpl w:val="B596F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4686B"/>
    <w:multiLevelType w:val="hybridMultilevel"/>
    <w:tmpl w:val="3AFC4B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13928"/>
    <w:multiLevelType w:val="multilevel"/>
    <w:tmpl w:val="E5B85AD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BB55705"/>
    <w:multiLevelType w:val="hybridMultilevel"/>
    <w:tmpl w:val="98569230"/>
    <w:lvl w:ilvl="0" w:tplc="BB123D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A5360"/>
    <w:multiLevelType w:val="hybridMultilevel"/>
    <w:tmpl w:val="8B76CD5A"/>
    <w:name w:val="WW8Num123"/>
    <w:lvl w:ilvl="0" w:tplc="4382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636081"/>
    <w:multiLevelType w:val="hybridMultilevel"/>
    <w:tmpl w:val="49D014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BD449A"/>
    <w:multiLevelType w:val="hybridMultilevel"/>
    <w:tmpl w:val="F8F6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1798C"/>
    <w:multiLevelType w:val="hybridMultilevel"/>
    <w:tmpl w:val="AB8819E2"/>
    <w:lvl w:ilvl="0" w:tplc="6FC204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zc3MTMzMjKzMDaxMLJQ0lEKTi0uzszPAykwNKkFAM8GKustAAAA"/>
  </w:docVars>
  <w:rsids>
    <w:rsidRoot w:val="00211F80"/>
    <w:rsid w:val="00011CF5"/>
    <w:rsid w:val="00013513"/>
    <w:rsid w:val="000220BC"/>
    <w:rsid w:val="00023D7D"/>
    <w:rsid w:val="00025FC0"/>
    <w:rsid w:val="00026D76"/>
    <w:rsid w:val="000301EE"/>
    <w:rsid w:val="00032654"/>
    <w:rsid w:val="0003520F"/>
    <w:rsid w:val="00041AE1"/>
    <w:rsid w:val="00041DB8"/>
    <w:rsid w:val="00042835"/>
    <w:rsid w:val="00044E1B"/>
    <w:rsid w:val="00051D67"/>
    <w:rsid w:val="00053DB3"/>
    <w:rsid w:val="00070F5C"/>
    <w:rsid w:val="000722CE"/>
    <w:rsid w:val="00076A36"/>
    <w:rsid w:val="000773B1"/>
    <w:rsid w:val="00082153"/>
    <w:rsid w:val="0008473B"/>
    <w:rsid w:val="00084F70"/>
    <w:rsid w:val="000875AD"/>
    <w:rsid w:val="00087ED4"/>
    <w:rsid w:val="0009404A"/>
    <w:rsid w:val="000967C2"/>
    <w:rsid w:val="00097D2C"/>
    <w:rsid w:val="000A1A32"/>
    <w:rsid w:val="000A5AD7"/>
    <w:rsid w:val="000A6232"/>
    <w:rsid w:val="000A7DA8"/>
    <w:rsid w:val="000B1A57"/>
    <w:rsid w:val="000B4469"/>
    <w:rsid w:val="000B4FFE"/>
    <w:rsid w:val="000B6EB9"/>
    <w:rsid w:val="000C338A"/>
    <w:rsid w:val="000C43E3"/>
    <w:rsid w:val="000C5775"/>
    <w:rsid w:val="000C7C25"/>
    <w:rsid w:val="000D4660"/>
    <w:rsid w:val="000D56AE"/>
    <w:rsid w:val="000D5B04"/>
    <w:rsid w:val="000E170B"/>
    <w:rsid w:val="000E1ABB"/>
    <w:rsid w:val="000E4EB0"/>
    <w:rsid w:val="000E6AA6"/>
    <w:rsid w:val="000F3B57"/>
    <w:rsid w:val="000F5D86"/>
    <w:rsid w:val="00100A41"/>
    <w:rsid w:val="00110EFF"/>
    <w:rsid w:val="00111A4E"/>
    <w:rsid w:val="00122AC6"/>
    <w:rsid w:val="00132E88"/>
    <w:rsid w:val="00135CD7"/>
    <w:rsid w:val="00140481"/>
    <w:rsid w:val="001420A5"/>
    <w:rsid w:val="00144490"/>
    <w:rsid w:val="001478CE"/>
    <w:rsid w:val="00151C68"/>
    <w:rsid w:val="00156266"/>
    <w:rsid w:val="0016087B"/>
    <w:rsid w:val="00161FFA"/>
    <w:rsid w:val="00167CC5"/>
    <w:rsid w:val="00170D91"/>
    <w:rsid w:val="00172B59"/>
    <w:rsid w:val="00173FB5"/>
    <w:rsid w:val="001757F7"/>
    <w:rsid w:val="0017581E"/>
    <w:rsid w:val="00176E66"/>
    <w:rsid w:val="00187858"/>
    <w:rsid w:val="00193461"/>
    <w:rsid w:val="001945B6"/>
    <w:rsid w:val="001A1DBA"/>
    <w:rsid w:val="001A1DC7"/>
    <w:rsid w:val="001A2B24"/>
    <w:rsid w:val="001A5B0E"/>
    <w:rsid w:val="001A7362"/>
    <w:rsid w:val="001A7E64"/>
    <w:rsid w:val="001B112B"/>
    <w:rsid w:val="001B56C5"/>
    <w:rsid w:val="001C212A"/>
    <w:rsid w:val="001C3FB0"/>
    <w:rsid w:val="001C7078"/>
    <w:rsid w:val="001D0445"/>
    <w:rsid w:val="001D65AC"/>
    <w:rsid w:val="001E0107"/>
    <w:rsid w:val="001E07E9"/>
    <w:rsid w:val="001E3DE3"/>
    <w:rsid w:val="001F096C"/>
    <w:rsid w:val="001F173D"/>
    <w:rsid w:val="001F5122"/>
    <w:rsid w:val="00203305"/>
    <w:rsid w:val="002116B8"/>
    <w:rsid w:val="00211F80"/>
    <w:rsid w:val="00212400"/>
    <w:rsid w:val="00212F1F"/>
    <w:rsid w:val="00213BE9"/>
    <w:rsid w:val="00214B45"/>
    <w:rsid w:val="00217D20"/>
    <w:rsid w:val="00220E53"/>
    <w:rsid w:val="00227BC5"/>
    <w:rsid w:val="0023279F"/>
    <w:rsid w:val="0023316D"/>
    <w:rsid w:val="00235622"/>
    <w:rsid w:val="00246762"/>
    <w:rsid w:val="00247E5F"/>
    <w:rsid w:val="00252848"/>
    <w:rsid w:val="002535B2"/>
    <w:rsid w:val="0026034A"/>
    <w:rsid w:val="00261252"/>
    <w:rsid w:val="00267902"/>
    <w:rsid w:val="00267F25"/>
    <w:rsid w:val="00274282"/>
    <w:rsid w:val="00274664"/>
    <w:rsid w:val="00276A67"/>
    <w:rsid w:val="00286154"/>
    <w:rsid w:val="00286CB7"/>
    <w:rsid w:val="00295B29"/>
    <w:rsid w:val="00297F55"/>
    <w:rsid w:val="002A2339"/>
    <w:rsid w:val="002A2F86"/>
    <w:rsid w:val="002A3E02"/>
    <w:rsid w:val="002A5CA6"/>
    <w:rsid w:val="002B09F8"/>
    <w:rsid w:val="002B6D09"/>
    <w:rsid w:val="002C31A5"/>
    <w:rsid w:val="002C33A9"/>
    <w:rsid w:val="002C4F5C"/>
    <w:rsid w:val="002C6CF5"/>
    <w:rsid w:val="002D0FB7"/>
    <w:rsid w:val="002D1E46"/>
    <w:rsid w:val="002D200F"/>
    <w:rsid w:val="002E1159"/>
    <w:rsid w:val="002E119D"/>
    <w:rsid w:val="002E1458"/>
    <w:rsid w:val="002E1D31"/>
    <w:rsid w:val="002F283D"/>
    <w:rsid w:val="002F3F1A"/>
    <w:rsid w:val="002F55ED"/>
    <w:rsid w:val="002F67B0"/>
    <w:rsid w:val="002F73A6"/>
    <w:rsid w:val="002F785D"/>
    <w:rsid w:val="00302260"/>
    <w:rsid w:val="003033E6"/>
    <w:rsid w:val="003034C2"/>
    <w:rsid w:val="00303B93"/>
    <w:rsid w:val="00304F72"/>
    <w:rsid w:val="00305F23"/>
    <w:rsid w:val="00310D63"/>
    <w:rsid w:val="00311FDB"/>
    <w:rsid w:val="00312DB8"/>
    <w:rsid w:val="00314FA8"/>
    <w:rsid w:val="00317516"/>
    <w:rsid w:val="003216C2"/>
    <w:rsid w:val="00323341"/>
    <w:rsid w:val="0032362C"/>
    <w:rsid w:val="0032762E"/>
    <w:rsid w:val="0033126B"/>
    <w:rsid w:val="00331EBF"/>
    <w:rsid w:val="00332338"/>
    <w:rsid w:val="00332A5F"/>
    <w:rsid w:val="00332D30"/>
    <w:rsid w:val="0033475B"/>
    <w:rsid w:val="003362C1"/>
    <w:rsid w:val="003502DA"/>
    <w:rsid w:val="00353857"/>
    <w:rsid w:val="00355F1D"/>
    <w:rsid w:val="00362C2B"/>
    <w:rsid w:val="0036682E"/>
    <w:rsid w:val="00367328"/>
    <w:rsid w:val="0037059D"/>
    <w:rsid w:val="003706FC"/>
    <w:rsid w:val="00370CF2"/>
    <w:rsid w:val="00370D54"/>
    <w:rsid w:val="003733C4"/>
    <w:rsid w:val="003742B4"/>
    <w:rsid w:val="00375534"/>
    <w:rsid w:val="00376A47"/>
    <w:rsid w:val="00377679"/>
    <w:rsid w:val="00384694"/>
    <w:rsid w:val="00384E31"/>
    <w:rsid w:val="00386D6A"/>
    <w:rsid w:val="00390B2F"/>
    <w:rsid w:val="00391D40"/>
    <w:rsid w:val="00392A53"/>
    <w:rsid w:val="003968B2"/>
    <w:rsid w:val="003A0A7C"/>
    <w:rsid w:val="003A0B0C"/>
    <w:rsid w:val="003A6E23"/>
    <w:rsid w:val="003A788D"/>
    <w:rsid w:val="003B0EF7"/>
    <w:rsid w:val="003B1ECA"/>
    <w:rsid w:val="003B2E57"/>
    <w:rsid w:val="003B7366"/>
    <w:rsid w:val="003C2B73"/>
    <w:rsid w:val="003C3571"/>
    <w:rsid w:val="003D26B7"/>
    <w:rsid w:val="003E0419"/>
    <w:rsid w:val="003E16F6"/>
    <w:rsid w:val="003E259E"/>
    <w:rsid w:val="003E73FB"/>
    <w:rsid w:val="003E7C96"/>
    <w:rsid w:val="003F0D1F"/>
    <w:rsid w:val="003F18D7"/>
    <w:rsid w:val="003F1EF7"/>
    <w:rsid w:val="003F6CD8"/>
    <w:rsid w:val="003F7871"/>
    <w:rsid w:val="00403D1E"/>
    <w:rsid w:val="00403FC1"/>
    <w:rsid w:val="004067DE"/>
    <w:rsid w:val="004146FD"/>
    <w:rsid w:val="00421E3C"/>
    <w:rsid w:val="00424334"/>
    <w:rsid w:val="00430F18"/>
    <w:rsid w:val="0044173F"/>
    <w:rsid w:val="00443444"/>
    <w:rsid w:val="00445124"/>
    <w:rsid w:val="00445B93"/>
    <w:rsid w:val="00455853"/>
    <w:rsid w:val="0046231C"/>
    <w:rsid w:val="00473734"/>
    <w:rsid w:val="00482D00"/>
    <w:rsid w:val="0048532A"/>
    <w:rsid w:val="004903FB"/>
    <w:rsid w:val="004B0B1E"/>
    <w:rsid w:val="004B716B"/>
    <w:rsid w:val="004C0DFA"/>
    <w:rsid w:val="004C141C"/>
    <w:rsid w:val="004C5EBE"/>
    <w:rsid w:val="004C7980"/>
    <w:rsid w:val="004D6781"/>
    <w:rsid w:val="004E6807"/>
    <w:rsid w:val="004F0073"/>
    <w:rsid w:val="004F1B39"/>
    <w:rsid w:val="004F2395"/>
    <w:rsid w:val="0050153C"/>
    <w:rsid w:val="00503652"/>
    <w:rsid w:val="005057B2"/>
    <w:rsid w:val="00505F78"/>
    <w:rsid w:val="0050627E"/>
    <w:rsid w:val="00507E56"/>
    <w:rsid w:val="00526E62"/>
    <w:rsid w:val="005271F2"/>
    <w:rsid w:val="00530343"/>
    <w:rsid w:val="00533F30"/>
    <w:rsid w:val="005418DC"/>
    <w:rsid w:val="0054240C"/>
    <w:rsid w:val="00542C8C"/>
    <w:rsid w:val="005521B9"/>
    <w:rsid w:val="00554F08"/>
    <w:rsid w:val="00555DBB"/>
    <w:rsid w:val="00565829"/>
    <w:rsid w:val="00571D08"/>
    <w:rsid w:val="005733AB"/>
    <w:rsid w:val="005739CD"/>
    <w:rsid w:val="00582DFC"/>
    <w:rsid w:val="00586583"/>
    <w:rsid w:val="00587FB9"/>
    <w:rsid w:val="005929ED"/>
    <w:rsid w:val="00593204"/>
    <w:rsid w:val="0059466B"/>
    <w:rsid w:val="00595818"/>
    <w:rsid w:val="00596F22"/>
    <w:rsid w:val="005B0BE2"/>
    <w:rsid w:val="005B3FA1"/>
    <w:rsid w:val="005B5606"/>
    <w:rsid w:val="005B69E8"/>
    <w:rsid w:val="005C1BC3"/>
    <w:rsid w:val="005C44AD"/>
    <w:rsid w:val="005C4B4C"/>
    <w:rsid w:val="005C7992"/>
    <w:rsid w:val="005D1F84"/>
    <w:rsid w:val="005D227B"/>
    <w:rsid w:val="005F0AFE"/>
    <w:rsid w:val="005F0F94"/>
    <w:rsid w:val="00600088"/>
    <w:rsid w:val="00604B68"/>
    <w:rsid w:val="00604FA9"/>
    <w:rsid w:val="006065BA"/>
    <w:rsid w:val="00611EAC"/>
    <w:rsid w:val="00611F68"/>
    <w:rsid w:val="006159F7"/>
    <w:rsid w:val="00616507"/>
    <w:rsid w:val="00624964"/>
    <w:rsid w:val="00626758"/>
    <w:rsid w:val="0062692D"/>
    <w:rsid w:val="00627523"/>
    <w:rsid w:val="006341C1"/>
    <w:rsid w:val="0063443E"/>
    <w:rsid w:val="00636C69"/>
    <w:rsid w:val="00642B96"/>
    <w:rsid w:val="00644765"/>
    <w:rsid w:val="00653A5D"/>
    <w:rsid w:val="006555C4"/>
    <w:rsid w:val="006571AA"/>
    <w:rsid w:val="006608CF"/>
    <w:rsid w:val="00663216"/>
    <w:rsid w:val="006655DB"/>
    <w:rsid w:val="0066667A"/>
    <w:rsid w:val="00670089"/>
    <w:rsid w:val="00670408"/>
    <w:rsid w:val="00671309"/>
    <w:rsid w:val="00671972"/>
    <w:rsid w:val="0067390A"/>
    <w:rsid w:val="0067495C"/>
    <w:rsid w:val="00674B69"/>
    <w:rsid w:val="00674C5D"/>
    <w:rsid w:val="00674CDD"/>
    <w:rsid w:val="00682B41"/>
    <w:rsid w:val="00696EA0"/>
    <w:rsid w:val="006A610C"/>
    <w:rsid w:val="006A6C6C"/>
    <w:rsid w:val="006A700D"/>
    <w:rsid w:val="006B2732"/>
    <w:rsid w:val="006C1B18"/>
    <w:rsid w:val="006C6F67"/>
    <w:rsid w:val="006D2D47"/>
    <w:rsid w:val="006D503E"/>
    <w:rsid w:val="006D7164"/>
    <w:rsid w:val="006E3DC4"/>
    <w:rsid w:val="006F36EF"/>
    <w:rsid w:val="006F65F3"/>
    <w:rsid w:val="006F7071"/>
    <w:rsid w:val="00700BDD"/>
    <w:rsid w:val="0070113F"/>
    <w:rsid w:val="0070173C"/>
    <w:rsid w:val="007063DE"/>
    <w:rsid w:val="0071014E"/>
    <w:rsid w:val="007117DB"/>
    <w:rsid w:val="0071304D"/>
    <w:rsid w:val="00716010"/>
    <w:rsid w:val="00721AA4"/>
    <w:rsid w:val="0072263A"/>
    <w:rsid w:val="00725D1D"/>
    <w:rsid w:val="00732B5E"/>
    <w:rsid w:val="0073428B"/>
    <w:rsid w:val="00734E9D"/>
    <w:rsid w:val="00740070"/>
    <w:rsid w:val="007442DB"/>
    <w:rsid w:val="00744928"/>
    <w:rsid w:val="00756259"/>
    <w:rsid w:val="00760CCF"/>
    <w:rsid w:val="00760FBD"/>
    <w:rsid w:val="007623E5"/>
    <w:rsid w:val="00763976"/>
    <w:rsid w:val="007728E3"/>
    <w:rsid w:val="0077426C"/>
    <w:rsid w:val="00775EF1"/>
    <w:rsid w:val="0077789A"/>
    <w:rsid w:val="0078096D"/>
    <w:rsid w:val="00784F73"/>
    <w:rsid w:val="00790002"/>
    <w:rsid w:val="0079758E"/>
    <w:rsid w:val="007A2819"/>
    <w:rsid w:val="007A29F6"/>
    <w:rsid w:val="007A6FA2"/>
    <w:rsid w:val="007B0A76"/>
    <w:rsid w:val="007B16D6"/>
    <w:rsid w:val="007B4009"/>
    <w:rsid w:val="007C738C"/>
    <w:rsid w:val="007D366A"/>
    <w:rsid w:val="007D39FA"/>
    <w:rsid w:val="007D3EC0"/>
    <w:rsid w:val="007D43D4"/>
    <w:rsid w:val="007D452B"/>
    <w:rsid w:val="007D66B4"/>
    <w:rsid w:val="007D77E7"/>
    <w:rsid w:val="007E036E"/>
    <w:rsid w:val="007E0DC1"/>
    <w:rsid w:val="007E2D3A"/>
    <w:rsid w:val="007E3532"/>
    <w:rsid w:val="007E3D32"/>
    <w:rsid w:val="007E54AA"/>
    <w:rsid w:val="007E57CB"/>
    <w:rsid w:val="007F2E6A"/>
    <w:rsid w:val="007F3872"/>
    <w:rsid w:val="007F48BF"/>
    <w:rsid w:val="007F5EE4"/>
    <w:rsid w:val="007F6185"/>
    <w:rsid w:val="00804AFC"/>
    <w:rsid w:val="00806323"/>
    <w:rsid w:val="00806A86"/>
    <w:rsid w:val="00812188"/>
    <w:rsid w:val="00817D5A"/>
    <w:rsid w:val="00824279"/>
    <w:rsid w:val="00826ACD"/>
    <w:rsid w:val="008300B3"/>
    <w:rsid w:val="00831615"/>
    <w:rsid w:val="00832155"/>
    <w:rsid w:val="00833581"/>
    <w:rsid w:val="0084161F"/>
    <w:rsid w:val="0084504D"/>
    <w:rsid w:val="008450FF"/>
    <w:rsid w:val="00850E9C"/>
    <w:rsid w:val="0085361F"/>
    <w:rsid w:val="00853E30"/>
    <w:rsid w:val="008551DE"/>
    <w:rsid w:val="008626A9"/>
    <w:rsid w:val="00870192"/>
    <w:rsid w:val="008758CC"/>
    <w:rsid w:val="0087778A"/>
    <w:rsid w:val="008858ED"/>
    <w:rsid w:val="00886D4A"/>
    <w:rsid w:val="008871BD"/>
    <w:rsid w:val="00887205"/>
    <w:rsid w:val="0089180E"/>
    <w:rsid w:val="00893B59"/>
    <w:rsid w:val="0089449F"/>
    <w:rsid w:val="00894653"/>
    <w:rsid w:val="008A0459"/>
    <w:rsid w:val="008A5E17"/>
    <w:rsid w:val="008A7648"/>
    <w:rsid w:val="008B0AC0"/>
    <w:rsid w:val="008B0AEF"/>
    <w:rsid w:val="008B480B"/>
    <w:rsid w:val="008C07A4"/>
    <w:rsid w:val="008C345E"/>
    <w:rsid w:val="008C3DE6"/>
    <w:rsid w:val="008C4AE8"/>
    <w:rsid w:val="008C4AEB"/>
    <w:rsid w:val="008C7561"/>
    <w:rsid w:val="008D5FDE"/>
    <w:rsid w:val="008E080F"/>
    <w:rsid w:val="008E75FD"/>
    <w:rsid w:val="008F2970"/>
    <w:rsid w:val="008F4336"/>
    <w:rsid w:val="008F6876"/>
    <w:rsid w:val="008F7930"/>
    <w:rsid w:val="0090030B"/>
    <w:rsid w:val="00902671"/>
    <w:rsid w:val="009032FF"/>
    <w:rsid w:val="00906C9D"/>
    <w:rsid w:val="00906E23"/>
    <w:rsid w:val="0091022A"/>
    <w:rsid w:val="00913577"/>
    <w:rsid w:val="00920E14"/>
    <w:rsid w:val="0092122B"/>
    <w:rsid w:val="00935193"/>
    <w:rsid w:val="00942649"/>
    <w:rsid w:val="00947748"/>
    <w:rsid w:val="00947E99"/>
    <w:rsid w:val="0095124D"/>
    <w:rsid w:val="00954FBF"/>
    <w:rsid w:val="0096115D"/>
    <w:rsid w:val="00971140"/>
    <w:rsid w:val="00971CD1"/>
    <w:rsid w:val="00971E9A"/>
    <w:rsid w:val="00981986"/>
    <w:rsid w:val="00983D56"/>
    <w:rsid w:val="00983DC5"/>
    <w:rsid w:val="00986FA4"/>
    <w:rsid w:val="009929DF"/>
    <w:rsid w:val="00992C83"/>
    <w:rsid w:val="00992CEC"/>
    <w:rsid w:val="00993F65"/>
    <w:rsid w:val="009961C8"/>
    <w:rsid w:val="00996582"/>
    <w:rsid w:val="00997B41"/>
    <w:rsid w:val="009A0925"/>
    <w:rsid w:val="009A4F94"/>
    <w:rsid w:val="009A77DD"/>
    <w:rsid w:val="009A7EBB"/>
    <w:rsid w:val="009A7FA6"/>
    <w:rsid w:val="009B46A0"/>
    <w:rsid w:val="009B6338"/>
    <w:rsid w:val="009B7D91"/>
    <w:rsid w:val="009C3764"/>
    <w:rsid w:val="009C5443"/>
    <w:rsid w:val="009D1253"/>
    <w:rsid w:val="009D55CC"/>
    <w:rsid w:val="009D5989"/>
    <w:rsid w:val="009D7822"/>
    <w:rsid w:val="009E0B0B"/>
    <w:rsid w:val="009E180E"/>
    <w:rsid w:val="009E53B6"/>
    <w:rsid w:val="009E5A88"/>
    <w:rsid w:val="009E7A7F"/>
    <w:rsid w:val="00A12B41"/>
    <w:rsid w:val="00A1676E"/>
    <w:rsid w:val="00A16981"/>
    <w:rsid w:val="00A23FE6"/>
    <w:rsid w:val="00A26A93"/>
    <w:rsid w:val="00A341E9"/>
    <w:rsid w:val="00A410B9"/>
    <w:rsid w:val="00A41558"/>
    <w:rsid w:val="00A44CA6"/>
    <w:rsid w:val="00A47113"/>
    <w:rsid w:val="00A524FD"/>
    <w:rsid w:val="00A5252E"/>
    <w:rsid w:val="00A53CD5"/>
    <w:rsid w:val="00A575F1"/>
    <w:rsid w:val="00A62E47"/>
    <w:rsid w:val="00A63644"/>
    <w:rsid w:val="00A70486"/>
    <w:rsid w:val="00A72A87"/>
    <w:rsid w:val="00A75315"/>
    <w:rsid w:val="00A757D0"/>
    <w:rsid w:val="00A81E10"/>
    <w:rsid w:val="00A857D4"/>
    <w:rsid w:val="00A86325"/>
    <w:rsid w:val="00A87538"/>
    <w:rsid w:val="00A909C2"/>
    <w:rsid w:val="00A9450F"/>
    <w:rsid w:val="00AA080F"/>
    <w:rsid w:val="00AA4321"/>
    <w:rsid w:val="00AA5414"/>
    <w:rsid w:val="00AA5E87"/>
    <w:rsid w:val="00AB1DAF"/>
    <w:rsid w:val="00AB48B3"/>
    <w:rsid w:val="00AC0F70"/>
    <w:rsid w:val="00AC0F7B"/>
    <w:rsid w:val="00AC2B83"/>
    <w:rsid w:val="00AC2D36"/>
    <w:rsid w:val="00AC4755"/>
    <w:rsid w:val="00AC6F12"/>
    <w:rsid w:val="00AD48AC"/>
    <w:rsid w:val="00AD74BE"/>
    <w:rsid w:val="00AE0B3F"/>
    <w:rsid w:val="00AE541B"/>
    <w:rsid w:val="00AE64ED"/>
    <w:rsid w:val="00AE7853"/>
    <w:rsid w:val="00AF238C"/>
    <w:rsid w:val="00AF3B4C"/>
    <w:rsid w:val="00AF6AB6"/>
    <w:rsid w:val="00B03890"/>
    <w:rsid w:val="00B055EA"/>
    <w:rsid w:val="00B078D0"/>
    <w:rsid w:val="00B12A02"/>
    <w:rsid w:val="00B2131D"/>
    <w:rsid w:val="00B25DCF"/>
    <w:rsid w:val="00B300B3"/>
    <w:rsid w:val="00B3187D"/>
    <w:rsid w:val="00B34471"/>
    <w:rsid w:val="00B43F1E"/>
    <w:rsid w:val="00B45D21"/>
    <w:rsid w:val="00B45F7F"/>
    <w:rsid w:val="00B5119D"/>
    <w:rsid w:val="00B51651"/>
    <w:rsid w:val="00B5176D"/>
    <w:rsid w:val="00B552D0"/>
    <w:rsid w:val="00B579EC"/>
    <w:rsid w:val="00B71D5F"/>
    <w:rsid w:val="00B74E9A"/>
    <w:rsid w:val="00B775E8"/>
    <w:rsid w:val="00B80B66"/>
    <w:rsid w:val="00B8790D"/>
    <w:rsid w:val="00B91C85"/>
    <w:rsid w:val="00B94255"/>
    <w:rsid w:val="00B95C70"/>
    <w:rsid w:val="00B9753C"/>
    <w:rsid w:val="00BA1738"/>
    <w:rsid w:val="00BA48BE"/>
    <w:rsid w:val="00BA4E09"/>
    <w:rsid w:val="00BB5ED0"/>
    <w:rsid w:val="00BC1F39"/>
    <w:rsid w:val="00BC4B55"/>
    <w:rsid w:val="00BC5ABA"/>
    <w:rsid w:val="00BD3701"/>
    <w:rsid w:val="00BD405D"/>
    <w:rsid w:val="00BD51A7"/>
    <w:rsid w:val="00BD7069"/>
    <w:rsid w:val="00BD7C63"/>
    <w:rsid w:val="00BE08FF"/>
    <w:rsid w:val="00BE1DFA"/>
    <w:rsid w:val="00BE36EB"/>
    <w:rsid w:val="00BE44E0"/>
    <w:rsid w:val="00BE700A"/>
    <w:rsid w:val="00BF2AC9"/>
    <w:rsid w:val="00BF3CDE"/>
    <w:rsid w:val="00BF5321"/>
    <w:rsid w:val="00BF5A42"/>
    <w:rsid w:val="00C00809"/>
    <w:rsid w:val="00C01654"/>
    <w:rsid w:val="00C0758F"/>
    <w:rsid w:val="00C1015D"/>
    <w:rsid w:val="00C1215A"/>
    <w:rsid w:val="00C20847"/>
    <w:rsid w:val="00C22530"/>
    <w:rsid w:val="00C235E6"/>
    <w:rsid w:val="00C250ED"/>
    <w:rsid w:val="00C26187"/>
    <w:rsid w:val="00C26671"/>
    <w:rsid w:val="00C33032"/>
    <w:rsid w:val="00C34A69"/>
    <w:rsid w:val="00C36564"/>
    <w:rsid w:val="00C401DB"/>
    <w:rsid w:val="00C451DB"/>
    <w:rsid w:val="00C46CAA"/>
    <w:rsid w:val="00C57064"/>
    <w:rsid w:val="00C63BED"/>
    <w:rsid w:val="00C6450A"/>
    <w:rsid w:val="00C65724"/>
    <w:rsid w:val="00C666EB"/>
    <w:rsid w:val="00C831B5"/>
    <w:rsid w:val="00C83FDB"/>
    <w:rsid w:val="00C86060"/>
    <w:rsid w:val="00C86508"/>
    <w:rsid w:val="00C879DD"/>
    <w:rsid w:val="00C95A66"/>
    <w:rsid w:val="00C960F9"/>
    <w:rsid w:val="00CA661B"/>
    <w:rsid w:val="00CB184E"/>
    <w:rsid w:val="00CB295A"/>
    <w:rsid w:val="00CB30E2"/>
    <w:rsid w:val="00CB7FC7"/>
    <w:rsid w:val="00CC2597"/>
    <w:rsid w:val="00CC540E"/>
    <w:rsid w:val="00CC695E"/>
    <w:rsid w:val="00CD2577"/>
    <w:rsid w:val="00CD3967"/>
    <w:rsid w:val="00CE3F8C"/>
    <w:rsid w:val="00CE54C9"/>
    <w:rsid w:val="00CE5D2D"/>
    <w:rsid w:val="00CF0C99"/>
    <w:rsid w:val="00CF16C5"/>
    <w:rsid w:val="00CF180F"/>
    <w:rsid w:val="00CF5A5D"/>
    <w:rsid w:val="00CF6219"/>
    <w:rsid w:val="00CF69AC"/>
    <w:rsid w:val="00CF6B7A"/>
    <w:rsid w:val="00D05F6B"/>
    <w:rsid w:val="00D16C43"/>
    <w:rsid w:val="00D17C2B"/>
    <w:rsid w:val="00D217C6"/>
    <w:rsid w:val="00D23640"/>
    <w:rsid w:val="00D2481C"/>
    <w:rsid w:val="00D24F39"/>
    <w:rsid w:val="00D341B8"/>
    <w:rsid w:val="00D34EE3"/>
    <w:rsid w:val="00D36DF9"/>
    <w:rsid w:val="00D4417E"/>
    <w:rsid w:val="00D45579"/>
    <w:rsid w:val="00D47639"/>
    <w:rsid w:val="00D5111D"/>
    <w:rsid w:val="00D528D8"/>
    <w:rsid w:val="00D52BC2"/>
    <w:rsid w:val="00D56889"/>
    <w:rsid w:val="00D635EE"/>
    <w:rsid w:val="00D65140"/>
    <w:rsid w:val="00D717FA"/>
    <w:rsid w:val="00D7205F"/>
    <w:rsid w:val="00D7207D"/>
    <w:rsid w:val="00D75DF0"/>
    <w:rsid w:val="00D909D4"/>
    <w:rsid w:val="00D91844"/>
    <w:rsid w:val="00D94C84"/>
    <w:rsid w:val="00DA196B"/>
    <w:rsid w:val="00DA4ECD"/>
    <w:rsid w:val="00DB144C"/>
    <w:rsid w:val="00DB788A"/>
    <w:rsid w:val="00DC2550"/>
    <w:rsid w:val="00DD0814"/>
    <w:rsid w:val="00DD440A"/>
    <w:rsid w:val="00DD4A86"/>
    <w:rsid w:val="00DD4CBD"/>
    <w:rsid w:val="00DD4EAE"/>
    <w:rsid w:val="00DD71DE"/>
    <w:rsid w:val="00DE1C1A"/>
    <w:rsid w:val="00DE1F20"/>
    <w:rsid w:val="00DE5CE4"/>
    <w:rsid w:val="00DE7E3D"/>
    <w:rsid w:val="00DF13DF"/>
    <w:rsid w:val="00DF448F"/>
    <w:rsid w:val="00DF534A"/>
    <w:rsid w:val="00E03645"/>
    <w:rsid w:val="00E05F2B"/>
    <w:rsid w:val="00E07198"/>
    <w:rsid w:val="00E11745"/>
    <w:rsid w:val="00E14583"/>
    <w:rsid w:val="00E150B1"/>
    <w:rsid w:val="00E2113D"/>
    <w:rsid w:val="00E26146"/>
    <w:rsid w:val="00E449CC"/>
    <w:rsid w:val="00E46796"/>
    <w:rsid w:val="00E47838"/>
    <w:rsid w:val="00E51520"/>
    <w:rsid w:val="00E52568"/>
    <w:rsid w:val="00E565AE"/>
    <w:rsid w:val="00E5707B"/>
    <w:rsid w:val="00E60DBF"/>
    <w:rsid w:val="00E62945"/>
    <w:rsid w:val="00E62972"/>
    <w:rsid w:val="00E660A7"/>
    <w:rsid w:val="00E67979"/>
    <w:rsid w:val="00E85E4A"/>
    <w:rsid w:val="00E92382"/>
    <w:rsid w:val="00EA1FAE"/>
    <w:rsid w:val="00EA4794"/>
    <w:rsid w:val="00EA61C5"/>
    <w:rsid w:val="00EB174C"/>
    <w:rsid w:val="00EB1A9E"/>
    <w:rsid w:val="00EB2622"/>
    <w:rsid w:val="00EB37F5"/>
    <w:rsid w:val="00EC02AA"/>
    <w:rsid w:val="00EC3702"/>
    <w:rsid w:val="00EC3BCB"/>
    <w:rsid w:val="00EC5210"/>
    <w:rsid w:val="00EC70A0"/>
    <w:rsid w:val="00ED5E71"/>
    <w:rsid w:val="00ED7B76"/>
    <w:rsid w:val="00ED7CE8"/>
    <w:rsid w:val="00EE255B"/>
    <w:rsid w:val="00EE6E1B"/>
    <w:rsid w:val="00EF1356"/>
    <w:rsid w:val="00EF2183"/>
    <w:rsid w:val="00EF4430"/>
    <w:rsid w:val="00EF57C5"/>
    <w:rsid w:val="00EF614F"/>
    <w:rsid w:val="00EF7253"/>
    <w:rsid w:val="00F01D59"/>
    <w:rsid w:val="00F01DF8"/>
    <w:rsid w:val="00F01EDF"/>
    <w:rsid w:val="00F02027"/>
    <w:rsid w:val="00F038F6"/>
    <w:rsid w:val="00F058DE"/>
    <w:rsid w:val="00F064B7"/>
    <w:rsid w:val="00F06ED2"/>
    <w:rsid w:val="00F23D9F"/>
    <w:rsid w:val="00F30399"/>
    <w:rsid w:val="00F32999"/>
    <w:rsid w:val="00F352F4"/>
    <w:rsid w:val="00F36272"/>
    <w:rsid w:val="00F41A75"/>
    <w:rsid w:val="00F4223C"/>
    <w:rsid w:val="00F4227D"/>
    <w:rsid w:val="00F4310D"/>
    <w:rsid w:val="00F44E1A"/>
    <w:rsid w:val="00F46E8C"/>
    <w:rsid w:val="00F50670"/>
    <w:rsid w:val="00F5091D"/>
    <w:rsid w:val="00F50EAF"/>
    <w:rsid w:val="00F527F0"/>
    <w:rsid w:val="00F632B7"/>
    <w:rsid w:val="00F63DDA"/>
    <w:rsid w:val="00F67D8C"/>
    <w:rsid w:val="00F70915"/>
    <w:rsid w:val="00F73CEE"/>
    <w:rsid w:val="00F74687"/>
    <w:rsid w:val="00F7779B"/>
    <w:rsid w:val="00F86E6C"/>
    <w:rsid w:val="00F870DB"/>
    <w:rsid w:val="00F875A4"/>
    <w:rsid w:val="00F90773"/>
    <w:rsid w:val="00FA12A9"/>
    <w:rsid w:val="00FA31C8"/>
    <w:rsid w:val="00FA5F2E"/>
    <w:rsid w:val="00FB0130"/>
    <w:rsid w:val="00FB089A"/>
    <w:rsid w:val="00FB1F1C"/>
    <w:rsid w:val="00FB6174"/>
    <w:rsid w:val="00FC52CA"/>
    <w:rsid w:val="00FC6FC7"/>
    <w:rsid w:val="00FC7805"/>
    <w:rsid w:val="00FD26F7"/>
    <w:rsid w:val="00FD2BB3"/>
    <w:rsid w:val="00FD34AE"/>
    <w:rsid w:val="00FD583F"/>
    <w:rsid w:val="00FD7450"/>
    <w:rsid w:val="00FE0D21"/>
    <w:rsid w:val="00FE2BAA"/>
    <w:rsid w:val="00FE50AD"/>
    <w:rsid w:val="00FF1484"/>
    <w:rsid w:val="00FF6E66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0719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7198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86583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 w:cs="Times New Roman"/>
      <w:b/>
      <w:kern w:val="28"/>
      <w:sz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 w:cs="Times New Roman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0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al"/>
    <w:link w:val="W3MUZkonPsmenoChar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 w:cs="Times New Roman"/>
      <w:lang w:val="cs-CZ" w:eastAsia="en-US"/>
    </w:rPr>
  </w:style>
  <w:style w:type="paragraph" w:styleId="ListParagraph">
    <w:name w:val="List Paragraph"/>
    <w:basedOn w:val="Normal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trong">
    <w:name w:val="Strong"/>
    <w:basedOn w:val="DefaultParagraphFont"/>
    <w:uiPriority w:val="99"/>
    <w:qFormat/>
    <w:locked/>
    <w:rsid w:val="00087E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87ED4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locked/>
    <w:rsid w:val="00AA5E87"/>
    <w:pPr>
      <w:spacing w:after="0" w:line="240" w:lineRule="auto"/>
    </w:pPr>
    <w:rPr>
      <w:rFonts w:eastAsia="Times New Roman" w:cs="Times New Roman"/>
      <w:b/>
      <w:sz w:val="28"/>
      <w:szCs w:val="28"/>
      <w:lang w:eastAsia="cs-CZ"/>
    </w:rPr>
  </w:style>
  <w:style w:type="paragraph" w:customStyle="1" w:styleId="text12sodrkama">
    <w:name w:val="text 12 s odrážkama"/>
    <w:basedOn w:val="Normal"/>
    <w:uiPriority w:val="99"/>
    <w:rsid w:val="00AA5E87"/>
    <w:pPr>
      <w:widowControl w:val="0"/>
      <w:tabs>
        <w:tab w:val="num" w:pos="643"/>
      </w:tabs>
      <w:spacing w:after="0" w:line="240" w:lineRule="auto"/>
      <w:ind w:left="643" w:hanging="360"/>
    </w:pPr>
    <w:rPr>
      <w:rFonts w:eastAsia="Times New Roman" w:cs="Times New Roman"/>
      <w:sz w:val="24"/>
      <w:szCs w:val="20"/>
    </w:rPr>
  </w:style>
  <w:style w:type="paragraph" w:customStyle="1" w:styleId="Osloven2">
    <w:name w:val="Oslovení2"/>
    <w:basedOn w:val="Normal"/>
    <w:next w:val="Normal"/>
    <w:uiPriority w:val="99"/>
    <w:rsid w:val="00AA5E87"/>
    <w:pPr>
      <w:tabs>
        <w:tab w:val="left" w:pos="340"/>
      </w:tabs>
      <w:suppressAutoHyphens/>
      <w:spacing w:before="280" w:after="56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table" w:styleId="TableGrid">
    <w:name w:val="Table Grid"/>
    <w:basedOn w:val="TableNormal"/>
    <w:uiPriority w:val="99"/>
    <w:locked/>
    <w:rsid w:val="00336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sWWW">
    <w:name w:val="Normální (síť WWW)"/>
    <w:basedOn w:val="Normal"/>
    <w:uiPriority w:val="99"/>
    <w:rsid w:val="00E07198"/>
    <w:pPr>
      <w:tabs>
        <w:tab w:val="left" w:pos="340"/>
      </w:tabs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base">
    <w:name w:val="base"/>
    <w:basedOn w:val="Normal"/>
    <w:uiPriority w:val="99"/>
    <w:rsid w:val="00011CF5"/>
    <w:pPr>
      <w:autoSpaceDE w:val="0"/>
      <w:autoSpaceDN w:val="0"/>
      <w:spacing w:before="40" w:after="40" w:line="240" w:lineRule="auto"/>
    </w:pPr>
    <w:rPr>
      <w:rFonts w:eastAsia="Times New Roman" w:cs="Times New Roman"/>
      <w:b/>
      <w:bCs/>
      <w:lang w:val="en-US" w:eastAsia="cs-CZ"/>
    </w:rPr>
  </w:style>
  <w:style w:type="paragraph" w:customStyle="1" w:styleId="reply">
    <w:name w:val="reply"/>
    <w:basedOn w:val="Normal"/>
    <w:uiPriority w:val="99"/>
    <w:rsid w:val="00011CF5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0"/>
      <w:lang w:val="en-US" w:eastAsia="cs-CZ"/>
    </w:rPr>
  </w:style>
  <w:style w:type="paragraph" w:styleId="BodyText2">
    <w:name w:val="Body Text 2"/>
    <w:basedOn w:val="Normal"/>
    <w:link w:val="BodyText2Char"/>
    <w:uiPriority w:val="99"/>
    <w:rsid w:val="00011C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11CF5"/>
    <w:rPr>
      <w:rFonts w:ascii="Times New Roman" w:hAnsi="Times New Roman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C7C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7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7C2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7C25"/>
    <w:rPr>
      <w:b/>
      <w:bCs/>
    </w:rPr>
  </w:style>
  <w:style w:type="character" w:customStyle="1" w:styleId="W3MUZkonPsmenoChar">
    <w:name w:val="W3MU: Zákon Písmeno Char"/>
    <w:link w:val="W3MUZkonPsmeno"/>
    <w:uiPriority w:val="99"/>
    <w:locked/>
    <w:rsid w:val="000C7C25"/>
    <w:rPr>
      <w:rFonts w:ascii="Verdana" w:hAnsi="Verdana"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936</Words>
  <Characters>5524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4</cp:revision>
  <cp:lastPrinted>2019-05-24T07:28:00Z</cp:lastPrinted>
  <dcterms:created xsi:type="dcterms:W3CDTF">2019-05-24T06:47:00Z</dcterms:created>
  <dcterms:modified xsi:type="dcterms:W3CDTF">2019-05-24T08:59:00Z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