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E9" w:rsidRPr="00507E56" w:rsidRDefault="002F39E9" w:rsidP="004C0DFA">
      <w:pPr>
        <w:pStyle w:val="Heading1"/>
        <w:spacing w:before="0" w:after="0"/>
        <w:jc w:val="center"/>
        <w:rPr>
          <w:b/>
          <w:color w:val="808080"/>
          <w:sz w:val="24"/>
          <w:szCs w:val="24"/>
        </w:rPr>
      </w:pPr>
    </w:p>
    <w:p w:rsidR="002F39E9" w:rsidRPr="00760CCF" w:rsidRDefault="002F39E9" w:rsidP="00053DB3">
      <w:pPr>
        <w:pStyle w:val="Titulek1"/>
        <w:jc w:val="center"/>
        <w:rPr>
          <w:rFonts w:ascii="Verdana" w:hAnsi="Verdana"/>
          <w:sz w:val="24"/>
          <w:szCs w:val="24"/>
        </w:rPr>
      </w:pPr>
      <w:r w:rsidRPr="00760CCF">
        <w:rPr>
          <w:rFonts w:ascii="Verdana" w:hAnsi="Verdana"/>
          <w:sz w:val="24"/>
          <w:szCs w:val="24"/>
        </w:rPr>
        <w:t xml:space="preserve">Směrnice </w:t>
      </w:r>
      <w:r w:rsidRPr="00760CCF">
        <w:rPr>
          <w:rStyle w:val="W3MUZvraznntexttun"/>
          <w:b/>
          <w:sz w:val="24"/>
          <w:szCs w:val="24"/>
        </w:rPr>
        <w:t>Ekonomicko-správní fakulty Masarykovy univerzity</w:t>
      </w:r>
      <w:r w:rsidRPr="00760CCF">
        <w:rPr>
          <w:rStyle w:val="W3MUZvraznntexttun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č. 2</w:t>
      </w:r>
      <w:r w:rsidRPr="00760CCF">
        <w:rPr>
          <w:rFonts w:ascii="Verdana" w:hAnsi="Verdana"/>
          <w:sz w:val="24"/>
          <w:szCs w:val="24"/>
        </w:rPr>
        <w:t>/2016</w:t>
      </w:r>
    </w:p>
    <w:p w:rsidR="002F39E9" w:rsidRPr="00BF5321" w:rsidRDefault="002F39E9" w:rsidP="00053DB3">
      <w:pPr>
        <w:spacing w:after="0" w:line="240" w:lineRule="auto"/>
        <w:rPr>
          <w:rFonts w:ascii="Verdana" w:hAnsi="Verdana" w:cs="Times New Roman"/>
          <w:sz w:val="24"/>
          <w:szCs w:val="24"/>
          <w:lang w:eastAsia="ar-SA"/>
        </w:rPr>
      </w:pPr>
    </w:p>
    <w:p w:rsidR="002F39E9" w:rsidRPr="00B33B1A" w:rsidRDefault="002F39E9" w:rsidP="00053DB3">
      <w:pPr>
        <w:pStyle w:val="W3MUNadpis1"/>
        <w:spacing w:before="0" w:after="120"/>
        <w:jc w:val="center"/>
        <w:rPr>
          <w:rFonts w:ascii="Verdana" w:hAnsi="Verdana"/>
          <w:i w:val="0"/>
          <w:color w:val="3366FF"/>
          <w:sz w:val="28"/>
          <w:szCs w:val="28"/>
        </w:rPr>
      </w:pPr>
      <w:r>
        <w:rPr>
          <w:i w:val="0"/>
          <w:color w:val="1F497D"/>
        </w:rPr>
        <w:t xml:space="preserve">Program na podporu propagace a popularizace vědy a výzkumu na ESF </w:t>
      </w:r>
    </w:p>
    <w:p w:rsidR="002F39E9" w:rsidRDefault="002F39E9" w:rsidP="00053DB3">
      <w:pPr>
        <w:spacing w:after="0" w:line="240" w:lineRule="auto"/>
        <w:jc w:val="both"/>
        <w:rPr>
          <w:rStyle w:val="W3MUZvraznntextkurzva"/>
          <w:rFonts w:cs="Times New Roman"/>
          <w:i w:val="0"/>
          <w:szCs w:val="20"/>
        </w:rPr>
      </w:pPr>
      <w:r w:rsidRPr="00507E56">
        <w:rPr>
          <w:rStyle w:val="W3MUZvraznntextkurzva"/>
          <w:rFonts w:cs="Times New Roman"/>
          <w:i w:val="0"/>
          <w:szCs w:val="20"/>
        </w:rPr>
        <w:t>Podle § 28 odst. 1 zákona č. 111/1998 Sb., o vysokých školách a o změně a doplnění dalších zákonů (zákon o vysokých školách), ve znění pozdějších předpisů (dále jen „zákon o vysokých školách“), vydávám tuto směrnici</w: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" o:spid="_x0000_s1028" type="#_x0000_t75" style="position:absolute;left:0;text-align:left;margin-left:39.75pt;margin-top:39.75pt;width:229.05pt;height:91.85pt;z-index:-251658240;visibility:visible;mso-wrap-distance-bottom:99.25pt;mso-position-horizontal-relative:page;mso-position-vertical-relative:page">
            <v:imagedata r:id="rId7" o:title=""/>
            <w10:wrap anchorx="page" anchory="page"/>
            <w10:anchorlock/>
          </v:shape>
        </w:pict>
      </w:r>
      <w:r w:rsidRPr="00507E56">
        <w:rPr>
          <w:rStyle w:val="W3MUZvraznntextkurzva"/>
          <w:rFonts w:cs="Times New Roman"/>
          <w:i w:val="0"/>
          <w:szCs w:val="20"/>
        </w:rPr>
        <w:t>:</w:t>
      </w:r>
    </w:p>
    <w:p w:rsidR="002F39E9" w:rsidRPr="00507E56" w:rsidRDefault="002F39E9" w:rsidP="00053DB3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:rsidR="002F39E9" w:rsidRPr="007C3733" w:rsidRDefault="002F39E9" w:rsidP="007410C4">
      <w:pPr>
        <w:pStyle w:val="W3MUZkonParagraf"/>
        <w:spacing w:before="0" w:after="0"/>
        <w:rPr>
          <w:rFonts w:ascii="Verdana" w:hAnsi="Verdana"/>
          <w:color w:val="auto"/>
          <w:sz w:val="20"/>
        </w:rPr>
      </w:pPr>
      <w:r w:rsidRPr="007C3733">
        <w:rPr>
          <w:rFonts w:ascii="Verdana" w:hAnsi="Verdana"/>
          <w:color w:val="auto"/>
          <w:sz w:val="20"/>
        </w:rPr>
        <w:t>Článek 1</w:t>
      </w:r>
    </w:p>
    <w:p w:rsidR="002F39E9" w:rsidRPr="007C3733" w:rsidRDefault="002F39E9" w:rsidP="007C3733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7C3733">
        <w:rPr>
          <w:rFonts w:ascii="Verdana" w:hAnsi="Verdana"/>
          <w:color w:val="auto"/>
          <w:sz w:val="20"/>
        </w:rPr>
        <w:t>Účel programu</w:t>
      </w:r>
    </w:p>
    <w:p w:rsidR="002F39E9" w:rsidRDefault="002F39E9" w:rsidP="007C3733">
      <w:pPr>
        <w:pStyle w:val="W3MUZkonOdstavec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Hlavním cílem Programu na podporu propagace a popularizace vědy a výzkumu (dále jen „Program“) na Ekonomicko-správní fakultě (dále jen „ESF“) je finančně podpořit a naplnit aktivní společenskou roli jako jednu z priorit vytyčených v Dlouhodobém záměru Ekonomicko-správní fakulty MU 2016 – 2020.</w:t>
      </w:r>
    </w:p>
    <w:p w:rsidR="002F39E9" w:rsidRPr="00587FB9" w:rsidRDefault="002F39E9" w:rsidP="007410C4">
      <w:pPr>
        <w:pStyle w:val="W3MUZkonOdstavec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Specifickým cílem Programu je podpora projektů, které zajistí rozvoj popularizace, propagace a medializace vědy a výzkumu realizovaných na ESF zejména při:</w:t>
      </w:r>
    </w:p>
    <w:p w:rsidR="002F39E9" w:rsidRPr="00DE1C1A" w:rsidRDefault="002F39E9" w:rsidP="007410C4">
      <w:pPr>
        <w:pStyle w:val="W3MUZkonOdstavec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z</w:t>
      </w:r>
      <w:r w:rsidRPr="00DE1C1A">
        <w:rPr>
          <w:szCs w:val="20"/>
        </w:rPr>
        <w:t>v</w:t>
      </w:r>
      <w:r>
        <w:rPr>
          <w:szCs w:val="20"/>
        </w:rPr>
        <w:t>y</w:t>
      </w:r>
      <w:r w:rsidRPr="00DE1C1A">
        <w:rPr>
          <w:szCs w:val="20"/>
        </w:rPr>
        <w:t>š</w:t>
      </w:r>
      <w:r>
        <w:rPr>
          <w:szCs w:val="20"/>
        </w:rPr>
        <w:t>ování</w:t>
      </w:r>
      <w:r w:rsidRPr="00DE1C1A">
        <w:rPr>
          <w:szCs w:val="20"/>
        </w:rPr>
        <w:t xml:space="preserve"> </w:t>
      </w:r>
      <w:r>
        <w:rPr>
          <w:szCs w:val="20"/>
        </w:rPr>
        <w:t>celo</w:t>
      </w:r>
      <w:r w:rsidRPr="00DE1C1A">
        <w:rPr>
          <w:szCs w:val="20"/>
        </w:rPr>
        <w:t>společensk</w:t>
      </w:r>
      <w:r>
        <w:rPr>
          <w:szCs w:val="20"/>
        </w:rPr>
        <w:t>é</w:t>
      </w:r>
      <w:r w:rsidRPr="00DE1C1A">
        <w:rPr>
          <w:szCs w:val="20"/>
        </w:rPr>
        <w:t xml:space="preserve"> prestiž</w:t>
      </w:r>
      <w:r>
        <w:rPr>
          <w:szCs w:val="20"/>
        </w:rPr>
        <w:t>e</w:t>
      </w:r>
      <w:r w:rsidRPr="00DE1C1A">
        <w:rPr>
          <w:szCs w:val="20"/>
        </w:rPr>
        <w:t xml:space="preserve"> </w:t>
      </w:r>
      <w:r>
        <w:rPr>
          <w:szCs w:val="20"/>
        </w:rPr>
        <w:t>vědy a výzkumu</w:t>
      </w:r>
      <w:r w:rsidRPr="00DE1C1A">
        <w:rPr>
          <w:szCs w:val="20"/>
        </w:rPr>
        <w:t xml:space="preserve"> </w:t>
      </w:r>
      <w:r>
        <w:rPr>
          <w:szCs w:val="20"/>
        </w:rPr>
        <w:t xml:space="preserve">a realizaci jejich popularizační aktivity při zprostředkování akademické diskuse, </w:t>
      </w:r>
    </w:p>
    <w:p w:rsidR="002F39E9" w:rsidRDefault="002F39E9" w:rsidP="007410C4">
      <w:pPr>
        <w:pStyle w:val="W3MUZkonOdstavec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vytváření vhodného prostředí pro aktivity směřující ke zvyšování zájmu mladé generace o ekonomické vědy a přidružené disciplíny, jejich studium a kariéru ve vědě a výzkumu,</w:t>
      </w:r>
    </w:p>
    <w:p w:rsidR="002F39E9" w:rsidRDefault="002F39E9" w:rsidP="007410C4">
      <w:pPr>
        <w:pStyle w:val="W3MUZkonOdstavec"/>
        <w:numPr>
          <w:ilvl w:val="0"/>
          <w:numId w:val="5"/>
        </w:numPr>
        <w:jc w:val="both"/>
        <w:rPr>
          <w:szCs w:val="20"/>
        </w:rPr>
      </w:pPr>
      <w:r w:rsidRPr="003D26B7">
        <w:rPr>
          <w:szCs w:val="20"/>
        </w:rPr>
        <w:t>vytváření podmínek pro posílení a zintenzivnění spolupráce s</w:t>
      </w:r>
      <w:r>
        <w:rPr>
          <w:szCs w:val="20"/>
        </w:rPr>
        <w:t> výzkumníky či</w:t>
      </w:r>
      <w:r w:rsidRPr="003D26B7">
        <w:rPr>
          <w:szCs w:val="20"/>
        </w:rPr>
        <w:t xml:space="preserve"> vzdělávacími a výzkumnými organizacemi</w:t>
      </w:r>
      <w:r>
        <w:rPr>
          <w:szCs w:val="20"/>
        </w:rPr>
        <w:t xml:space="preserve">, popř. </w:t>
      </w:r>
      <w:r w:rsidRPr="003D26B7">
        <w:rPr>
          <w:szCs w:val="20"/>
        </w:rPr>
        <w:t>týmy</w:t>
      </w:r>
      <w:r>
        <w:rPr>
          <w:szCs w:val="20"/>
        </w:rPr>
        <w:t xml:space="preserve">, </w:t>
      </w:r>
      <w:r w:rsidRPr="003D26B7">
        <w:rPr>
          <w:szCs w:val="20"/>
        </w:rPr>
        <w:t>které zajistí vazbu na odborné kapacity pro kvalifikovanou formu popularizace vědeckých poznatků</w:t>
      </w:r>
      <w:r>
        <w:rPr>
          <w:szCs w:val="20"/>
        </w:rPr>
        <w:t>,</w:t>
      </w:r>
    </w:p>
    <w:p w:rsidR="002F39E9" w:rsidRPr="007C3733" w:rsidRDefault="002F39E9" w:rsidP="007C3733">
      <w:pPr>
        <w:pStyle w:val="W3MUZkonOdstavec"/>
        <w:numPr>
          <w:ilvl w:val="0"/>
          <w:numId w:val="5"/>
        </w:numPr>
        <w:spacing w:after="0"/>
        <w:jc w:val="both"/>
        <w:rPr>
          <w:szCs w:val="20"/>
        </w:rPr>
      </w:pPr>
      <w:r w:rsidRPr="003D26B7">
        <w:rPr>
          <w:szCs w:val="20"/>
        </w:rPr>
        <w:t xml:space="preserve">přilákání co nejširšího počtu potenciálních zájemců o vědu a výzkum a tím posílení pozitivních dopadů </w:t>
      </w:r>
      <w:r w:rsidRPr="007C3733">
        <w:rPr>
          <w:szCs w:val="20"/>
        </w:rPr>
        <w:t>na rozvoj společenské role fakulty.</w:t>
      </w:r>
    </w:p>
    <w:p w:rsidR="002F39E9" w:rsidRPr="007C3733" w:rsidRDefault="002F39E9" w:rsidP="007C3733">
      <w:pPr>
        <w:pStyle w:val="W3MUZkonParagraf"/>
        <w:spacing w:before="0" w:after="0"/>
        <w:rPr>
          <w:color w:val="auto"/>
        </w:rPr>
      </w:pPr>
    </w:p>
    <w:p w:rsidR="002F39E9" w:rsidRPr="007C3733" w:rsidRDefault="002F39E9" w:rsidP="007C3733">
      <w:pPr>
        <w:pStyle w:val="W3MUZkonParagraf"/>
        <w:spacing w:before="0" w:after="0"/>
        <w:rPr>
          <w:rFonts w:ascii="Verdana" w:hAnsi="Verdana"/>
          <w:color w:val="auto"/>
          <w:sz w:val="20"/>
        </w:rPr>
      </w:pPr>
      <w:r w:rsidRPr="007C3733">
        <w:rPr>
          <w:rFonts w:ascii="Verdana" w:hAnsi="Verdana"/>
          <w:color w:val="auto"/>
          <w:sz w:val="20"/>
        </w:rPr>
        <w:t>Článek 2</w:t>
      </w:r>
    </w:p>
    <w:p w:rsidR="002F39E9" w:rsidRPr="007410C4" w:rsidRDefault="002F39E9" w:rsidP="001B112B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7410C4">
        <w:rPr>
          <w:rFonts w:ascii="Verdana" w:hAnsi="Verdana"/>
          <w:color w:val="auto"/>
          <w:sz w:val="20"/>
        </w:rPr>
        <w:t>Podmínky pro udělení podpory</w:t>
      </w:r>
    </w:p>
    <w:p w:rsidR="002F39E9" w:rsidRDefault="002F39E9" w:rsidP="007410C4">
      <w:pPr>
        <w:pStyle w:val="W3MUZkonOdstavec"/>
        <w:numPr>
          <w:ilvl w:val="0"/>
          <w:numId w:val="7"/>
        </w:numPr>
        <w:jc w:val="both"/>
        <w:rPr>
          <w:szCs w:val="20"/>
        </w:rPr>
      </w:pPr>
      <w:r w:rsidRPr="006A700D">
        <w:rPr>
          <w:szCs w:val="20"/>
        </w:rPr>
        <w:t>Program je určen pro studenty doktorských studijních programů</w:t>
      </w:r>
      <w:r>
        <w:rPr>
          <w:szCs w:val="20"/>
        </w:rPr>
        <w:t xml:space="preserve"> akreditovaných na ESF a </w:t>
      </w:r>
      <w:r w:rsidRPr="006A700D">
        <w:rPr>
          <w:szCs w:val="20"/>
        </w:rPr>
        <w:t>interní akademické pracovníky ESF</w:t>
      </w:r>
      <w:r>
        <w:rPr>
          <w:szCs w:val="20"/>
        </w:rPr>
        <w:t>.</w:t>
      </w:r>
      <w:r w:rsidRPr="006A700D">
        <w:rPr>
          <w:szCs w:val="20"/>
        </w:rPr>
        <w:t xml:space="preserve"> </w:t>
      </w:r>
    </w:p>
    <w:p w:rsidR="002F39E9" w:rsidRDefault="002F39E9" w:rsidP="007410C4">
      <w:pPr>
        <w:pStyle w:val="W3MUZkonOdstavec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 xml:space="preserve">Podmínkou pro udělení podpory je předložení projektové přihlášky pro předmětnou aktivitu směřující k propagaci, popularizace a medializaci vědy a výzkumu realizovaných na ESF. </w:t>
      </w:r>
    </w:p>
    <w:p w:rsidR="002F39E9" w:rsidRPr="008C4AEB" w:rsidRDefault="002F39E9" w:rsidP="007410C4">
      <w:pPr>
        <w:pStyle w:val="W3MUZkonOdstavec"/>
        <w:numPr>
          <w:ilvl w:val="0"/>
          <w:numId w:val="7"/>
        </w:numPr>
        <w:jc w:val="both"/>
        <w:rPr>
          <w:szCs w:val="20"/>
        </w:rPr>
      </w:pPr>
      <w:r w:rsidRPr="008C4AEB">
        <w:rPr>
          <w:szCs w:val="20"/>
        </w:rPr>
        <w:t xml:space="preserve">Projektovou přihlášku do </w:t>
      </w:r>
      <w:r>
        <w:rPr>
          <w:szCs w:val="20"/>
        </w:rPr>
        <w:t>P</w:t>
      </w:r>
      <w:r w:rsidRPr="008C4AEB">
        <w:rPr>
          <w:szCs w:val="20"/>
        </w:rPr>
        <w:t xml:space="preserve">rogramu podává uchazeč na základě </w:t>
      </w:r>
      <w:r>
        <w:rPr>
          <w:szCs w:val="20"/>
        </w:rPr>
        <w:t xml:space="preserve">zveřejněné </w:t>
      </w:r>
      <w:r w:rsidRPr="008C4AEB">
        <w:rPr>
          <w:szCs w:val="20"/>
        </w:rPr>
        <w:t xml:space="preserve">výzvy </w:t>
      </w:r>
      <w:r>
        <w:rPr>
          <w:szCs w:val="20"/>
        </w:rPr>
        <w:t>pro</w:t>
      </w:r>
      <w:r w:rsidRPr="008C4AEB">
        <w:rPr>
          <w:szCs w:val="20"/>
        </w:rPr>
        <w:t> dan</w:t>
      </w:r>
      <w:r>
        <w:rPr>
          <w:szCs w:val="20"/>
        </w:rPr>
        <w:t>ý</w:t>
      </w:r>
      <w:r w:rsidRPr="008C4AEB">
        <w:rPr>
          <w:szCs w:val="20"/>
        </w:rPr>
        <w:t xml:space="preserve"> kalendářní ro</w:t>
      </w:r>
      <w:r>
        <w:rPr>
          <w:szCs w:val="20"/>
        </w:rPr>
        <w:t>k</w:t>
      </w:r>
      <w:r w:rsidRPr="008C4AEB">
        <w:rPr>
          <w:szCs w:val="20"/>
        </w:rPr>
        <w:t>.</w:t>
      </w:r>
    </w:p>
    <w:p w:rsidR="002F39E9" w:rsidRPr="006A700D" w:rsidRDefault="002F39E9" w:rsidP="007410C4">
      <w:pPr>
        <w:pStyle w:val="W3MUZkonOdstavec"/>
        <w:numPr>
          <w:ilvl w:val="0"/>
          <w:numId w:val="7"/>
        </w:numPr>
        <w:jc w:val="both"/>
        <w:rPr>
          <w:szCs w:val="20"/>
        </w:rPr>
      </w:pPr>
      <w:r w:rsidRPr="006A700D">
        <w:rPr>
          <w:szCs w:val="20"/>
        </w:rPr>
        <w:t>Projektová přihláška</w:t>
      </w:r>
      <w:r>
        <w:rPr>
          <w:szCs w:val="20"/>
        </w:rPr>
        <w:t xml:space="preserve"> obsahuje:</w:t>
      </w:r>
    </w:p>
    <w:p w:rsidR="002F39E9" w:rsidRDefault="002F39E9" w:rsidP="007410C4">
      <w:pPr>
        <w:pStyle w:val="W3MUZkonOdstavec"/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název aktivity,</w:t>
      </w:r>
    </w:p>
    <w:p w:rsidR="002F39E9" w:rsidRPr="00FE0D21" w:rsidRDefault="002F39E9" w:rsidP="007410C4">
      <w:pPr>
        <w:pStyle w:val="W3MUZkonOdstavec"/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ú</w:t>
      </w:r>
      <w:r w:rsidRPr="00FE0D21">
        <w:rPr>
          <w:szCs w:val="20"/>
        </w:rPr>
        <w:t>čelové určení</w:t>
      </w:r>
      <w:r>
        <w:rPr>
          <w:szCs w:val="20"/>
        </w:rPr>
        <w:t xml:space="preserve"> aktivity,</w:t>
      </w:r>
    </w:p>
    <w:p w:rsidR="002F39E9" w:rsidRDefault="002F39E9" w:rsidP="007410C4">
      <w:pPr>
        <w:pStyle w:val="W3MUZkonOdstavec"/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rozpočet nákladů projektu v členění:</w:t>
      </w:r>
    </w:p>
    <w:p w:rsidR="002F39E9" w:rsidRPr="006A700D" w:rsidRDefault="002F39E9" w:rsidP="007410C4">
      <w:pPr>
        <w:pStyle w:val="W3MUZkonOdstavec"/>
        <w:numPr>
          <w:ilvl w:val="1"/>
          <w:numId w:val="9"/>
        </w:numPr>
        <w:jc w:val="both"/>
        <w:rPr>
          <w:szCs w:val="20"/>
        </w:rPr>
      </w:pPr>
      <w:r>
        <w:rPr>
          <w:szCs w:val="20"/>
        </w:rPr>
        <w:t>osobní</w:t>
      </w:r>
      <w:r w:rsidRPr="006A700D">
        <w:rPr>
          <w:szCs w:val="20"/>
        </w:rPr>
        <w:t xml:space="preserve"> náklady</w:t>
      </w:r>
      <w:r>
        <w:rPr>
          <w:szCs w:val="20"/>
        </w:rPr>
        <w:t>,</w:t>
      </w:r>
    </w:p>
    <w:p w:rsidR="002F39E9" w:rsidRPr="006A700D" w:rsidRDefault="002F39E9" w:rsidP="007410C4">
      <w:pPr>
        <w:pStyle w:val="W3MUZkonOdstavec"/>
        <w:numPr>
          <w:ilvl w:val="1"/>
          <w:numId w:val="9"/>
        </w:numPr>
        <w:jc w:val="both"/>
        <w:rPr>
          <w:szCs w:val="20"/>
        </w:rPr>
      </w:pPr>
      <w:r>
        <w:rPr>
          <w:szCs w:val="20"/>
        </w:rPr>
        <w:t>c</w:t>
      </w:r>
      <w:r w:rsidRPr="006A700D">
        <w:rPr>
          <w:szCs w:val="20"/>
        </w:rPr>
        <w:t>estovné účastníka</w:t>
      </w:r>
      <w:r>
        <w:rPr>
          <w:szCs w:val="20"/>
        </w:rPr>
        <w:t>,</w:t>
      </w:r>
    </w:p>
    <w:p w:rsidR="002F39E9" w:rsidRPr="006A700D" w:rsidRDefault="002F39E9" w:rsidP="007410C4">
      <w:pPr>
        <w:pStyle w:val="W3MUZkonOdstavec"/>
        <w:numPr>
          <w:ilvl w:val="1"/>
          <w:numId w:val="9"/>
        </w:numPr>
        <w:jc w:val="both"/>
        <w:rPr>
          <w:szCs w:val="20"/>
        </w:rPr>
      </w:pPr>
      <w:r>
        <w:rPr>
          <w:szCs w:val="20"/>
        </w:rPr>
        <w:t>s</w:t>
      </w:r>
      <w:r w:rsidRPr="006A700D">
        <w:rPr>
          <w:szCs w:val="20"/>
        </w:rPr>
        <w:t>lužby</w:t>
      </w:r>
      <w:r>
        <w:rPr>
          <w:szCs w:val="20"/>
        </w:rPr>
        <w:t>,</w:t>
      </w:r>
    </w:p>
    <w:p w:rsidR="002F39E9" w:rsidRPr="00FE0D21" w:rsidRDefault="002F39E9" w:rsidP="007410C4">
      <w:pPr>
        <w:pStyle w:val="W3MUZkonOdstavec"/>
        <w:numPr>
          <w:ilvl w:val="0"/>
          <w:numId w:val="8"/>
        </w:numPr>
        <w:jc w:val="both"/>
        <w:rPr>
          <w:szCs w:val="20"/>
        </w:rPr>
      </w:pPr>
      <w:r>
        <w:rPr>
          <w:szCs w:val="20"/>
        </w:rPr>
        <w:t>t</w:t>
      </w:r>
      <w:r w:rsidRPr="00FE0D21">
        <w:rPr>
          <w:szCs w:val="20"/>
        </w:rPr>
        <w:t>ermín zahájení a ukončení realizace projektu</w:t>
      </w:r>
      <w:r>
        <w:rPr>
          <w:szCs w:val="20"/>
        </w:rPr>
        <w:t>.</w:t>
      </w:r>
      <w:r w:rsidRPr="00FE0D21">
        <w:rPr>
          <w:szCs w:val="20"/>
        </w:rPr>
        <w:t xml:space="preserve"> </w:t>
      </w:r>
    </w:p>
    <w:p w:rsidR="002F39E9" w:rsidRDefault="002F39E9" w:rsidP="007410C4">
      <w:pPr>
        <w:pStyle w:val="W3MUZkonOdstavec"/>
        <w:numPr>
          <w:ilvl w:val="0"/>
          <w:numId w:val="7"/>
        </w:numPr>
        <w:jc w:val="both"/>
        <w:rPr>
          <w:szCs w:val="20"/>
        </w:rPr>
      </w:pPr>
      <w:r>
        <w:rPr>
          <w:szCs w:val="20"/>
        </w:rPr>
        <w:t>Finanční prostředky jsou určeny výhradně k úhradě nákladů uvedených a odůvodněných v projektové přihlášce. Uznatelnými náklady jsou náklady vzniklé do 31. 12. daného kalendářního roku.</w:t>
      </w:r>
    </w:p>
    <w:p w:rsidR="002F39E9" w:rsidRPr="007C3733" w:rsidRDefault="002F39E9" w:rsidP="007C3733">
      <w:pPr>
        <w:pStyle w:val="W3MUZkonOdstavec"/>
        <w:numPr>
          <w:ilvl w:val="0"/>
          <w:numId w:val="7"/>
        </w:numPr>
        <w:spacing w:after="0"/>
        <w:jc w:val="both"/>
        <w:rPr>
          <w:szCs w:val="20"/>
        </w:rPr>
      </w:pPr>
      <w:r w:rsidRPr="005F0AFE">
        <w:rPr>
          <w:szCs w:val="20"/>
        </w:rPr>
        <w:t>Vyhodnocení realizace programu je prováděno na základě závěrečné zprávy, která se předkládá na</w:t>
      </w:r>
      <w:r>
        <w:rPr>
          <w:szCs w:val="20"/>
        </w:rPr>
        <w:t xml:space="preserve"> oddělení</w:t>
      </w:r>
      <w:r w:rsidRPr="006D2D47">
        <w:t xml:space="preserve"> </w:t>
      </w:r>
      <w:r w:rsidRPr="006D2D47">
        <w:rPr>
          <w:szCs w:val="20"/>
        </w:rPr>
        <w:t>pro akademické záležitosti, vědu, výzkum a doktorské studium</w:t>
      </w:r>
      <w:r w:rsidRPr="005F0AFE">
        <w:rPr>
          <w:szCs w:val="20"/>
        </w:rPr>
        <w:t xml:space="preserve"> </w:t>
      </w:r>
      <w:r>
        <w:rPr>
          <w:szCs w:val="20"/>
        </w:rPr>
        <w:t>(dále jen „</w:t>
      </w:r>
      <w:r w:rsidRPr="005F0AFE">
        <w:rPr>
          <w:szCs w:val="20"/>
        </w:rPr>
        <w:t>OAVD</w:t>
      </w:r>
      <w:r>
        <w:rPr>
          <w:szCs w:val="20"/>
        </w:rPr>
        <w:t>“)</w:t>
      </w:r>
      <w:r w:rsidRPr="005F0AFE">
        <w:rPr>
          <w:szCs w:val="20"/>
        </w:rPr>
        <w:t xml:space="preserve"> do </w:t>
      </w:r>
      <w:r>
        <w:rPr>
          <w:szCs w:val="20"/>
        </w:rPr>
        <w:t>10</w:t>
      </w:r>
      <w:r w:rsidRPr="007C3733">
        <w:rPr>
          <w:szCs w:val="20"/>
        </w:rPr>
        <w:t>. 1. následujícího kalendářního roku. Závěrečná zpráva se zpracuje do příslušného formuláře Přílohy č. 2 směrnice.</w:t>
      </w:r>
    </w:p>
    <w:p w:rsidR="002F39E9" w:rsidRPr="007C3733" w:rsidRDefault="002F39E9" w:rsidP="007C3733">
      <w:pPr>
        <w:pStyle w:val="W3MUZkonParagraf"/>
        <w:spacing w:before="0" w:after="0"/>
        <w:rPr>
          <w:rFonts w:ascii="Verdana" w:hAnsi="Verdana"/>
          <w:sz w:val="20"/>
        </w:rPr>
      </w:pPr>
    </w:p>
    <w:p w:rsidR="002F39E9" w:rsidRPr="007C3733" w:rsidRDefault="002F39E9" w:rsidP="007C3733">
      <w:pPr>
        <w:pStyle w:val="W3MUZkonParagraf"/>
        <w:spacing w:before="0" w:after="0"/>
        <w:rPr>
          <w:rFonts w:ascii="Verdana" w:hAnsi="Verdana"/>
          <w:color w:val="auto"/>
          <w:sz w:val="20"/>
        </w:rPr>
      </w:pPr>
      <w:r w:rsidRPr="007C3733">
        <w:rPr>
          <w:rFonts w:ascii="Verdana" w:hAnsi="Verdana"/>
          <w:color w:val="auto"/>
          <w:sz w:val="20"/>
        </w:rPr>
        <w:t>Článek 3</w:t>
      </w:r>
    </w:p>
    <w:p w:rsidR="002F39E9" w:rsidRPr="007C3733" w:rsidRDefault="002F39E9" w:rsidP="007C3733">
      <w:pPr>
        <w:pStyle w:val="W3MUZkonParagrafNzev"/>
        <w:spacing w:before="0" w:after="0"/>
        <w:rPr>
          <w:rFonts w:ascii="Verdana" w:hAnsi="Verdana"/>
          <w:color w:val="auto"/>
          <w:sz w:val="20"/>
        </w:rPr>
      </w:pPr>
      <w:r w:rsidRPr="007C3733">
        <w:rPr>
          <w:rFonts w:ascii="Verdana" w:hAnsi="Verdana"/>
          <w:color w:val="auto"/>
          <w:sz w:val="20"/>
        </w:rPr>
        <w:t>Výše podpory a zdroj financování</w:t>
      </w:r>
    </w:p>
    <w:p w:rsidR="002F39E9" w:rsidRPr="007C3733" w:rsidRDefault="002F39E9" w:rsidP="007C3733">
      <w:pPr>
        <w:pStyle w:val="W3MUZkonOdstavec"/>
        <w:spacing w:after="0"/>
      </w:pPr>
    </w:p>
    <w:p w:rsidR="002F39E9" w:rsidRPr="00CC695E" w:rsidRDefault="002F39E9" w:rsidP="001B3D97">
      <w:pPr>
        <w:pStyle w:val="W3MUZkonOdstavec"/>
        <w:numPr>
          <w:ilvl w:val="0"/>
          <w:numId w:val="10"/>
        </w:numPr>
        <w:ind w:left="357" w:hanging="357"/>
        <w:jc w:val="both"/>
        <w:rPr>
          <w:szCs w:val="20"/>
        </w:rPr>
      </w:pPr>
      <w:r w:rsidRPr="00CC695E">
        <w:rPr>
          <w:szCs w:val="20"/>
        </w:rPr>
        <w:t xml:space="preserve">Maximální výše poskytnutých </w:t>
      </w:r>
      <w:r w:rsidRPr="00FE0D21">
        <w:rPr>
          <w:szCs w:val="20"/>
        </w:rPr>
        <w:t>finančních prostředků na</w:t>
      </w:r>
      <w:r w:rsidRPr="00CC695E">
        <w:rPr>
          <w:szCs w:val="20"/>
        </w:rPr>
        <w:t xml:space="preserve"> projekt je stanovena na částku </w:t>
      </w:r>
      <w:r>
        <w:rPr>
          <w:szCs w:val="20"/>
        </w:rPr>
        <w:t>100 tis. Kč</w:t>
      </w:r>
      <w:r w:rsidRPr="00CC695E">
        <w:rPr>
          <w:szCs w:val="20"/>
        </w:rPr>
        <w:t>.</w:t>
      </w:r>
    </w:p>
    <w:p w:rsidR="002F39E9" w:rsidRPr="00CC695E" w:rsidRDefault="002F39E9" w:rsidP="001B3D97">
      <w:pPr>
        <w:pStyle w:val="W3MUZkonOdstavec"/>
        <w:numPr>
          <w:ilvl w:val="0"/>
          <w:numId w:val="10"/>
        </w:numPr>
        <w:ind w:left="357" w:hanging="357"/>
        <w:jc w:val="both"/>
        <w:rPr>
          <w:szCs w:val="20"/>
        </w:rPr>
      </w:pPr>
      <w:r w:rsidRPr="00CC695E">
        <w:rPr>
          <w:szCs w:val="20"/>
        </w:rPr>
        <w:t>Projekt, na jehož realizaci bud</w:t>
      </w:r>
      <w:r>
        <w:rPr>
          <w:szCs w:val="20"/>
        </w:rPr>
        <w:t xml:space="preserve">ou poskytnuty finanční prostředky </w:t>
      </w:r>
      <w:r w:rsidRPr="00CC695E">
        <w:rPr>
          <w:szCs w:val="20"/>
        </w:rPr>
        <w:t xml:space="preserve">z Programu, může být spolufinancován z jiných zdrojů, než jsou prostředky poskytnuté v rámci tohoto </w:t>
      </w:r>
      <w:r>
        <w:rPr>
          <w:szCs w:val="20"/>
        </w:rPr>
        <w:t>P</w:t>
      </w:r>
      <w:r w:rsidRPr="00CC695E">
        <w:rPr>
          <w:szCs w:val="20"/>
        </w:rPr>
        <w:t>rogramu.</w:t>
      </w:r>
    </w:p>
    <w:p w:rsidR="002F39E9" w:rsidRPr="00CC695E" w:rsidRDefault="002F39E9" w:rsidP="007C3733">
      <w:pPr>
        <w:pStyle w:val="W3MUZkonOdstavec"/>
        <w:numPr>
          <w:ilvl w:val="0"/>
          <w:numId w:val="10"/>
        </w:numPr>
        <w:jc w:val="both"/>
        <w:rPr>
          <w:szCs w:val="20"/>
        </w:rPr>
      </w:pPr>
      <w:r w:rsidRPr="00CC695E">
        <w:rPr>
          <w:szCs w:val="20"/>
        </w:rPr>
        <w:t>Realizace projektu ani finanční prostředky nejsou převoditelné na jinou fyzickou osobu. Příjemce je povinen projekt realizovat vlastním jménem, na vlastní zakázce a na vlastní zodpovědnost.</w:t>
      </w:r>
    </w:p>
    <w:p w:rsidR="002F39E9" w:rsidRPr="00DE1C1A" w:rsidRDefault="002F39E9" w:rsidP="007C3733">
      <w:pPr>
        <w:pStyle w:val="W3MUZkonOdstavec"/>
        <w:numPr>
          <w:ilvl w:val="0"/>
          <w:numId w:val="10"/>
        </w:numPr>
        <w:jc w:val="both"/>
        <w:rPr>
          <w:szCs w:val="20"/>
        </w:rPr>
      </w:pPr>
      <w:r w:rsidRPr="00DE1C1A">
        <w:rPr>
          <w:szCs w:val="20"/>
        </w:rPr>
        <w:t>Finanční prostředky na tento Program budou uvolněny z centralizovaných prostředků fakulty.</w:t>
      </w:r>
    </w:p>
    <w:p w:rsidR="002F39E9" w:rsidRPr="007C3733" w:rsidRDefault="002F39E9" w:rsidP="007C3733">
      <w:pPr>
        <w:pStyle w:val="W3MUZkonParagraf"/>
        <w:spacing w:before="0" w:after="0"/>
        <w:rPr>
          <w:rFonts w:ascii="Verdana" w:hAnsi="Verdana"/>
          <w:color w:val="auto"/>
          <w:sz w:val="20"/>
        </w:rPr>
      </w:pPr>
      <w:r w:rsidRPr="007C3733">
        <w:rPr>
          <w:rFonts w:ascii="Verdana" w:hAnsi="Verdana"/>
          <w:color w:val="auto"/>
          <w:sz w:val="20"/>
        </w:rPr>
        <w:t>Článek 4</w:t>
      </w:r>
    </w:p>
    <w:p w:rsidR="002F39E9" w:rsidRPr="007C3733" w:rsidRDefault="002F39E9" w:rsidP="007C3733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7C3733">
        <w:rPr>
          <w:rFonts w:ascii="Verdana" w:hAnsi="Verdana"/>
          <w:color w:val="auto"/>
          <w:sz w:val="20"/>
        </w:rPr>
        <w:t>Závěrečná ustanovení</w:t>
      </w:r>
    </w:p>
    <w:p w:rsidR="002F39E9" w:rsidRDefault="002F39E9" w:rsidP="007C3733">
      <w:pPr>
        <w:pStyle w:val="W3MUZkonOdstavec"/>
        <w:numPr>
          <w:ilvl w:val="0"/>
          <w:numId w:val="6"/>
        </w:numPr>
        <w:jc w:val="both"/>
        <w:rPr>
          <w:szCs w:val="20"/>
        </w:rPr>
      </w:pPr>
      <w:r w:rsidRPr="006A6C6C">
        <w:rPr>
          <w:szCs w:val="20"/>
        </w:rPr>
        <w:t xml:space="preserve">Výkladem jednotlivých ustanovení </w:t>
      </w:r>
      <w:r w:rsidRPr="00FB1F1C">
        <w:rPr>
          <w:szCs w:val="20"/>
        </w:rPr>
        <w:t>této směrnice</w:t>
      </w:r>
      <w:r w:rsidRPr="006A6C6C">
        <w:rPr>
          <w:szCs w:val="20"/>
        </w:rPr>
        <w:t xml:space="preserve"> pověřuji</w:t>
      </w:r>
      <w:r w:rsidRPr="0050627E">
        <w:rPr>
          <w:szCs w:val="20"/>
        </w:rPr>
        <w:t xml:space="preserve"> proděkana pro </w:t>
      </w:r>
      <w:r>
        <w:rPr>
          <w:szCs w:val="20"/>
        </w:rPr>
        <w:t>vědu, výzkum a tvůrčí činnost</w:t>
      </w:r>
      <w:r w:rsidRPr="006A6C6C">
        <w:rPr>
          <w:szCs w:val="20"/>
        </w:rPr>
        <w:t>.</w:t>
      </w:r>
    </w:p>
    <w:p w:rsidR="002F39E9" w:rsidRDefault="002F39E9" w:rsidP="007C3733">
      <w:pPr>
        <w:pStyle w:val="W3MUZkonOdstavec"/>
        <w:numPr>
          <w:ilvl w:val="0"/>
          <w:numId w:val="6"/>
        </w:numPr>
        <w:jc w:val="both"/>
        <w:rPr>
          <w:szCs w:val="20"/>
        </w:rPr>
      </w:pPr>
      <w:r w:rsidRPr="00FE0D21">
        <w:rPr>
          <w:szCs w:val="20"/>
        </w:rPr>
        <w:t>Tato směrnice náleží do oblasti metodického řízení „</w:t>
      </w:r>
      <w:r>
        <w:rPr>
          <w:szCs w:val="20"/>
        </w:rPr>
        <w:t xml:space="preserve">Propagace a popularizace </w:t>
      </w:r>
      <w:r w:rsidRPr="00FE0D21">
        <w:rPr>
          <w:szCs w:val="20"/>
        </w:rPr>
        <w:t>aktivit vědy a výzkumu</w:t>
      </w:r>
      <w:r>
        <w:rPr>
          <w:szCs w:val="20"/>
        </w:rPr>
        <w:t>“.</w:t>
      </w:r>
    </w:p>
    <w:p w:rsidR="002F39E9" w:rsidRPr="00FE0D21" w:rsidRDefault="002F39E9" w:rsidP="007C3733">
      <w:pPr>
        <w:pStyle w:val="W3MUZkonOdstavec"/>
        <w:numPr>
          <w:ilvl w:val="0"/>
          <w:numId w:val="6"/>
        </w:numPr>
        <w:jc w:val="both"/>
        <w:rPr>
          <w:szCs w:val="20"/>
        </w:rPr>
      </w:pPr>
      <w:r w:rsidRPr="00FE0D21">
        <w:rPr>
          <w:szCs w:val="20"/>
        </w:rPr>
        <w:t>Kontrolu dodržování této směrnice vykoná oddělení</w:t>
      </w:r>
      <w:r w:rsidRPr="006D2D47">
        <w:t xml:space="preserve"> </w:t>
      </w:r>
      <w:r w:rsidRPr="00FE0D21">
        <w:rPr>
          <w:szCs w:val="20"/>
        </w:rPr>
        <w:t>pro akademické záležitosti, vědu, výzkum a doktorské studium.</w:t>
      </w:r>
    </w:p>
    <w:p w:rsidR="002F39E9" w:rsidRPr="006A6C6C" w:rsidRDefault="002F39E9" w:rsidP="00616212">
      <w:pPr>
        <w:pStyle w:val="W3MUZkonOdstavec"/>
        <w:numPr>
          <w:ilvl w:val="0"/>
          <w:numId w:val="6"/>
        </w:numPr>
        <w:jc w:val="both"/>
        <w:rPr>
          <w:szCs w:val="20"/>
        </w:rPr>
      </w:pPr>
      <w:r w:rsidRPr="006A6C6C">
        <w:rPr>
          <w:szCs w:val="20"/>
        </w:rPr>
        <w:t xml:space="preserve">Tato </w:t>
      </w:r>
      <w:r>
        <w:rPr>
          <w:szCs w:val="20"/>
        </w:rPr>
        <w:t xml:space="preserve">směrnice </w:t>
      </w:r>
      <w:r w:rsidRPr="006A6C6C">
        <w:rPr>
          <w:szCs w:val="20"/>
        </w:rPr>
        <w:t xml:space="preserve">nabývá platnosti dnem </w:t>
      </w:r>
      <w:r w:rsidRPr="004E6807">
        <w:rPr>
          <w:szCs w:val="20"/>
        </w:rPr>
        <w:t>zveřejnění.</w:t>
      </w:r>
      <w:r w:rsidRPr="00616212">
        <w:rPr>
          <w:szCs w:val="20"/>
        </w:rPr>
        <w:t xml:space="preserve"> </w:t>
      </w:r>
    </w:p>
    <w:p w:rsidR="002F39E9" w:rsidRDefault="002F39E9" w:rsidP="00616212">
      <w:pPr>
        <w:pStyle w:val="W3MUZkonOdstavec"/>
        <w:numPr>
          <w:ilvl w:val="0"/>
          <w:numId w:val="6"/>
        </w:numPr>
        <w:jc w:val="both"/>
        <w:rPr>
          <w:szCs w:val="20"/>
        </w:rPr>
      </w:pPr>
      <w:r w:rsidRPr="004E6807">
        <w:rPr>
          <w:szCs w:val="20"/>
        </w:rPr>
        <w:t>T</w:t>
      </w:r>
      <w:r>
        <w:rPr>
          <w:szCs w:val="20"/>
        </w:rPr>
        <w:t>a</w:t>
      </w:r>
      <w:r w:rsidRPr="004E6807">
        <w:rPr>
          <w:szCs w:val="20"/>
        </w:rPr>
        <w:t xml:space="preserve">to </w:t>
      </w:r>
      <w:r>
        <w:rPr>
          <w:szCs w:val="20"/>
        </w:rPr>
        <w:t>směrnice</w:t>
      </w:r>
      <w:r w:rsidRPr="004E6807">
        <w:rPr>
          <w:szCs w:val="20"/>
        </w:rPr>
        <w:t xml:space="preserve"> nabývá účinnosti dnem </w:t>
      </w:r>
      <w:r>
        <w:rPr>
          <w:szCs w:val="20"/>
        </w:rPr>
        <w:t>zveřejnění</w:t>
      </w:r>
      <w:r w:rsidRPr="006A6C6C">
        <w:rPr>
          <w:szCs w:val="20"/>
        </w:rPr>
        <w:t>.</w:t>
      </w:r>
    </w:p>
    <w:p w:rsidR="002F39E9" w:rsidRDefault="002F39E9" w:rsidP="00507E56">
      <w:pPr>
        <w:pStyle w:val="W3MUZkonOdstavecslovan"/>
        <w:numPr>
          <w:ilvl w:val="0"/>
          <w:numId w:val="0"/>
        </w:numPr>
        <w:spacing w:after="0"/>
        <w:rPr>
          <w:rStyle w:val="W3MUNadpis3Char"/>
          <w:rFonts w:ascii="Verdana" w:hAnsi="Verdana"/>
          <w:color w:val="auto"/>
          <w:sz w:val="20"/>
          <w:szCs w:val="20"/>
        </w:rPr>
      </w:pPr>
    </w:p>
    <w:p w:rsidR="002F39E9" w:rsidRPr="007C3733" w:rsidRDefault="002F39E9" w:rsidP="00507E56">
      <w:pPr>
        <w:pStyle w:val="W3MUZkonOdstavecslovan"/>
        <w:numPr>
          <w:ilvl w:val="0"/>
          <w:numId w:val="0"/>
        </w:numPr>
        <w:spacing w:after="0"/>
        <w:rPr>
          <w:rStyle w:val="W3MUOdkaz"/>
        </w:rPr>
      </w:pPr>
      <w:r w:rsidRPr="007C3733">
        <w:rPr>
          <w:rStyle w:val="W3MUNadpis3Char"/>
          <w:rFonts w:ascii="Verdana" w:hAnsi="Verdana"/>
          <w:color w:val="auto"/>
          <w:sz w:val="20"/>
          <w:szCs w:val="20"/>
        </w:rPr>
        <w:t>Přílohy:</w:t>
      </w:r>
      <w:r w:rsidRPr="007C3733">
        <w:tab/>
      </w:r>
      <w:r w:rsidRPr="007C3733">
        <w:rPr>
          <w:rStyle w:val="W3MUOdkaz"/>
        </w:rPr>
        <w:t>č. 1 – Projektová přihláška</w:t>
      </w:r>
    </w:p>
    <w:p w:rsidR="002F39E9" w:rsidRPr="007C3733" w:rsidRDefault="002F39E9" w:rsidP="00507E56">
      <w:pPr>
        <w:pStyle w:val="W3MUZkonOdstavecslovan"/>
        <w:numPr>
          <w:ilvl w:val="0"/>
          <w:numId w:val="0"/>
        </w:numPr>
        <w:spacing w:after="0"/>
        <w:ind w:left="1218" w:firstLine="198"/>
        <w:rPr>
          <w:rStyle w:val="W3MUOdkaz"/>
        </w:rPr>
      </w:pPr>
      <w:r w:rsidRPr="007C3733">
        <w:rPr>
          <w:rStyle w:val="W3MUOdkaz"/>
        </w:rPr>
        <w:t>č. 2 – Závěrečná zpráva</w:t>
      </w:r>
    </w:p>
    <w:p w:rsidR="002F39E9" w:rsidRPr="001B3D97" w:rsidRDefault="002F39E9" w:rsidP="001B112B">
      <w:pPr>
        <w:pStyle w:val="W3MUZkonOdstavec"/>
        <w:ind w:left="360"/>
        <w:jc w:val="both"/>
        <w:rPr>
          <w:sz w:val="16"/>
          <w:szCs w:val="16"/>
        </w:rPr>
      </w:pPr>
    </w:p>
    <w:p w:rsidR="002F39E9" w:rsidRPr="00997B41" w:rsidRDefault="002F39E9" w:rsidP="001B3D97">
      <w:pPr>
        <w:pStyle w:val="W3MUZkonOdstavec"/>
        <w:spacing w:after="0"/>
        <w:jc w:val="both"/>
      </w:pPr>
      <w:r>
        <w:t>V Brně dne 24. 2. 20</w:t>
      </w:r>
      <w:r w:rsidRPr="004E6807">
        <w:t>16</w:t>
      </w:r>
      <w:r w:rsidRPr="006A6C6C">
        <w:t xml:space="preserve"> </w:t>
      </w:r>
      <w:r>
        <w:tab/>
      </w:r>
      <w:r>
        <w:tab/>
      </w:r>
      <w:r>
        <w:tab/>
      </w:r>
    </w:p>
    <w:p w:rsidR="002F39E9" w:rsidRPr="004E6807" w:rsidRDefault="002F39E9" w:rsidP="00997B41">
      <w:pPr>
        <w:pStyle w:val="W3MUZkonOdstavec"/>
        <w:spacing w:after="0"/>
        <w:jc w:val="right"/>
        <w:rPr>
          <w:szCs w:val="20"/>
        </w:rPr>
      </w:pPr>
      <w:r>
        <w:rPr>
          <w:szCs w:val="20"/>
        </w:rPr>
        <w:tab/>
      </w:r>
      <w:r w:rsidRPr="004E6807">
        <w:rPr>
          <w:szCs w:val="20"/>
        </w:rPr>
        <w:t>prof. Ing. Antonín Slaný, CSc.</w:t>
      </w:r>
      <w:r>
        <w:rPr>
          <w:szCs w:val="20"/>
        </w:rPr>
        <w:t>, v.r.</w:t>
      </w:r>
    </w:p>
    <w:p w:rsidR="002F39E9" w:rsidRDefault="002F39E9" w:rsidP="001B112B">
      <w:pPr>
        <w:pStyle w:val="W3MUZkonOdstavec"/>
        <w:ind w:left="36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</w:t>
      </w:r>
      <w:r>
        <w:rPr>
          <w:szCs w:val="20"/>
        </w:rPr>
        <w:tab/>
      </w:r>
      <w:r w:rsidRPr="004E6807">
        <w:rPr>
          <w:szCs w:val="20"/>
        </w:rPr>
        <w:t>děkan</w:t>
      </w:r>
    </w:p>
    <w:p w:rsidR="002F39E9" w:rsidRPr="007C3733" w:rsidRDefault="002F39E9" w:rsidP="00760CCF">
      <w:pPr>
        <w:spacing w:after="0"/>
        <w:rPr>
          <w:rStyle w:val="W3MUNadpis3Char"/>
          <w:rFonts w:ascii="Verdana" w:hAnsi="Verdana"/>
          <w:b w:val="0"/>
          <w:color w:val="auto"/>
          <w:sz w:val="20"/>
          <w:szCs w:val="20"/>
        </w:rPr>
      </w:pPr>
      <w:r>
        <w:br w:type="page"/>
      </w:r>
      <w:r w:rsidRPr="00ED7CE8">
        <w:rPr>
          <w:rStyle w:val="W3MUNadpis3Char"/>
          <w:rFonts w:ascii="Verdana" w:hAnsi="Verdana"/>
          <w:color w:val="auto"/>
          <w:sz w:val="20"/>
          <w:szCs w:val="20"/>
        </w:rPr>
        <w:t xml:space="preserve">Přílohy č. 1:  </w:t>
      </w:r>
      <w:r w:rsidRPr="007C3733">
        <w:rPr>
          <w:rStyle w:val="W3MUNadpis3Char"/>
          <w:rFonts w:ascii="Verdana" w:hAnsi="Verdana"/>
          <w:b w:val="0"/>
          <w:color w:val="auto"/>
          <w:sz w:val="20"/>
          <w:szCs w:val="20"/>
        </w:rPr>
        <w:t>Projektová přihláška</w:t>
      </w:r>
    </w:p>
    <w:p w:rsidR="002F39E9" w:rsidRDefault="002F39E9" w:rsidP="00041AE1">
      <w:pPr>
        <w:rPr>
          <w:rFonts w:ascii="Verdana" w:hAnsi="Verdana"/>
          <w:b/>
          <w:sz w:val="20"/>
          <w:szCs w:val="20"/>
        </w:rPr>
      </w:pPr>
    </w:p>
    <w:p w:rsidR="002F39E9" w:rsidRPr="00BA1738" w:rsidRDefault="002F39E9" w:rsidP="00041AE1">
      <w:pPr>
        <w:rPr>
          <w:rFonts w:ascii="Verdana" w:hAnsi="Verdana"/>
          <w:b/>
          <w:sz w:val="20"/>
          <w:szCs w:val="20"/>
        </w:rPr>
      </w:pPr>
      <w:r w:rsidRPr="00BA1738">
        <w:rPr>
          <w:rFonts w:ascii="Verdana" w:hAnsi="Verdana"/>
          <w:b/>
          <w:sz w:val="20"/>
          <w:szCs w:val="20"/>
        </w:rPr>
        <w:t>Uchazeč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rPr>
          <w:trHeight w:val="581"/>
        </w:trPr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Jméno, funkce: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Součást ESF:</w:t>
            </w:r>
          </w:p>
        </w:tc>
      </w:tr>
    </w:tbl>
    <w:p w:rsidR="002F39E9" w:rsidRPr="00BA1738" w:rsidRDefault="002F39E9" w:rsidP="00041AE1">
      <w:pPr>
        <w:pStyle w:val="W3MUZkonOdstavec"/>
        <w:jc w:val="both"/>
        <w:rPr>
          <w:i/>
          <w:szCs w:val="20"/>
        </w:rPr>
      </w:pPr>
    </w:p>
    <w:p w:rsidR="002F39E9" w:rsidRDefault="002F39E9" w:rsidP="00041AE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Název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39E9" w:rsidRDefault="002F39E9" w:rsidP="00041AE1">
      <w:pPr>
        <w:pStyle w:val="W3MUZkonOdstavec"/>
        <w:jc w:val="both"/>
        <w:rPr>
          <w:b/>
          <w:szCs w:val="20"/>
        </w:rPr>
      </w:pPr>
    </w:p>
    <w:p w:rsidR="002F39E9" w:rsidRDefault="002F39E9" w:rsidP="00041AE1">
      <w:pPr>
        <w:rPr>
          <w:rFonts w:ascii="Verdana" w:hAnsi="Verdana"/>
          <w:b/>
          <w:sz w:val="20"/>
          <w:szCs w:val="20"/>
        </w:rPr>
      </w:pPr>
      <w:r w:rsidRPr="00BA1738">
        <w:rPr>
          <w:rFonts w:ascii="Verdana" w:hAnsi="Verdana"/>
          <w:b/>
          <w:sz w:val="20"/>
          <w:szCs w:val="20"/>
        </w:rPr>
        <w:t>Účelové určení aktivity</w:t>
      </w:r>
      <w:r>
        <w:rPr>
          <w:rFonts w:ascii="Verdana" w:hAnsi="Verdana"/>
          <w:b/>
          <w:sz w:val="20"/>
          <w:szCs w:val="20"/>
        </w:rPr>
        <w:t xml:space="preserve"> a plánované činnosti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39E9" w:rsidRDefault="002F39E9" w:rsidP="00041AE1">
      <w:pPr>
        <w:pStyle w:val="W3MUZkonOdstavec"/>
        <w:jc w:val="both"/>
        <w:rPr>
          <w:b/>
          <w:szCs w:val="20"/>
        </w:rPr>
      </w:pPr>
    </w:p>
    <w:p w:rsidR="002F39E9" w:rsidRDefault="002F39E9" w:rsidP="00041AE1">
      <w:pPr>
        <w:rPr>
          <w:rFonts w:ascii="Verdana" w:hAnsi="Verdana"/>
          <w:b/>
          <w:sz w:val="20"/>
          <w:szCs w:val="20"/>
        </w:rPr>
      </w:pPr>
      <w:r w:rsidRPr="00353857">
        <w:rPr>
          <w:rFonts w:ascii="Verdana" w:hAnsi="Verdana"/>
          <w:b/>
          <w:sz w:val="20"/>
          <w:szCs w:val="20"/>
        </w:rPr>
        <w:t>Odůvodnění návrhu</w:t>
      </w:r>
      <w:r w:rsidRPr="00353857">
        <w:rPr>
          <w:rStyle w:val="FootnoteReference"/>
          <w:rFonts w:cs="Calibri"/>
          <w:b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39E9" w:rsidRDefault="002F39E9" w:rsidP="00041AE1">
      <w:pPr>
        <w:pStyle w:val="W3MUZkonOdstavec"/>
        <w:jc w:val="both"/>
        <w:rPr>
          <w:b/>
          <w:szCs w:val="20"/>
        </w:rPr>
      </w:pPr>
    </w:p>
    <w:p w:rsidR="002F39E9" w:rsidRPr="00353857" w:rsidRDefault="002F39E9" w:rsidP="00041AE1">
      <w:pPr>
        <w:rPr>
          <w:rFonts w:ascii="Verdana" w:hAnsi="Verdana"/>
          <w:b/>
          <w:sz w:val="20"/>
          <w:szCs w:val="20"/>
        </w:rPr>
      </w:pPr>
      <w:r w:rsidRPr="00BA1738">
        <w:rPr>
          <w:rFonts w:ascii="Verdana" w:hAnsi="Verdana"/>
          <w:b/>
          <w:sz w:val="20"/>
          <w:szCs w:val="20"/>
        </w:rPr>
        <w:t>Rozpočet nákladů projektu</w:t>
      </w:r>
      <w:r>
        <w:rPr>
          <w:rStyle w:val="FootnoteReference"/>
          <w:rFonts w:ascii="Verdana" w:hAnsi="Verdana" w:cs="Calibri"/>
          <w:b/>
          <w:sz w:val="20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rPr>
          <w:trHeight w:val="183"/>
        </w:trPr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 xml:space="preserve">Osobní náklady: 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Cestovné: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Služby: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Celkem:</w:t>
            </w:r>
          </w:p>
        </w:tc>
      </w:tr>
    </w:tbl>
    <w:p w:rsidR="002F39E9" w:rsidRPr="00353857" w:rsidRDefault="002F39E9" w:rsidP="00041AE1">
      <w:pPr>
        <w:pStyle w:val="W3MUZkonOdstavec"/>
        <w:jc w:val="both"/>
        <w:rPr>
          <w:szCs w:val="20"/>
        </w:rPr>
      </w:pPr>
    </w:p>
    <w:p w:rsidR="002F39E9" w:rsidRPr="00353857" w:rsidRDefault="002F39E9" w:rsidP="00041AE1">
      <w:pPr>
        <w:rPr>
          <w:rFonts w:ascii="Verdana" w:hAnsi="Verdana"/>
          <w:b/>
          <w:sz w:val="20"/>
          <w:szCs w:val="20"/>
        </w:rPr>
      </w:pPr>
      <w:r w:rsidRPr="00BA1738">
        <w:rPr>
          <w:rFonts w:ascii="Verdana" w:hAnsi="Verdana"/>
          <w:b/>
          <w:sz w:val="20"/>
          <w:szCs w:val="20"/>
        </w:rPr>
        <w:t>Term</w:t>
      </w:r>
      <w:r>
        <w:rPr>
          <w:rFonts w:ascii="Verdana" w:hAnsi="Verdana"/>
          <w:b/>
          <w:sz w:val="20"/>
          <w:szCs w:val="20"/>
        </w:rPr>
        <w:t>ín zahájení a ukončení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Zahájení projektu: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Ukončení projektu:</w:t>
            </w:r>
          </w:p>
        </w:tc>
      </w:tr>
    </w:tbl>
    <w:p w:rsidR="002F39E9" w:rsidRDefault="002F39E9" w:rsidP="00041AE1">
      <w:pPr>
        <w:rPr>
          <w:rFonts w:ascii="Verdana" w:hAnsi="Verdana"/>
          <w:sz w:val="20"/>
          <w:szCs w:val="20"/>
        </w:rPr>
      </w:pPr>
    </w:p>
    <w:p w:rsidR="002F39E9" w:rsidRDefault="002F39E9" w:rsidP="00041AE1">
      <w:pPr>
        <w:rPr>
          <w:rFonts w:ascii="Verdana" w:hAnsi="Verdana"/>
          <w:sz w:val="20"/>
          <w:szCs w:val="20"/>
        </w:rPr>
      </w:pPr>
      <w:r w:rsidRPr="00353857">
        <w:rPr>
          <w:rFonts w:ascii="Verdana" w:hAnsi="Verdana"/>
          <w:sz w:val="20"/>
          <w:szCs w:val="20"/>
        </w:rPr>
        <w:t xml:space="preserve">V Brně dne 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</w:t>
      </w:r>
      <w:r w:rsidRPr="00353857">
        <w:rPr>
          <w:rFonts w:ascii="Verdana" w:hAnsi="Verdana"/>
          <w:sz w:val="20"/>
          <w:szCs w:val="20"/>
        </w:rPr>
        <w:tab/>
      </w:r>
      <w:r w:rsidRPr="00353857">
        <w:rPr>
          <w:rFonts w:ascii="Verdana" w:hAnsi="Verdana"/>
          <w:sz w:val="20"/>
          <w:szCs w:val="20"/>
        </w:rPr>
        <w:tab/>
      </w:r>
      <w:r w:rsidRPr="00353857">
        <w:rPr>
          <w:rFonts w:ascii="Verdana" w:hAnsi="Verdana"/>
          <w:sz w:val="20"/>
          <w:szCs w:val="20"/>
        </w:rPr>
        <w:tab/>
      </w:r>
      <w:r w:rsidRPr="00353857">
        <w:rPr>
          <w:rFonts w:ascii="Verdana" w:hAnsi="Verdana"/>
          <w:sz w:val="20"/>
          <w:szCs w:val="20"/>
        </w:rPr>
        <w:tab/>
      </w:r>
      <w:r w:rsidRPr="0035385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          </w:t>
      </w:r>
      <w:r w:rsidRPr="00353857">
        <w:rPr>
          <w:rFonts w:ascii="Verdana" w:hAnsi="Verdana"/>
          <w:sz w:val="20"/>
          <w:szCs w:val="20"/>
        </w:rPr>
        <w:t xml:space="preserve">Jméno a podpis </w:t>
      </w:r>
      <w:r>
        <w:rPr>
          <w:rFonts w:ascii="Verdana" w:hAnsi="Verdana"/>
          <w:sz w:val="20"/>
          <w:szCs w:val="20"/>
        </w:rPr>
        <w:t>uchazeče</w:t>
      </w:r>
    </w:p>
    <w:p w:rsidR="002F39E9" w:rsidRPr="00ED7CE8" w:rsidRDefault="002F39E9" w:rsidP="00041AE1">
      <w:pPr>
        <w:pStyle w:val="W3MUZkonOdstavecslovan"/>
        <w:numPr>
          <w:ilvl w:val="0"/>
          <w:numId w:val="0"/>
        </w:numPr>
        <w:rPr>
          <w:rStyle w:val="W3MUNadpis3Char"/>
          <w:rFonts w:ascii="Verdana" w:hAnsi="Verdana"/>
          <w:color w:val="auto"/>
          <w:sz w:val="20"/>
          <w:szCs w:val="20"/>
        </w:rPr>
      </w:pPr>
      <w:r>
        <w:rPr>
          <w:rStyle w:val="W3MUNadpis3Char"/>
          <w:rFonts w:ascii="Verdana" w:hAnsi="Verdana"/>
          <w:color w:val="auto"/>
          <w:sz w:val="20"/>
          <w:szCs w:val="20"/>
        </w:rPr>
        <w:t xml:space="preserve">Přílohy č. 2: </w:t>
      </w:r>
      <w:r w:rsidRPr="007C3733">
        <w:rPr>
          <w:rStyle w:val="W3MUNadpis3Char"/>
          <w:rFonts w:ascii="Verdana" w:hAnsi="Verdana"/>
          <w:b w:val="0"/>
          <w:color w:val="auto"/>
          <w:sz w:val="20"/>
          <w:szCs w:val="20"/>
        </w:rPr>
        <w:t>Závěrečná zpráva</w:t>
      </w:r>
    </w:p>
    <w:p w:rsidR="002F39E9" w:rsidRDefault="002F39E9" w:rsidP="00041AE1">
      <w:pPr>
        <w:rPr>
          <w:rFonts w:ascii="Verdana" w:hAnsi="Verdana"/>
          <w:b/>
          <w:sz w:val="20"/>
          <w:szCs w:val="20"/>
        </w:rPr>
      </w:pPr>
    </w:p>
    <w:p w:rsidR="002F39E9" w:rsidRPr="00BA1738" w:rsidRDefault="002F39E9" w:rsidP="00041AE1">
      <w:pPr>
        <w:rPr>
          <w:rFonts w:ascii="Verdana" w:hAnsi="Verdana"/>
          <w:b/>
          <w:sz w:val="20"/>
          <w:szCs w:val="20"/>
        </w:rPr>
      </w:pPr>
      <w:r w:rsidRPr="00BA1738">
        <w:rPr>
          <w:rFonts w:ascii="Verdana" w:hAnsi="Verdana"/>
          <w:b/>
          <w:sz w:val="20"/>
          <w:szCs w:val="20"/>
        </w:rPr>
        <w:t>Uchazeč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rPr>
          <w:trHeight w:val="581"/>
        </w:trPr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Jméno, funkce: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Součást ESF:</w:t>
            </w:r>
          </w:p>
        </w:tc>
      </w:tr>
    </w:tbl>
    <w:p w:rsidR="002F39E9" w:rsidRPr="00BA1738" w:rsidRDefault="002F39E9" w:rsidP="00041AE1">
      <w:pPr>
        <w:pStyle w:val="W3MUZkonOdstavec"/>
        <w:jc w:val="both"/>
        <w:rPr>
          <w:i/>
          <w:szCs w:val="20"/>
        </w:rPr>
      </w:pPr>
    </w:p>
    <w:p w:rsidR="002F39E9" w:rsidRDefault="002F39E9" w:rsidP="00041AE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Název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F39E9" w:rsidRDefault="002F39E9" w:rsidP="00041AE1">
      <w:pPr>
        <w:pStyle w:val="W3MUZkonOdstavec"/>
        <w:jc w:val="both"/>
        <w:rPr>
          <w:b/>
          <w:szCs w:val="20"/>
        </w:rPr>
      </w:pPr>
    </w:p>
    <w:p w:rsidR="002F39E9" w:rsidRDefault="002F39E9" w:rsidP="00041A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2F39E9" w:rsidRPr="00353857" w:rsidRDefault="002F39E9" w:rsidP="00041AE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Čerpání finančních prostředků</w:t>
      </w:r>
      <w:r>
        <w:rPr>
          <w:rStyle w:val="FootnoteReference"/>
          <w:rFonts w:ascii="Verdana" w:hAnsi="Verdana" w:cs="Calibri"/>
          <w:b/>
          <w:sz w:val="20"/>
          <w:szCs w:val="20"/>
        </w:rPr>
        <w:footnoteReference w:id="3"/>
      </w:r>
      <w:r>
        <w:rPr>
          <w:rFonts w:ascii="Verdana" w:hAnsi="Verdana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rPr>
          <w:trHeight w:val="183"/>
        </w:trPr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 xml:space="preserve">Osobní náklady: 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Cestovné: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Služby: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Celkem:</w:t>
            </w:r>
          </w:p>
        </w:tc>
      </w:tr>
    </w:tbl>
    <w:p w:rsidR="002F39E9" w:rsidRPr="00353857" w:rsidRDefault="002F39E9" w:rsidP="00041AE1">
      <w:pPr>
        <w:pStyle w:val="W3MUZkonOdstavec"/>
        <w:jc w:val="both"/>
        <w:rPr>
          <w:szCs w:val="20"/>
        </w:rPr>
      </w:pPr>
    </w:p>
    <w:p w:rsidR="002F39E9" w:rsidRPr="00353857" w:rsidRDefault="002F39E9" w:rsidP="00041AE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Indikátory / aktivity</w:t>
      </w:r>
      <w:r>
        <w:rPr>
          <w:rStyle w:val="FootnoteReference"/>
          <w:rFonts w:ascii="Verdana" w:hAnsi="Verdana" w:cs="Calibri"/>
          <w:b/>
          <w:sz w:val="20"/>
          <w:szCs w:val="20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F39E9" w:rsidRPr="00920E14" w:rsidTr="0046231C">
        <w:tc>
          <w:tcPr>
            <w:tcW w:w="8720" w:type="dxa"/>
          </w:tcPr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Plánované indikátory / činnosti:</w:t>
            </w:r>
          </w:p>
          <w:p w:rsidR="002F39E9" w:rsidRPr="00920E14" w:rsidRDefault="002F39E9" w:rsidP="004623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20E14">
              <w:rPr>
                <w:rFonts w:ascii="Verdana" w:hAnsi="Verdana"/>
                <w:i/>
                <w:sz w:val="20"/>
                <w:szCs w:val="20"/>
              </w:rPr>
              <w:t>Dosažené indikátory / činnosti:</w:t>
            </w:r>
          </w:p>
        </w:tc>
      </w:tr>
    </w:tbl>
    <w:p w:rsidR="002F39E9" w:rsidRDefault="002F39E9" w:rsidP="00041AE1">
      <w:pPr>
        <w:rPr>
          <w:rFonts w:ascii="Verdana" w:hAnsi="Verdana"/>
          <w:b/>
          <w:strike/>
          <w:sz w:val="20"/>
          <w:szCs w:val="20"/>
          <w:u w:val="single"/>
        </w:rPr>
      </w:pPr>
    </w:p>
    <w:p w:rsidR="002F39E9" w:rsidRDefault="002F39E9" w:rsidP="00041AE1">
      <w:pPr>
        <w:rPr>
          <w:rFonts w:ascii="Verdana" w:hAnsi="Verdana"/>
          <w:sz w:val="20"/>
          <w:szCs w:val="20"/>
        </w:rPr>
      </w:pPr>
      <w:r w:rsidRPr="00353857">
        <w:rPr>
          <w:rFonts w:ascii="Verdana" w:hAnsi="Verdana"/>
          <w:sz w:val="20"/>
          <w:szCs w:val="20"/>
        </w:rPr>
        <w:t xml:space="preserve">V Brně dne 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</w:t>
      </w:r>
      <w:r w:rsidRPr="00353857">
        <w:rPr>
          <w:rFonts w:ascii="Verdana" w:hAnsi="Verdana"/>
          <w:sz w:val="20"/>
          <w:szCs w:val="20"/>
        </w:rPr>
        <w:tab/>
      </w:r>
      <w:r w:rsidRPr="00353857">
        <w:rPr>
          <w:rFonts w:ascii="Verdana" w:hAnsi="Verdana"/>
          <w:sz w:val="20"/>
          <w:szCs w:val="20"/>
        </w:rPr>
        <w:tab/>
      </w:r>
      <w:r w:rsidRPr="00353857">
        <w:rPr>
          <w:rFonts w:ascii="Verdana" w:hAnsi="Verdana"/>
          <w:sz w:val="20"/>
          <w:szCs w:val="20"/>
        </w:rPr>
        <w:tab/>
      </w:r>
      <w:r w:rsidRPr="00353857">
        <w:rPr>
          <w:rFonts w:ascii="Verdana" w:hAnsi="Verdana"/>
          <w:sz w:val="20"/>
          <w:szCs w:val="20"/>
        </w:rPr>
        <w:tab/>
      </w:r>
      <w:r w:rsidRPr="0035385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          </w:t>
      </w:r>
      <w:r w:rsidRPr="00353857">
        <w:rPr>
          <w:rFonts w:ascii="Verdana" w:hAnsi="Verdana"/>
          <w:sz w:val="20"/>
          <w:szCs w:val="20"/>
        </w:rPr>
        <w:t xml:space="preserve">Jméno a podpis </w:t>
      </w:r>
      <w:r>
        <w:rPr>
          <w:rFonts w:ascii="Verdana" w:hAnsi="Verdana"/>
          <w:sz w:val="20"/>
          <w:szCs w:val="20"/>
        </w:rPr>
        <w:t>uchazeče</w:t>
      </w:r>
    </w:p>
    <w:p w:rsidR="002F39E9" w:rsidRPr="00E2113D" w:rsidRDefault="002F39E9" w:rsidP="00041AE1">
      <w:pPr>
        <w:spacing w:after="0"/>
      </w:pPr>
    </w:p>
    <w:p w:rsidR="002F39E9" w:rsidRPr="00E2113D" w:rsidRDefault="002F39E9" w:rsidP="00041AE1">
      <w:pPr>
        <w:spacing w:after="0"/>
      </w:pPr>
    </w:p>
    <w:sectPr w:rsidR="002F39E9" w:rsidRPr="00E2113D" w:rsidSect="00AB48B3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E9" w:rsidRDefault="002F39E9">
      <w:pPr>
        <w:spacing w:after="0" w:line="240" w:lineRule="auto"/>
      </w:pPr>
      <w:r>
        <w:separator/>
      </w:r>
    </w:p>
  </w:endnote>
  <w:endnote w:type="continuationSeparator" w:id="0">
    <w:p w:rsidR="002F39E9" w:rsidRDefault="002F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E9" w:rsidRDefault="002F39E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6pt;margin-top:769.05pt;width:59.95pt;height:60pt;z-index:-251658240;visibility:visible;mso-position-horizontal-relative:margin;mso-position-vertical-relative:page">
          <v:imagedata r:id="rId1" o:title=""/>
          <w10:wrap anchorx="margin" anchory="margin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E9" w:rsidRPr="00CC2597" w:rsidRDefault="002F39E9" w:rsidP="00DF13DF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50" type="#_x0000_t75" style="position:absolute;margin-left:395.1pt;margin-top:751.05pt;width:62.95pt;height:63pt;z-index:-251659264;visibility:visible;mso-position-horizontal-relative:margin;mso-position-vertical-relative:page">
          <v:imagedata r:id="rId1" o:title=""/>
          <w10:wrap anchorx="margin" anchory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E9" w:rsidRDefault="002F39E9">
      <w:pPr>
        <w:spacing w:after="0" w:line="240" w:lineRule="auto"/>
      </w:pPr>
      <w:r>
        <w:separator/>
      </w:r>
    </w:p>
  </w:footnote>
  <w:footnote w:type="continuationSeparator" w:id="0">
    <w:p w:rsidR="002F39E9" w:rsidRDefault="002F39E9">
      <w:pPr>
        <w:spacing w:after="0" w:line="240" w:lineRule="auto"/>
      </w:pPr>
      <w:r>
        <w:continuationSeparator/>
      </w:r>
    </w:p>
  </w:footnote>
  <w:footnote w:id="1">
    <w:p w:rsidR="002F39E9" w:rsidRDefault="002F39E9" w:rsidP="00041AE1">
      <w:pPr>
        <w:pStyle w:val="FootnoteText"/>
      </w:pPr>
      <w:r>
        <w:rPr>
          <w:rStyle w:val="FootnoteReference"/>
        </w:rPr>
        <w:footnoteRef/>
      </w:r>
      <w:r>
        <w:t xml:space="preserve"> Kromě obecného odůvodnění je vhodné zdůraznit přínos aktivity pro Ekonomicko-správní fakultu MU.</w:t>
      </w:r>
    </w:p>
  </w:footnote>
  <w:footnote w:id="2">
    <w:p w:rsidR="002F39E9" w:rsidRDefault="002F39E9" w:rsidP="00041AE1">
      <w:pPr>
        <w:pStyle w:val="FootnoteText"/>
      </w:pPr>
      <w:r>
        <w:rPr>
          <w:rStyle w:val="FootnoteReference"/>
        </w:rPr>
        <w:footnoteRef/>
      </w:r>
      <w:r>
        <w:t xml:space="preserve"> Uvést částku a zdůvodnění.</w:t>
      </w:r>
    </w:p>
  </w:footnote>
  <w:footnote w:id="3">
    <w:p w:rsidR="002F39E9" w:rsidRDefault="002F39E9" w:rsidP="00041AE1">
      <w:pPr>
        <w:pStyle w:val="FootnoteText"/>
      </w:pPr>
      <w:r>
        <w:rPr>
          <w:rStyle w:val="FootnoteReference"/>
        </w:rPr>
        <w:footnoteRef/>
      </w:r>
      <w:r>
        <w:t xml:space="preserve"> Uvést požadavek a skutečné čerpání.</w:t>
      </w:r>
    </w:p>
  </w:footnote>
  <w:footnote w:id="4">
    <w:p w:rsidR="002F39E9" w:rsidRDefault="002F39E9" w:rsidP="00104FBA">
      <w:pPr>
        <w:pStyle w:val="FootnoteText"/>
      </w:pPr>
      <w:r>
        <w:rPr>
          <w:rStyle w:val="FootnoteReference"/>
        </w:rPr>
        <w:footnoteRef/>
      </w:r>
      <w:r>
        <w:t xml:space="preserve"> Ke každé akci (semináři, konferenci) bude přiložena Prezenční listina v tomto formátu: označení akce, datum pořádání akce, jméno, příjmení, pracoviště a podpis každého účastníka.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E9" w:rsidRDefault="002F39E9">
    <w:pPr>
      <w:pStyle w:val="Header"/>
    </w:pPr>
  </w:p>
  <w:p w:rsidR="002F39E9" w:rsidRDefault="002F39E9">
    <w:pPr>
      <w:pStyle w:val="Header"/>
    </w:pPr>
  </w:p>
  <w:p w:rsidR="002F39E9" w:rsidRDefault="002F39E9" w:rsidP="00A44CA6">
    <w:pPr>
      <w:pStyle w:val="Header"/>
    </w:pPr>
  </w:p>
  <w:p w:rsidR="002F39E9" w:rsidRDefault="002F39E9" w:rsidP="00A44CA6">
    <w:pPr>
      <w:pStyle w:val="Header"/>
    </w:pPr>
  </w:p>
  <w:p w:rsidR="002F39E9" w:rsidRDefault="002F39E9" w:rsidP="00A44CA6">
    <w:pPr>
      <w:pStyle w:val="Header"/>
    </w:pPr>
  </w:p>
  <w:p w:rsidR="002F39E9" w:rsidRDefault="002F39E9" w:rsidP="00A44CA6">
    <w:pPr>
      <w:pStyle w:val="Header"/>
    </w:pPr>
  </w:p>
  <w:p w:rsidR="002F39E9" w:rsidRDefault="002F39E9" w:rsidP="00A44C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B6C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D42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D43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4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BED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8EE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CE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DC1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6AF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BDF"/>
    <w:multiLevelType w:val="hybridMultilevel"/>
    <w:tmpl w:val="B51C7B44"/>
    <w:lvl w:ilvl="0" w:tplc="C35ACE2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43645A4"/>
    <w:multiLevelType w:val="multilevel"/>
    <w:tmpl w:val="F592A21A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08472C67"/>
    <w:multiLevelType w:val="hybridMultilevel"/>
    <w:tmpl w:val="BAA0108A"/>
    <w:lvl w:ilvl="0" w:tplc="F918B208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41AE6274"/>
    <w:multiLevelType w:val="hybridMultilevel"/>
    <w:tmpl w:val="77EAD366"/>
    <w:lvl w:ilvl="0" w:tplc="791C84D0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181080"/>
    <w:multiLevelType w:val="hybridMultilevel"/>
    <w:tmpl w:val="07C6AE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033BD4"/>
    <w:multiLevelType w:val="hybridMultilevel"/>
    <w:tmpl w:val="F1DE761C"/>
    <w:lvl w:ilvl="0" w:tplc="7254939C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5740A1"/>
    <w:multiLevelType w:val="hybridMultilevel"/>
    <w:tmpl w:val="605647EC"/>
    <w:lvl w:ilvl="0" w:tplc="AA8AF0F2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B60295A"/>
    <w:multiLevelType w:val="hybridMultilevel"/>
    <w:tmpl w:val="594ABF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abstractNum w:abstractNumId="21">
    <w:nsid w:val="76393B2A"/>
    <w:multiLevelType w:val="hybridMultilevel"/>
    <w:tmpl w:val="07C6AE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18"/>
  </w:num>
  <w:num w:numId="8">
    <w:abstractNumId w:val="21"/>
  </w:num>
  <w:num w:numId="9">
    <w:abstractNumId w:val="19"/>
  </w:num>
  <w:num w:numId="10">
    <w:abstractNumId w:val="14"/>
  </w:num>
  <w:num w:numId="11">
    <w:abstractNumId w:val="10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26D76"/>
    <w:rsid w:val="00040FEB"/>
    <w:rsid w:val="00041AE1"/>
    <w:rsid w:val="00042835"/>
    <w:rsid w:val="00053DB3"/>
    <w:rsid w:val="00097D2C"/>
    <w:rsid w:val="000A1A32"/>
    <w:rsid w:val="000A5AD7"/>
    <w:rsid w:val="00104FBA"/>
    <w:rsid w:val="00151C68"/>
    <w:rsid w:val="00170D91"/>
    <w:rsid w:val="00187858"/>
    <w:rsid w:val="001A7E64"/>
    <w:rsid w:val="001B112B"/>
    <w:rsid w:val="001B3D97"/>
    <w:rsid w:val="001C7078"/>
    <w:rsid w:val="001D0445"/>
    <w:rsid w:val="00211F80"/>
    <w:rsid w:val="00220C21"/>
    <w:rsid w:val="00227BC5"/>
    <w:rsid w:val="0023279F"/>
    <w:rsid w:val="00247E5F"/>
    <w:rsid w:val="002535B2"/>
    <w:rsid w:val="002B6D09"/>
    <w:rsid w:val="002C33A9"/>
    <w:rsid w:val="002D200F"/>
    <w:rsid w:val="002E1159"/>
    <w:rsid w:val="002F39E9"/>
    <w:rsid w:val="002F73A6"/>
    <w:rsid w:val="00304F72"/>
    <w:rsid w:val="00310D63"/>
    <w:rsid w:val="00332338"/>
    <w:rsid w:val="00332D30"/>
    <w:rsid w:val="00353857"/>
    <w:rsid w:val="0036682E"/>
    <w:rsid w:val="003742B4"/>
    <w:rsid w:val="003B1ECA"/>
    <w:rsid w:val="003B7366"/>
    <w:rsid w:val="003C2B73"/>
    <w:rsid w:val="003C3571"/>
    <w:rsid w:val="003D26B7"/>
    <w:rsid w:val="003F7871"/>
    <w:rsid w:val="004067DE"/>
    <w:rsid w:val="0046231C"/>
    <w:rsid w:val="004B7528"/>
    <w:rsid w:val="004C0DFA"/>
    <w:rsid w:val="004E6807"/>
    <w:rsid w:val="0050276C"/>
    <w:rsid w:val="0050627E"/>
    <w:rsid w:val="00507E56"/>
    <w:rsid w:val="00533F30"/>
    <w:rsid w:val="00582DFC"/>
    <w:rsid w:val="00586583"/>
    <w:rsid w:val="00587FB9"/>
    <w:rsid w:val="00595818"/>
    <w:rsid w:val="005B0BE2"/>
    <w:rsid w:val="005B3FA1"/>
    <w:rsid w:val="005C1BC3"/>
    <w:rsid w:val="005C50AF"/>
    <w:rsid w:val="005D1F84"/>
    <w:rsid w:val="005F0AFE"/>
    <w:rsid w:val="00611EAC"/>
    <w:rsid w:val="00616212"/>
    <w:rsid w:val="00616507"/>
    <w:rsid w:val="006571AA"/>
    <w:rsid w:val="00663216"/>
    <w:rsid w:val="0067390A"/>
    <w:rsid w:val="006A6C6C"/>
    <w:rsid w:val="006A700D"/>
    <w:rsid w:val="006B36A4"/>
    <w:rsid w:val="006D2D47"/>
    <w:rsid w:val="00700BDD"/>
    <w:rsid w:val="0070173C"/>
    <w:rsid w:val="00717E45"/>
    <w:rsid w:val="00721AA4"/>
    <w:rsid w:val="0073428B"/>
    <w:rsid w:val="007410C4"/>
    <w:rsid w:val="007442DB"/>
    <w:rsid w:val="00756259"/>
    <w:rsid w:val="00760CCF"/>
    <w:rsid w:val="007728E3"/>
    <w:rsid w:val="00790002"/>
    <w:rsid w:val="0079758E"/>
    <w:rsid w:val="007A29F6"/>
    <w:rsid w:val="007B16D6"/>
    <w:rsid w:val="007B6A03"/>
    <w:rsid w:val="007C3733"/>
    <w:rsid w:val="007C738C"/>
    <w:rsid w:val="007D43D4"/>
    <w:rsid w:val="007D77E7"/>
    <w:rsid w:val="007E3532"/>
    <w:rsid w:val="008009F4"/>
    <w:rsid w:val="00824279"/>
    <w:rsid w:val="00826ACD"/>
    <w:rsid w:val="008300B3"/>
    <w:rsid w:val="00831615"/>
    <w:rsid w:val="008626A9"/>
    <w:rsid w:val="00870192"/>
    <w:rsid w:val="008735BF"/>
    <w:rsid w:val="008758CC"/>
    <w:rsid w:val="008871BD"/>
    <w:rsid w:val="008C4AEB"/>
    <w:rsid w:val="008F7930"/>
    <w:rsid w:val="00920E14"/>
    <w:rsid w:val="009929DF"/>
    <w:rsid w:val="00993F65"/>
    <w:rsid w:val="009961C8"/>
    <w:rsid w:val="00997B41"/>
    <w:rsid w:val="009A0925"/>
    <w:rsid w:val="009A77DD"/>
    <w:rsid w:val="009B6338"/>
    <w:rsid w:val="009D1253"/>
    <w:rsid w:val="00A44CA6"/>
    <w:rsid w:val="00A5252E"/>
    <w:rsid w:val="00A63644"/>
    <w:rsid w:val="00AA72F8"/>
    <w:rsid w:val="00AB48B3"/>
    <w:rsid w:val="00AC0F70"/>
    <w:rsid w:val="00AC0F7B"/>
    <w:rsid w:val="00AC2B83"/>
    <w:rsid w:val="00AC2D36"/>
    <w:rsid w:val="00AE64ED"/>
    <w:rsid w:val="00AE7853"/>
    <w:rsid w:val="00B33B1A"/>
    <w:rsid w:val="00B43F1E"/>
    <w:rsid w:val="00B5176D"/>
    <w:rsid w:val="00B64F4D"/>
    <w:rsid w:val="00BA1738"/>
    <w:rsid w:val="00BC4B55"/>
    <w:rsid w:val="00BF5321"/>
    <w:rsid w:val="00C0017B"/>
    <w:rsid w:val="00C12F18"/>
    <w:rsid w:val="00C20847"/>
    <w:rsid w:val="00CB30E2"/>
    <w:rsid w:val="00CC2597"/>
    <w:rsid w:val="00CC695E"/>
    <w:rsid w:val="00CD2577"/>
    <w:rsid w:val="00CE5D2D"/>
    <w:rsid w:val="00D4417E"/>
    <w:rsid w:val="00D45579"/>
    <w:rsid w:val="00D47639"/>
    <w:rsid w:val="00D65140"/>
    <w:rsid w:val="00D7207D"/>
    <w:rsid w:val="00DB144C"/>
    <w:rsid w:val="00DE1C1A"/>
    <w:rsid w:val="00DF13DF"/>
    <w:rsid w:val="00E05F2B"/>
    <w:rsid w:val="00E2113D"/>
    <w:rsid w:val="00E230FA"/>
    <w:rsid w:val="00E47838"/>
    <w:rsid w:val="00EA1FAE"/>
    <w:rsid w:val="00EC3702"/>
    <w:rsid w:val="00EC70A0"/>
    <w:rsid w:val="00ED7CE8"/>
    <w:rsid w:val="00EF1356"/>
    <w:rsid w:val="00F02027"/>
    <w:rsid w:val="00F038F6"/>
    <w:rsid w:val="00F06ED2"/>
    <w:rsid w:val="00F32999"/>
    <w:rsid w:val="00F352F4"/>
    <w:rsid w:val="00F50670"/>
    <w:rsid w:val="00F86E6C"/>
    <w:rsid w:val="00F870DB"/>
    <w:rsid w:val="00FB0130"/>
    <w:rsid w:val="00FB1F1C"/>
    <w:rsid w:val="00FC52CA"/>
    <w:rsid w:val="00FD7450"/>
    <w:rsid w:val="00F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3B7366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3B7366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3B7366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58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658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658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rsid w:val="002535B2"/>
    <w:rPr>
      <w:rFonts w:cs="Times New Roman"/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3B7366"/>
    <w:pPr>
      <w:spacing w:after="140" w:line="288" w:lineRule="auto"/>
    </w:pPr>
  </w:style>
  <w:style w:type="paragraph" w:styleId="List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al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3B736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2535B2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86583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94F8F"/>
      <w:sz w:val="14"/>
      <w:szCs w:val="20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sid w:val="003B7366"/>
  </w:style>
  <w:style w:type="paragraph" w:styleId="Title">
    <w:name w:val="Title"/>
    <w:basedOn w:val="Nadpis"/>
    <w:link w:val="TitleChar"/>
    <w:uiPriority w:val="99"/>
    <w:qFormat/>
    <w:rsid w:val="003B7366"/>
  </w:style>
  <w:style w:type="character" w:customStyle="1" w:styleId="TitleChar">
    <w:name w:val="Title Char"/>
    <w:basedOn w:val="DefaultParagraphFont"/>
    <w:link w:val="Title"/>
    <w:uiPriority w:val="99"/>
    <w:locked/>
    <w:rsid w:val="0058658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3B7366"/>
  </w:style>
  <w:style w:type="character" w:customStyle="1" w:styleId="SubtitleChar">
    <w:name w:val="Subtitle Char"/>
    <w:basedOn w:val="DefaultParagraphFont"/>
    <w:link w:val="Subtitle"/>
    <w:uiPriority w:val="99"/>
    <w:locked/>
    <w:rsid w:val="00586583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al"/>
    <w:next w:val="Normal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al"/>
    <w:next w:val="Normal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al"/>
    <w:uiPriority w:val="99"/>
    <w:rsid w:val="004C0DFA"/>
    <w:pPr>
      <w:numPr>
        <w:ilvl w:val="1"/>
        <w:numId w:val="2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3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al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3"/>
      </w:numPr>
      <w:outlineLvl w:val="1"/>
    </w:pPr>
  </w:style>
  <w:style w:type="paragraph" w:customStyle="1" w:styleId="W3MUZkonPsmeno">
    <w:name w:val="W3MU: Zákon Písmeno"/>
    <w:basedOn w:val="Normal"/>
    <w:uiPriority w:val="99"/>
    <w:rsid w:val="004C0DFA"/>
    <w:pPr>
      <w:numPr>
        <w:ilvl w:val="2"/>
        <w:numId w:val="3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4C0DFA"/>
    <w:pPr>
      <w:spacing w:after="0" w:line="240" w:lineRule="auto"/>
      <w:jc w:val="both"/>
    </w:pPr>
    <w:rPr>
      <w:rFonts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77DD"/>
    <w:rPr>
      <w:rFonts w:ascii="Times New Roman" w:hAnsi="Times New Roman" w:cs="Times New Roman"/>
      <w:lang w:eastAsia="en-US"/>
    </w:rPr>
  </w:style>
  <w:style w:type="character" w:customStyle="1" w:styleId="W3MUZkonOdstavecChar">
    <w:name w:val="W3MU: Zákon Odstavec Char"/>
    <w:basedOn w:val="DefaultParagraphFont"/>
    <w:link w:val="W3MUZkonOdstavec"/>
    <w:uiPriority w:val="99"/>
    <w:locked/>
    <w:rsid w:val="004C0DFA"/>
    <w:rPr>
      <w:rFonts w:ascii="Verdana" w:hAnsi="Verdana" w:cs="Times New Roman"/>
      <w:sz w:val="24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uiPriority w:val="99"/>
    <w:locked/>
    <w:rsid w:val="004C0DFA"/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al"/>
    <w:next w:val="Normal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FootnoteReference">
    <w:name w:val="footnote reference"/>
    <w:basedOn w:val="DefaultParagraphFont"/>
    <w:uiPriority w:val="99"/>
    <w:rsid w:val="00041AE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1AE1"/>
    <w:rPr>
      <w:rFonts w:ascii="Calibri" w:hAnsi="Calibri" w:cs="Times New Roman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696</Words>
  <Characters>4107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pauliova</cp:lastModifiedBy>
  <cp:revision>4</cp:revision>
  <cp:lastPrinted>2016-05-11T08:30:00Z</cp:lastPrinted>
  <dcterms:created xsi:type="dcterms:W3CDTF">2016-05-11T08:20:00Z</dcterms:created>
  <dcterms:modified xsi:type="dcterms:W3CDTF">2016-05-11T08:31:00Z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