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270" w:rsidRPr="004456DF" w:rsidRDefault="00460232" w:rsidP="00460232">
      <w:pPr>
        <w:jc w:val="center"/>
        <w:rPr>
          <w:b/>
        </w:rPr>
      </w:pPr>
      <w:bookmarkStart w:id="0" w:name="_GoBack"/>
      <w:bookmarkEnd w:id="0"/>
      <w:r w:rsidRPr="004456DF">
        <w:rPr>
          <w:b/>
        </w:rPr>
        <w:t xml:space="preserve">Zápis z vánoční porady IRO – </w:t>
      </w:r>
      <w:proofErr w:type="gramStart"/>
      <w:r w:rsidRPr="004456DF">
        <w:rPr>
          <w:b/>
        </w:rPr>
        <w:t>14.12.2017</w:t>
      </w:r>
      <w:proofErr w:type="gramEnd"/>
    </w:p>
    <w:p w:rsidR="00460232" w:rsidRDefault="00460232"/>
    <w:p w:rsidR="004456DF" w:rsidRPr="004456DF" w:rsidRDefault="004456DF">
      <w:pPr>
        <w:rPr>
          <w:b/>
        </w:rPr>
      </w:pPr>
      <w:r w:rsidRPr="004456DF">
        <w:rPr>
          <w:b/>
        </w:rPr>
        <w:t xml:space="preserve">1. Portály </w:t>
      </w:r>
    </w:p>
    <w:p w:rsidR="004456DF" w:rsidRDefault="004456DF">
      <w:r>
        <w:t>- ISAS nefunguje, necháme doběhnout, nebudeme přikupovat prověřené studenty</w:t>
      </w:r>
      <w:r w:rsidR="00B0654A">
        <w:t xml:space="preserve"> (</w:t>
      </w:r>
      <w:proofErr w:type="spellStart"/>
      <w:r w:rsidR="00B0654A">
        <w:t>Prospect</w:t>
      </w:r>
      <w:proofErr w:type="spellEnd"/>
      <w:r w:rsidR="00B0654A">
        <w:t xml:space="preserve"> </w:t>
      </w:r>
      <w:proofErr w:type="spellStart"/>
      <w:r w:rsidR="00B0654A">
        <w:t>students</w:t>
      </w:r>
      <w:proofErr w:type="spellEnd"/>
      <w:r w:rsidR="00B0654A">
        <w:t>)</w:t>
      </w:r>
    </w:p>
    <w:p w:rsidR="004456DF" w:rsidRDefault="004456DF">
      <w:r>
        <w:t xml:space="preserve">- Vyřadit z cílových zemí Ghanu, Bangladéš (vízové problémy) a Irán (mimo </w:t>
      </w:r>
      <w:proofErr w:type="spellStart"/>
      <w:r>
        <w:t>Přf</w:t>
      </w:r>
      <w:proofErr w:type="spellEnd"/>
      <w:r>
        <w:t>)</w:t>
      </w:r>
    </w:p>
    <w:p w:rsidR="004456DF" w:rsidRDefault="004456DF">
      <w:r>
        <w:t xml:space="preserve">- </w:t>
      </w:r>
      <w:proofErr w:type="spellStart"/>
      <w:r>
        <w:t>Studyportals</w:t>
      </w:r>
      <w:proofErr w:type="spellEnd"/>
      <w:r>
        <w:t xml:space="preserve"> – platba za studující studenty, přesměrováno na fakulty</w:t>
      </w:r>
    </w:p>
    <w:p w:rsidR="004456DF" w:rsidRDefault="004456DF">
      <w:r>
        <w:t>- je potřeba zajišťovat přesnější informace</w:t>
      </w:r>
      <w:r w:rsidR="00B0654A">
        <w:t xml:space="preserve"> o studentech plynoucích ze </w:t>
      </w:r>
      <w:proofErr w:type="spellStart"/>
      <w:r w:rsidR="00B0654A">
        <w:t>Studyportals</w:t>
      </w:r>
      <w:proofErr w:type="spellEnd"/>
      <w:r w:rsidR="00B0654A">
        <w:t xml:space="preserve"> kampaně</w:t>
      </w:r>
      <w:r>
        <w:t>, CZS v lednu bude jednat o prodloužení služby</w:t>
      </w:r>
    </w:p>
    <w:p w:rsidR="004456DF" w:rsidRDefault="004456DF">
      <w:r>
        <w:t xml:space="preserve">- </w:t>
      </w:r>
      <w:proofErr w:type="spellStart"/>
      <w:r>
        <w:t>Keystone</w:t>
      </w:r>
      <w:proofErr w:type="spellEnd"/>
      <w:r>
        <w:t xml:space="preserve"> –</w:t>
      </w:r>
      <w:r w:rsidR="00B0654A">
        <w:t xml:space="preserve"> </w:t>
      </w:r>
      <w:proofErr w:type="spellStart"/>
      <w:r w:rsidR="00B0654A">
        <w:t>Geotargeting</w:t>
      </w:r>
      <w:proofErr w:type="spellEnd"/>
      <w:r w:rsidR="00B0654A">
        <w:t xml:space="preserve"> zakoupený CZS </w:t>
      </w:r>
      <w:r>
        <w:t xml:space="preserve">končí koncem prosince, zapojeným fakultám běží do </w:t>
      </w:r>
      <w:r w:rsidR="00B0654A">
        <w:t xml:space="preserve">kampaně </w:t>
      </w:r>
      <w:r>
        <w:t>března. Fakulty si sami vyhodnotí a v případě zájmu</w:t>
      </w:r>
      <w:r w:rsidR="00B0654A">
        <w:t xml:space="preserve"> službu</w:t>
      </w:r>
      <w:r>
        <w:t xml:space="preserve"> prodlouží</w:t>
      </w:r>
      <w:r w:rsidR="00B0654A">
        <w:t>.</w:t>
      </w:r>
      <w:r>
        <w:t xml:space="preserve"> </w:t>
      </w:r>
    </w:p>
    <w:p w:rsidR="004456DF" w:rsidRPr="004456DF" w:rsidRDefault="004456DF">
      <w:pPr>
        <w:rPr>
          <w:b/>
        </w:rPr>
      </w:pPr>
      <w:r w:rsidRPr="004456DF">
        <w:rPr>
          <w:b/>
        </w:rPr>
        <w:t>2. Veletrhy</w:t>
      </w:r>
    </w:p>
    <w:p w:rsidR="004456DF" w:rsidRDefault="00B0654A">
      <w:r>
        <w:t xml:space="preserve">- Byli dohodnuty </w:t>
      </w:r>
      <w:r w:rsidR="004456DF">
        <w:t xml:space="preserve">fakulty, které se budou účastnit veletrhů, které hradí CZS. Bangalore – ESF, FSS, FI + LF (extra stůl), </w:t>
      </w:r>
      <w:proofErr w:type="spellStart"/>
      <w:r w:rsidR="004456DF">
        <w:t>Mumbai</w:t>
      </w:r>
      <w:proofErr w:type="spellEnd"/>
      <w:r w:rsidR="004456DF">
        <w:t xml:space="preserve"> – ESF, FSS, FI +</w:t>
      </w:r>
      <w:r>
        <w:t xml:space="preserve"> </w:t>
      </w:r>
      <w:r w:rsidR="004456DF">
        <w:t>LF (extra stůl)</w:t>
      </w:r>
    </w:p>
    <w:p w:rsidR="004456DF" w:rsidRDefault="00B0654A">
      <w:r>
        <w:t>-EHEF E</w:t>
      </w:r>
      <w:r w:rsidR="004456DF">
        <w:t>xpo v Hongkongu – 1. – 4. února – je vhodná účast jen jedné osoby – předběžně CZS – propagace celé univerzity</w:t>
      </w:r>
    </w:p>
    <w:p w:rsidR="004456DF" w:rsidRPr="004456DF" w:rsidRDefault="004456DF">
      <w:pPr>
        <w:rPr>
          <w:b/>
        </w:rPr>
      </w:pPr>
      <w:r w:rsidRPr="004456DF">
        <w:rPr>
          <w:b/>
        </w:rPr>
        <w:t xml:space="preserve">3. Jiné </w:t>
      </w:r>
    </w:p>
    <w:p w:rsidR="004456DF" w:rsidRDefault="004456DF">
      <w:r>
        <w:t>- Změny v ISOIS je možné provádět, avšak pan Petrželka je vytížený, proto je potřeba počítat s delší dobou vyřízení</w:t>
      </w:r>
    </w:p>
    <w:p w:rsidR="004456DF" w:rsidRDefault="004456DF">
      <w:r>
        <w:t xml:space="preserve">- „Workshop“ nad Joint </w:t>
      </w:r>
      <w:proofErr w:type="spellStart"/>
      <w:r>
        <w:t>Degree</w:t>
      </w:r>
      <w:proofErr w:type="spellEnd"/>
      <w:r>
        <w:t xml:space="preserve"> na příštím setkání</w:t>
      </w:r>
    </w:p>
    <w:p w:rsidR="004456DF" w:rsidRPr="004456DF" w:rsidRDefault="004456DF">
      <w:pPr>
        <w:rPr>
          <w:b/>
        </w:rPr>
      </w:pPr>
      <w:r w:rsidRPr="004456DF">
        <w:rPr>
          <w:b/>
        </w:rPr>
        <w:t>4. Příští setkání navrženo na 23.</w:t>
      </w:r>
      <w:r>
        <w:rPr>
          <w:b/>
        </w:rPr>
        <w:t xml:space="preserve"> </w:t>
      </w:r>
      <w:r w:rsidRPr="004456DF">
        <w:rPr>
          <w:b/>
        </w:rPr>
        <w:t>1. – 9:00</w:t>
      </w:r>
    </w:p>
    <w:p w:rsidR="004456DF" w:rsidRDefault="004456DF"/>
    <w:p w:rsidR="00460232" w:rsidRDefault="00460232"/>
    <w:sectPr w:rsidR="00460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D67"/>
    <w:rsid w:val="00275D67"/>
    <w:rsid w:val="004456DF"/>
    <w:rsid w:val="00460232"/>
    <w:rsid w:val="00B0654A"/>
    <w:rsid w:val="00C85D65"/>
    <w:rsid w:val="00EA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E01D7-F9E9-4E3A-A402-37C4D7B7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Motyčka</dc:creator>
  <cp:keywords/>
  <dc:description/>
  <cp:lastModifiedBy>brolikov</cp:lastModifiedBy>
  <cp:revision>2</cp:revision>
  <dcterms:created xsi:type="dcterms:W3CDTF">2017-12-19T07:15:00Z</dcterms:created>
  <dcterms:modified xsi:type="dcterms:W3CDTF">2017-12-19T07:15:00Z</dcterms:modified>
</cp:coreProperties>
</file>