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BFE54" w14:textId="77777777" w:rsidR="00076A74" w:rsidRPr="009E6B66" w:rsidRDefault="00E87F49">
      <w:bookmarkStart w:id="0" w:name="_GoBack"/>
      <w:bookmarkEnd w:id="0"/>
      <w:proofErr w:type="spellStart"/>
      <w:r w:rsidRPr="009E6B66">
        <w:t>Iro</w:t>
      </w:r>
      <w:proofErr w:type="spellEnd"/>
      <w:r w:rsidRPr="009E6B66">
        <w:t xml:space="preserve">  14.12.20128</w:t>
      </w:r>
    </w:p>
    <w:p w14:paraId="28689AA2" w14:textId="77777777" w:rsidR="00E87F49" w:rsidRPr="009E6B66" w:rsidRDefault="00E87F49"/>
    <w:p w14:paraId="599E2376" w14:textId="77777777" w:rsidR="009E6B66" w:rsidRDefault="00E87F49" w:rsidP="009E6B66">
      <w:proofErr w:type="spellStart"/>
      <w:r w:rsidRPr="009E6B66">
        <w:t>Orientation</w:t>
      </w:r>
      <w:proofErr w:type="spellEnd"/>
      <w:r w:rsidRPr="009E6B66">
        <w:t xml:space="preserve"> </w:t>
      </w:r>
      <w:proofErr w:type="spellStart"/>
      <w:r w:rsidRPr="009E6B66">
        <w:t>week</w:t>
      </w:r>
      <w:proofErr w:type="spellEnd"/>
      <w:r w:rsidRPr="009E6B66">
        <w:t xml:space="preserve"> </w:t>
      </w:r>
    </w:p>
    <w:p w14:paraId="417A9675" w14:textId="00D4A0A9" w:rsidR="009E6B66" w:rsidRDefault="009E6B66" w:rsidP="009E6B66"/>
    <w:p w14:paraId="50010E15" w14:textId="7B034860" w:rsidR="00E87F49" w:rsidRDefault="009E6B66" w:rsidP="009E6B66">
      <w:pPr>
        <w:pStyle w:val="Odstavecseseznamem"/>
        <w:numPr>
          <w:ilvl w:val="0"/>
          <w:numId w:val="2"/>
        </w:numPr>
      </w:pPr>
      <w:r>
        <w:t xml:space="preserve">Informace zaslány v pátek </w:t>
      </w:r>
      <w:proofErr w:type="gramStart"/>
      <w:r>
        <w:t>14.12., nově</w:t>
      </w:r>
      <w:proofErr w:type="gramEnd"/>
      <w:r w:rsidR="00E87F49" w:rsidRPr="009E6B66">
        <w:t xml:space="preserve"> dva sloupce &gt; </w:t>
      </w:r>
      <w:r>
        <w:t>časy pro studenty a časy pro IRO/CZS</w:t>
      </w:r>
    </w:p>
    <w:p w14:paraId="47FC88C1" w14:textId="4188CED6" w:rsidR="009E6B66" w:rsidRDefault="009E6B66" w:rsidP="009E6B66">
      <w:pPr>
        <w:pStyle w:val="Odstavecseseznamem"/>
        <w:numPr>
          <w:ilvl w:val="0"/>
          <w:numId w:val="2"/>
        </w:numPr>
      </w:pPr>
      <w:r>
        <w:t>Od ledna je kontaktní osoba opět Barbora Porubská</w:t>
      </w:r>
    </w:p>
    <w:p w14:paraId="5FD26437" w14:textId="0C24A3D2" w:rsidR="009E6B66" w:rsidRDefault="009E6B66" w:rsidP="009E6B66">
      <w:pPr>
        <w:pStyle w:val="Odstavecseseznamem"/>
        <w:numPr>
          <w:ilvl w:val="0"/>
          <w:numId w:val="2"/>
        </w:numPr>
      </w:pPr>
      <w:r>
        <w:t xml:space="preserve">V týdnu od </w:t>
      </w:r>
      <w:proofErr w:type="gramStart"/>
      <w:r>
        <w:t>17.12. půjdou</w:t>
      </w:r>
      <w:proofErr w:type="gramEnd"/>
      <w:r>
        <w:t xml:space="preserve"> informace studentům. OW se dá zakoupit spolu s registrací na ubytování a ISIC</w:t>
      </w:r>
    </w:p>
    <w:p w14:paraId="3FB3648D" w14:textId="77777777" w:rsidR="009E6B66" w:rsidRPr="009E6B66" w:rsidRDefault="009E6B66" w:rsidP="009E6B66">
      <w:pPr>
        <w:pStyle w:val="Odstavecseseznamem"/>
      </w:pPr>
    </w:p>
    <w:p w14:paraId="65DC0C85" w14:textId="77777777" w:rsidR="00E87F49" w:rsidRPr="009E6B66" w:rsidRDefault="00E87F49"/>
    <w:p w14:paraId="4C041BE6" w14:textId="2B246B8F" w:rsidR="009E6B66" w:rsidRDefault="009E6B66">
      <w:r>
        <w:t>Dotazník v </w:t>
      </w:r>
      <w:proofErr w:type="spellStart"/>
      <w:r>
        <w:t>ISu</w:t>
      </w:r>
      <w:proofErr w:type="spellEnd"/>
    </w:p>
    <w:p w14:paraId="3A775439" w14:textId="5168BDFB" w:rsidR="00E87F49" w:rsidRDefault="009E6B66" w:rsidP="009E6B66">
      <w:pPr>
        <w:pStyle w:val="Odstavecseseznamem"/>
        <w:numPr>
          <w:ilvl w:val="0"/>
          <w:numId w:val="2"/>
        </w:numPr>
      </w:pPr>
      <w:r>
        <w:t>CZS má k němu přístup a průběžně monitoruje – pokud máte zájem, můžeme přístup zajistit</w:t>
      </w:r>
    </w:p>
    <w:p w14:paraId="3A4D1CA7" w14:textId="63E8A553" w:rsidR="009E6B66" w:rsidRDefault="009E6B66" w:rsidP="009E6B66">
      <w:pPr>
        <w:pStyle w:val="Odstavecseseznamem"/>
        <w:numPr>
          <w:ilvl w:val="0"/>
          <w:numId w:val="2"/>
        </w:numPr>
      </w:pPr>
      <w:r>
        <w:t xml:space="preserve">Nejvíce se o MUNI studenti dozvídají z portálů, konkrétně </w:t>
      </w:r>
      <w:proofErr w:type="spellStart"/>
      <w:r>
        <w:t>Studyportals</w:t>
      </w:r>
      <w:proofErr w:type="spellEnd"/>
    </w:p>
    <w:p w14:paraId="6F1B55E3" w14:textId="35CD178B" w:rsidR="009E6B66" w:rsidRDefault="009E6B66" w:rsidP="009E6B66">
      <w:pPr>
        <w:pStyle w:val="Odstavecseseznamem"/>
        <w:numPr>
          <w:ilvl w:val="0"/>
          <w:numId w:val="2"/>
        </w:numPr>
      </w:pPr>
      <w:r>
        <w:t xml:space="preserve">Důvodem proč podávají přihlášky na MUNI je – reputace, nabídka programů a </w:t>
      </w:r>
      <w:proofErr w:type="spellStart"/>
      <w:r>
        <w:t>research</w:t>
      </w:r>
      <w:proofErr w:type="spellEnd"/>
    </w:p>
    <w:p w14:paraId="180D1002" w14:textId="2F70C340" w:rsidR="009E6B66" w:rsidRDefault="009E6B66" w:rsidP="009E6B66">
      <w:pPr>
        <w:pStyle w:val="Odstavecseseznamem"/>
        <w:numPr>
          <w:ilvl w:val="0"/>
          <w:numId w:val="2"/>
        </w:numPr>
      </w:pPr>
      <w:r>
        <w:t xml:space="preserve">Studenty nejvíc zajímá Brno &gt;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living</w:t>
      </w:r>
      <w:proofErr w:type="spellEnd"/>
    </w:p>
    <w:p w14:paraId="13FF4BFD" w14:textId="60DE7FD8" w:rsidR="009E6B66" w:rsidRPr="009E6B66" w:rsidRDefault="009E6B66" w:rsidP="009E6B66">
      <w:pPr>
        <w:pStyle w:val="Odstavecseseznamem"/>
        <w:numPr>
          <w:ilvl w:val="0"/>
          <w:numId w:val="2"/>
        </w:numPr>
      </w:pPr>
      <w:r>
        <w:t xml:space="preserve">Studenti oceňují profesionální přístup </w:t>
      </w:r>
      <w:proofErr w:type="spellStart"/>
      <w:r>
        <w:t>admission</w:t>
      </w:r>
      <w:proofErr w:type="spellEnd"/>
      <w:r>
        <w:t xml:space="preserve"> týmu</w:t>
      </w:r>
    </w:p>
    <w:p w14:paraId="73428987" w14:textId="77777777" w:rsidR="007E2823" w:rsidRPr="009E6B66" w:rsidRDefault="007E2823"/>
    <w:p w14:paraId="3ED9C9CC" w14:textId="77777777" w:rsidR="00892FFA" w:rsidRDefault="009E6B66">
      <w:r w:rsidRPr="009E6B66">
        <w:t>Portály</w:t>
      </w:r>
      <w:r w:rsidR="007E2823" w:rsidRPr="009E6B66">
        <w:t xml:space="preserve"> </w:t>
      </w:r>
    </w:p>
    <w:p w14:paraId="55145202" w14:textId="77AFF19E" w:rsidR="00892FFA" w:rsidRDefault="00892FFA" w:rsidP="00892FFA">
      <w:pPr>
        <w:pStyle w:val="Odstavecseseznamem"/>
        <w:numPr>
          <w:ilvl w:val="0"/>
          <w:numId w:val="2"/>
        </w:numPr>
      </w:pPr>
      <w:proofErr w:type="spellStart"/>
      <w:r>
        <w:t>S</w:t>
      </w:r>
      <w:r w:rsidR="007E2823" w:rsidRPr="009E6B66">
        <w:t>tudyportals</w:t>
      </w:r>
      <w:proofErr w:type="spellEnd"/>
      <w:r w:rsidR="007E2823" w:rsidRPr="009E6B66">
        <w:t xml:space="preserve"> </w:t>
      </w:r>
      <w:r>
        <w:t>prodloužení</w:t>
      </w:r>
      <w:r w:rsidR="007E2823" w:rsidRPr="009E6B66">
        <w:t xml:space="preserve"> &gt; fakulty m</w:t>
      </w:r>
      <w:r>
        <w:t>ají zájem</w:t>
      </w:r>
    </w:p>
    <w:p w14:paraId="33D5397A" w14:textId="4420A3FC" w:rsidR="00892FFA" w:rsidRDefault="00892FFA" w:rsidP="00892FFA">
      <w:pPr>
        <w:pStyle w:val="Odstavecseseznamem"/>
        <w:numPr>
          <w:ilvl w:val="0"/>
          <w:numId w:val="2"/>
        </w:numPr>
      </w:pPr>
      <w:r>
        <w:t xml:space="preserve">Online placené </w:t>
      </w:r>
      <w:proofErr w:type="spellStart"/>
      <w:r>
        <w:t>promo</w:t>
      </w:r>
      <w:proofErr w:type="spellEnd"/>
      <w:r>
        <w:t xml:space="preserve"> pro 2019 – </w:t>
      </w:r>
      <w:proofErr w:type="spellStart"/>
      <w:r>
        <w:t>Studyportals</w:t>
      </w:r>
      <w:proofErr w:type="spellEnd"/>
      <w:r>
        <w:t xml:space="preserve"> + Google </w:t>
      </w:r>
      <w:proofErr w:type="spellStart"/>
      <w:r>
        <w:t>Ads</w:t>
      </w:r>
      <w:proofErr w:type="spellEnd"/>
    </w:p>
    <w:p w14:paraId="333FD669" w14:textId="3FF9E512" w:rsidR="00892FFA" w:rsidRDefault="00892FFA" w:rsidP="00892FFA">
      <w:pPr>
        <w:pStyle w:val="Odstavecseseznamem"/>
        <w:numPr>
          <w:ilvl w:val="0"/>
          <w:numId w:val="2"/>
        </w:numPr>
      </w:pPr>
      <w:r>
        <w:t xml:space="preserve">Změny v programech poslat na </w:t>
      </w:r>
      <w:hyperlink r:id="rId5" w:history="1">
        <w:r w:rsidRPr="00FE76EE">
          <w:rPr>
            <w:rStyle w:val="Hypertextovodkaz"/>
          </w:rPr>
          <w:t>motycka@czs.muni.cz</w:t>
        </w:r>
      </w:hyperlink>
      <w:r>
        <w:t xml:space="preserve"> </w:t>
      </w:r>
    </w:p>
    <w:p w14:paraId="70D5B6A2" w14:textId="7C7C202F" w:rsidR="00892FFA" w:rsidRDefault="00892FFA" w:rsidP="00892FFA">
      <w:pPr>
        <w:pStyle w:val="Odstavecseseznamem"/>
        <w:numPr>
          <w:ilvl w:val="0"/>
          <w:numId w:val="2"/>
        </w:numPr>
      </w:pPr>
      <w:r>
        <w:t xml:space="preserve">Z důvodu oslovení trhu v USA zvažujeme možnost propagace přes Google </w:t>
      </w:r>
      <w:proofErr w:type="spellStart"/>
      <w:r>
        <w:t>Ads</w:t>
      </w:r>
      <w:proofErr w:type="spellEnd"/>
      <w:r>
        <w:t>/SE výhradně pro USA</w:t>
      </w:r>
    </w:p>
    <w:p w14:paraId="40EB9CBE" w14:textId="0B5B9DD3" w:rsidR="00892FFA" w:rsidRPr="009E6B66" w:rsidRDefault="00892FFA" w:rsidP="00892FFA">
      <w:pPr>
        <w:pStyle w:val="Odstavecseseznamem"/>
        <w:numPr>
          <w:ilvl w:val="0"/>
          <w:numId w:val="2"/>
        </w:numPr>
      </w:pPr>
      <w:r>
        <w:t xml:space="preserve">ISAS a </w:t>
      </w:r>
      <w:proofErr w:type="spellStart"/>
      <w:r>
        <w:t>Keystone</w:t>
      </w:r>
      <w:proofErr w:type="spellEnd"/>
      <w:r>
        <w:t xml:space="preserve"> se nechají doběhnout a obnovovat se centrálně nebudou</w:t>
      </w:r>
    </w:p>
    <w:p w14:paraId="27B3EB67" w14:textId="77777777" w:rsidR="00C0205C" w:rsidRPr="009E6B66" w:rsidRDefault="00C0205C"/>
    <w:p w14:paraId="3F17D3B2" w14:textId="77777777" w:rsidR="00892FFA" w:rsidRDefault="00C0205C">
      <w:r w:rsidRPr="009E6B66">
        <w:t>Veletrhy</w:t>
      </w:r>
    </w:p>
    <w:p w14:paraId="3C5A8E08" w14:textId="65B0EA1D" w:rsidR="00C0205C" w:rsidRPr="009E6B66" w:rsidRDefault="00C0205C" w:rsidP="00892FFA">
      <w:pPr>
        <w:pStyle w:val="Odstavecseseznamem"/>
        <w:numPr>
          <w:ilvl w:val="0"/>
          <w:numId w:val="2"/>
        </w:numPr>
      </w:pPr>
      <w:r w:rsidRPr="009E6B66">
        <w:t xml:space="preserve">Vietnam a </w:t>
      </w:r>
      <w:r w:rsidR="00892FFA">
        <w:t>Thajsko (</w:t>
      </w:r>
      <w:proofErr w:type="spellStart"/>
      <w:r w:rsidR="00892FFA">
        <w:t>Begin</w:t>
      </w:r>
      <w:proofErr w:type="spellEnd"/>
      <w:r w:rsidR="00892FFA">
        <w:t>) - podzim 2019 –</w:t>
      </w:r>
      <w:r w:rsidRPr="009E6B66">
        <w:t xml:space="preserve"> </w:t>
      </w:r>
      <w:r w:rsidR="00892FFA">
        <w:t>ESF,</w:t>
      </w:r>
      <w:r w:rsidRPr="009E6B66">
        <w:t xml:space="preserve"> </w:t>
      </w:r>
      <w:r w:rsidR="00892FFA">
        <w:t>FSS a FF</w:t>
      </w:r>
    </w:p>
    <w:p w14:paraId="7907AAE9" w14:textId="538387CC" w:rsidR="00C0205C" w:rsidRPr="009E6B66" w:rsidRDefault="00225B34" w:rsidP="00892FFA">
      <w:pPr>
        <w:pStyle w:val="Odstavecseseznamem"/>
        <w:numPr>
          <w:ilvl w:val="0"/>
          <w:numId w:val="2"/>
        </w:numPr>
      </w:pPr>
      <w:r w:rsidRPr="009E6B66">
        <w:t>Rusko</w:t>
      </w:r>
      <w:r w:rsidR="00892FFA">
        <w:t xml:space="preserve"> (</w:t>
      </w:r>
      <w:proofErr w:type="spellStart"/>
      <w:r w:rsidR="00892FFA">
        <w:t>Begin</w:t>
      </w:r>
      <w:proofErr w:type="spellEnd"/>
      <w:r w:rsidR="00892FFA">
        <w:t>) – Grad Tour</w:t>
      </w:r>
      <w:r w:rsidRPr="009E6B66">
        <w:t xml:space="preserve"> </w:t>
      </w:r>
      <w:r w:rsidR="00892FFA">
        <w:t>-</w:t>
      </w:r>
      <w:r w:rsidRPr="009E6B66">
        <w:t xml:space="preserve"> </w:t>
      </w:r>
      <w:r w:rsidR="00892FFA">
        <w:t>jaro 2019  – FI, ESF, FF (FSS?)</w:t>
      </w:r>
      <w:r w:rsidRPr="009E6B66">
        <w:t xml:space="preserve"> </w:t>
      </w:r>
      <w:r w:rsidR="00892FFA">
        <w:t xml:space="preserve"> Moskva a P</w:t>
      </w:r>
      <w:r w:rsidRPr="009E6B66">
        <w:t>etrohrad</w:t>
      </w:r>
    </w:p>
    <w:p w14:paraId="73DBB8A3" w14:textId="390466D8" w:rsidR="00892FFA" w:rsidRDefault="00225B34" w:rsidP="00892FFA">
      <w:pPr>
        <w:pStyle w:val="Odstavecseseznamem"/>
        <w:numPr>
          <w:ilvl w:val="0"/>
          <w:numId w:val="2"/>
        </w:numPr>
      </w:pPr>
      <w:r w:rsidRPr="009E6B66">
        <w:t>I</w:t>
      </w:r>
      <w:r w:rsidR="00892FFA">
        <w:t>ndie (</w:t>
      </w:r>
      <w:proofErr w:type="spellStart"/>
      <w:r w:rsidR="00892FFA">
        <w:t>Begin</w:t>
      </w:r>
      <w:proofErr w:type="spellEnd"/>
      <w:r w:rsidR="00892FFA">
        <w:t>) – podzim 2019 - N</w:t>
      </w:r>
      <w:r w:rsidR="006E2076" w:rsidRPr="009E6B66">
        <w:t xml:space="preserve">ew </w:t>
      </w:r>
      <w:proofErr w:type="spellStart"/>
      <w:r w:rsidR="00892FFA">
        <w:t>Delhi</w:t>
      </w:r>
      <w:proofErr w:type="spellEnd"/>
      <w:r w:rsidR="00892FFA">
        <w:t xml:space="preserve"> a B</w:t>
      </w:r>
      <w:r w:rsidR="006E2076" w:rsidRPr="009E6B66">
        <w:t xml:space="preserve">angalore </w:t>
      </w:r>
      <w:r w:rsidR="00892FFA">
        <w:t>– ESF a FI, (FSS?)</w:t>
      </w:r>
      <w:r w:rsidR="006E2076" w:rsidRPr="009E6B66">
        <w:t xml:space="preserve"> </w:t>
      </w:r>
    </w:p>
    <w:p w14:paraId="0AE506A4" w14:textId="77777777" w:rsidR="00892FFA" w:rsidRDefault="00892FFA" w:rsidP="00892FFA">
      <w:pPr>
        <w:pStyle w:val="Odstavecseseznamem"/>
        <w:numPr>
          <w:ilvl w:val="0"/>
          <w:numId w:val="2"/>
        </w:numPr>
      </w:pPr>
      <w:r>
        <w:t>Kanada – ESF by se přidalo k LF na podzim, pokud jsou veletrhy zaměřený i na studenty hledající Mgr studium</w:t>
      </w:r>
    </w:p>
    <w:p w14:paraId="352E9891" w14:textId="35054BBD" w:rsidR="0020452A" w:rsidRDefault="00892FFA" w:rsidP="0020452A">
      <w:pPr>
        <w:pStyle w:val="Odstavecseseznamem"/>
        <w:numPr>
          <w:ilvl w:val="0"/>
          <w:numId w:val="2"/>
        </w:numPr>
      </w:pPr>
      <w:r>
        <w:t xml:space="preserve">Go </w:t>
      </w:r>
      <w:proofErr w:type="spellStart"/>
      <w:r>
        <w:t>Abroad</w:t>
      </w:r>
      <w:proofErr w:type="spellEnd"/>
      <w:r>
        <w:t xml:space="preserve"> - </w:t>
      </w:r>
      <w:proofErr w:type="spellStart"/>
      <w:r>
        <w:t>Ghent</w:t>
      </w:r>
      <w:proofErr w:type="spellEnd"/>
      <w:r>
        <w:t xml:space="preserve"> a Utrecht </w:t>
      </w:r>
      <w:r w:rsidR="0020452A">
        <w:t>–</w:t>
      </w:r>
      <w:r w:rsidR="0076205A" w:rsidRPr="009E6B66">
        <w:t xml:space="preserve"> </w:t>
      </w:r>
      <w:r w:rsidR="0020452A">
        <w:t>dobré ohlasy, návštěvnost byla ok, často chodí rodiče s dětma a hledají vhodné destinace pro studium svých dětí, znají ČR, ví, že je tu bezpečno</w:t>
      </w:r>
    </w:p>
    <w:p w14:paraId="27375B3E" w14:textId="740728D6" w:rsidR="0020452A" w:rsidRDefault="0020452A" w:rsidP="0020452A">
      <w:pPr>
        <w:pStyle w:val="Odstavecseseznamem"/>
        <w:numPr>
          <w:ilvl w:val="0"/>
          <w:numId w:val="2"/>
        </w:numPr>
      </w:pPr>
      <w:r>
        <w:t>CZS zváží možnosti veletrhů v UK, Holandsku a USA</w:t>
      </w:r>
    </w:p>
    <w:p w14:paraId="51B68543" w14:textId="17760521" w:rsidR="0020452A" w:rsidRDefault="0020452A" w:rsidP="0020452A">
      <w:pPr>
        <w:pStyle w:val="Odstavecseseznamem"/>
        <w:numPr>
          <w:ilvl w:val="0"/>
          <w:numId w:val="2"/>
        </w:numPr>
      </w:pPr>
      <w:r>
        <w:t>Latinská Amerika – fakulty dají vědět země, o které mají zájem</w:t>
      </w:r>
    </w:p>
    <w:p w14:paraId="25AF8DD8" w14:textId="2E89BDBB" w:rsidR="0020452A" w:rsidRDefault="0020452A" w:rsidP="0020452A">
      <w:pPr>
        <w:pStyle w:val="Odstavecseseznamem"/>
        <w:numPr>
          <w:ilvl w:val="0"/>
          <w:numId w:val="2"/>
        </w:numPr>
      </w:pPr>
      <w:r>
        <w:t xml:space="preserve">CZS zajistí „Fair </w:t>
      </w:r>
      <w:proofErr w:type="spellStart"/>
      <w:r>
        <w:t>pack</w:t>
      </w:r>
      <w:proofErr w:type="spellEnd"/>
      <w:r>
        <w:t xml:space="preserve">“ – </w:t>
      </w:r>
      <w:proofErr w:type="spellStart"/>
      <w:r>
        <w:t>roll</w:t>
      </w:r>
      <w:proofErr w:type="spellEnd"/>
      <w:r>
        <w:t xml:space="preserve">-up za celou MU s hlavníma </w:t>
      </w:r>
      <w:proofErr w:type="spellStart"/>
      <w:r>
        <w:t>tahákama</w:t>
      </w:r>
      <w:proofErr w:type="spellEnd"/>
      <w:r>
        <w:t xml:space="preserve"> </w:t>
      </w:r>
    </w:p>
    <w:p w14:paraId="75408A7E" w14:textId="0682875F" w:rsidR="0020452A" w:rsidRPr="009E6B66" w:rsidRDefault="0020452A" w:rsidP="0020452A">
      <w:pPr>
        <w:pStyle w:val="Odstavecseseznamem"/>
        <w:numPr>
          <w:ilvl w:val="0"/>
          <w:numId w:val="2"/>
        </w:numPr>
      </w:pPr>
      <w:r>
        <w:t xml:space="preserve">Dále – ubrus, </w:t>
      </w:r>
      <w:proofErr w:type="spellStart"/>
      <w:r>
        <w:t>skládácí</w:t>
      </w:r>
      <w:proofErr w:type="spellEnd"/>
      <w:r>
        <w:t xml:space="preserve"> stojany na tiskoviny</w:t>
      </w:r>
    </w:p>
    <w:p w14:paraId="622D22BE" w14:textId="77777777" w:rsidR="0076205A" w:rsidRPr="009E6B66" w:rsidRDefault="0076205A"/>
    <w:p w14:paraId="372E73D9" w14:textId="3720869B" w:rsidR="002A63BE" w:rsidRDefault="0020452A">
      <w:proofErr w:type="spellStart"/>
      <w:r>
        <w:t>Multikulti</w:t>
      </w:r>
      <w:proofErr w:type="spellEnd"/>
      <w:r>
        <w:t xml:space="preserve"> podzim </w:t>
      </w:r>
    </w:p>
    <w:p w14:paraId="5A6C60FC" w14:textId="2A83829B" w:rsidR="0020452A" w:rsidRDefault="0020452A" w:rsidP="0020452A">
      <w:pPr>
        <w:pStyle w:val="Odstavecseseznamem"/>
        <w:numPr>
          <w:ilvl w:val="0"/>
          <w:numId w:val="2"/>
        </w:numPr>
      </w:pPr>
      <w:r>
        <w:t>Stručné zhodnocení viz prezentace</w:t>
      </w:r>
    </w:p>
    <w:p w14:paraId="0C1F1963" w14:textId="2BF14D48" w:rsidR="009F5C60" w:rsidRDefault="0020452A" w:rsidP="0020452A">
      <w:pPr>
        <w:pStyle w:val="Odstavecseseznamem"/>
        <w:numPr>
          <w:ilvl w:val="0"/>
          <w:numId w:val="2"/>
        </w:numPr>
      </w:pPr>
      <w:proofErr w:type="spellStart"/>
      <w:r>
        <w:t>Př</w:t>
      </w:r>
      <w:r w:rsidR="00EF0460" w:rsidRPr="009E6B66">
        <w:t>F</w:t>
      </w:r>
      <w:proofErr w:type="spellEnd"/>
      <w:r w:rsidR="00EF0460" w:rsidRPr="009E6B66">
        <w:t xml:space="preserve"> </w:t>
      </w:r>
      <w:r>
        <w:t>návrh uspořádat „Erasmus Night“ - po fakultách nebo celouniverzitně – důraz na zážitky,</w:t>
      </w:r>
      <w:r w:rsidR="00EF0460" w:rsidRPr="009E6B66">
        <w:t xml:space="preserve"> student</w:t>
      </w:r>
      <w:r>
        <w:t>y</w:t>
      </w:r>
      <w:r w:rsidR="00EF0460" w:rsidRPr="009E6B66">
        <w:t>, motivace</w:t>
      </w:r>
      <w:r>
        <w:t xml:space="preserve"> + zahraniční studenti</w:t>
      </w:r>
    </w:p>
    <w:p w14:paraId="632E8FCE" w14:textId="541695C3" w:rsidR="0020452A" w:rsidRDefault="0020452A" w:rsidP="0020452A">
      <w:pPr>
        <w:pStyle w:val="Odstavecseseznamem"/>
        <w:numPr>
          <w:ilvl w:val="0"/>
          <w:numId w:val="2"/>
        </w:numPr>
      </w:pPr>
      <w:r>
        <w:t>Fakultám se osvědčily výstavy fotek jako lákadlo</w:t>
      </w:r>
    </w:p>
    <w:p w14:paraId="017C4CDC" w14:textId="0652F12E" w:rsidR="0020452A" w:rsidRDefault="0020452A" w:rsidP="0020452A">
      <w:pPr>
        <w:pStyle w:val="Odstavecseseznamem"/>
        <w:numPr>
          <w:ilvl w:val="0"/>
          <w:numId w:val="2"/>
        </w:numPr>
      </w:pPr>
      <w:r>
        <w:lastRenderedPageBreak/>
        <w:t xml:space="preserve">Omezení propagace výjezdů jelikož neustálá masáž studentů stejně nefunguje – </w:t>
      </w:r>
      <w:proofErr w:type="spellStart"/>
      <w:r>
        <w:t>info</w:t>
      </w:r>
      <w:proofErr w:type="spellEnd"/>
      <w:r>
        <w:t xml:space="preserve"> o </w:t>
      </w:r>
      <w:proofErr w:type="spellStart"/>
      <w:r>
        <w:t>callech</w:t>
      </w:r>
      <w:proofErr w:type="spellEnd"/>
      <w:r>
        <w:t xml:space="preserve"> bude chodit mailem, stejně tak pravidelný </w:t>
      </w:r>
      <w:proofErr w:type="spellStart"/>
      <w:r>
        <w:t>newsletter</w:t>
      </w:r>
      <w:proofErr w:type="spellEnd"/>
      <w:r>
        <w:t xml:space="preserve"> od CZS a FB stránka + jedna větší akce v půlce listopadu</w:t>
      </w:r>
    </w:p>
    <w:p w14:paraId="36FB2CAE" w14:textId="35662F98" w:rsidR="0020452A" w:rsidRDefault="0020452A" w:rsidP="0020452A">
      <w:pPr>
        <w:pStyle w:val="Odstavecseseznamem"/>
        <w:numPr>
          <w:ilvl w:val="0"/>
          <w:numId w:val="2"/>
        </w:numPr>
      </w:pPr>
      <w:r>
        <w:t xml:space="preserve">Open </w:t>
      </w:r>
      <w:proofErr w:type="spellStart"/>
      <w:r>
        <w:t>Day</w:t>
      </w:r>
      <w:proofErr w:type="spellEnd"/>
      <w:r>
        <w:t xml:space="preserve"> – pokračovat? Formát by se dal použít i na běžný DOD nebo </w:t>
      </w:r>
      <w:proofErr w:type="spellStart"/>
      <w:r>
        <w:t>Prvákoviny</w:t>
      </w:r>
      <w:proofErr w:type="spellEnd"/>
    </w:p>
    <w:p w14:paraId="2C3CB7CE" w14:textId="157D5663" w:rsidR="0020452A" w:rsidRDefault="0020452A" w:rsidP="0020452A">
      <w:pPr>
        <w:pStyle w:val="Odstavecseseznamem"/>
        <w:numPr>
          <w:ilvl w:val="0"/>
          <w:numId w:val="2"/>
        </w:numPr>
      </w:pPr>
      <w:r>
        <w:t xml:space="preserve">Imatrikulace – pokračovat? Nebo zrušit a soustředit propagaci spíše na </w:t>
      </w:r>
      <w:proofErr w:type="spellStart"/>
      <w:proofErr w:type="gramStart"/>
      <w:r>
        <w:t>Prvákoviny</w:t>
      </w:r>
      <w:proofErr w:type="spellEnd"/>
      <w:r>
        <w:t>?¨</w:t>
      </w:r>
      <w:proofErr w:type="gramEnd"/>
    </w:p>
    <w:p w14:paraId="5B414895" w14:textId="1B8EF4E8" w:rsidR="00CE71AF" w:rsidRPr="009E6B66" w:rsidRDefault="00CE71AF"/>
    <w:p w14:paraId="728A5CDC" w14:textId="2231EDFB" w:rsidR="00CE71AF" w:rsidRPr="009E6B66" w:rsidRDefault="0020452A">
      <w:r>
        <w:t xml:space="preserve">Změny v programu </w:t>
      </w:r>
      <w:proofErr w:type="spellStart"/>
      <w:r>
        <w:t>Akcion</w:t>
      </w:r>
      <w:proofErr w:type="spellEnd"/>
      <w:r w:rsidR="00CE71AF" w:rsidRPr="009E6B66">
        <w:t xml:space="preserve"> &gt; viz prezentace</w:t>
      </w:r>
    </w:p>
    <w:p w14:paraId="411950DE" w14:textId="77777777" w:rsidR="00CE71AF" w:rsidRPr="009E6B66" w:rsidRDefault="00CE71AF"/>
    <w:p w14:paraId="034032B0" w14:textId="1C49F65A" w:rsidR="00CE71AF" w:rsidRDefault="0020452A">
      <w:r>
        <w:t>Další</w:t>
      </w:r>
    </w:p>
    <w:p w14:paraId="64385128" w14:textId="63C6D397" w:rsidR="0020452A" w:rsidRDefault="0020452A" w:rsidP="0020452A">
      <w:pPr>
        <w:pStyle w:val="Odstavecseseznamem"/>
        <w:numPr>
          <w:ilvl w:val="0"/>
          <w:numId w:val="2"/>
        </w:numPr>
      </w:pPr>
      <w:r>
        <w:t>Začátkem ledna schůzka s VZP?</w:t>
      </w:r>
    </w:p>
    <w:p w14:paraId="05357FE7" w14:textId="0C2B65C8" w:rsidR="00370108" w:rsidRDefault="00370108" w:rsidP="0020452A">
      <w:pPr>
        <w:pStyle w:val="Odstavecseseznamem"/>
        <w:numPr>
          <w:ilvl w:val="0"/>
          <w:numId w:val="2"/>
        </w:numPr>
      </w:pPr>
      <w:r w:rsidRPr="009E6B66">
        <w:t xml:space="preserve">Na </w:t>
      </w:r>
      <w:r w:rsidR="0020452A">
        <w:t xml:space="preserve">další schůzce - </w:t>
      </w:r>
      <w:r w:rsidRPr="009E6B66">
        <w:t xml:space="preserve"> </w:t>
      </w:r>
      <w:r w:rsidR="0020452A">
        <w:t xml:space="preserve">Erasmus </w:t>
      </w:r>
      <w:proofErr w:type="spellStart"/>
      <w:r w:rsidR="0020452A">
        <w:t>without</w:t>
      </w:r>
      <w:proofErr w:type="spellEnd"/>
      <w:r w:rsidR="0020452A">
        <w:t xml:space="preserve"> </w:t>
      </w:r>
      <w:proofErr w:type="spellStart"/>
      <w:r w:rsidR="0020452A">
        <w:t>paper</w:t>
      </w:r>
      <w:proofErr w:type="spellEnd"/>
    </w:p>
    <w:p w14:paraId="77EC58DC" w14:textId="77777777" w:rsidR="0020452A" w:rsidRPr="009E6B66" w:rsidRDefault="0020452A" w:rsidP="0020452A">
      <w:pPr>
        <w:pStyle w:val="Odstavecseseznamem"/>
        <w:numPr>
          <w:ilvl w:val="0"/>
          <w:numId w:val="2"/>
        </w:numPr>
      </w:pPr>
    </w:p>
    <w:p w14:paraId="70786E66" w14:textId="106590F9" w:rsidR="00370108" w:rsidRPr="0020452A" w:rsidRDefault="0020452A">
      <w:pPr>
        <w:rPr>
          <w:b/>
        </w:rPr>
      </w:pPr>
      <w:r w:rsidRPr="0020452A">
        <w:rPr>
          <w:b/>
        </w:rPr>
        <w:t>Dal</w:t>
      </w:r>
      <w:r>
        <w:rPr>
          <w:b/>
        </w:rPr>
        <w:t>š</w:t>
      </w:r>
      <w:r w:rsidRPr="0020452A">
        <w:rPr>
          <w:b/>
        </w:rPr>
        <w:t>í</w:t>
      </w:r>
      <w:r w:rsidR="00370108" w:rsidRPr="0020452A">
        <w:rPr>
          <w:b/>
        </w:rPr>
        <w:t xml:space="preserve"> </w:t>
      </w:r>
      <w:r w:rsidRPr="0020452A">
        <w:rPr>
          <w:b/>
        </w:rPr>
        <w:t>schůzka</w:t>
      </w:r>
      <w:r>
        <w:rPr>
          <w:b/>
        </w:rPr>
        <w:t xml:space="preserve">  - </w:t>
      </w:r>
      <w:proofErr w:type="gramStart"/>
      <w:r w:rsidR="00370108" w:rsidRPr="0020452A">
        <w:rPr>
          <w:b/>
        </w:rPr>
        <w:t>25.1.2019</w:t>
      </w:r>
      <w:proofErr w:type="gramEnd"/>
    </w:p>
    <w:p w14:paraId="573022B5" w14:textId="77777777" w:rsidR="00370108" w:rsidRPr="009E6B66" w:rsidRDefault="00370108"/>
    <w:p w14:paraId="6CB06A12" w14:textId="77777777" w:rsidR="00370108" w:rsidRPr="009E6B66" w:rsidRDefault="00370108"/>
    <w:p w14:paraId="46E21918" w14:textId="77777777" w:rsidR="00CE71AF" w:rsidRPr="009E6B66" w:rsidRDefault="00CE71AF"/>
    <w:p w14:paraId="6AE97E90" w14:textId="77777777" w:rsidR="009344D9" w:rsidRPr="009E6B66" w:rsidRDefault="009344D9"/>
    <w:p w14:paraId="1AA95A25" w14:textId="77777777" w:rsidR="00957941" w:rsidRPr="009E6B66" w:rsidRDefault="00957941"/>
    <w:p w14:paraId="6DF3EC6B" w14:textId="77777777" w:rsidR="00FE3677" w:rsidRPr="009E6B66" w:rsidRDefault="00FE3677"/>
    <w:p w14:paraId="41C1C0CD" w14:textId="77777777" w:rsidR="000C60CC" w:rsidRPr="009E6B66" w:rsidRDefault="000C60CC"/>
    <w:p w14:paraId="410E6319" w14:textId="77777777" w:rsidR="00B50A10" w:rsidRPr="009E6B66" w:rsidRDefault="00B50A10"/>
    <w:sectPr w:rsidR="00B50A10" w:rsidRPr="009E6B66" w:rsidSect="00E87F4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4F32"/>
    <w:multiLevelType w:val="hybridMultilevel"/>
    <w:tmpl w:val="4BF0B0B6"/>
    <w:lvl w:ilvl="0" w:tplc="FA60D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72CC"/>
    <w:multiLevelType w:val="hybridMultilevel"/>
    <w:tmpl w:val="8CEE0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49"/>
    <w:rsid w:val="00030CAE"/>
    <w:rsid w:val="00076A74"/>
    <w:rsid w:val="000C60CC"/>
    <w:rsid w:val="001F4C06"/>
    <w:rsid w:val="0020452A"/>
    <w:rsid w:val="00225B34"/>
    <w:rsid w:val="002A63BE"/>
    <w:rsid w:val="00370108"/>
    <w:rsid w:val="00522AF7"/>
    <w:rsid w:val="00605132"/>
    <w:rsid w:val="006E2076"/>
    <w:rsid w:val="0076205A"/>
    <w:rsid w:val="007E2823"/>
    <w:rsid w:val="00892FFA"/>
    <w:rsid w:val="009344D9"/>
    <w:rsid w:val="00957941"/>
    <w:rsid w:val="009E6B66"/>
    <w:rsid w:val="009F5C60"/>
    <w:rsid w:val="00B50A10"/>
    <w:rsid w:val="00C0205C"/>
    <w:rsid w:val="00CE71AF"/>
    <w:rsid w:val="00E87F49"/>
    <w:rsid w:val="00EF0460"/>
    <w:rsid w:val="00FE3677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1AAC"/>
  <w15:chartTrackingRefBased/>
  <w15:docId w15:val="{DE394FDA-ED46-AB4E-BBEF-89D3EB9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tycka@cz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Osouchová</dc:creator>
  <cp:keywords/>
  <dc:description/>
  <cp:lastModifiedBy>Radka Brolíková</cp:lastModifiedBy>
  <cp:revision>2</cp:revision>
  <dcterms:created xsi:type="dcterms:W3CDTF">2019-01-10T08:21:00Z</dcterms:created>
  <dcterms:modified xsi:type="dcterms:W3CDTF">2019-01-10T08:21:00Z</dcterms:modified>
</cp:coreProperties>
</file>