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480" w:after="0"/>
        <w:rPr/>
      </w:pPr>
      <w:bookmarkStart w:id="0" w:name="_GoBack"/>
      <w:bookmarkEnd w:id="0"/>
      <w:r>
        <w:rPr/>
        <w:t>Výroční zpráva o činnosti AS FI v roce 2015</w:t>
      </w:r>
    </w:p>
    <w:p>
      <w:pPr>
        <w:pStyle w:val="Heading1"/>
        <w:spacing w:before="480" w:after="0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Akademický senát FI se v roce 2015 sešel celkem 11krát. </w:t>
      </w:r>
    </w:p>
    <w:p>
      <w:pPr>
        <w:pStyle w:val="Normal"/>
        <w:rPr/>
      </w:pPr>
      <w:r>
        <w:rPr>
          <w:sz w:val="24"/>
          <w:szCs w:val="24"/>
        </w:rPr>
        <w:t>14.1. se uskutečnilo první zasedáním senátu v novém volebním období a to ve složení doc. RNDr. Jiří Barnat, Ph.D., RNDr. Jan Bouda, Ph.D., doc. RNDr. Vlastislav Dohnal, Ph.D</w:t>
      </w:r>
      <w:r>
        <w:rPr>
          <w:sz w:val="24"/>
        </w:rPr>
        <w:t>., prof. RNDr. Mojmír Křetínský, CSc</w:t>
      </w:r>
      <w:r>
        <w:rPr>
          <w:sz w:val="24"/>
          <w:szCs w:val="24"/>
        </w:rPr>
        <w:t xml:space="preserve">., </w:t>
      </w:r>
      <w:r>
        <w:rPr>
          <w:sz w:val="24"/>
        </w:rPr>
        <w:t>doc. RNDr. Pavel Matula, Ph.D. a doc. RNDr. Jan Strejček, Ph.D. za zaměstnance a Mgr. František Blahoudek, Bc. Lukáš Ručka a Bc. Vladimír Štill za studenty. Předsedou senátu byl zvolen doc. Barnat, předsedou studentské komory Bc. Štill.</w:t>
      </w:r>
    </w:p>
    <w:p>
      <w:pPr>
        <w:pStyle w:val="Normal"/>
        <w:rPr/>
      </w:pPr>
      <w:r>
        <w:rPr>
          <w:sz w:val="24"/>
        </w:rPr>
        <w:t>Zasedání senátu 26.3. bylo spojeno se shromážděním akademické obce. Předseda senátu přednesl výroční zprávu o činnosti senátu za rok 2014. Děkan přednesl a senát následně schválil výroční zprávu o činnosti a hospodaření fakulty za rok 2014. Děkan také představil východiska a náměty pro Dlouhodobý záměr FI na roky 2016 až 2020.</w:t>
      </w:r>
    </w:p>
    <w:p>
      <w:pPr>
        <w:pStyle w:val="Normal"/>
        <w:rPr/>
      </w:pPr>
      <w:r>
        <w:rPr>
          <w:sz w:val="24"/>
        </w:rPr>
        <w:t>8.4. senát projednal a schválil rozpočet FI na rok 2015.</w:t>
      </w:r>
    </w:p>
    <w:p>
      <w:pPr>
        <w:pStyle w:val="Normal"/>
        <w:rPr/>
      </w:pPr>
      <w:r>
        <w:rPr>
          <w:sz w:val="24"/>
        </w:rPr>
        <w:t>22. a 28.4. proběhla 3 kola volby kandidáta na děkana FI, kandidát nebyl zvolen.</w:t>
      </w:r>
    </w:p>
    <w:p>
      <w:pPr>
        <w:pStyle w:val="Normal"/>
        <w:rPr/>
      </w:pPr>
      <w:r>
        <w:rPr>
          <w:sz w:val="24"/>
        </w:rPr>
        <w:t>3.6. sen</w:t>
      </w:r>
      <w:r>
        <w:rPr>
          <w:sz w:val="24"/>
          <w:szCs w:val="24"/>
        </w:rPr>
        <w:t>át schválil návrhy děkana na podmínky pro přijetí ke studiu ve studijních programech uskutečňovaných na fakultě pro akademický rok 2016/2017 a na výši poplatků spojených se studiem pro tentýž akademický rok. Senát dále jmenoval zástupce do komise pro stravovací politiku.</w:t>
      </w:r>
    </w:p>
    <w:p>
      <w:pPr>
        <w:pStyle w:val="Normal"/>
        <w:rPr/>
      </w:pPr>
      <w:r>
        <w:rPr>
          <w:sz w:val="24"/>
          <w:szCs w:val="24"/>
        </w:rPr>
        <w:t>22. a 23.6. proběhla 2 kola nové volby kandidáta na děkana FI. Kandidátem byl zvolen prof. RNDr. Jiří Zlatuška, CSc.</w:t>
      </w:r>
    </w:p>
    <w:p>
      <w:pPr>
        <w:pStyle w:val="Normal"/>
        <w:rPr/>
      </w:pPr>
      <w:r>
        <w:rPr>
          <w:sz w:val="24"/>
          <w:szCs w:val="24"/>
        </w:rPr>
        <w:t xml:space="preserve">Na zasedání 7.9. děkan předložil senátu k vyjádření návrhy na jmenování proděkanů. Senát vyslovil se všemi návrhy souhlas. Jelikož doc. Pavel Matula a doc. Jiří Barnat jako nastávající proděkani již nemohou působit v senátu (doc. Matula rezignoval na pozici senátora již před zasedáním) a </w:t>
      </w:r>
      <w:r>
        <w:rPr>
          <w:sz w:val="24"/>
          <w:szCs w:val="24"/>
        </w:rPr>
        <w:t>nebyl k dispozici náhradník</w:t>
      </w:r>
      <w:r>
        <w:rPr>
          <w:sz w:val="24"/>
          <w:szCs w:val="24"/>
        </w:rPr>
        <w:t>, byly vyhlášeny doplňující volby do zaměstnanecké komory. Prof. Zlatuška a doc. Matula přestali být také členy univerzitního senátu (náhradník nebyl zvolen) a proto byly zároveň vyhlášeny i doplňující volby do akademického senátu Masarykovy univerzity. Předsedou senátu byl zvolen doc. Strejček, který slíbil, že po doplňujících volbách odstoupí.</w:t>
      </w:r>
    </w:p>
    <w:p>
      <w:pPr>
        <w:pStyle w:val="Normal"/>
        <w:rPr/>
      </w:pPr>
      <w:r>
        <w:rPr>
          <w:sz w:val="24"/>
          <w:szCs w:val="24"/>
        </w:rPr>
        <w:t>14.9. senát projednal a schválil návrh děkana na jmenování členů vědecké rady.</w:t>
      </w:r>
    </w:p>
    <w:p>
      <w:pPr>
        <w:pStyle w:val="Normal"/>
        <w:rPr/>
      </w:pPr>
      <w:r>
        <w:rPr>
          <w:sz w:val="24"/>
          <w:szCs w:val="24"/>
        </w:rPr>
        <w:t xml:space="preserve">Na zasedání 11.12. se senát poprvé sešel po doplňujících volbách, v kterých byli zvoleni prof. RNDr. Ivana Černá, CSc. a prof. RNDr. Michal Kozubek, Ph.D. Doc. Strejček odstoupil z pozice předsedy senátu a byl do ní znovu zvolen. </w:t>
      </w:r>
    </w:p>
    <w:p>
      <w:pPr>
        <w:pStyle w:val="Normal"/>
        <w:rPr/>
      </w:pPr>
      <w:r>
        <w:rPr>
          <w:sz w:val="24"/>
          <w:szCs w:val="24"/>
        </w:rPr>
        <w:t xml:space="preserve">Mimo výše uvedené se senát na posledních třech zasedáních zabýval návrhem děkana na změnu statutu spočívající zejména v navýšení počtu členů senátu a v jejich postupném obměňování. Návrh vyvolal rozsáhlou diskusi, na základě které byla zřízena senátní komise pro změnu statutu FI a souvisejících dokumentů. Předsedou komise byl stanoven doc. Dohnal a její složení bylo odsouhlaseno na posledním zasedání senátu v roce 2015. Komise dosud k novému návrhu statutu nedospěla, mimo jiné vyčkává na doporučení ke změnám statutu plynoucím z nového vysokoškolského zákona. </w:t>
      </w:r>
    </w:p>
    <w:p>
      <w:pPr>
        <w:pStyle w:val="Normal"/>
        <w:jc w:val="both"/>
        <w:rPr/>
      </w:pPr>
      <w:r>
        <w:rPr>
          <w:sz w:val="24"/>
          <w:szCs w:val="24"/>
        </w:rPr>
        <w:t>Podrobné informace z</w:t>
      </w:r>
      <w:bookmarkStart w:id="1" w:name="__DdeLink__62_413390404"/>
      <w:r>
        <w:rPr>
          <w:sz w:val="24"/>
          <w:szCs w:val="24"/>
        </w:rPr>
        <w:t> j</w:t>
      </w:r>
      <w:bookmarkEnd w:id="1"/>
      <w:r>
        <w:rPr>
          <w:sz w:val="24"/>
          <w:szCs w:val="24"/>
        </w:rPr>
        <w:t>ednání Akademického senátu FI jsou k dispozici v Dokumentovém serveru Informačního systému MU (</w:t>
      </w:r>
      <w:hyperlink r:id="rId2">
        <w:r>
          <w:rPr>
            <w:rStyle w:val="InternetLink"/>
            <w:sz w:val="24"/>
            <w:szCs w:val="24"/>
          </w:rPr>
          <w:t>https://is.muni.cz/auth/do/fi/as/</w:t>
        </w:r>
      </w:hyperlink>
      <w:r>
        <w:rPr>
          <w:sz w:val="24"/>
          <w:szCs w:val="24"/>
        </w:rPr>
        <w:t>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2</w:t>
      </w:r>
      <w:r>
        <w:rPr>
          <w:sz w:val="24"/>
          <w:szCs w:val="24"/>
        </w:rPr>
        <w:t>6</w:t>
      </w:r>
      <w:r>
        <w:rPr>
          <w:sz w:val="24"/>
          <w:szCs w:val="24"/>
        </w:rPr>
        <w:t>. 5. 2016</w:t>
      </w:r>
    </w:p>
    <w:p>
      <w:pPr>
        <w:pStyle w:val="Normal"/>
        <w:rPr/>
      </w:pPr>
      <w:r>
        <w:rPr>
          <w:sz w:val="24"/>
          <w:szCs w:val="24"/>
        </w:rPr>
        <w:t>doc. RNDr. Jan Strejček, Ph.D.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4"/>
          <w:szCs w:val="24"/>
        </w:rPr>
        <w:t>Předseda AS FI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40744a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Nadpis2Char"/>
    <w:uiPriority w:val="9"/>
    <w:unhideWhenUsed/>
    <w:qFormat/>
    <w:rsid w:val="00fe7fe7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Nadpis3Char"/>
    <w:uiPriority w:val="9"/>
    <w:unhideWhenUsed/>
    <w:qFormat/>
    <w:rsid w:val="003c3070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40744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fe7fe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3c307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InternetLink">
    <w:name w:val="Internet Link"/>
    <w:basedOn w:val="DefaultParagraphFont"/>
    <w:uiPriority w:val="99"/>
    <w:unhideWhenUsed/>
    <w:rsid w:val="00151f1e"/>
    <w:rPr>
      <w:color w:val="0000FF" w:themeColor="hyperlink"/>
      <w:u w:val="single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Symbol"/>
      <w:sz w:val="24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0744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s.muni.cz/auth/do/fi/as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Application>LibreOffice/5.1.3.2$Linux_X86_64 LibreOffice_project/10m0$Build-2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2015-03-25T12:14:00Z</dcterms:created>
  <dc:creator>PaM</dc:creator>
  <dc:description/>
  <dc:language>en-US</dc:language>
  <cp:lastModifiedBy/>
  <dcterms:modified xsi:type="dcterms:W3CDTF">2016-05-26T21:28:55Z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