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C66" w:rsidRDefault="003B6C66" w:rsidP="003B6C66">
      <w:r>
        <w:fldChar w:fldCharType="begin"/>
      </w:r>
      <w:r>
        <w:instrText xml:space="preserve"> HYPERLINK "</w:instrText>
      </w:r>
      <w:r w:rsidRPr="00D46EAE">
        <w:instrText>https://www.cas.sk/clanok/608292/petr-svenda-z-timu-ktory-upozornil-na-chybu-v-elektronickych-obcianskych-preukazoch-desive-zistenie/</w:instrText>
      </w:r>
      <w:r>
        <w:instrText xml:space="preserve">" </w:instrText>
      </w:r>
      <w:r>
        <w:fldChar w:fldCharType="separate"/>
      </w:r>
      <w:r w:rsidRPr="000D31F4">
        <w:rPr>
          <w:rStyle w:val="Hypertextovodkaz"/>
        </w:rPr>
        <w:t>https://www.cas.sk/clanok/608292/petr-svenda-z-timu-ktory-upozornil-na-chybu-v-elektronickych-obcianskych-preukazo</w:t>
      </w:r>
      <w:r w:rsidRPr="000D31F4">
        <w:rPr>
          <w:rStyle w:val="Hypertextovodkaz"/>
        </w:rPr>
        <w:t>c</w:t>
      </w:r>
      <w:r w:rsidRPr="000D31F4">
        <w:rPr>
          <w:rStyle w:val="Hypertextovodkaz"/>
        </w:rPr>
        <w:t>h-desive-zistenie/</w:t>
      </w:r>
      <w:r>
        <w:fldChar w:fldCharType="end"/>
      </w:r>
    </w:p>
    <w:p w:rsidR="003B6C66" w:rsidRDefault="003B6C66" w:rsidP="003B6C66">
      <w:pPr>
        <w:pStyle w:val="Nadpis1"/>
        <w:spacing w:line="360" w:lineRule="atLeast"/>
        <w:rPr>
          <w:rFonts w:ascii="PT Sans" w:hAnsi="PT Sans" w:cs="Arial"/>
          <w:color w:val="222222"/>
          <w:lang w:val="sk-SK"/>
        </w:rPr>
      </w:pPr>
      <w:bookmarkStart w:id="0" w:name="_GoBack"/>
      <w:proofErr w:type="spellStart"/>
      <w:r>
        <w:rPr>
          <w:rFonts w:ascii="PT Sans" w:hAnsi="PT Sans" w:cs="Arial"/>
          <w:color w:val="222222"/>
          <w:lang w:val="sk-SK"/>
        </w:rPr>
        <w:t>Petr</w:t>
      </w:r>
      <w:proofErr w:type="spellEnd"/>
      <w:r>
        <w:rPr>
          <w:rFonts w:ascii="PT Sans" w:hAnsi="PT Sans" w:cs="Arial"/>
          <w:color w:val="222222"/>
          <w:lang w:val="sk-SK"/>
        </w:rPr>
        <w:t xml:space="preserve"> </w:t>
      </w:r>
      <w:proofErr w:type="spellStart"/>
      <w:r>
        <w:rPr>
          <w:rFonts w:ascii="PT Sans" w:hAnsi="PT Sans" w:cs="Arial"/>
          <w:color w:val="222222"/>
          <w:lang w:val="sk-SK"/>
        </w:rPr>
        <w:t>Švenda</w:t>
      </w:r>
      <w:proofErr w:type="spellEnd"/>
      <w:r>
        <w:rPr>
          <w:rFonts w:ascii="PT Sans" w:hAnsi="PT Sans" w:cs="Arial"/>
          <w:color w:val="222222"/>
          <w:lang w:val="sk-SK"/>
        </w:rPr>
        <w:t xml:space="preserve"> z tímu, ktorý upozornil na chybu v elektronických občianskych preukazoch: Desivé zistenie! </w:t>
      </w:r>
    </w:p>
    <w:bookmarkEnd w:id="0"/>
    <w:p w:rsidR="003B6C66" w:rsidRDefault="003B6C66" w:rsidP="003B6C66">
      <w:pPr>
        <w:shd w:val="clear" w:color="auto" w:fill="FFFFFF"/>
        <w:spacing w:line="360" w:lineRule="atLeast"/>
        <w:rPr>
          <w:rFonts w:ascii="PT Sans" w:hAnsi="PT Sans" w:cs="Arial"/>
          <w:color w:val="000000"/>
          <w:lang w:val="sk-SK"/>
        </w:rPr>
      </w:pPr>
      <w:r>
        <w:rPr>
          <w:rStyle w:val="Siln"/>
          <w:rFonts w:ascii="PT Sans" w:hAnsi="PT Sans" w:cs="Arial"/>
          <w:color w:val="000000"/>
          <w:lang w:val="sk-SK"/>
        </w:rPr>
        <w:t>17</w:t>
      </w:r>
    </w:p>
    <w:p w:rsidR="003B6C66" w:rsidRDefault="003B6C66" w:rsidP="003B6C66">
      <w:pPr>
        <w:shd w:val="clear" w:color="auto" w:fill="FFFFFF"/>
        <w:spacing w:line="360" w:lineRule="atLeast"/>
        <w:rPr>
          <w:rFonts w:ascii="PT Sans" w:hAnsi="PT Sans" w:cs="Arial"/>
          <w:color w:val="000000"/>
          <w:lang w:val="sk-SK"/>
        </w:rPr>
      </w:pPr>
      <w:r>
        <w:rPr>
          <w:rFonts w:ascii="PT Sans" w:hAnsi="PT Sans" w:cs="Arial"/>
          <w:color w:val="000000"/>
          <w:lang w:val="sk-SK"/>
        </w:rPr>
        <w:t>zdieľaní</w:t>
      </w:r>
    </w:p>
    <w:p w:rsidR="003B6C66" w:rsidRDefault="003B6C66" w:rsidP="003B6C66">
      <w:pPr>
        <w:shd w:val="clear" w:color="auto" w:fill="FFFFFF"/>
        <w:spacing w:line="360" w:lineRule="atLeast"/>
        <w:rPr>
          <w:rFonts w:ascii="PT Sans" w:hAnsi="PT Sans" w:cs="Arial"/>
          <w:color w:val="000000"/>
          <w:lang w:val="sk-SK"/>
        </w:rPr>
      </w:pPr>
      <w:hyperlink r:id="rId4" w:history="1">
        <w:r>
          <w:rPr>
            <w:rStyle w:val="Hypertextovodkaz"/>
            <w:rFonts w:ascii="PT Sans" w:hAnsi="PT Sans" w:cs="Arial"/>
            <w:lang w:val="sk-SK"/>
          </w:rPr>
          <w:t xml:space="preserve">Zdieľaj </w:t>
        </w:r>
      </w:hyperlink>
      <w:hyperlink r:id="rId5" w:tooltip="Diskusia | Nový Čas" w:history="1">
        <w:r>
          <w:rPr>
            <w:rStyle w:val="button-title2"/>
            <w:rFonts w:ascii="PT Sans" w:hAnsi="PT Sans" w:cs="Arial"/>
            <w:color w:val="FFFFFF"/>
            <w:sz w:val="21"/>
            <w:szCs w:val="21"/>
            <w:bdr w:val="none" w:sz="0" w:space="0" w:color="auto" w:frame="1"/>
            <w:shd w:val="clear" w:color="auto" w:fill="CF2F32"/>
            <w:lang w:val="sk-SK"/>
          </w:rPr>
          <w:t>Diskusia</w:t>
        </w:r>
        <w:r>
          <w:rPr>
            <w:rStyle w:val="text-diss"/>
            <w:rFonts w:ascii="PT Sans" w:hAnsi="PT Sans" w:cs="Arial"/>
            <w:color w:val="FFFFFF"/>
            <w:sz w:val="21"/>
            <w:szCs w:val="21"/>
            <w:bdr w:val="none" w:sz="0" w:space="0" w:color="auto" w:frame="1"/>
            <w:shd w:val="clear" w:color="auto" w:fill="CF2F32"/>
            <w:lang w:val="sk-SK"/>
          </w:rPr>
          <w:t xml:space="preserve"> </w:t>
        </w:r>
        <w:r>
          <w:rPr>
            <w:rStyle w:val="slash"/>
            <w:rFonts w:ascii="PT Sans" w:hAnsi="PT Sans" w:cs="Arial"/>
            <w:color w:val="FFFFFF"/>
            <w:sz w:val="21"/>
            <w:szCs w:val="21"/>
            <w:bdr w:val="none" w:sz="0" w:space="0" w:color="auto" w:frame="1"/>
            <w:shd w:val="clear" w:color="auto" w:fill="CF2F32"/>
            <w:lang w:val="sk-SK"/>
          </w:rPr>
          <w:t xml:space="preserve">/ </w:t>
        </w:r>
        <w:r>
          <w:rPr>
            <w:rStyle w:val="cnt3"/>
            <w:rFonts w:cs="Arial"/>
            <w:sz w:val="21"/>
            <w:szCs w:val="21"/>
            <w:bdr w:val="none" w:sz="0" w:space="0" w:color="auto" w:frame="1"/>
            <w:shd w:val="clear" w:color="auto" w:fill="CF2F32"/>
            <w:lang w:val="sk-SK"/>
          </w:rPr>
          <w:t>2</w:t>
        </w:r>
        <w:r>
          <w:rPr>
            <w:rStyle w:val="text-diss"/>
            <w:rFonts w:ascii="PT Sans" w:hAnsi="PT Sans" w:cs="Arial"/>
            <w:color w:val="FFFFFF"/>
            <w:sz w:val="21"/>
            <w:szCs w:val="21"/>
            <w:bdr w:val="none" w:sz="0" w:space="0" w:color="auto" w:frame="1"/>
            <w:shd w:val="clear" w:color="auto" w:fill="CF2F32"/>
            <w:lang w:val="sk-SK"/>
          </w:rPr>
          <w:t xml:space="preserve"> </w:t>
        </w:r>
      </w:hyperlink>
    </w:p>
    <w:p w:rsidR="003B6C66" w:rsidRDefault="003B6C66" w:rsidP="003B6C66">
      <w:pPr>
        <w:shd w:val="clear" w:color="auto" w:fill="FFFFFF"/>
        <w:spacing w:line="360" w:lineRule="atLeast"/>
        <w:rPr>
          <w:rFonts w:ascii="PT Sans" w:hAnsi="PT Sans" w:cs="Arial"/>
          <w:color w:val="000000"/>
          <w:lang w:val="sk-SK"/>
        </w:rPr>
      </w:pPr>
      <w:r>
        <w:rPr>
          <w:rFonts w:ascii="PT Sans" w:hAnsi="PT Sans" w:cs="Arial"/>
          <w:color w:val="000000"/>
          <w:lang w:val="sk-SK"/>
        </w:rPr>
        <w:pict/>
      </w:r>
    </w:p>
    <w:p w:rsidR="003B6C66" w:rsidRDefault="003B6C66" w:rsidP="003B6C66">
      <w:pPr>
        <w:shd w:val="clear" w:color="auto" w:fill="FFFFFF"/>
        <w:spacing w:line="360" w:lineRule="atLeast"/>
        <w:rPr>
          <w:rFonts w:ascii="PT Sans" w:hAnsi="PT Sans" w:cs="Arial"/>
          <w:color w:val="000000"/>
          <w:lang w:val="sk-SK"/>
        </w:rPr>
      </w:pPr>
      <w:hyperlink r:id="rId6" w:history="1">
        <w:r>
          <w:rPr>
            <w:rStyle w:val="Hypertextovodkaz"/>
            <w:rFonts w:ascii="PT Sans" w:hAnsi="PT Sans" w:cs="Arial"/>
            <w:lang w:val="sk-SK"/>
          </w:rPr>
          <w:t>prihlásiť</w:t>
        </w:r>
      </w:hyperlink>
      <w:r>
        <w:rPr>
          <w:rStyle w:val="div"/>
          <w:rFonts w:ascii="PT Sans" w:hAnsi="PT Sans" w:cs="Arial"/>
          <w:color w:val="000000"/>
          <w:lang w:val="sk-SK"/>
        </w:rPr>
        <w:t>/</w:t>
      </w:r>
      <w:hyperlink r:id="rId7" w:history="1">
        <w:r>
          <w:rPr>
            <w:rStyle w:val="Hypertextovodkaz"/>
            <w:rFonts w:ascii="PT Sans" w:hAnsi="PT Sans" w:cs="Arial"/>
            <w:lang w:val="sk-SK"/>
          </w:rPr>
          <w:t>registrovať</w:t>
        </w:r>
      </w:hyperlink>
    </w:p>
    <w:p w:rsidR="003B6C66" w:rsidRDefault="003B6C66" w:rsidP="003B6C66">
      <w:pPr>
        <w:spacing w:line="360" w:lineRule="atLeast"/>
        <w:rPr>
          <w:rFonts w:ascii="PT Sans" w:hAnsi="PT Sans" w:cs="Arial"/>
          <w:color w:val="222222"/>
          <w:lang w:val="sk-SK"/>
        </w:rPr>
      </w:pPr>
      <w:r>
        <w:rPr>
          <w:rFonts w:ascii="PT Sans" w:hAnsi="PT Sans" w:cs="Arial"/>
          <w:color w:val="000000"/>
          <w:lang w:val="sk-SK"/>
        </w:rPr>
        <w:pict/>
      </w:r>
      <w:r>
        <w:rPr>
          <w:rFonts w:ascii="PT Sans" w:hAnsi="PT Sans" w:cs="Arial"/>
          <w:color w:val="222222"/>
          <w:lang w:val="sk-SK"/>
        </w:rPr>
        <w:t>18.10.2017, 14:00</w:t>
      </w:r>
    </w:p>
    <w:p w:rsidR="003B6C66" w:rsidRDefault="003B6C66" w:rsidP="003B6C66">
      <w:pPr>
        <w:spacing w:line="360" w:lineRule="atLeast"/>
        <w:rPr>
          <w:rStyle w:val="count-big2"/>
          <w:rFonts w:ascii="PT Sans" w:hAnsi="PT Sans" w:cs="Arial"/>
          <w:color w:val="222222"/>
          <w:lang w:val="sk-SK"/>
        </w:rPr>
      </w:pPr>
    </w:p>
    <w:p w:rsidR="003B6C66" w:rsidRDefault="003B6C66" w:rsidP="003B6C66">
      <w:pPr>
        <w:spacing w:line="360" w:lineRule="atLeast"/>
        <w:rPr>
          <w:rFonts w:ascii="PT Sans" w:hAnsi="PT Sans" w:cs="Arial"/>
          <w:color w:val="222222"/>
          <w:lang w:val="sk-SK"/>
        </w:rPr>
      </w:pPr>
      <w:r>
        <w:rPr>
          <w:rStyle w:val="count-big2"/>
          <w:rFonts w:ascii="PT Sans" w:hAnsi="PT Sans" w:cs="Arial"/>
          <w:color w:val="222222"/>
          <w:lang w:val="sk-SK"/>
        </w:rPr>
        <w:t>17</w:t>
      </w:r>
      <w:r>
        <w:rPr>
          <w:rStyle w:val="count-small2"/>
          <w:rFonts w:ascii="PT Sans" w:hAnsi="PT Sans" w:cs="Arial"/>
          <w:color w:val="222222"/>
          <w:lang w:val="sk-SK"/>
        </w:rPr>
        <w:t>zdieľaní</w:t>
      </w:r>
      <w:hyperlink r:id="rId8" w:history="1">
        <w:r>
          <w:rPr>
            <w:rStyle w:val="full-width"/>
            <w:rFonts w:ascii="PT Sans" w:hAnsi="PT Sans" w:cs="Arial"/>
            <w:color w:val="222222"/>
            <w:lang w:val="sk-SK"/>
          </w:rPr>
          <w:t>Zdieľaj na Facebooku</w:t>
        </w:r>
        <w:r>
          <w:rPr>
            <w:rStyle w:val="Hypertextovodkaz"/>
            <w:rFonts w:ascii="PT Sans" w:hAnsi="PT Sans" w:cs="Arial"/>
            <w:lang w:val="sk-SK"/>
          </w:rPr>
          <w:t xml:space="preserve"> </w:t>
        </w:r>
        <w:r>
          <w:rPr>
            <w:rStyle w:val="mobile-width"/>
            <w:rFonts w:ascii="PT Sans" w:hAnsi="PT Sans" w:cs="Arial"/>
            <w:color w:val="222222"/>
            <w:lang w:val="sk-SK"/>
          </w:rPr>
          <w:t>Zdieľaj</w:t>
        </w:r>
        <w:r>
          <w:rPr>
            <w:rStyle w:val="Hypertextovodkaz"/>
            <w:rFonts w:ascii="PT Sans" w:hAnsi="PT Sans" w:cs="Arial"/>
            <w:lang w:val="sk-SK"/>
          </w:rPr>
          <w:t xml:space="preserve"> </w:t>
        </w:r>
      </w:hyperlink>
    </w:p>
    <w:p w:rsidR="003B6C66" w:rsidRDefault="003B6C66" w:rsidP="003B6C66">
      <w:pPr>
        <w:spacing w:line="360" w:lineRule="atLeast"/>
        <w:rPr>
          <w:rFonts w:ascii="PT Sans" w:hAnsi="PT Sans" w:cs="Arial"/>
          <w:color w:val="222222"/>
          <w:lang w:val="sk-SK"/>
        </w:rPr>
      </w:pPr>
      <w:hyperlink r:id="rId9" w:tooltip="Diskusia | Nový Čas" w:history="1">
        <w:r>
          <w:rPr>
            <w:rStyle w:val="button-title2"/>
            <w:rFonts w:ascii="PT Sans" w:hAnsi="PT Sans" w:cs="Arial"/>
            <w:color w:val="222222"/>
            <w:sz w:val="18"/>
            <w:szCs w:val="18"/>
            <w:bdr w:val="single" w:sz="6" w:space="0" w:color="C6C6C6" w:frame="1"/>
            <w:lang w:val="sk-SK"/>
          </w:rPr>
          <w:t xml:space="preserve">Diskusia / </w:t>
        </w:r>
        <w:r>
          <w:rPr>
            <w:rStyle w:val="count6"/>
            <w:rFonts w:cs="Arial"/>
            <w:sz w:val="18"/>
            <w:szCs w:val="18"/>
            <w:bdr w:val="single" w:sz="6" w:space="0" w:color="C6C6C6" w:frame="1"/>
            <w:lang w:val="sk-SK"/>
          </w:rPr>
          <w:t>2</w:t>
        </w:r>
        <w:r>
          <w:rPr>
            <w:rStyle w:val="Hypertextovodkaz"/>
            <w:rFonts w:ascii="PT Sans" w:hAnsi="PT Sans" w:cs="Arial"/>
            <w:sz w:val="18"/>
            <w:szCs w:val="18"/>
            <w:bdr w:val="single" w:sz="6" w:space="0" w:color="C6C6C6" w:frame="1"/>
            <w:lang w:val="sk-SK"/>
          </w:rPr>
          <w:t xml:space="preserve"> </w:t>
        </w:r>
      </w:hyperlink>
    </w:p>
    <w:p w:rsidR="003B6C66" w:rsidRDefault="003B6C66" w:rsidP="003B6C66">
      <w:pPr>
        <w:spacing w:line="360" w:lineRule="atLeast"/>
        <w:rPr>
          <w:rFonts w:ascii="PT Sans" w:hAnsi="PT Sans" w:cs="Arial"/>
          <w:color w:val="222222"/>
          <w:lang w:val="sk-SK"/>
        </w:rPr>
      </w:pPr>
      <w:r>
        <w:rPr>
          <w:rFonts w:ascii="PT Sans" w:hAnsi="PT Sans" w:cs="Arial"/>
          <w:color w:val="222222"/>
          <w:lang w:val="sk-SK"/>
        </w:rPr>
        <w:pict/>
      </w:r>
      <w:hyperlink r:id="rId10" w:tooltip="Máte tip? Dajte nám vedieť." w:history="1">
        <w:r>
          <w:rPr>
            <w:rStyle w:val="cas-color-font3"/>
            <w:rFonts w:ascii="PT Sans" w:hAnsi="PT Sans" w:cs="Arial"/>
            <w:color w:val="222222"/>
            <w:lang w:val="sk-SK"/>
          </w:rPr>
          <w:t>Máte tip?</w:t>
        </w:r>
        <w:r>
          <w:rPr>
            <w:rStyle w:val="Hypertextovodkaz"/>
            <w:rFonts w:ascii="PT Sans" w:hAnsi="PT Sans" w:cs="Arial"/>
            <w:lang w:val="sk-SK"/>
          </w:rPr>
          <w:t xml:space="preserve"> </w:t>
        </w:r>
        <w:r>
          <w:rPr>
            <w:rStyle w:val="underline"/>
            <w:rFonts w:ascii="PT Sans" w:hAnsi="PT Sans" w:cs="Arial"/>
            <w:color w:val="222222"/>
            <w:lang w:val="sk-SK"/>
          </w:rPr>
          <w:t xml:space="preserve">Dajte nám </w:t>
        </w:r>
        <w:proofErr w:type="spellStart"/>
        <w:r>
          <w:rPr>
            <w:rStyle w:val="underline"/>
            <w:rFonts w:ascii="PT Sans" w:hAnsi="PT Sans" w:cs="Arial"/>
            <w:color w:val="222222"/>
            <w:lang w:val="sk-SK"/>
          </w:rPr>
          <w:t>vedieť</w:t>
        </w:r>
      </w:hyperlink>
      <w:hyperlink r:id="rId11" w:history="1">
        <w:r>
          <w:rPr>
            <w:rStyle w:val="cas-color-font3"/>
            <w:rFonts w:ascii="PT Sans" w:hAnsi="PT Sans" w:cs="Arial"/>
            <w:color w:val="222222"/>
            <w:lang w:val="sk-SK"/>
          </w:rPr>
          <w:t>Máte</w:t>
        </w:r>
        <w:proofErr w:type="spellEnd"/>
        <w:r>
          <w:rPr>
            <w:rStyle w:val="cas-color-font3"/>
            <w:rFonts w:ascii="PT Sans" w:hAnsi="PT Sans" w:cs="Arial"/>
            <w:color w:val="222222"/>
            <w:lang w:val="sk-SK"/>
          </w:rPr>
          <w:t xml:space="preserve"> tip?</w:t>
        </w:r>
      </w:hyperlink>
      <w:r>
        <w:rPr>
          <w:rFonts w:ascii="PT Sans" w:hAnsi="PT Sans" w:cs="Arial"/>
          <w:color w:val="222222"/>
          <w:lang w:val="sk-SK"/>
        </w:rPr>
        <w:t xml:space="preserve"> </w:t>
      </w:r>
    </w:p>
    <w:p w:rsidR="003B6C66" w:rsidRDefault="003B6C66" w:rsidP="003B6C66">
      <w:pPr>
        <w:spacing w:line="360" w:lineRule="atLeast"/>
        <w:rPr>
          <w:rStyle w:val="imgwrapper4"/>
        </w:rPr>
      </w:pPr>
      <w:hyperlink r:id="rId12" w:tooltip="Ako sa dá elektronický podpis ukradnúť a koľko to stojí peňazí, Novému Času prezradil člen tímu Petr Švenda." w:history="1">
        <w:r>
          <w:rPr>
            <w:rFonts w:ascii="PT Sans" w:hAnsi="PT Sans" w:cs="Arial"/>
            <w:noProof/>
            <w:color w:val="222222"/>
            <w:lang w:eastAsia="en-GB"/>
          </w:rPr>
          <w:drawing>
            <wp:inline distT="0" distB="0" distL="0" distR="0">
              <wp:extent cx="7620000" cy="4286250"/>
              <wp:effectExtent l="0" t="0" r="0" b="0"/>
              <wp:docPr id="1" name="Obrázek 1" descr="Ako sa dá">
                <a:hlinkClick xmlns:a="http://schemas.openxmlformats.org/drawingml/2006/main" r:id="rId12" tooltip="&quot;Ako sa dá elektronický podpis ukradnúť a koľko to stojí peňazí, Novému Času prezradil člen tímu Petr Švend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5a0d5bf3d21fd" descr="Ako sa dá">
                        <a:hlinkClick r:id="rId12" tooltip="&quot;Ako sa dá elektronický podpis ukradnúť a koľko to stojí peňazí, Novému Času prezradil člen tímu Petr Švenda.&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0" cy="4286250"/>
                      </a:xfrm>
                      <a:prstGeom prst="rect">
                        <a:avLst/>
                      </a:prstGeom>
                      <a:noFill/>
                      <a:ln>
                        <a:noFill/>
                      </a:ln>
                    </pic:spPr>
                  </pic:pic>
                </a:graphicData>
              </a:graphic>
            </wp:inline>
          </w:drawing>
        </w:r>
        <w:r>
          <w:rPr>
            <w:rStyle w:val="Hypertextovodkaz"/>
            <w:rFonts w:ascii="PT Sans" w:hAnsi="PT Sans" w:cs="Arial"/>
            <w:lang w:val="sk-SK"/>
          </w:rPr>
          <w:t xml:space="preserve">&lt;img src="https://t3.aimg.sk/magaziny/JHUpXG1mTMjum0334R9nBQ~Ako-sa-d-elektronick-podpis-ukradn-a-ko-ko-to-stoj-pe-az-Nov-mu-asu-prezradil-len-t-mu-Petr-venda.jpg?t=LzI5eDI5NDoxMTIxeDkwOC84MDB4NDUwL3NtYXJ0&amp;h=A2ue9QG-NCCuzIfK_RxCXg&amp;e=2145916800&amp;v=3"&gt; </w:t>
        </w:r>
        <w:r>
          <w:rPr>
            <w:rStyle w:val="Hypertextovodkaz"/>
            <w:rFonts w:ascii="PT Sans" w:hAnsi="PT Sans" w:cs="Arial"/>
            <w:lang w:val="sk-SK"/>
          </w:rPr>
          <w:pict/>
        </w:r>
        <w:r>
          <w:rPr>
            <w:rStyle w:val="cnt3"/>
            <w:rFonts w:cs="Arial"/>
            <w:sz w:val="21"/>
            <w:szCs w:val="21"/>
            <w:lang w:val="sk-SK"/>
          </w:rPr>
          <w:t>1</w:t>
        </w:r>
        <w:r>
          <w:rPr>
            <w:rStyle w:val="info-layer2"/>
            <w:rFonts w:ascii="PT Sans" w:hAnsi="PT Sans" w:cs="Arial"/>
            <w:color w:val="222222"/>
            <w:lang w:val="sk-SK"/>
          </w:rPr>
          <w:t xml:space="preserve"> </w:t>
        </w:r>
        <w:r>
          <w:rPr>
            <w:rStyle w:val="cnt-text2"/>
            <w:rFonts w:cs="Arial"/>
            <w:sz w:val="21"/>
            <w:szCs w:val="21"/>
            <w:lang w:val="sk-SK"/>
          </w:rPr>
          <w:t>Galéria &gt;</w:t>
        </w:r>
        <w:r>
          <w:rPr>
            <w:rStyle w:val="Hypertextovodkaz"/>
            <w:rFonts w:ascii="PT Sans" w:hAnsi="PT Sans" w:cs="Arial"/>
            <w:lang w:val="sk-SK"/>
          </w:rPr>
          <w:t xml:space="preserve"> </w:t>
        </w:r>
        <w:r>
          <w:rPr>
            <w:rStyle w:val="article-photo-hover3"/>
            <w:rFonts w:cs="Arial"/>
            <w:lang w:val="sk-SK"/>
          </w:rPr>
          <w:t>Otvoriť galériu</w:t>
        </w:r>
        <w:r>
          <w:rPr>
            <w:rStyle w:val="Hypertextovodkaz"/>
            <w:rFonts w:ascii="PT Sans" w:hAnsi="PT Sans" w:cs="Arial"/>
            <w:lang w:val="sk-SK"/>
          </w:rPr>
          <w:t xml:space="preserve"> </w:t>
        </w:r>
      </w:hyperlink>
    </w:p>
    <w:p w:rsidR="003B6C66" w:rsidRDefault="003B6C66" w:rsidP="003B6C66">
      <w:pPr>
        <w:spacing w:line="360" w:lineRule="atLeast"/>
      </w:pPr>
      <w:hyperlink r:id="rId14" w:tooltip="Ako sa dá elektronický podpis ukradnúť a koľko to stojí peňazí, Novému Času prezradil člen tímu Petr Švenda." w:history="1">
        <w:r>
          <w:rPr>
            <w:rStyle w:val="Hypertextovodkaz"/>
            <w:rFonts w:ascii="PT Sans" w:hAnsi="PT Sans" w:cs="Arial"/>
            <w:sz w:val="21"/>
            <w:szCs w:val="21"/>
            <w:lang w:val="sk-SK"/>
          </w:rPr>
          <w:t xml:space="preserve">Ako sa dá elektronický podpis ukradnúť a koľko to stojí peňazí, Novému Času prezradil člen tímu </w:t>
        </w:r>
        <w:proofErr w:type="spellStart"/>
        <w:r>
          <w:rPr>
            <w:rStyle w:val="Hypertextovodkaz"/>
            <w:rFonts w:ascii="PT Sans" w:hAnsi="PT Sans" w:cs="Arial"/>
            <w:sz w:val="21"/>
            <w:szCs w:val="21"/>
            <w:lang w:val="sk-SK"/>
          </w:rPr>
          <w:t>Petr</w:t>
        </w:r>
        <w:proofErr w:type="spellEnd"/>
        <w:r>
          <w:rPr>
            <w:rStyle w:val="Hypertextovodkaz"/>
            <w:rFonts w:ascii="PT Sans" w:hAnsi="PT Sans" w:cs="Arial"/>
            <w:sz w:val="21"/>
            <w:szCs w:val="21"/>
            <w:lang w:val="sk-SK"/>
          </w:rPr>
          <w:t xml:space="preserve"> </w:t>
        </w:r>
        <w:proofErr w:type="spellStart"/>
        <w:r>
          <w:rPr>
            <w:rStyle w:val="Hypertextovodkaz"/>
            <w:rFonts w:ascii="PT Sans" w:hAnsi="PT Sans" w:cs="Arial"/>
            <w:sz w:val="21"/>
            <w:szCs w:val="21"/>
            <w:lang w:val="sk-SK"/>
          </w:rPr>
          <w:t>Švenda</w:t>
        </w:r>
        <w:proofErr w:type="spellEnd"/>
        <w:r>
          <w:rPr>
            <w:rStyle w:val="Hypertextovodkaz"/>
            <w:rFonts w:ascii="PT Sans" w:hAnsi="PT Sans" w:cs="Arial"/>
            <w:sz w:val="21"/>
            <w:szCs w:val="21"/>
            <w:lang w:val="sk-SK"/>
          </w:rPr>
          <w:t xml:space="preserve">. </w:t>
        </w:r>
      </w:hyperlink>
    </w:p>
    <w:p w:rsidR="003B6C66" w:rsidRDefault="003B6C66" w:rsidP="003B6C66">
      <w:pPr>
        <w:spacing w:line="210" w:lineRule="atLeast"/>
        <w:jc w:val="center"/>
        <w:rPr>
          <w:rFonts w:ascii="PT Sans" w:hAnsi="PT Sans" w:cs="Arial"/>
          <w:color w:val="777777"/>
          <w:sz w:val="18"/>
          <w:szCs w:val="18"/>
          <w:lang w:val="sk-SK"/>
        </w:rPr>
      </w:pPr>
      <w:r>
        <w:rPr>
          <w:rFonts w:ascii="PT Sans" w:hAnsi="PT Sans" w:cs="Arial"/>
          <w:color w:val="777777"/>
          <w:sz w:val="18"/>
          <w:szCs w:val="18"/>
          <w:lang w:val="sk-SK"/>
        </w:rPr>
        <w:t xml:space="preserve">Zdroj: </w:t>
      </w:r>
      <w:proofErr w:type="spellStart"/>
      <w:r>
        <w:rPr>
          <w:rFonts w:ascii="PT Sans" w:hAnsi="PT Sans" w:cs="Arial"/>
          <w:color w:val="777777"/>
          <w:sz w:val="18"/>
          <w:szCs w:val="18"/>
          <w:lang w:val="sk-SK"/>
        </w:rPr>
        <w:t>apš</w:t>
      </w:r>
      <w:proofErr w:type="spellEnd"/>
    </w:p>
    <w:p w:rsidR="003B6C66" w:rsidRDefault="003B6C66" w:rsidP="003B6C66">
      <w:pPr>
        <w:spacing w:line="360" w:lineRule="atLeast"/>
        <w:rPr>
          <w:rFonts w:ascii="PT Sans" w:hAnsi="PT Sans" w:cs="Arial"/>
          <w:color w:val="222222"/>
          <w:sz w:val="24"/>
          <w:szCs w:val="24"/>
          <w:lang w:val="sk-SK"/>
        </w:rPr>
      </w:pPr>
      <w:r>
        <w:rPr>
          <w:rFonts w:ascii="PT Sans" w:hAnsi="PT Sans" w:cs="Arial"/>
          <w:color w:val="222222"/>
          <w:lang w:val="sk-SK"/>
        </w:rPr>
        <w:t xml:space="preserve">Všetko sa začalo pred vyše dvoma rokmi, keď sa tím troch slovenských a dvoch českých expertov z Masarykovej univerzity v Brne rozhodol preveriť bezpečnosť čipov od firmy </w:t>
      </w:r>
      <w:proofErr w:type="spellStart"/>
      <w:r>
        <w:rPr>
          <w:rFonts w:ascii="PT Sans" w:hAnsi="PT Sans" w:cs="Arial"/>
          <w:color w:val="222222"/>
          <w:lang w:val="sk-SK"/>
        </w:rPr>
        <w:t>Infineon</w:t>
      </w:r>
      <w:proofErr w:type="spellEnd"/>
      <w:r>
        <w:rPr>
          <w:rFonts w:ascii="PT Sans" w:hAnsi="PT Sans" w:cs="Arial"/>
          <w:color w:val="222222"/>
          <w:lang w:val="sk-SK"/>
        </w:rPr>
        <w:t xml:space="preserve">. </w:t>
      </w:r>
    </w:p>
    <w:p w:rsidR="003B6C66" w:rsidRDefault="003B6C66" w:rsidP="003B6C66">
      <w:pPr>
        <w:pStyle w:val="Normlnweb"/>
        <w:spacing w:line="360" w:lineRule="atLeast"/>
        <w:rPr>
          <w:rFonts w:ascii="PT Sans" w:hAnsi="PT Sans" w:cs="Arial"/>
          <w:color w:val="222222"/>
          <w:lang w:val="sk-SK"/>
        </w:rPr>
      </w:pPr>
      <w:r>
        <w:rPr>
          <w:rFonts w:ascii="PT Sans" w:hAnsi="PT Sans" w:cs="Arial"/>
          <w:color w:val="222222"/>
          <w:lang w:val="sk-SK"/>
        </w:rPr>
        <w:pict/>
      </w:r>
      <w:r>
        <w:rPr>
          <w:rFonts w:ascii="PT Sans" w:hAnsi="PT Sans" w:cs="Arial"/>
          <w:color w:val="222222"/>
          <w:lang w:val="sk-SK"/>
        </w:rPr>
        <w:t xml:space="preserve">Pri skúmaní však zistili, že elektronický podpis niektorých čipových občianskych preukazov, vrátane tých zo Slovenska sa dá ľahko zneužiť. Ako sa dá elektronický podpis ukradnúť a koľko to stojí peňazí, Novému Času prezradil člen tímu </w:t>
      </w:r>
      <w:proofErr w:type="spellStart"/>
      <w:r>
        <w:rPr>
          <w:rFonts w:ascii="PT Sans" w:hAnsi="PT Sans" w:cs="Arial"/>
          <w:color w:val="222222"/>
          <w:lang w:val="sk-SK"/>
        </w:rPr>
        <w:t>Petr</w:t>
      </w:r>
      <w:proofErr w:type="spellEnd"/>
      <w:r>
        <w:rPr>
          <w:rFonts w:ascii="PT Sans" w:hAnsi="PT Sans" w:cs="Arial"/>
          <w:color w:val="222222"/>
          <w:lang w:val="sk-SK"/>
        </w:rPr>
        <w:t xml:space="preserve"> </w:t>
      </w:r>
      <w:proofErr w:type="spellStart"/>
      <w:r>
        <w:rPr>
          <w:rFonts w:ascii="PT Sans" w:hAnsi="PT Sans" w:cs="Arial"/>
          <w:color w:val="222222"/>
          <w:lang w:val="sk-SK"/>
        </w:rPr>
        <w:t>Švenda</w:t>
      </w:r>
      <w:proofErr w:type="spellEnd"/>
      <w:r>
        <w:rPr>
          <w:rFonts w:ascii="PT Sans" w:hAnsi="PT Sans" w:cs="Arial"/>
          <w:color w:val="222222"/>
          <w:lang w:val="sk-SK"/>
        </w:rPr>
        <w:t xml:space="preserve"> z Katedry počítačových systémov a komunikácií na Masarykovej univerzite v Brne.</w:t>
      </w:r>
    </w:p>
    <w:p w:rsidR="003B6C66" w:rsidRDefault="003B6C66" w:rsidP="003B6C66">
      <w:pPr>
        <w:spacing w:line="360" w:lineRule="atLeast"/>
        <w:rPr>
          <w:rFonts w:ascii="PT Sans" w:hAnsi="PT Sans" w:cs="Arial"/>
          <w:color w:val="222222"/>
          <w:lang w:val="sk-SK"/>
        </w:rPr>
      </w:pPr>
      <w:hyperlink r:id="rId15" w:tooltip="Slovenskom otriasa obrovský škandál s elektronickými občianskymi preukazmi: Identitu vám ukradnú za dva týždne!" w:history="1">
        <w:r>
          <w:rPr>
            <w:rStyle w:val="Hypertextovodkaz"/>
            <w:rFonts w:ascii="PT Sans" w:hAnsi="PT Sans" w:cs="Arial"/>
            <w:lang w:val="sk-SK"/>
          </w:rPr>
          <w:t xml:space="preserve">&lt;img src="https://t2.aimg.sk/magaziny/kw-lvRNuTb_z7UY5gun-ZQ.640~Na-chybu-v-bezpe-nosti-slovensk-ch-ipov-ch-ob-ianskych-preukazov-upozornil-t-m-expertov-z-Masarykovej-univerzity-v-Brne.jpg?t=LzB4Mzg6NjQweDM5Ny8yNjB4MTc0L3RvcC9zbWFydA%3D%3D&amp;h=GuqWQIpBzVGaAsAVq9bIyg&amp;e=2145916800&amp;v=3"&gt; </w:t>
        </w:r>
      </w:hyperlink>
    </w:p>
    <w:p w:rsidR="003B6C66" w:rsidRDefault="003B6C66" w:rsidP="003B6C66">
      <w:pPr>
        <w:pStyle w:val="Nadpis2"/>
        <w:spacing w:before="0" w:after="0" w:line="360" w:lineRule="atLeast"/>
        <w:rPr>
          <w:color w:val="222222"/>
          <w:lang w:val="sk-SK"/>
        </w:rPr>
      </w:pPr>
      <w:hyperlink r:id="rId16" w:history="1">
        <w:r>
          <w:rPr>
            <w:rStyle w:val="Hypertextovodkaz"/>
            <w:lang w:val="sk-SK"/>
          </w:rPr>
          <w:t>Slovenskom otriasa obrovský škandál s elektronickými občianskymi preukazmi: Identitu vám ukradnú za dva týždne!</w:t>
        </w:r>
      </w:hyperlink>
      <w:r>
        <w:rPr>
          <w:color w:val="222222"/>
          <w:lang w:val="sk-SK"/>
        </w:rPr>
        <w:t xml:space="preserve"> </w:t>
      </w:r>
    </w:p>
    <w:p w:rsidR="003B6C66" w:rsidRDefault="003B6C66" w:rsidP="003B6C66">
      <w:pPr>
        <w:pStyle w:val="Normlnweb"/>
        <w:spacing w:line="360" w:lineRule="atLeast"/>
        <w:rPr>
          <w:rFonts w:ascii="PT Sans" w:hAnsi="PT Sans" w:cs="Arial"/>
          <w:color w:val="222222"/>
          <w:lang w:val="sk-SK"/>
        </w:rPr>
      </w:pPr>
      <w:r>
        <w:rPr>
          <w:rStyle w:val="Siln"/>
          <w:rFonts w:ascii="PT Sans" w:hAnsi="PT Sans" w:cs="Arial"/>
          <w:color w:val="222222"/>
          <w:lang w:val="sk-SK"/>
        </w:rPr>
        <w:t>Čo sa vám podarilo zistiť?</w:t>
      </w:r>
    </w:p>
    <w:p w:rsidR="003B6C66" w:rsidRDefault="003B6C66" w:rsidP="003B6C66">
      <w:pPr>
        <w:pStyle w:val="Normlnweb"/>
        <w:spacing w:line="360" w:lineRule="atLeast"/>
        <w:rPr>
          <w:rFonts w:ascii="PT Sans" w:hAnsi="PT Sans" w:cs="Arial"/>
          <w:color w:val="222222"/>
          <w:lang w:val="sk-SK"/>
        </w:rPr>
      </w:pPr>
      <w:r>
        <w:rPr>
          <w:rFonts w:ascii="PT Sans" w:hAnsi="PT Sans" w:cs="Arial"/>
          <w:color w:val="222222"/>
          <w:lang w:val="sk-SK"/>
        </w:rPr>
        <w:t>Zistili sme, že čipy od jedného výrobcu generujú kľúče so štruktúrou, ktorá sa dá útočníkom ľahko zneužiť. Takéto čipy sú aj v slovenských občianskych preukazoch. Zariadenie totiž vždy vygeneruje dve polovice kľúčov - jedna je určená na verejné overenie elektronického podpisu a druhá musí byť uchovaná v tajnosti. Je to totiž tá časť kľúča, ktorou človek podpisuje dokument. My sme ukázali, že prostredníctvom tej verejnej časti sa dá dopočítať aj tá súkromná - chránená časť.</w:t>
      </w:r>
    </w:p>
    <w:p w:rsidR="003B6C66" w:rsidRDefault="003B6C66" w:rsidP="003B6C66">
      <w:pPr>
        <w:pStyle w:val="Normlnweb"/>
        <w:spacing w:line="360" w:lineRule="atLeast"/>
        <w:rPr>
          <w:rFonts w:ascii="PT Sans" w:hAnsi="PT Sans" w:cs="Arial"/>
          <w:color w:val="222222"/>
          <w:lang w:val="sk-SK"/>
        </w:rPr>
      </w:pPr>
      <w:r>
        <w:rPr>
          <w:rFonts w:ascii="PT Sans" w:hAnsi="PT Sans" w:cs="Arial"/>
          <w:color w:val="222222"/>
          <w:lang w:val="sk-SK"/>
        </w:rPr>
        <w:pict/>
      </w:r>
      <w:r>
        <w:rPr>
          <w:rStyle w:val="Siln"/>
          <w:rFonts w:ascii="PT Sans" w:hAnsi="PT Sans" w:cs="Arial"/>
          <w:color w:val="222222"/>
          <w:lang w:val="sk-SK"/>
        </w:rPr>
        <w:t>Dá sa tak ukradnúť niekoho elektronický podpis? Ako to funguje?</w:t>
      </w:r>
    </w:p>
    <w:p w:rsidR="003B6C66" w:rsidRDefault="003B6C66" w:rsidP="003B6C66">
      <w:pPr>
        <w:pStyle w:val="Normlnweb"/>
        <w:spacing w:line="360" w:lineRule="atLeast"/>
        <w:rPr>
          <w:rFonts w:ascii="PT Sans" w:hAnsi="PT Sans" w:cs="Arial"/>
          <w:color w:val="222222"/>
          <w:lang w:val="sk-SK"/>
        </w:rPr>
      </w:pPr>
      <w:r>
        <w:rPr>
          <w:rFonts w:ascii="PT Sans" w:hAnsi="PT Sans" w:cs="Arial"/>
          <w:color w:val="222222"/>
          <w:lang w:val="sk-SK"/>
        </w:rPr>
        <w:t>Útočník sa musí dostať k verejnému kľúču čipu. Najjednoduchším spôsobom je, ak človek použil slovenský občiansky preukaz s čipom na podpis nejakého dokumentu. Tam sa totiž verejný kľúč klasicky prikladá, aby sa dalo overiť, že podpis je skutočne váš. Na dopočítanie tajného kľúča občianskeho potom páchateľ potrebuje tak 17-tisíc eur. Ak sa však digitálny podpis dá využiť na prevod nehnuteľnosti, tak sa to útočníkovi oplatí. Tiež platí, že tieto útoky sa stávajú stále rýchlejšie a lacnejšie.</w:t>
      </w:r>
    </w:p>
    <w:p w:rsidR="003B6C66" w:rsidRDefault="003B6C66" w:rsidP="003B6C66">
      <w:pPr>
        <w:pStyle w:val="Normlnweb"/>
        <w:spacing w:line="360" w:lineRule="atLeast"/>
        <w:rPr>
          <w:rFonts w:ascii="PT Sans" w:hAnsi="PT Sans" w:cs="Arial"/>
          <w:color w:val="222222"/>
          <w:lang w:val="sk-SK"/>
        </w:rPr>
      </w:pPr>
      <w:r>
        <w:rPr>
          <w:rStyle w:val="Siln"/>
          <w:rFonts w:ascii="PT Sans" w:hAnsi="PT Sans" w:cs="Arial"/>
          <w:color w:val="222222"/>
          <w:lang w:val="sk-SK"/>
        </w:rPr>
        <w:t>Ide len o občianske preukazy?</w:t>
      </w:r>
    </w:p>
    <w:p w:rsidR="003B6C66" w:rsidRDefault="003B6C66" w:rsidP="003B6C66">
      <w:pPr>
        <w:pStyle w:val="Normlnweb"/>
        <w:spacing w:line="360" w:lineRule="atLeast"/>
        <w:rPr>
          <w:rFonts w:ascii="PT Sans" w:hAnsi="PT Sans" w:cs="Arial"/>
          <w:color w:val="222222"/>
          <w:lang w:val="sk-SK"/>
        </w:rPr>
      </w:pPr>
      <w:r>
        <w:rPr>
          <w:rFonts w:ascii="PT Sans" w:hAnsi="PT Sans" w:cs="Arial"/>
          <w:color w:val="222222"/>
          <w:lang w:val="sk-SK"/>
        </w:rPr>
        <w:t>Netýka sa to len občianskych preukazov, problém je v čipoch, ktoré tento výrobca vyrába, a tie sa využívajú aj pri vstupoch do systémov či v osobných počítačoch. Týkalo sa to aj iných štátov, ako je Estónsko a iné. Napríklad pasy by mali byť v poriadku, pretože tam sa používajú iné algoritmy, ale vždy je to nutné overiť. Závisí to od toho, pre aký algoritmus sa štát rozhodol.</w:t>
      </w:r>
    </w:p>
    <w:p w:rsidR="003B6C66" w:rsidRDefault="003B6C66" w:rsidP="003B6C66">
      <w:pPr>
        <w:pStyle w:val="Normlnweb"/>
        <w:spacing w:line="360" w:lineRule="atLeast"/>
        <w:rPr>
          <w:rFonts w:ascii="PT Sans" w:hAnsi="PT Sans" w:cs="Arial"/>
          <w:color w:val="222222"/>
          <w:lang w:val="sk-SK"/>
        </w:rPr>
      </w:pPr>
      <w:r>
        <w:rPr>
          <w:rStyle w:val="Siln"/>
          <w:rFonts w:ascii="PT Sans" w:hAnsi="PT Sans" w:cs="Arial"/>
          <w:color w:val="222222"/>
          <w:lang w:val="sk-SK"/>
        </w:rPr>
        <w:t>Koho ste na chybu upozornili?</w:t>
      </w:r>
    </w:p>
    <w:p w:rsidR="003B6C66" w:rsidRDefault="003B6C66" w:rsidP="003B6C66">
      <w:pPr>
        <w:pStyle w:val="Normlnweb"/>
        <w:spacing w:line="360" w:lineRule="atLeast"/>
        <w:rPr>
          <w:rFonts w:ascii="PT Sans" w:hAnsi="PT Sans" w:cs="Arial"/>
          <w:color w:val="222222"/>
          <w:lang w:val="sk-SK"/>
        </w:rPr>
      </w:pPr>
      <w:r>
        <w:rPr>
          <w:rFonts w:ascii="PT Sans" w:hAnsi="PT Sans" w:cs="Arial"/>
          <w:color w:val="222222"/>
          <w:lang w:val="sk-SK"/>
        </w:rPr>
        <w:t>Chybu sme objavili koncom januára a ihneď sme upozornili priamo výrobcu, ten zase upovedomil aj slovenskú stranu. Informácia sa zverejňovala na úrovni štátov v rámci Európy. Keď výrobca chybu preveril, zachoval sa seriózne. Ihneď sa snažili zamedziť ďalším chybám a riešili, ako notifikovať už stálych zákazníkov.</w:t>
      </w:r>
    </w:p>
    <w:p w:rsidR="003B6C66" w:rsidRDefault="003B6C66" w:rsidP="003B6C66">
      <w:pPr>
        <w:pStyle w:val="Normlnweb"/>
        <w:spacing w:line="360" w:lineRule="atLeast"/>
        <w:rPr>
          <w:rFonts w:ascii="PT Sans" w:hAnsi="PT Sans" w:cs="Arial"/>
          <w:color w:val="222222"/>
          <w:lang w:val="sk-SK"/>
        </w:rPr>
      </w:pPr>
      <w:r>
        <w:rPr>
          <w:rStyle w:val="Siln"/>
          <w:rFonts w:ascii="PT Sans" w:hAnsi="PT Sans" w:cs="Arial"/>
          <w:color w:val="222222"/>
          <w:lang w:val="sk-SK"/>
        </w:rPr>
        <w:t>Ako možno zabrániť zneužitiu rizikových čipov?</w:t>
      </w:r>
    </w:p>
    <w:p w:rsidR="003B6C66" w:rsidRDefault="003B6C66" w:rsidP="003B6C66">
      <w:pPr>
        <w:pStyle w:val="Normlnweb"/>
        <w:spacing w:line="360" w:lineRule="atLeast"/>
        <w:rPr>
          <w:rFonts w:ascii="PT Sans" w:hAnsi="PT Sans" w:cs="Arial"/>
          <w:color w:val="222222"/>
          <w:lang w:val="sk-SK"/>
        </w:rPr>
      </w:pPr>
      <w:r>
        <w:rPr>
          <w:rFonts w:ascii="PT Sans" w:hAnsi="PT Sans" w:cs="Arial"/>
          <w:color w:val="222222"/>
          <w:lang w:val="sk-SK"/>
        </w:rPr>
        <w:lastRenderedPageBreak/>
        <w:t>Jedna možnosť je stiahnuť všetky čipy a vymeniť ich za nové, to je ale komplikované. Čipy sú extrémne drahé a je nutné, aby si ľudia prišli vymeniť občianske preukazy osobne. Existujú však aj iné alternatívy, ktoré závisia od toho, ako vyzerá program na čipovej karte. Myslím, že napríklad v Estónsku si vybrali prechod na iný algoritmus, aby nemuseli vymieňať všetky preukazy.</w:t>
      </w:r>
    </w:p>
    <w:p w:rsidR="003B6C66" w:rsidRDefault="003B6C66" w:rsidP="003B6C66">
      <w:pPr>
        <w:pStyle w:val="Normlnweb"/>
        <w:spacing w:line="360" w:lineRule="atLeast"/>
        <w:rPr>
          <w:rFonts w:ascii="PT Sans" w:hAnsi="PT Sans" w:cs="Arial"/>
          <w:color w:val="222222"/>
          <w:lang w:val="sk-SK"/>
        </w:rPr>
      </w:pPr>
      <w:r>
        <w:rPr>
          <w:rStyle w:val="Siln"/>
          <w:rFonts w:ascii="PT Sans" w:hAnsi="PT Sans" w:cs="Arial"/>
          <w:color w:val="222222"/>
          <w:lang w:val="sk-SK"/>
        </w:rPr>
        <w:t>Môžu si Slováci bezpečnosť svojich zariadení nejako overiť?</w:t>
      </w:r>
    </w:p>
    <w:p w:rsidR="003B6C66" w:rsidRDefault="003B6C66" w:rsidP="003B6C66">
      <w:pPr>
        <w:pStyle w:val="Normlnweb"/>
        <w:spacing w:line="360" w:lineRule="atLeast"/>
        <w:rPr>
          <w:rFonts w:ascii="PT Sans" w:hAnsi="PT Sans" w:cs="Arial"/>
          <w:color w:val="222222"/>
          <w:lang w:val="sk-SK"/>
        </w:rPr>
      </w:pPr>
      <w:r>
        <w:rPr>
          <w:rFonts w:ascii="PT Sans" w:hAnsi="PT Sans" w:cs="Arial"/>
          <w:color w:val="222222"/>
          <w:lang w:val="sk-SK"/>
        </w:rPr>
        <w:t>Uvoľnili sme nástroj, ktorý umožňuje detekciu zraniteľných kľúčov. Slováci si môžu na stránke www.keychest.net/roca otestovať, či sú ich kľúče v ohrození.</w:t>
      </w:r>
    </w:p>
    <w:p w:rsidR="00F0399A" w:rsidRDefault="00F0399A"/>
    <w:sectPr w:rsidR="00F039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an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C66"/>
    <w:rsid w:val="003B6C66"/>
    <w:rsid w:val="00F03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E745D"/>
  <w15:chartTrackingRefBased/>
  <w15:docId w15:val="{248863EA-9998-41C8-9011-680F52BC3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B6C66"/>
  </w:style>
  <w:style w:type="paragraph" w:styleId="Nadpis1">
    <w:name w:val="heading 1"/>
    <w:basedOn w:val="Normln"/>
    <w:link w:val="Nadpis1Char"/>
    <w:uiPriority w:val="9"/>
    <w:qFormat/>
    <w:rsid w:val="003B6C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Nadpis2">
    <w:name w:val="heading 2"/>
    <w:basedOn w:val="Normln"/>
    <w:link w:val="Nadpis2Char"/>
    <w:uiPriority w:val="9"/>
    <w:qFormat/>
    <w:rsid w:val="003B6C6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B6C66"/>
    <w:rPr>
      <w:color w:val="0563C1" w:themeColor="hyperlink"/>
      <w:u w:val="single"/>
    </w:rPr>
  </w:style>
  <w:style w:type="character" w:styleId="Sledovanodkaz">
    <w:name w:val="FollowedHyperlink"/>
    <w:basedOn w:val="Standardnpsmoodstavce"/>
    <w:uiPriority w:val="99"/>
    <w:semiHidden/>
    <w:unhideWhenUsed/>
    <w:rsid w:val="003B6C66"/>
    <w:rPr>
      <w:color w:val="954F72" w:themeColor="followedHyperlink"/>
      <w:u w:val="single"/>
    </w:rPr>
  </w:style>
  <w:style w:type="character" w:customStyle="1" w:styleId="Nadpis1Char">
    <w:name w:val="Nadpis 1 Char"/>
    <w:basedOn w:val="Standardnpsmoodstavce"/>
    <w:link w:val="Nadpis1"/>
    <w:uiPriority w:val="9"/>
    <w:rsid w:val="003B6C66"/>
    <w:rPr>
      <w:rFonts w:ascii="Times New Roman" w:eastAsia="Times New Roman" w:hAnsi="Times New Roman" w:cs="Times New Roman"/>
      <w:b/>
      <w:bCs/>
      <w:kern w:val="36"/>
      <w:sz w:val="48"/>
      <w:szCs w:val="48"/>
      <w:lang w:eastAsia="en-GB"/>
    </w:rPr>
  </w:style>
  <w:style w:type="character" w:customStyle="1" w:styleId="Nadpis2Char">
    <w:name w:val="Nadpis 2 Char"/>
    <w:basedOn w:val="Standardnpsmoodstavce"/>
    <w:link w:val="Nadpis2"/>
    <w:uiPriority w:val="9"/>
    <w:rsid w:val="003B6C66"/>
    <w:rPr>
      <w:rFonts w:ascii="Times New Roman" w:eastAsia="Times New Roman" w:hAnsi="Times New Roman" w:cs="Times New Roman"/>
      <w:b/>
      <w:bCs/>
      <w:sz w:val="36"/>
      <w:szCs w:val="36"/>
      <w:lang w:eastAsia="en-GB"/>
    </w:rPr>
  </w:style>
  <w:style w:type="character" w:styleId="Siln">
    <w:name w:val="Strong"/>
    <w:basedOn w:val="Standardnpsmoodstavce"/>
    <w:uiPriority w:val="22"/>
    <w:qFormat/>
    <w:rsid w:val="003B6C66"/>
    <w:rPr>
      <w:b/>
      <w:bCs/>
    </w:rPr>
  </w:style>
  <w:style w:type="paragraph" w:styleId="Normlnweb">
    <w:name w:val="Normal (Web)"/>
    <w:basedOn w:val="Normln"/>
    <w:uiPriority w:val="99"/>
    <w:semiHidden/>
    <w:unhideWhenUsed/>
    <w:rsid w:val="003B6C66"/>
    <w:pPr>
      <w:spacing w:before="100" w:beforeAutospacing="1" w:after="240" w:line="240" w:lineRule="auto"/>
    </w:pPr>
    <w:rPr>
      <w:rFonts w:ascii="Times New Roman" w:eastAsia="Times New Roman" w:hAnsi="Times New Roman" w:cs="Times New Roman"/>
      <w:sz w:val="24"/>
      <w:szCs w:val="24"/>
      <w:lang w:eastAsia="en-GB"/>
    </w:rPr>
  </w:style>
  <w:style w:type="character" w:customStyle="1" w:styleId="count-big2">
    <w:name w:val="count-big2"/>
    <w:basedOn w:val="Standardnpsmoodstavce"/>
    <w:rsid w:val="003B6C66"/>
  </w:style>
  <w:style w:type="character" w:customStyle="1" w:styleId="count-small2">
    <w:name w:val="count-small2"/>
    <w:basedOn w:val="Standardnpsmoodstavce"/>
    <w:rsid w:val="003B6C66"/>
  </w:style>
  <w:style w:type="character" w:customStyle="1" w:styleId="full-width">
    <w:name w:val="full-width"/>
    <w:basedOn w:val="Standardnpsmoodstavce"/>
    <w:rsid w:val="003B6C66"/>
  </w:style>
  <w:style w:type="character" w:customStyle="1" w:styleId="mobile-width">
    <w:name w:val="mobile-width"/>
    <w:basedOn w:val="Standardnpsmoodstavce"/>
    <w:rsid w:val="003B6C66"/>
  </w:style>
  <w:style w:type="character" w:customStyle="1" w:styleId="button-title2">
    <w:name w:val="button-title2"/>
    <w:basedOn w:val="Standardnpsmoodstavce"/>
    <w:rsid w:val="003B6C66"/>
  </w:style>
  <w:style w:type="character" w:customStyle="1" w:styleId="count6">
    <w:name w:val="count6"/>
    <w:basedOn w:val="Standardnpsmoodstavce"/>
    <w:rsid w:val="003B6C66"/>
    <w:rPr>
      <w:rFonts w:ascii="PT Sans" w:hAnsi="PT Sans" w:hint="default"/>
      <w:b/>
      <w:bCs/>
      <w:color w:val="ED1C24"/>
    </w:rPr>
  </w:style>
  <w:style w:type="character" w:customStyle="1" w:styleId="cas-color-font3">
    <w:name w:val="cas-color-font3"/>
    <w:basedOn w:val="Standardnpsmoodstavce"/>
    <w:rsid w:val="003B6C66"/>
  </w:style>
  <w:style w:type="character" w:customStyle="1" w:styleId="underline">
    <w:name w:val="underline"/>
    <w:basedOn w:val="Standardnpsmoodstavce"/>
    <w:rsid w:val="003B6C66"/>
  </w:style>
  <w:style w:type="character" w:customStyle="1" w:styleId="imgwrapper4">
    <w:name w:val="imgwrapper4"/>
    <w:basedOn w:val="Standardnpsmoodstavce"/>
    <w:rsid w:val="003B6C66"/>
    <w:rPr>
      <w:vanish w:val="0"/>
      <w:webHidden w:val="0"/>
      <w:specVanish w:val="0"/>
    </w:rPr>
  </w:style>
  <w:style w:type="character" w:customStyle="1" w:styleId="info-layer2">
    <w:name w:val="info-layer2"/>
    <w:basedOn w:val="Standardnpsmoodstavce"/>
    <w:rsid w:val="003B6C66"/>
    <w:rPr>
      <w:sz w:val="21"/>
      <w:szCs w:val="21"/>
    </w:rPr>
  </w:style>
  <w:style w:type="character" w:customStyle="1" w:styleId="cnt3">
    <w:name w:val="cnt3"/>
    <w:basedOn w:val="Standardnpsmoodstavce"/>
    <w:rsid w:val="003B6C66"/>
    <w:rPr>
      <w:rFonts w:ascii="PT Sans" w:hAnsi="PT Sans" w:hint="default"/>
      <w:b/>
      <w:bCs/>
      <w:color w:val="FFFFFF"/>
      <w:shd w:val="clear" w:color="auto" w:fill="ED1C24"/>
    </w:rPr>
  </w:style>
  <w:style w:type="character" w:customStyle="1" w:styleId="cnt-text2">
    <w:name w:val="cnt-text2"/>
    <w:basedOn w:val="Standardnpsmoodstavce"/>
    <w:rsid w:val="003B6C66"/>
    <w:rPr>
      <w:rFonts w:ascii="PT Sans" w:hAnsi="PT Sans" w:hint="default"/>
      <w:b/>
      <w:bCs/>
      <w:vanish w:val="0"/>
      <w:webHidden w:val="0"/>
      <w:color w:val="FFFFFF"/>
      <w:specVanish w:val="0"/>
    </w:rPr>
  </w:style>
  <w:style w:type="character" w:customStyle="1" w:styleId="article-photo-hover3">
    <w:name w:val="article-photo-hover3"/>
    <w:basedOn w:val="Standardnpsmoodstavce"/>
    <w:rsid w:val="003B6C66"/>
    <w:rPr>
      <w:rFonts w:ascii="PT Sans" w:hAnsi="PT Sans" w:hint="default"/>
      <w:b/>
      <w:bCs/>
      <w:vanish/>
      <w:webHidden w:val="0"/>
      <w:color w:val="FFFFFF"/>
      <w:specVanish w:val="0"/>
    </w:rPr>
  </w:style>
  <w:style w:type="character" w:customStyle="1" w:styleId="a">
    <w:name w:val="a"/>
    <w:basedOn w:val="Standardnpsmoodstavce"/>
    <w:rsid w:val="003B6C66"/>
  </w:style>
  <w:style w:type="character" w:customStyle="1" w:styleId="text-diss">
    <w:name w:val="text-diss"/>
    <w:basedOn w:val="Standardnpsmoodstavce"/>
    <w:rsid w:val="003B6C66"/>
  </w:style>
  <w:style w:type="character" w:customStyle="1" w:styleId="slash">
    <w:name w:val="slash"/>
    <w:basedOn w:val="Standardnpsmoodstavce"/>
    <w:rsid w:val="003B6C66"/>
  </w:style>
  <w:style w:type="character" w:customStyle="1" w:styleId="div">
    <w:name w:val="div"/>
    <w:basedOn w:val="Standardnpsmoodstavce"/>
    <w:rsid w:val="003B6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573796">
      <w:bodyDiv w:val="1"/>
      <w:marLeft w:val="0"/>
      <w:marRight w:val="0"/>
      <w:marTop w:val="0"/>
      <w:marBottom w:val="0"/>
      <w:divBdr>
        <w:top w:val="none" w:sz="0" w:space="0" w:color="auto"/>
        <w:left w:val="none" w:sz="0" w:space="0" w:color="auto"/>
        <w:bottom w:val="none" w:sz="0" w:space="0" w:color="auto"/>
        <w:right w:val="none" w:sz="0" w:space="0" w:color="auto"/>
      </w:divBdr>
      <w:divsChild>
        <w:div w:id="792601176">
          <w:marLeft w:val="0"/>
          <w:marRight w:val="0"/>
          <w:marTop w:val="120"/>
          <w:marBottom w:val="0"/>
          <w:divBdr>
            <w:top w:val="none" w:sz="0" w:space="0" w:color="auto"/>
            <w:left w:val="none" w:sz="0" w:space="0" w:color="auto"/>
            <w:bottom w:val="none" w:sz="0" w:space="0" w:color="auto"/>
            <w:right w:val="none" w:sz="0" w:space="0" w:color="auto"/>
          </w:divBdr>
          <w:divsChild>
            <w:div w:id="209073160">
              <w:marLeft w:val="0"/>
              <w:marRight w:val="0"/>
              <w:marTop w:val="0"/>
              <w:marBottom w:val="0"/>
              <w:divBdr>
                <w:top w:val="none" w:sz="0" w:space="0" w:color="auto"/>
                <w:left w:val="none" w:sz="0" w:space="0" w:color="auto"/>
                <w:bottom w:val="none" w:sz="0" w:space="0" w:color="auto"/>
                <w:right w:val="none" w:sz="0" w:space="0" w:color="auto"/>
              </w:divBdr>
              <w:divsChild>
                <w:div w:id="1829980936">
                  <w:marLeft w:val="0"/>
                  <w:marRight w:val="0"/>
                  <w:marTop w:val="0"/>
                  <w:marBottom w:val="0"/>
                  <w:divBdr>
                    <w:top w:val="none" w:sz="0" w:space="0" w:color="auto"/>
                    <w:left w:val="none" w:sz="0" w:space="0" w:color="auto"/>
                    <w:bottom w:val="none" w:sz="0" w:space="0" w:color="auto"/>
                    <w:right w:val="none" w:sz="0" w:space="0" w:color="auto"/>
                  </w:divBdr>
                  <w:divsChild>
                    <w:div w:id="143281761">
                      <w:marLeft w:val="0"/>
                      <w:marRight w:val="0"/>
                      <w:marTop w:val="450"/>
                      <w:marBottom w:val="450"/>
                      <w:divBdr>
                        <w:top w:val="none" w:sz="0" w:space="0" w:color="auto"/>
                        <w:left w:val="none" w:sz="0" w:space="0" w:color="auto"/>
                        <w:bottom w:val="none" w:sz="0" w:space="0" w:color="auto"/>
                        <w:right w:val="none" w:sz="0" w:space="0" w:color="auto"/>
                      </w:divBdr>
                      <w:divsChild>
                        <w:div w:id="1995406241">
                          <w:marLeft w:val="0"/>
                          <w:marRight w:val="0"/>
                          <w:marTop w:val="0"/>
                          <w:marBottom w:val="0"/>
                          <w:divBdr>
                            <w:top w:val="none" w:sz="0" w:space="0" w:color="auto"/>
                            <w:left w:val="none" w:sz="0" w:space="0" w:color="auto"/>
                            <w:bottom w:val="none" w:sz="0" w:space="0" w:color="auto"/>
                            <w:right w:val="none" w:sz="0" w:space="0" w:color="auto"/>
                          </w:divBdr>
                          <w:divsChild>
                            <w:div w:id="935750457">
                              <w:marLeft w:val="0"/>
                              <w:marRight w:val="0"/>
                              <w:marTop w:val="300"/>
                              <w:marBottom w:val="0"/>
                              <w:divBdr>
                                <w:top w:val="none" w:sz="0" w:space="0" w:color="auto"/>
                                <w:left w:val="none" w:sz="0" w:space="0" w:color="auto"/>
                                <w:bottom w:val="none" w:sz="0" w:space="0" w:color="auto"/>
                                <w:right w:val="none" w:sz="0" w:space="0" w:color="auto"/>
                              </w:divBdr>
                              <w:divsChild>
                                <w:div w:id="1889410916">
                                  <w:marLeft w:val="0"/>
                                  <w:marRight w:val="0"/>
                                  <w:marTop w:val="0"/>
                                  <w:marBottom w:val="0"/>
                                  <w:divBdr>
                                    <w:top w:val="none" w:sz="0" w:space="0" w:color="auto"/>
                                    <w:left w:val="none" w:sz="0" w:space="0" w:color="auto"/>
                                    <w:bottom w:val="none" w:sz="0" w:space="0" w:color="auto"/>
                                    <w:right w:val="none" w:sz="0" w:space="0" w:color="auto"/>
                                  </w:divBdr>
                                </w:div>
                                <w:div w:id="1615671581">
                                  <w:marLeft w:val="0"/>
                                  <w:marRight w:val="0"/>
                                  <w:marTop w:val="0"/>
                                  <w:marBottom w:val="0"/>
                                  <w:divBdr>
                                    <w:top w:val="none" w:sz="0" w:space="0" w:color="auto"/>
                                    <w:left w:val="none" w:sz="0" w:space="0" w:color="auto"/>
                                    <w:bottom w:val="none" w:sz="0" w:space="0" w:color="auto"/>
                                    <w:right w:val="none" w:sz="0" w:space="0" w:color="auto"/>
                                  </w:divBdr>
                                </w:div>
                              </w:divsChild>
                            </w:div>
                            <w:div w:id="1820799952">
                              <w:marLeft w:val="0"/>
                              <w:marRight w:val="0"/>
                              <w:marTop w:val="300"/>
                              <w:marBottom w:val="0"/>
                              <w:divBdr>
                                <w:top w:val="none" w:sz="0" w:space="0" w:color="auto"/>
                                <w:left w:val="none" w:sz="0" w:space="0" w:color="auto"/>
                                <w:bottom w:val="none" w:sz="0" w:space="0" w:color="auto"/>
                                <w:right w:val="none" w:sz="0" w:space="0" w:color="auto"/>
                              </w:divBdr>
                              <w:divsChild>
                                <w:div w:id="723795381">
                                  <w:marLeft w:val="0"/>
                                  <w:marRight w:val="0"/>
                                  <w:marTop w:val="0"/>
                                  <w:marBottom w:val="0"/>
                                  <w:divBdr>
                                    <w:top w:val="none" w:sz="0" w:space="0" w:color="auto"/>
                                    <w:left w:val="none" w:sz="0" w:space="0" w:color="auto"/>
                                    <w:bottom w:val="none" w:sz="0" w:space="0" w:color="auto"/>
                                    <w:right w:val="none" w:sz="0" w:space="0" w:color="auto"/>
                                  </w:divBdr>
                                  <w:divsChild>
                                    <w:div w:id="1323509737">
                                      <w:marLeft w:val="0"/>
                                      <w:marRight w:val="0"/>
                                      <w:marTop w:val="0"/>
                                      <w:marBottom w:val="0"/>
                                      <w:divBdr>
                                        <w:top w:val="none" w:sz="0" w:space="0" w:color="auto"/>
                                        <w:left w:val="none" w:sz="0" w:space="0" w:color="auto"/>
                                        <w:bottom w:val="none" w:sz="0" w:space="0" w:color="auto"/>
                                        <w:right w:val="none" w:sz="0" w:space="0" w:color="auto"/>
                                      </w:divBdr>
                                      <w:divsChild>
                                        <w:div w:id="249461374">
                                          <w:marLeft w:val="0"/>
                                          <w:marRight w:val="0"/>
                                          <w:marTop w:val="0"/>
                                          <w:marBottom w:val="0"/>
                                          <w:divBdr>
                                            <w:top w:val="none" w:sz="0" w:space="0" w:color="auto"/>
                                            <w:left w:val="single" w:sz="6" w:space="0" w:color="EBEBEB"/>
                                            <w:bottom w:val="single" w:sz="6" w:space="0" w:color="EBEBEB"/>
                                            <w:right w:val="single" w:sz="6" w:space="0" w:color="EBEBEB"/>
                                          </w:divBdr>
                                          <w:divsChild>
                                            <w:div w:id="14597563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67122173">
                              <w:marLeft w:val="0"/>
                              <w:marRight w:val="0"/>
                              <w:marTop w:val="0"/>
                              <w:marBottom w:val="0"/>
                              <w:divBdr>
                                <w:top w:val="none" w:sz="0" w:space="0" w:color="auto"/>
                                <w:left w:val="none" w:sz="0" w:space="0" w:color="auto"/>
                                <w:bottom w:val="none" w:sz="0" w:space="0" w:color="auto"/>
                                <w:right w:val="none" w:sz="0" w:space="0" w:color="auto"/>
                              </w:divBdr>
                              <w:divsChild>
                                <w:div w:id="1510169968">
                                  <w:marLeft w:val="0"/>
                                  <w:marRight w:val="0"/>
                                  <w:marTop w:val="0"/>
                                  <w:marBottom w:val="0"/>
                                  <w:divBdr>
                                    <w:top w:val="none" w:sz="0" w:space="0" w:color="auto"/>
                                    <w:left w:val="none" w:sz="0" w:space="0" w:color="auto"/>
                                    <w:bottom w:val="none" w:sz="0" w:space="0" w:color="auto"/>
                                    <w:right w:val="none" w:sz="0" w:space="0" w:color="auto"/>
                                  </w:divBdr>
                                </w:div>
                                <w:div w:id="666132036">
                                  <w:marLeft w:val="0"/>
                                  <w:marRight w:val="0"/>
                                  <w:marTop w:val="0"/>
                                  <w:marBottom w:val="0"/>
                                  <w:divBdr>
                                    <w:top w:val="none" w:sz="0" w:space="0" w:color="auto"/>
                                    <w:left w:val="none" w:sz="0" w:space="0" w:color="auto"/>
                                    <w:bottom w:val="none" w:sz="0" w:space="0" w:color="auto"/>
                                    <w:right w:val="none" w:sz="0" w:space="0" w:color="auto"/>
                                  </w:divBdr>
                                  <w:divsChild>
                                    <w:div w:id="1554652616">
                                      <w:marLeft w:val="0"/>
                                      <w:marRight w:val="0"/>
                                      <w:marTop w:val="0"/>
                                      <w:marBottom w:val="0"/>
                                      <w:divBdr>
                                        <w:top w:val="none" w:sz="0" w:space="0" w:color="auto"/>
                                        <w:left w:val="none" w:sz="0" w:space="0" w:color="auto"/>
                                        <w:bottom w:val="none" w:sz="0" w:space="0" w:color="auto"/>
                                        <w:right w:val="none" w:sz="0" w:space="0" w:color="auto"/>
                                      </w:divBdr>
                                      <w:divsChild>
                                        <w:div w:id="741299177">
                                          <w:marLeft w:val="0"/>
                                          <w:marRight w:val="0"/>
                                          <w:marTop w:val="0"/>
                                          <w:marBottom w:val="0"/>
                                          <w:divBdr>
                                            <w:top w:val="none" w:sz="0" w:space="0" w:color="auto"/>
                                            <w:left w:val="none" w:sz="0" w:space="0" w:color="auto"/>
                                            <w:bottom w:val="none" w:sz="0" w:space="0" w:color="auto"/>
                                            <w:right w:val="none" w:sz="0" w:space="0" w:color="auto"/>
                                          </w:divBdr>
                                        </w:div>
                                        <w:div w:id="88776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9886282">
      <w:bodyDiv w:val="1"/>
      <w:marLeft w:val="0"/>
      <w:marRight w:val="0"/>
      <w:marTop w:val="0"/>
      <w:marBottom w:val="0"/>
      <w:divBdr>
        <w:top w:val="none" w:sz="0" w:space="0" w:color="auto"/>
        <w:left w:val="none" w:sz="0" w:space="0" w:color="auto"/>
        <w:bottom w:val="none" w:sz="0" w:space="0" w:color="auto"/>
        <w:right w:val="none" w:sz="0" w:space="0" w:color="auto"/>
      </w:divBdr>
      <w:divsChild>
        <w:div w:id="991836876">
          <w:marLeft w:val="0"/>
          <w:marRight w:val="0"/>
          <w:marTop w:val="120"/>
          <w:marBottom w:val="0"/>
          <w:divBdr>
            <w:top w:val="none" w:sz="0" w:space="0" w:color="auto"/>
            <w:left w:val="none" w:sz="0" w:space="0" w:color="auto"/>
            <w:bottom w:val="none" w:sz="0" w:space="0" w:color="auto"/>
            <w:right w:val="none" w:sz="0" w:space="0" w:color="auto"/>
          </w:divBdr>
          <w:divsChild>
            <w:div w:id="531575850">
              <w:marLeft w:val="0"/>
              <w:marRight w:val="0"/>
              <w:marTop w:val="0"/>
              <w:marBottom w:val="0"/>
              <w:divBdr>
                <w:top w:val="none" w:sz="0" w:space="0" w:color="auto"/>
                <w:left w:val="none" w:sz="0" w:space="0" w:color="auto"/>
                <w:bottom w:val="none" w:sz="0" w:space="0" w:color="auto"/>
                <w:right w:val="none" w:sz="0" w:space="0" w:color="auto"/>
              </w:divBdr>
              <w:divsChild>
                <w:div w:id="1947542595">
                  <w:marLeft w:val="0"/>
                  <w:marRight w:val="0"/>
                  <w:marTop w:val="0"/>
                  <w:marBottom w:val="0"/>
                  <w:divBdr>
                    <w:top w:val="none" w:sz="0" w:space="0" w:color="auto"/>
                    <w:left w:val="none" w:sz="0" w:space="0" w:color="auto"/>
                    <w:bottom w:val="none" w:sz="0" w:space="0" w:color="auto"/>
                    <w:right w:val="none" w:sz="0" w:space="0" w:color="auto"/>
                  </w:divBdr>
                  <w:divsChild>
                    <w:div w:id="1677538398">
                      <w:marLeft w:val="0"/>
                      <w:marRight w:val="0"/>
                      <w:marTop w:val="0"/>
                      <w:marBottom w:val="0"/>
                      <w:divBdr>
                        <w:top w:val="none" w:sz="0" w:space="0" w:color="auto"/>
                        <w:left w:val="none" w:sz="0" w:space="0" w:color="auto"/>
                        <w:bottom w:val="none" w:sz="0" w:space="0" w:color="auto"/>
                        <w:right w:val="none" w:sz="0" w:space="0" w:color="auto"/>
                      </w:divBdr>
                      <w:divsChild>
                        <w:div w:id="1477408080">
                          <w:marLeft w:val="0"/>
                          <w:marRight w:val="0"/>
                          <w:marTop w:val="0"/>
                          <w:marBottom w:val="0"/>
                          <w:divBdr>
                            <w:top w:val="none" w:sz="0" w:space="0" w:color="auto"/>
                            <w:left w:val="none" w:sz="0" w:space="0" w:color="auto"/>
                            <w:bottom w:val="none" w:sz="0" w:space="0" w:color="auto"/>
                            <w:right w:val="none" w:sz="0" w:space="0" w:color="auto"/>
                          </w:divBdr>
                          <w:divsChild>
                            <w:div w:id="1166868552">
                              <w:marLeft w:val="0"/>
                              <w:marRight w:val="0"/>
                              <w:marTop w:val="0"/>
                              <w:marBottom w:val="0"/>
                              <w:divBdr>
                                <w:top w:val="none" w:sz="0" w:space="0" w:color="auto"/>
                                <w:left w:val="none" w:sz="0" w:space="0" w:color="auto"/>
                                <w:bottom w:val="none" w:sz="0" w:space="0" w:color="auto"/>
                                <w:right w:val="none" w:sz="0" w:space="0" w:color="auto"/>
                              </w:divBdr>
                              <w:divsChild>
                                <w:div w:id="18830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61967">
                          <w:marLeft w:val="0"/>
                          <w:marRight w:val="0"/>
                          <w:marTop w:val="0"/>
                          <w:marBottom w:val="0"/>
                          <w:divBdr>
                            <w:top w:val="none" w:sz="0" w:space="0" w:color="auto"/>
                            <w:left w:val="none" w:sz="0" w:space="0" w:color="auto"/>
                            <w:bottom w:val="none" w:sz="0" w:space="0" w:color="auto"/>
                            <w:right w:val="none" w:sz="0" w:space="0" w:color="auto"/>
                          </w:divBdr>
                          <w:divsChild>
                            <w:div w:id="403644940">
                              <w:marLeft w:val="0"/>
                              <w:marRight w:val="0"/>
                              <w:marTop w:val="0"/>
                              <w:marBottom w:val="0"/>
                              <w:divBdr>
                                <w:top w:val="none" w:sz="0" w:space="0" w:color="auto"/>
                                <w:left w:val="none" w:sz="0" w:space="0" w:color="auto"/>
                                <w:bottom w:val="none" w:sz="0" w:space="0" w:color="auto"/>
                                <w:right w:val="none" w:sz="0" w:space="0" w:color="auto"/>
                              </w:divBdr>
                              <w:divsChild>
                                <w:div w:id="1196231641">
                                  <w:marLeft w:val="0"/>
                                  <w:marRight w:val="0"/>
                                  <w:marTop w:val="0"/>
                                  <w:marBottom w:val="0"/>
                                  <w:divBdr>
                                    <w:top w:val="none" w:sz="0" w:space="0" w:color="auto"/>
                                    <w:left w:val="none" w:sz="0" w:space="0" w:color="auto"/>
                                    <w:bottom w:val="none" w:sz="0" w:space="0" w:color="auto"/>
                                    <w:right w:val="none" w:sz="0" w:space="0" w:color="auto"/>
                                  </w:divBdr>
                                  <w:divsChild>
                                    <w:div w:id="499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594155">
                      <w:marLeft w:val="0"/>
                      <w:marRight w:val="0"/>
                      <w:marTop w:val="450"/>
                      <w:marBottom w:val="450"/>
                      <w:divBdr>
                        <w:top w:val="none" w:sz="0" w:space="0" w:color="auto"/>
                        <w:left w:val="none" w:sz="0" w:space="0" w:color="auto"/>
                        <w:bottom w:val="none" w:sz="0" w:space="0" w:color="auto"/>
                        <w:right w:val="none" w:sz="0" w:space="0" w:color="auto"/>
                      </w:divBdr>
                      <w:divsChild>
                        <w:div w:id="114833337">
                          <w:marLeft w:val="0"/>
                          <w:marRight w:val="0"/>
                          <w:marTop w:val="0"/>
                          <w:marBottom w:val="0"/>
                          <w:divBdr>
                            <w:top w:val="none" w:sz="0" w:space="0" w:color="auto"/>
                            <w:left w:val="none" w:sz="0" w:space="0" w:color="auto"/>
                            <w:bottom w:val="none" w:sz="0" w:space="0" w:color="auto"/>
                            <w:right w:val="none" w:sz="0" w:space="0" w:color="auto"/>
                          </w:divBdr>
                          <w:divsChild>
                            <w:div w:id="2135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sharer.php?u=https://www.cas.sk/clanok/608292/petr-svenda-z-timu-ktory-upozornil-na-chybu-v-elektronickych-obcianskych-preukazoch-desive-zistenie/&amp;redirect_uri=https://www.cas.sk/clanok/608292/petr-svenda-z-timu-ktory-upozornil-na-chybu-v-elektronickych-obcianskych-preukazoch-desive-zistenie/"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registracia.azet.sk/?uri=https%3A%2F%2Fwww.cas.sk%2Fclanok%2F608292%2Fpetr-svenda-z-timu-ktory-upozornil-na-chybu-v-elektronickych-obcianskych-preukazoch-desive-zistenie%2F" TargetMode="External"/><Relationship Id="rId12" Type="http://schemas.openxmlformats.org/officeDocument/2006/relationships/hyperlink" Target="https://www.cas.sk/fotogaleria/608292/petr-svenda-z-timu-ktory-upozornil-na-chybu-v-elektronickych-obcianskych-preukazoch-desive-zistenie/1/"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as.sk/clanok/608291/slovenskom-otriasa-obrovsky-skandal-s-elektronickymi-obcianskymi-preukazmi-identitu-vam-ukradnu-za-dva-tyzdne/" TargetMode="External"/><Relationship Id="rId1" Type="http://schemas.openxmlformats.org/officeDocument/2006/relationships/styles" Target="styles.xml"/><Relationship Id="rId6" Type="http://schemas.openxmlformats.org/officeDocument/2006/relationships/hyperlink" Target="https://prihlasenie.azet.sk/?uri=https%3A%2F%2Fwww.cas.sk%2Fclanok%2F608292%2Fpetr-svenda-z-timu-ktory-upozornil-na-chybu-v-elektronickych-obcianskych-preukazoch-desive-zistenie%2F" TargetMode="External"/><Relationship Id="rId11" Type="http://schemas.openxmlformats.org/officeDocument/2006/relationships/hyperlink" Target="https://www.cas.sk/tipredakcii/" TargetMode="External"/><Relationship Id="rId5" Type="http://schemas.openxmlformats.org/officeDocument/2006/relationships/hyperlink" Target="https://www.cas.sk/diskusia/608292/petr-svenda-z-timu-ktory-upozornil-na-chybu-v-elektronickych-obcianskych-preukazoch-desive-zistenie/" TargetMode="External"/><Relationship Id="rId15" Type="http://schemas.openxmlformats.org/officeDocument/2006/relationships/hyperlink" Target="https://www.cas.sk/clanok/608291/slovenskom-otriasa-obrovsky-skandal-s-elektronickymi-obcianskymi-preukazmi-identitu-vam-ukradnu-za-dva-tyzdne/" TargetMode="External"/><Relationship Id="rId10" Type="http://schemas.openxmlformats.org/officeDocument/2006/relationships/hyperlink" Target="https://www.cas.sk/tipredakcii/" TargetMode="External"/><Relationship Id="rId4" Type="http://schemas.openxmlformats.org/officeDocument/2006/relationships/hyperlink" Target="https://www.cas.sk/clanok/608292/petr-svenda-z-timu-ktory-upozornil-na-chybu-v-elektronickych-obcianskych-preukazoch-desive-zistenie/" TargetMode="External"/><Relationship Id="rId9" Type="http://schemas.openxmlformats.org/officeDocument/2006/relationships/hyperlink" Target="https://www.cas.sk/diskusia/608292/petr-svenda-z-timu-ktory-upozornil-na-chybu-v-elektronickych-obcianskych-preukazoch-desive-zistenie/" TargetMode="External"/><Relationship Id="rId14" Type="http://schemas.openxmlformats.org/officeDocument/2006/relationships/hyperlink" Target="https://www.cas.sk/fotogaleria/608292/petr-svenda-z-timu-ktory-upozornil-na-chybu-v-elektronickych-obcianskych-preukazoch-desive-zistenie/1/"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994</Words>
  <Characters>5672</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x333356</dc:creator>
  <cp:keywords/>
  <dc:description/>
  <cp:lastModifiedBy>x333356</cp:lastModifiedBy>
  <cp:revision>1</cp:revision>
  <dcterms:created xsi:type="dcterms:W3CDTF">2017-11-16T09:35:00Z</dcterms:created>
  <dcterms:modified xsi:type="dcterms:W3CDTF">2017-11-16T09:37:00Z</dcterms:modified>
</cp:coreProperties>
</file>