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05" w:rsidRPr="00E47E05" w:rsidRDefault="00E47E05" w:rsidP="00E47E05">
      <w:pPr>
        <w:shd w:val="clear" w:color="auto" w:fill="FEFCFA"/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</w:pPr>
      <w:bookmarkStart w:id="0" w:name="_GoBack"/>
      <w:r w:rsidRPr="00E47E05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 xml:space="preserve">Co </w:t>
      </w:r>
      <w:proofErr w:type="spellStart"/>
      <w:r w:rsidRPr="00E47E05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>naučilo</w:t>
      </w:r>
      <w:proofErr w:type="spellEnd"/>
      <w:r w:rsidRPr="00E47E05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E47E05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>deset</w:t>
      </w:r>
      <w:proofErr w:type="spellEnd"/>
      <w:r w:rsidRPr="00E47E05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 xml:space="preserve"> let </w:t>
      </w:r>
      <w:proofErr w:type="spellStart"/>
      <w:r w:rsidRPr="00E47E05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>spolupráce</w:t>
      </w:r>
      <w:proofErr w:type="spellEnd"/>
      <w:r w:rsidRPr="00E47E05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 xml:space="preserve"> s </w:t>
      </w:r>
      <w:proofErr w:type="spellStart"/>
      <w:r w:rsidRPr="00E47E05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>průmyslem</w:t>
      </w:r>
      <w:proofErr w:type="spellEnd"/>
      <w:r w:rsidRPr="00E47E05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E47E05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>Fakultu</w:t>
      </w:r>
      <w:proofErr w:type="spellEnd"/>
      <w:r w:rsidRPr="00E47E05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E47E05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>informatiky</w:t>
      </w:r>
      <w:proofErr w:type="spellEnd"/>
      <w:r w:rsidRPr="00E47E05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 xml:space="preserve"> MU</w:t>
      </w:r>
    </w:p>
    <w:bookmarkEnd w:id="0"/>
    <w:p w:rsidR="00E47E05" w:rsidRPr="00E47E05" w:rsidRDefault="00E47E05" w:rsidP="00E47E05">
      <w:pPr>
        <w:shd w:val="clear" w:color="auto" w:fill="233E79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7E0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47E05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"https://www.online.muni.cz/komentare" </w:instrText>
      </w:r>
      <w:r w:rsidRPr="00E47E0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proofErr w:type="spellStart"/>
      <w:r w:rsidRPr="00E47E05">
        <w:rPr>
          <w:rFonts w:ascii="Arial" w:eastAsia="Times New Roman" w:hAnsi="Arial" w:cs="Arial"/>
          <w:b/>
          <w:bCs/>
          <w:color w:val="FFFFFF"/>
          <w:sz w:val="24"/>
          <w:szCs w:val="24"/>
          <w:lang w:eastAsia="en-GB"/>
        </w:rPr>
        <w:t>komentáře</w:t>
      </w:r>
      <w:proofErr w:type="spellEnd"/>
      <w:r w:rsidRPr="00E47E0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E47E05" w:rsidRPr="00E47E05" w:rsidRDefault="00E47E05" w:rsidP="00E47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7E05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 xml:space="preserve">6. </w:t>
      </w:r>
      <w:proofErr w:type="spellStart"/>
      <w:r w:rsidRPr="00E47E05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>ledna</w:t>
      </w:r>
      <w:proofErr w:type="spellEnd"/>
      <w:r w:rsidRPr="00E47E05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 xml:space="preserve"> 2018</w:t>
      </w:r>
    </w:p>
    <w:p w:rsidR="00E47E05" w:rsidRPr="00E47E05" w:rsidRDefault="00E47E05" w:rsidP="00E47E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proofErr w:type="spellStart"/>
      <w:r w:rsidRPr="00E47E05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>Václav</w:t>
      </w:r>
      <w:proofErr w:type="spellEnd"/>
      <w:r w:rsidRPr="00E47E05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E47E05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>Matyás</w:t>
      </w:r>
      <w:proofErr w:type="spellEnd"/>
      <w:r w:rsidRPr="00E47E05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>̌</w:t>
      </w:r>
    </w:p>
    <w:p w:rsidR="00E47E05" w:rsidRPr="00E47E05" w:rsidRDefault="00E47E05" w:rsidP="00E47E05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E47E05">
        <w:rPr>
          <w:rFonts w:ascii="Georgia" w:eastAsia="Times New Roman" w:hAnsi="Georgia" w:cs="Times New Roman"/>
          <w:noProof/>
          <w:color w:val="222222"/>
          <w:sz w:val="27"/>
          <w:szCs w:val="27"/>
          <w:lang w:eastAsia="en-GB"/>
        </w:rPr>
        <w:drawing>
          <wp:inline distT="0" distB="0" distL="0" distR="0">
            <wp:extent cx="9451975" cy="4725670"/>
            <wp:effectExtent l="0" t="0" r="0" b="0"/>
            <wp:docPr id="1" name="Obrázek 1" descr="Spolupráce je od počátku fungování sdružení budována na filozofii, že zásadní je konkrétní společný zájem na určité formě spolupráce, je odmítáno neadresné dárcovství, píše proděkan Václav Matyáš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lupráce je od počátku fungování sdružení budována na filozofii, že zásadní je konkrétní společný zájem na určité formě spolupráce, je odmítáno neadresné dárcovství, píše proděkan Václav Matyáš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975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E05" w:rsidRPr="00E47E05" w:rsidRDefault="00E47E05" w:rsidP="00E47E05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7"/>
          <w:szCs w:val="27"/>
          <w:lang w:eastAsia="en-GB"/>
        </w:rPr>
      </w:pPr>
      <w:proofErr w:type="spellStart"/>
      <w:r w:rsidRPr="00E47E05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Foto</w:t>
      </w:r>
      <w:proofErr w:type="spellEnd"/>
      <w:r w:rsidRPr="00E47E05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: </w:t>
      </w:r>
      <w:proofErr w:type="spellStart"/>
      <w:r w:rsidRPr="00E47E05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Ondřej</w:t>
      </w:r>
      <w:proofErr w:type="spellEnd"/>
      <w:r w:rsidRPr="00E47E05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 xml:space="preserve"> </w:t>
      </w:r>
      <w:proofErr w:type="spellStart"/>
      <w:r w:rsidRPr="00E47E05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Surý</w:t>
      </w:r>
      <w:proofErr w:type="spellEnd"/>
      <w:r w:rsidRPr="00E47E05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 </w:t>
      </w:r>
      <w:r w:rsidRPr="00E47E05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/ </w:t>
      </w:r>
      <w:hyperlink r:id="rId5" w:history="1">
        <w:r w:rsidRPr="00E47E05">
          <w:rPr>
            <w:rFonts w:ascii="Arial" w:eastAsia="Times New Roman" w:hAnsi="Arial" w:cs="Arial"/>
            <w:color w:val="AAAAAA"/>
            <w:sz w:val="27"/>
            <w:szCs w:val="27"/>
            <w:lang w:eastAsia="en-GB"/>
          </w:rPr>
          <w:t>CC-BY</w:t>
        </w:r>
      </w:hyperlink>
    </w:p>
    <w:p w:rsidR="00E47E05" w:rsidRPr="00E47E05" w:rsidRDefault="00E47E05" w:rsidP="00E47E05">
      <w:pPr>
        <w:shd w:val="clear" w:color="auto" w:fill="FEFCFA"/>
        <w:spacing w:after="75" w:line="384" w:lineRule="atLeast"/>
        <w:textAlignment w:val="baseline"/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</w:pP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Spolupráce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je od </w:t>
      </w: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počátku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fungování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sdružení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budována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na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filozofii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, </w:t>
      </w: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že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zásadní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je </w:t>
      </w: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konkrétní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společný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zájem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na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určité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formě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spolupráce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, je </w:t>
      </w: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odmítáno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neadresné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dárcovství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, </w:t>
      </w: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píše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proděkan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Václav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Matyáš</w:t>
      </w:r>
      <w:proofErr w:type="spellEnd"/>
      <w:r w:rsidRPr="00E47E05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.</w:t>
      </w:r>
    </w:p>
    <w:p w:rsidR="00E47E05" w:rsidRPr="00E47E05" w:rsidRDefault="00E47E05" w:rsidP="00E47E05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Důležitou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aktivitou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Soutěž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šikovné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díky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které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mají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talentovaní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vysokoškoláci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prvních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semestrech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možnost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zapojit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do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společných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projektů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laboratoří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partnerů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E47E05" w:rsidRPr="00E47E05" w:rsidRDefault="00E47E05" w:rsidP="00E47E05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Spolupráci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průmyslovými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partnery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uchopila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informatiky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MU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systematicky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od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roku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2007,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založila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"https://www.fi.muni.cz/for-partners/index.html.cs" </w:instrText>
      </w:r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E47E05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>Sdružení</w:t>
      </w:r>
      <w:proofErr w:type="spellEnd"/>
      <w:r w:rsidRPr="00E47E05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>průmyslových</w:t>
      </w:r>
      <w:proofErr w:type="spellEnd"/>
      <w:r w:rsidRPr="00E47E05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>partnerů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Dnes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spolupráce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projevuje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každodenním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životě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mimo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jiné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formou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společného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výzkumu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vývoje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vedení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závěrečných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prací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studentů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(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přes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120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ročně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téměř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čtvrtina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všech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prací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 a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číslo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pořád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roste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)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sponzorovaným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výzkumem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doktorandů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E47E05" w:rsidRPr="00E47E05" w:rsidRDefault="00E47E05" w:rsidP="00E47E05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lastRenderedPageBreak/>
        <w:t>Fakulta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nabízí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partnerství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úrovních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–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odlišných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kvalitou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objemem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společných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aktivit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(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zejména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počtem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úspěšně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obhájených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závěrečných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prací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),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finančním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plněním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– SME partner, Partner a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Strategický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partner.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Základní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podporu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partnerských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aktivit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poskytuje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fakultě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Oddělení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celoživotního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vzdělávání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průmyslových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partnerů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Po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stránce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výzkumu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vývoje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do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spolupráce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zapojena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asi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polovina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laboratoří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výzkumných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skupin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 s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výrazně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vyšším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zapojením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těchto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laboratoří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E47E05" w:rsidRPr="00E47E05" w:rsidRDefault="00E47E05" w:rsidP="00E47E05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Důležitou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aktivitou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sdružení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od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roku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2011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Soutěž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šikovné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díky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které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mají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talentovaní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vysokoškoláci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prvních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semestrech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možnost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zapojit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do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společných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projektů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laboratoří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partnerů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Přínosem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této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činnosti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nejen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stipendium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které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mohou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získat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ale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zejména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zvyšování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odborných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kompetencí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rozšiřování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praktických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zkušeností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E47E05" w:rsidRPr="00E47E05" w:rsidRDefault="00E47E05" w:rsidP="00E47E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E47E05">
        <w:rPr>
          <w:rFonts w:ascii="Arial" w:eastAsia="Times New Roman" w:hAnsi="Arial" w:cs="Arial"/>
          <w:vanish/>
          <w:sz w:val="16"/>
          <w:szCs w:val="16"/>
          <w:lang w:eastAsia="en-GB"/>
        </w:rPr>
        <w:t>Začátek formuláře</w:t>
      </w:r>
    </w:p>
    <w:p w:rsidR="00E47E05" w:rsidRPr="00E47E05" w:rsidRDefault="00E47E05" w:rsidP="00E47E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E47E05">
        <w:rPr>
          <w:rFonts w:ascii="Arial" w:eastAsia="Times New Roman" w:hAnsi="Arial" w:cs="Arial"/>
          <w:vanish/>
          <w:sz w:val="16"/>
          <w:szCs w:val="16"/>
          <w:lang w:eastAsia="en-GB"/>
        </w:rPr>
        <w:t>Konec formuláře</w:t>
      </w:r>
    </w:p>
    <w:p w:rsidR="00E47E05" w:rsidRPr="00E47E05" w:rsidRDefault="00E47E05" w:rsidP="00E47E05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Spolupráce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od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počátku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fungování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sdružení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budována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filozofii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zásadní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konkrétní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společný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zájem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určité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formě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spolupráce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je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odmítáno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neadresné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dárcovství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Tímto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zajišťujeme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dochází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k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rozvoji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oboustranně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přínosných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aktivit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 a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tedy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vztahů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Drtivá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většina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získaných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prostředků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jde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aktivit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výzkumu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vývoje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–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stipendia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studentům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podpora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činnosti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laboratoří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– a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aktivit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pomezí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výuky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vývoje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jsou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soutěže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závěrečných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prací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semináře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konference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praxe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studentů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E47E05" w:rsidRPr="00E47E05" w:rsidRDefault="00E47E05" w:rsidP="00E47E05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největší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slabiny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straně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předně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vnímám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přetížení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některých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lidí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týmů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fakultě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zároveň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nevyužitou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kapacitu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jiných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Problematické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nepochopení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principů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spolupráce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firmami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společného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výzkumu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vývoje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strany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některých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–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jinak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velmi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zdatných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–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akademických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týmů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neochota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k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jakýmkoli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závazkům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garancím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překračujícím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rámec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spolupráce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typu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„best </w:t>
      </w:r>
      <w:proofErr w:type="gram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effort“</w:t>
      </w:r>
      <w:proofErr w:type="gram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Občas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to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nedostatečná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pružnost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obou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stranách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–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straně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informatiky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daná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velkou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setrvačností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výzkumných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týmech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respektive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tématech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E47E05" w:rsidRPr="00E47E05" w:rsidRDefault="00E47E05" w:rsidP="00E47E05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V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některých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případech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jsou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komunikační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těžkosti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dané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vytížením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odpovědných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pracovníků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straně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ještě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častěji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firmách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A do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jisté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míry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chybí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širší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kompetentní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zázemí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dostatečně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blízko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řešitelům-odborníkům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(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tedy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přímo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laboratoři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aspoň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katedře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).</w:t>
      </w:r>
    </w:p>
    <w:p w:rsidR="00E47E05" w:rsidRPr="00E47E05" w:rsidRDefault="00E47E05" w:rsidP="00E47E05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Na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straně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celku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pak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místě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asi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upřímně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říct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k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vážnému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komplexnímu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zamyšlení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možnostech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pohledu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firem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zatím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nedošlo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respektive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nikdo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mém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okolí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neví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A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firmy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musí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jednou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cestou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jednat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"http://www.ctt.muni.cz/" </w:instrText>
      </w:r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E47E05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>Centrem</w:t>
      </w:r>
      <w:proofErr w:type="spellEnd"/>
      <w:r w:rsidRPr="00E47E05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 xml:space="preserve"> pro transfer </w:t>
      </w:r>
      <w:proofErr w:type="spellStart"/>
      <w:r w:rsidRPr="00E47E05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>technologií</w:t>
      </w:r>
      <w:proofErr w:type="spellEnd"/>
      <w:r w:rsidRPr="00E47E05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 xml:space="preserve"> MU</w:t>
      </w:r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jinou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cestou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"https://www.kariera.muni.cz/" </w:instrText>
      </w:r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E47E05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>Kariérním</w:t>
      </w:r>
      <w:proofErr w:type="spellEnd"/>
      <w:r w:rsidRPr="00E47E05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>centrem</w:t>
      </w:r>
      <w:proofErr w:type="spellEnd"/>
      <w:r w:rsidRPr="00E47E05">
        <w:rPr>
          <w:rFonts w:ascii="Georgia" w:eastAsia="Times New Roman" w:hAnsi="Georgia" w:cs="Times New Roman"/>
          <w:b/>
          <w:bCs/>
          <w:color w:val="233E79"/>
          <w:sz w:val="27"/>
          <w:szCs w:val="27"/>
          <w:lang w:eastAsia="en-GB"/>
        </w:rPr>
        <w:t xml:space="preserve"> MU</w:t>
      </w:r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jinými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kanály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ohledně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výzkumu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vývoje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úplně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jinými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pak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ohledně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spolupráce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vedení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závěrečných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prací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E47E05" w:rsidRPr="00E47E05" w:rsidRDefault="00E47E05" w:rsidP="00E47E05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A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ani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podpora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doktorských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studentů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nepatří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mezi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aktivity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preferencemi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daňové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politice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tohoto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státu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to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už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snad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ani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nepřekvapí</w:t>
      </w:r>
      <w:proofErr w:type="spellEnd"/>
      <w:r w:rsidRPr="00E47E05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E47E05" w:rsidRPr="00E47E05" w:rsidRDefault="00E47E05" w:rsidP="00E47E05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hyperlink r:id="rId6" w:history="1">
        <w:proofErr w:type="spellStart"/>
        <w:r w:rsidRPr="00E47E05">
          <w:rPr>
            <w:rFonts w:ascii="Georgia" w:eastAsia="Times New Roman" w:hAnsi="Georgia" w:cs="Times New Roman"/>
            <w:b/>
            <w:bCs/>
            <w:i/>
            <w:iCs/>
            <w:color w:val="233E79"/>
            <w:sz w:val="27"/>
            <w:szCs w:val="27"/>
            <w:bdr w:val="none" w:sz="0" w:space="0" w:color="auto" w:frame="1"/>
            <w:lang w:eastAsia="en-GB"/>
          </w:rPr>
          <w:t>Autor</w:t>
        </w:r>
        <w:proofErr w:type="spellEnd"/>
        <w:r w:rsidRPr="00E47E05">
          <w:rPr>
            <w:rFonts w:ascii="Georgia" w:eastAsia="Times New Roman" w:hAnsi="Georgia" w:cs="Times New Roman"/>
            <w:b/>
            <w:bCs/>
            <w:i/>
            <w:iCs/>
            <w:color w:val="233E79"/>
            <w:sz w:val="27"/>
            <w:szCs w:val="27"/>
            <w:bdr w:val="none" w:sz="0" w:space="0" w:color="auto" w:frame="1"/>
            <w:lang w:eastAsia="en-GB"/>
          </w:rPr>
          <w:t> </w:t>
        </w:r>
      </w:hyperlink>
      <w:r w:rsidRPr="00E47E05">
        <w:rPr>
          <w:rFonts w:ascii="Georgia" w:eastAsia="Times New Roman" w:hAnsi="Georgia" w:cs="Times New Roman"/>
          <w:i/>
          <w:iCs/>
          <w:color w:val="222222"/>
          <w:sz w:val="27"/>
          <w:szCs w:val="27"/>
          <w:bdr w:val="none" w:sz="0" w:space="0" w:color="auto" w:frame="1"/>
          <w:lang w:eastAsia="en-GB"/>
        </w:rPr>
        <w:t xml:space="preserve">je </w:t>
      </w:r>
      <w:proofErr w:type="spellStart"/>
      <w:r w:rsidRPr="00E47E05">
        <w:rPr>
          <w:rFonts w:ascii="Georgia" w:eastAsia="Times New Roman" w:hAnsi="Georgia" w:cs="Times New Roman"/>
          <w:i/>
          <w:iCs/>
          <w:color w:val="222222"/>
          <w:sz w:val="27"/>
          <w:szCs w:val="27"/>
          <w:bdr w:val="none" w:sz="0" w:space="0" w:color="auto" w:frame="1"/>
          <w:lang w:eastAsia="en-GB"/>
        </w:rPr>
        <w:t>proděkanem</w:t>
      </w:r>
      <w:proofErr w:type="spellEnd"/>
      <w:r w:rsidRPr="00E47E05">
        <w:rPr>
          <w:rFonts w:ascii="Georgia" w:eastAsia="Times New Roman" w:hAnsi="Georgia" w:cs="Times New Roman"/>
          <w:i/>
          <w:iCs/>
          <w:color w:val="222222"/>
          <w:sz w:val="27"/>
          <w:szCs w:val="27"/>
          <w:bdr w:val="none" w:sz="0" w:space="0" w:color="auto" w:frame="1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i/>
          <w:iCs/>
          <w:color w:val="222222"/>
          <w:sz w:val="27"/>
          <w:szCs w:val="27"/>
          <w:bdr w:val="none" w:sz="0" w:space="0" w:color="auto" w:frame="1"/>
          <w:lang w:eastAsia="en-GB"/>
        </w:rPr>
        <w:t>Fakulty</w:t>
      </w:r>
      <w:proofErr w:type="spellEnd"/>
      <w:r w:rsidRPr="00E47E05">
        <w:rPr>
          <w:rFonts w:ascii="Georgia" w:eastAsia="Times New Roman" w:hAnsi="Georgia" w:cs="Times New Roman"/>
          <w:i/>
          <w:iCs/>
          <w:color w:val="222222"/>
          <w:sz w:val="27"/>
          <w:szCs w:val="27"/>
          <w:bdr w:val="none" w:sz="0" w:space="0" w:color="auto" w:frame="1"/>
          <w:lang w:eastAsia="en-GB"/>
        </w:rPr>
        <w:t xml:space="preserve"> </w:t>
      </w:r>
      <w:proofErr w:type="spellStart"/>
      <w:r w:rsidRPr="00E47E05">
        <w:rPr>
          <w:rFonts w:ascii="Georgia" w:eastAsia="Times New Roman" w:hAnsi="Georgia" w:cs="Times New Roman"/>
          <w:i/>
          <w:iCs/>
          <w:color w:val="222222"/>
          <w:sz w:val="27"/>
          <w:szCs w:val="27"/>
          <w:bdr w:val="none" w:sz="0" w:space="0" w:color="auto" w:frame="1"/>
          <w:lang w:eastAsia="en-GB"/>
        </w:rPr>
        <w:t>informatiky</w:t>
      </w:r>
      <w:proofErr w:type="spellEnd"/>
      <w:r w:rsidRPr="00E47E05">
        <w:rPr>
          <w:rFonts w:ascii="Georgia" w:eastAsia="Times New Roman" w:hAnsi="Georgia" w:cs="Times New Roman"/>
          <w:i/>
          <w:iCs/>
          <w:color w:val="222222"/>
          <w:sz w:val="27"/>
          <w:szCs w:val="27"/>
          <w:bdr w:val="none" w:sz="0" w:space="0" w:color="auto" w:frame="1"/>
          <w:lang w:eastAsia="en-GB"/>
        </w:rPr>
        <w:t xml:space="preserve"> MU pro </w:t>
      </w:r>
      <w:proofErr w:type="spellStart"/>
      <w:r w:rsidRPr="00E47E05">
        <w:rPr>
          <w:rFonts w:ascii="Georgia" w:eastAsia="Times New Roman" w:hAnsi="Georgia" w:cs="Times New Roman"/>
          <w:i/>
          <w:iCs/>
          <w:color w:val="222222"/>
          <w:sz w:val="27"/>
          <w:szCs w:val="27"/>
          <w:bdr w:val="none" w:sz="0" w:space="0" w:color="auto" w:frame="1"/>
          <w:lang w:eastAsia="en-GB"/>
        </w:rPr>
        <w:t>vztahy</w:t>
      </w:r>
      <w:proofErr w:type="spellEnd"/>
      <w:r w:rsidRPr="00E47E05">
        <w:rPr>
          <w:rFonts w:ascii="Georgia" w:eastAsia="Times New Roman" w:hAnsi="Georgia" w:cs="Times New Roman"/>
          <w:i/>
          <w:iCs/>
          <w:color w:val="222222"/>
          <w:sz w:val="27"/>
          <w:szCs w:val="27"/>
          <w:bdr w:val="none" w:sz="0" w:space="0" w:color="auto" w:frame="1"/>
          <w:lang w:eastAsia="en-GB"/>
        </w:rPr>
        <w:t xml:space="preserve"> s </w:t>
      </w:r>
      <w:proofErr w:type="spellStart"/>
      <w:r w:rsidRPr="00E47E05">
        <w:rPr>
          <w:rFonts w:ascii="Georgia" w:eastAsia="Times New Roman" w:hAnsi="Georgia" w:cs="Times New Roman"/>
          <w:i/>
          <w:iCs/>
          <w:color w:val="222222"/>
          <w:sz w:val="27"/>
          <w:szCs w:val="27"/>
          <w:bdr w:val="none" w:sz="0" w:space="0" w:color="auto" w:frame="1"/>
          <w:lang w:eastAsia="en-GB"/>
        </w:rPr>
        <w:t>průmyslem</w:t>
      </w:r>
      <w:proofErr w:type="spellEnd"/>
      <w:r w:rsidRPr="00E47E05">
        <w:rPr>
          <w:rFonts w:ascii="Georgia" w:eastAsia="Times New Roman" w:hAnsi="Georgia" w:cs="Times New Roman"/>
          <w:i/>
          <w:iCs/>
          <w:color w:val="222222"/>
          <w:sz w:val="27"/>
          <w:szCs w:val="27"/>
          <w:bdr w:val="none" w:sz="0" w:space="0" w:color="auto" w:frame="1"/>
          <w:lang w:eastAsia="en-GB"/>
        </w:rPr>
        <w:t xml:space="preserve"> a </w:t>
      </w:r>
      <w:proofErr w:type="spellStart"/>
      <w:r w:rsidRPr="00E47E05">
        <w:rPr>
          <w:rFonts w:ascii="Georgia" w:eastAsia="Times New Roman" w:hAnsi="Georgia" w:cs="Times New Roman"/>
          <w:i/>
          <w:iCs/>
          <w:color w:val="222222"/>
          <w:sz w:val="27"/>
          <w:szCs w:val="27"/>
          <w:bdr w:val="none" w:sz="0" w:space="0" w:color="auto" w:frame="1"/>
          <w:lang w:eastAsia="en-GB"/>
        </w:rPr>
        <w:t>absolventy</w:t>
      </w:r>
      <w:proofErr w:type="spellEnd"/>
      <w:r w:rsidRPr="00E47E05">
        <w:rPr>
          <w:rFonts w:ascii="Georgia" w:eastAsia="Times New Roman" w:hAnsi="Georgia" w:cs="Times New Roman"/>
          <w:i/>
          <w:iCs/>
          <w:color w:val="222222"/>
          <w:sz w:val="27"/>
          <w:szCs w:val="27"/>
          <w:bdr w:val="none" w:sz="0" w:space="0" w:color="auto" w:frame="1"/>
          <w:lang w:eastAsia="en-GB"/>
        </w:rPr>
        <w:t>.</w:t>
      </w:r>
    </w:p>
    <w:p w:rsidR="00AA3710" w:rsidRDefault="00AA3710"/>
    <w:sectPr w:rsidR="00AA3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05"/>
    <w:rsid w:val="00AA3710"/>
    <w:rsid w:val="00E4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FC9D"/>
  <w15:chartTrackingRefBased/>
  <w15:docId w15:val="{F0A3E87E-8D7D-4949-BE6C-B97BACFC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47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3">
    <w:name w:val="heading 3"/>
    <w:basedOn w:val="Normln"/>
    <w:link w:val="Nadpis3Char"/>
    <w:uiPriority w:val="9"/>
    <w:qFormat/>
    <w:rsid w:val="00E47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7E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E47E0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E47E05"/>
    <w:rPr>
      <w:color w:val="0000FF"/>
      <w:u w:val="single"/>
    </w:rPr>
  </w:style>
  <w:style w:type="character" w:customStyle="1" w:styleId="published">
    <w:name w:val="published"/>
    <w:basedOn w:val="Standardnpsmoodstavce"/>
    <w:rsid w:val="00E47E05"/>
  </w:style>
  <w:style w:type="paragraph" w:styleId="Normlnweb">
    <w:name w:val="Normal (Web)"/>
    <w:basedOn w:val="Normln"/>
    <w:uiPriority w:val="99"/>
    <w:semiHidden/>
    <w:unhideWhenUsed/>
    <w:rsid w:val="00E4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47E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47E05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onefield">
    <w:name w:val="onefield"/>
    <w:basedOn w:val="Normln"/>
    <w:rsid w:val="00E4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cyfieldname">
    <w:name w:val="acyfield_name"/>
    <w:basedOn w:val="Standardnpsmoodstavce"/>
    <w:rsid w:val="00E47E05"/>
  </w:style>
  <w:style w:type="character" w:customStyle="1" w:styleId="acyfieldemail">
    <w:name w:val="acyfield_email"/>
    <w:basedOn w:val="Standardnpsmoodstavce"/>
    <w:rsid w:val="00E47E05"/>
  </w:style>
  <w:style w:type="paragraph" w:customStyle="1" w:styleId="onelist">
    <w:name w:val="onelist"/>
    <w:basedOn w:val="Normln"/>
    <w:rsid w:val="00E4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47E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47E05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Zdraznn">
    <w:name w:val="Emphasis"/>
    <w:basedOn w:val="Standardnpsmoodstavce"/>
    <w:uiPriority w:val="20"/>
    <w:qFormat/>
    <w:rsid w:val="00E47E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1672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1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984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ni.cz/lide/344-vaclav-matyas" TargetMode="External"/><Relationship Id="rId5" Type="http://schemas.openxmlformats.org/officeDocument/2006/relationships/hyperlink" Target="https://www.online.muni.cz/podminky-uzit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2018-02-09T13:53:00Z</dcterms:created>
  <dcterms:modified xsi:type="dcterms:W3CDTF">2018-02-09T13:54:00Z</dcterms:modified>
</cp:coreProperties>
</file>