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A4" w:rsidRDefault="00EA43E9">
      <w:r>
        <w:rPr>
          <w:rStyle w:val="nadpis"/>
          <w:rFonts w:ascii="Trebuchet MS" w:hAnsi="Trebuchet MS"/>
          <w:color w:val="51AD32"/>
          <w:sz w:val="33"/>
          <w:szCs w:val="33"/>
          <w:shd w:val="clear" w:color="auto" w:fill="FFFFFF"/>
        </w:rPr>
        <w:t>Kariérní centrum pomůže studentům najít stáž i práci</w:t>
      </w:r>
      <w:hyperlink r:id="rId4" w:history="1">
        <w:r>
          <w:rPr>
            <w:rStyle w:val="Hypertextovodkaz"/>
            <w:rFonts w:ascii="Arial" w:hAnsi="Arial" w:cs="Arial"/>
            <w:b/>
            <w:bCs/>
            <w:color w:val="999999"/>
            <w:sz w:val="17"/>
            <w:szCs w:val="17"/>
            <w:shd w:val="clear" w:color="auto" w:fill="FFFFFF"/>
          </w:rPr>
          <w:t>Události na VUT v Brně</w:t>
        </w:r>
      </w:hyperlink>
      <w:r>
        <w:rPr>
          <w:rStyle w:val="zdroj"/>
          <w:rFonts w:ascii="Arial" w:hAnsi="Arial" w:cs="Arial"/>
          <w:b/>
          <w:bCs/>
          <w:color w:val="999999"/>
          <w:sz w:val="17"/>
          <w:szCs w:val="17"/>
          <w:shd w:val="clear" w:color="auto" w:fill="FFFFFF"/>
        </w:rPr>
        <w:t> | 17.9.2018 | Rubrika: TÉMA | Strana: 4 | Autor: </w:t>
      </w:r>
      <w:hyperlink r:id="rId5" w:history="1">
        <w:r>
          <w:rPr>
            <w:rStyle w:val="Hypertextovodkaz"/>
            <w:rFonts w:ascii="Arial" w:hAnsi="Arial" w:cs="Arial"/>
            <w:b/>
            <w:bCs/>
            <w:color w:val="999999"/>
            <w:sz w:val="17"/>
            <w:szCs w:val="17"/>
            <w:shd w:val="clear" w:color="auto" w:fill="FFFFFF"/>
          </w:rPr>
          <w:t>Radana Kolčavová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TÉMA</w:t>
      </w:r>
      <w:r>
        <w:rPr>
          <w:rFonts w:ascii="Arial" w:hAnsi="Arial" w:cs="Arial"/>
          <w:color w:val="666666"/>
          <w:sz w:val="20"/>
          <w:szCs w:val="20"/>
        </w:rPr>
        <w:br/>
      </w:r>
      <w:r>
        <w:rPr>
          <w:rFonts w:ascii="Arial" w:hAnsi="Arial" w:cs="Arial"/>
          <w:color w:val="666666"/>
          <w:sz w:val="20"/>
          <w:szCs w:val="20"/>
          <w:shd w:val="clear" w:color="auto" w:fill="FFFFFF"/>
        </w:rPr>
        <w:t>Brněnská technika spouští se začátkem nového akademického roku Kariérní centrum VUT, kde studenti najdou nejen nabídky praxí, stáží či budoucí zaměstnání, ale hlavně komplexní podporu pro začátek své pracovní kariéry. Webový portál s nabídkami firem doplňují workshopy a kurzy zaměřené na rozvoj studentů či podporu studentských start-upů. Tyto vzdělávací semináře jsou pro studenty VUT přístupné zcela zdarma.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„Dlouho jsme zvažovali, jak Kariérní centrum organizačně začlenit na VUT. Každá univerzita to má totiž jinak. Na VUT jsme se nakonec rozhodli, že ho zařadíme pod Odbor marketingu a vnějších vztahů (OMVV). Naše oddělení tomu dalo metodickou podporu, ostatně spolupráce s firmami patří mezi jeden z našich úkolů. Je ale nutné říct, že na celém konceptu centra mají zásadní podíl studenti,“ uvedla vedoucí OMVV Renata Herrmannová, pro kterou jde o další rozšíření dosavadní spolupráce se studenty. Díky tomu by Kariérní centrum VUT mohlo být do jisté míry odlišné od ostatních center na českých vysokých školách. „Studenti VUT mají ze strany vedení univerzity velkou podporu, taková míra spolupráce je opravdu jedinečná,“ doplnila Anna Kruljacová, vedoucí projektu Kariérního centra VUT.</w:t>
      </w:r>
      <w:r>
        <w:rPr>
          <w:rFonts w:ascii="Arial" w:hAnsi="Arial" w:cs="Arial"/>
          <w:color w:val="666666"/>
          <w:sz w:val="20"/>
          <w:szCs w:val="20"/>
        </w:rPr>
        <w:br/>
      </w:r>
      <w:r>
        <w:rPr>
          <w:rFonts w:ascii="Arial" w:hAnsi="Arial" w:cs="Arial"/>
          <w:color w:val="666666"/>
          <w:sz w:val="20"/>
          <w:szCs w:val="20"/>
          <w:shd w:val="clear" w:color="auto" w:fill="FFFFFF"/>
        </w:rPr>
        <w:t>Studenti mohou na nově vzniklém portále www.kariera. vut.cz sledovat nejrůznější pracovní nabídky firem. Už ve zkušební verzi projektu se zapojily desítky společností, jež mají zájem o studenty brněnské techniky. „Prováděli jsme analýzu potřeb ze strany studentů i firem, abychom věděli, jaká jsou jejich očekávání.</w:t>
      </w:r>
      <w:r>
        <w:rPr>
          <w:rFonts w:ascii="Arial" w:hAnsi="Arial" w:cs="Arial"/>
          <w:color w:val="666666"/>
          <w:sz w:val="20"/>
          <w:szCs w:val="20"/>
        </w:rPr>
        <w:br/>
      </w:r>
      <w:r>
        <w:rPr>
          <w:rFonts w:ascii="Arial" w:hAnsi="Arial" w:cs="Arial"/>
          <w:color w:val="666666"/>
          <w:sz w:val="20"/>
          <w:szCs w:val="20"/>
          <w:shd w:val="clear" w:color="auto" w:fill="FFFFFF"/>
        </w:rPr>
        <w:t>Poslední rok se pak Kariérní centrum připravovalo velmi intenzivně. Od září jsme se scházeli se zástupci firem a diskutovali konkrétní podobu spolupráce,“ vysvětlila Kruljacová. Výsledkem je tak v září spuštěný portál, kde studenti najdou na jednom místě pracovní nabídky nebo například informace o dnech otevřených dveří v jednotlivých firmách. Za zveřejnění inzerátů společnosti platí, nicméně odborné stáže a praxe jsou na portále inzerovány samostatně a zdarma, protože jejich zveřejnění je podpořeno z evropského projektu MOST. Díky spolupráci s mezinárodně úspěšnou platformou Kickresume, kterou shodou okolností založil absolvent VUT, si mohou studenti brněnské techniky na portále zcela zdarma vytvořit během pár kliknutí profesionální strukturovaný životopis nebo motivační dopis. Služba Kickresume nabízí designové přehledné životopisy, jejichž vzory posvětili i personalisté zahraničních firem.</w:t>
      </w:r>
      <w:r>
        <w:rPr>
          <w:rFonts w:ascii="Arial" w:hAnsi="Arial" w:cs="Arial"/>
          <w:color w:val="666666"/>
          <w:sz w:val="20"/>
          <w:szCs w:val="20"/>
        </w:rPr>
        <w:br/>
      </w:r>
      <w:r>
        <w:rPr>
          <w:rFonts w:ascii="Arial" w:hAnsi="Arial" w:cs="Arial"/>
          <w:color w:val="666666"/>
          <w:sz w:val="20"/>
          <w:szCs w:val="20"/>
          <w:shd w:val="clear" w:color="auto" w:fill="FFFFFF"/>
        </w:rPr>
        <w:t>Zázemí Kariérního centra VUT najdou studenti v budově Fakulty podnikatelské na Kolejní 4, tedy v blízkosti univerzitního kampusu Pod Palackého vrchem. Zavítat sem mohou na celou řadu workshopů a seminářů: „V pilotním provozu jsme uspořádali kurz zaměřený na tvorbu profilu na LinkedIn. Zorganizovali jsme také semináře ke Google Analytics nebo kurz zaměřený na design thinking. Na podzim je v plánu celá řada dalších workshopů, například k projektovému managementu, soft skills, asertivnímu jednání apod. Plánujeme i grafické workshopy nebo kurzy k tvorbě webových stránek. Kompletní nabídka je k dispozici na webu www.kariera.vut.cz, přičemž tyto semináře a program má na starosti Mariana Tesařová,“ upřesnila Kruljacová.</w:t>
      </w:r>
      <w:r>
        <w:rPr>
          <w:rFonts w:ascii="Arial" w:hAnsi="Arial" w:cs="Arial"/>
          <w:color w:val="666666"/>
          <w:sz w:val="20"/>
          <w:szCs w:val="20"/>
        </w:rPr>
        <w:br/>
      </w:r>
      <w:r>
        <w:rPr>
          <w:rFonts w:ascii="Arial" w:hAnsi="Arial" w:cs="Arial"/>
          <w:color w:val="666666"/>
          <w:sz w:val="20"/>
          <w:szCs w:val="20"/>
          <w:shd w:val="clear" w:color="auto" w:fill="FFFFFF"/>
        </w:rPr>
        <w:t>„Na dvou třetinách workshopů s námi spolupracují přímo naši absolventi, kteří jsou experty ve své oblasti a jsou velmi rádi, že se mohou vrátit na VUT.</w:t>
      </w:r>
      <w:r>
        <w:rPr>
          <w:rFonts w:ascii="Arial" w:hAnsi="Arial" w:cs="Arial"/>
          <w:color w:val="666666"/>
          <w:sz w:val="20"/>
          <w:szCs w:val="20"/>
        </w:rPr>
        <w:br/>
      </w:r>
      <w:r>
        <w:rPr>
          <w:rFonts w:ascii="Arial" w:hAnsi="Arial" w:cs="Arial"/>
          <w:color w:val="666666"/>
          <w:sz w:val="20"/>
          <w:szCs w:val="20"/>
          <w:shd w:val="clear" w:color="auto" w:fill="FFFFFF"/>
        </w:rPr>
        <w:t>Přesně toto totiž chceme v Kariérním centru dělat: propojovat studenty, firmy a absolventy,“ shrnula Kruljacová a zároveň naznačila, že od října vznikne program přímo na podporu podnikání: „Ve spolupráci s Jihomoravským inovačním centrem a Podnikni to!</w:t>
      </w:r>
      <w:r>
        <w:rPr>
          <w:rFonts w:ascii="Arial" w:hAnsi="Arial" w:cs="Arial"/>
          <w:color w:val="666666"/>
          <w:sz w:val="20"/>
          <w:szCs w:val="20"/>
        </w:rPr>
        <w:br/>
      </w:r>
      <w:r>
        <w:rPr>
          <w:rFonts w:ascii="Arial" w:hAnsi="Arial" w:cs="Arial"/>
          <w:color w:val="666666"/>
          <w:sz w:val="20"/>
          <w:szCs w:val="20"/>
          <w:shd w:val="clear" w:color="auto" w:fill="FFFFFF"/>
        </w:rPr>
        <w:t>chceme studenty naučit podnikatelskému myšlení. Aby svůj nápad uměli uskutečnit a prodat,“ popsala podporu studentských start-upů.</w:t>
      </w:r>
      <w:r>
        <w:rPr>
          <w:rFonts w:ascii="Arial" w:hAnsi="Arial" w:cs="Arial"/>
          <w:color w:val="666666"/>
          <w:sz w:val="20"/>
          <w:szCs w:val="20"/>
        </w:rPr>
        <w:br/>
      </w:r>
      <w:r>
        <w:rPr>
          <w:rFonts w:ascii="Arial" w:hAnsi="Arial" w:cs="Arial"/>
          <w:color w:val="666666"/>
          <w:sz w:val="20"/>
          <w:szCs w:val="20"/>
          <w:shd w:val="clear" w:color="auto" w:fill="FFFFFF"/>
        </w:rPr>
        <w:t>Ostatně díky Podnikni to! se už v minulosti podařilo prosadit například Adamu Dolinskému s jeho zařízením pro vozíčkáře Bikedoo nebo Svätopluku Blažejovi s náramkem LifeSavingBracelet na monitorování životních funkcí.</w:t>
      </w:r>
      <w:r>
        <w:rPr>
          <w:rFonts w:ascii="Arial" w:hAnsi="Arial" w:cs="Arial"/>
          <w:color w:val="666666"/>
          <w:sz w:val="20"/>
          <w:szCs w:val="20"/>
        </w:rPr>
        <w:br/>
      </w:r>
      <w:r>
        <w:rPr>
          <w:rFonts w:ascii="Arial" w:hAnsi="Arial" w:cs="Arial"/>
          <w:color w:val="666666"/>
          <w:sz w:val="20"/>
          <w:szCs w:val="20"/>
          <w:shd w:val="clear" w:color="auto" w:fill="FFFFFF"/>
        </w:rPr>
        <w:t>Služby nově vzniklého Kariérního centra jsou určeny všem studentům VUT, bez ohledu na formu či zaměření studia a jsou jim poskytovány bezplatně. Oproti tomu firmy mají možnost jak samotné inzerce, tak se mohou stát i přímo partnerem VUT.</w:t>
      </w:r>
      <w:r>
        <w:rPr>
          <w:rFonts w:ascii="Arial" w:hAnsi="Arial" w:cs="Arial"/>
          <w:color w:val="666666"/>
          <w:sz w:val="20"/>
          <w:szCs w:val="20"/>
        </w:rPr>
        <w:br/>
      </w:r>
      <w:r>
        <w:rPr>
          <w:rFonts w:ascii="Arial" w:hAnsi="Arial" w:cs="Arial"/>
          <w:color w:val="666666"/>
          <w:sz w:val="20"/>
          <w:szCs w:val="20"/>
          <w:shd w:val="clear" w:color="auto" w:fill="FFFFFF"/>
        </w:rPr>
        <w:lastRenderedPageBreak/>
        <w:t>„Existují různé úrovně partnerství: bronzové, stříbrné a zlaté. Každý má určitý balíček služeb. Bližší informace jsou dostupné na webu v sekci pro partnery. Právě partnerství je určené pro významné společnosti, se kterými chceme spolupracovat dlouhodobě. Nicméně i menší firmy, které by chtěly jen inzerovat, se s námi mohou domluvit individuálně,“ přiblížila Kruljacová. Kariérní centrum VUT funguje i na sociálních sítích Facebook nebo Instagram. Vznikla také speciální skupina, kde mohou firmy prostřednictvím centra zveřejňovat své pracovní nabídky, případně je možné rozeslat inzerát i prostřednictvím předsedů jednotlivých studentských organizací na VUT s tím, že finanční prostředky takto firmou poskytnuté půjdou přímo na podporu studentských aktivit na brněnské technice. Zadávání témat závěrečných prací ze strany komerčních firem ale zůstává i nadále v kompetenci jednotlivých fakult. Pracovníci Kariérního centra ovšem rádi zprostředkují kontakt na příslušnou fakultu, aby zástupci firem věděli, na koho se mohou se svým požadavkem obrátit. Stejně tak smluvní výzkum bude i nyní zcela v gesci jednotlivých pracovišť, Kariérní centrum v tomto případě funguje pouze jako prostředník.</w:t>
      </w:r>
      <w:r>
        <w:rPr>
          <w:rFonts w:ascii="Arial" w:hAnsi="Arial" w:cs="Arial"/>
          <w:color w:val="666666"/>
          <w:sz w:val="20"/>
          <w:szCs w:val="20"/>
        </w:rPr>
        <w:br/>
      </w:r>
      <w:r>
        <w:rPr>
          <w:rFonts w:ascii="Arial" w:hAnsi="Arial" w:cs="Arial"/>
          <w:color w:val="666666"/>
          <w:sz w:val="20"/>
          <w:szCs w:val="20"/>
          <w:shd w:val="clear" w:color="auto" w:fill="FFFFFF"/>
        </w:rPr>
        <w:t>Že mají firmy o studenty i samotnou spolupráci s brněnskou technikou velký zájem, bylo jasné už po úspěchu loňského pilotního Business Clubu, který se odehrál v rámci prosincového Plesu VUT na brněnském výstavišti. Zástupci firem zde měli jedinečnou možnost setkat se přímo s vedením VUT, což mělo velmi pozitivní odezvu. Podle Anny Kruljacové tak bude Business Club fungovat i nadále.</w:t>
      </w:r>
      <w:r>
        <w:rPr>
          <w:rFonts w:ascii="Arial" w:hAnsi="Arial" w:cs="Arial"/>
          <w:color w:val="666666"/>
          <w:sz w:val="20"/>
          <w:szCs w:val="20"/>
        </w:rPr>
        <w:br/>
      </w:r>
      <w:r>
        <w:rPr>
          <w:rFonts w:ascii="Arial" w:hAnsi="Arial" w:cs="Arial"/>
          <w:color w:val="666666"/>
          <w:sz w:val="20"/>
          <w:szCs w:val="20"/>
          <w:shd w:val="clear" w:color="auto" w:fill="FFFFFF"/>
        </w:rPr>
        <w:t>„Kariérní centrum pro nás byla nová zkušenost a velmi inspirativní spolupráce, od které si hodně slibujeme.</w:t>
      </w:r>
      <w:r>
        <w:rPr>
          <w:rFonts w:ascii="Arial" w:hAnsi="Arial" w:cs="Arial"/>
          <w:color w:val="666666"/>
          <w:sz w:val="20"/>
          <w:szCs w:val="20"/>
        </w:rPr>
        <w:br/>
      </w:r>
      <w:r>
        <w:rPr>
          <w:rFonts w:ascii="Arial" w:hAnsi="Arial" w:cs="Arial"/>
          <w:color w:val="666666"/>
          <w:sz w:val="20"/>
          <w:szCs w:val="20"/>
          <w:shd w:val="clear" w:color="auto" w:fill="FFFFFF"/>
        </w:rPr>
        <w:t>V posledním roce nám i vedení VUT poskytlo cennou zpětnou vazbu, diskutovali jsme o celém projektu a rektor, kvestor i další členové vedení nám představili své vize, za což jsem zpětně velmi vděčná,“ doplnila vedoucí OMVV Renata Herrmannová. Ostatně celé Kariérní centrum postupně vznikalo tři roky, přičemž poslední rok se řešilo především jeho umístění, aby bylo co nejblíže studentům.</w:t>
      </w:r>
      <w:r>
        <w:rPr>
          <w:rFonts w:ascii="Arial" w:hAnsi="Arial" w:cs="Arial"/>
          <w:color w:val="666666"/>
          <w:sz w:val="20"/>
          <w:szCs w:val="20"/>
        </w:rPr>
        <w:br/>
      </w:r>
      <w:r>
        <w:rPr>
          <w:rFonts w:ascii="Arial" w:hAnsi="Arial" w:cs="Arial"/>
          <w:color w:val="666666"/>
          <w:sz w:val="20"/>
          <w:szCs w:val="20"/>
          <w:shd w:val="clear" w:color="auto" w:fill="FFFFFF"/>
        </w:rPr>
        <w:t>Že je o studenty a absolventy VUT enormní zájem, dokládají i čísla z posledního absolventského průzkumu. Průměrný nástupní plat absolventa VUT je 26 368 korun. Největší zájem je o studenty a absolventy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oborů, kde je ovšem nástupní plat zhruba 35 tisíc. Kromě </w:t>
      </w:r>
      <w:r>
        <w:rPr>
          <w:rFonts w:ascii="Arial" w:hAnsi="Arial" w:cs="Arial"/>
          <w:b/>
          <w:bCs/>
          <w:color w:val="50AF31"/>
          <w:sz w:val="20"/>
          <w:szCs w:val="20"/>
          <w:shd w:val="clear" w:color="auto" w:fill="F2F2F2"/>
        </w:rPr>
        <w:t>informatiků</w:t>
      </w:r>
      <w:r>
        <w:rPr>
          <w:rFonts w:ascii="Arial" w:hAnsi="Arial" w:cs="Arial"/>
          <w:color w:val="666666"/>
          <w:sz w:val="20"/>
          <w:szCs w:val="20"/>
          <w:shd w:val="clear" w:color="auto" w:fill="FFFFFF"/>
        </w:rPr>
        <w:t> si na nadprůměrný plat přijdou ještě absolventi strojírenství, elektrotechniky nebo Fakulty podnikatelské. Z dotazníkového šetření také vyšlo najevo, že velká část studentů VUT pracuje už při škole, protože je firmy oslovují s nabídkou pracovních míst už v průběhu studia. I to byl jeden z důvodů, proč bylo nutné zřídit Kariérní centrum VUT.</w:t>
      </w:r>
      <w:r>
        <w:rPr>
          <w:rFonts w:ascii="Arial" w:hAnsi="Arial" w:cs="Arial"/>
          <w:color w:val="666666"/>
          <w:sz w:val="20"/>
          <w:szCs w:val="20"/>
        </w:rPr>
        <w:br/>
      </w:r>
      <w:r>
        <w:rPr>
          <w:rFonts w:ascii="Arial" w:hAnsi="Arial" w:cs="Arial"/>
          <w:color w:val="666666"/>
          <w:sz w:val="20"/>
          <w:szCs w:val="20"/>
          <w:shd w:val="clear" w:color="auto" w:fill="FFFFFF"/>
        </w:rPr>
        <w:t>„Právě jsme spustili první fázi celého projektu. V budoucnu bychom rádi měli i vlastní uzavřený portál pracovních nabídek, do kterého se studenti mohou registrovat. Rádi bychom také více propojovali studenty napříč fakultami VUT. Pokud třeba </w:t>
      </w:r>
      <w:r>
        <w:rPr>
          <w:rFonts w:ascii="Arial" w:hAnsi="Arial" w:cs="Arial"/>
          <w:b/>
          <w:bCs/>
          <w:color w:val="50AF31"/>
          <w:sz w:val="20"/>
          <w:szCs w:val="20"/>
          <w:shd w:val="clear" w:color="auto" w:fill="F2F2F2"/>
        </w:rPr>
        <w:t>informatik</w:t>
      </w:r>
      <w:r>
        <w:rPr>
          <w:rFonts w:ascii="Arial" w:hAnsi="Arial" w:cs="Arial"/>
          <w:color w:val="666666"/>
          <w:sz w:val="20"/>
          <w:szCs w:val="20"/>
          <w:shd w:val="clear" w:color="auto" w:fill="FFFFFF"/>
        </w:rPr>
        <w:t>řeší projekt, kde potřebuje markeťáka, tak by díky Kariérnímu centru snadno získal možnost vzniku celého projektového týmu. Chtěli bychom propojit studenty z celého VUT. O rozšíření nabídky služeb pak budeme jednat, až vyhodnotíme první rok provozu Kariérního centra VUT,“ naznačila plány do budoucna Anna Kruljacová.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Na konceptu Kariérního centra VUT mají zásadní podíl studenti, proto by mohlo být do jisté míry odlišné od ostatních center na našich univerzitách. Studenti si mohou během pár kliknutí na portále zcela zdarma vytvořit profesionální strukturovaný životopis nebo motivační dopis.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Podle posledního absolventského průzkumu je průměrný nástupní plat absolventa VUT 26 368 korun.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Studenti i firmy mohou kontaktovat pracovníky Kariérního centra prostřednictvím e-mailu kariera@vut.cz.</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SUMMARY: From the start of the new academic year, the Brno University of Technology is launching the BUT Career Centre, where – at no charge – students will find offers of internships, study stays or future jobs, as well as comprehensive support for the start of their professional careers. The web portal www.kariera.vut.cz also includes workshops and courses focusing on student development or the support of student start-ups.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Foto Anna Kruljacová</w:t>
      </w:r>
      <w:bookmarkStart w:id="0" w:name="_GoBack"/>
      <w:bookmarkEnd w:id="0"/>
    </w:p>
    <w:sectPr w:rsidR="00AE3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E9"/>
    <w:rsid w:val="00AE37A4"/>
    <w:rsid w:val="00EA4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C3E71-4B04-406B-BE35-CAC14770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EA43E9"/>
  </w:style>
  <w:style w:type="character" w:customStyle="1" w:styleId="zdroj">
    <w:name w:val="zdroj"/>
    <w:basedOn w:val="Standardnpsmoodstavce"/>
    <w:rsid w:val="00EA43E9"/>
  </w:style>
  <w:style w:type="character" w:styleId="Hypertextovodkaz">
    <w:name w:val="Hyperlink"/>
    <w:basedOn w:val="Standardnpsmoodstavce"/>
    <w:uiPriority w:val="99"/>
    <w:semiHidden/>
    <w:unhideWhenUsed/>
    <w:rsid w:val="00EA4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4092018%26cal2%3D%26SUBMIT%3Dhledat%26wpzz%3D%26wnz%3D%26woz%3Dfakult%2A%2Binformatik%2A%2BOR%2Binformatik%2A%2BOR%2BIT%2BOR%2BZlatu%259Ak%2A%2BOR%2BFI%2BMU%2BOR%2BFI%2BMUNI%2BOR%2Bkyberbezpe%25E8nost%2BOR%2BVTP%2BOR%2BCERIT%2BOR%2BKYPO%2BOR%2Bvirtu%25E1ln%25ED%2Brealita%26wnm%3D%26wrz%3D%26waz%3D%26wqfd%3D19%26wqfm%3D9%26wqfy%3D2018%26wqtd%3D1%26wqtm%3D10%26wqty%3D2018%26wqfa%3D0%26wkt%3D%26ws%3D%26wzns%3D50%26wcz%3D18&amp;nm=Ud%E1losti+na+VUT+v+Brn%E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1327</Words>
  <Characters>7832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2018-10-01T10:16:00Z</dcterms:created>
  <dcterms:modified xsi:type="dcterms:W3CDTF">2018-10-01T10:17:00Z</dcterms:modified>
</cp:coreProperties>
</file>