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B40" w:rsidRDefault="007F5B40" w:rsidP="007F5B40">
      <w:pPr>
        <w:spacing w:after="0" w:line="240" w:lineRule="auto"/>
        <w:outlineLvl w:val="0"/>
        <w:rPr>
          <w:rFonts w:ascii="Helvetica" w:eastAsia="Times New Roman" w:hAnsi="Helvetica" w:cs="Helvetica"/>
          <w:color w:val="191D30"/>
          <w:kern w:val="36"/>
          <w:sz w:val="24"/>
          <w:szCs w:val="24"/>
          <w:lang w:eastAsia="cs-CZ"/>
        </w:rPr>
      </w:pPr>
      <w:r w:rsidRPr="007F5B40">
        <w:rPr>
          <w:rFonts w:ascii="Helvetica" w:eastAsia="Times New Roman" w:hAnsi="Helvetica" w:cs="Helvetica"/>
          <w:color w:val="191D30"/>
          <w:kern w:val="36"/>
          <w:sz w:val="24"/>
          <w:szCs w:val="24"/>
          <w:lang w:eastAsia="cs-CZ"/>
        </w:rPr>
        <w:t xml:space="preserve">Odkaz: </w:t>
      </w:r>
      <w:hyperlink r:id="rId4" w:history="1">
        <w:r w:rsidRPr="00F27048">
          <w:rPr>
            <w:rStyle w:val="Hypertextovodkaz"/>
            <w:rFonts w:ascii="Helvetica" w:eastAsia="Times New Roman" w:hAnsi="Helvetica" w:cs="Helvetica"/>
            <w:kern w:val="36"/>
            <w:sz w:val="24"/>
            <w:szCs w:val="24"/>
            <w:lang w:eastAsia="cs-CZ"/>
          </w:rPr>
          <w:t>http://www.ceskatelevize.cz/ct24/kultura/2399089-7000-pojmu-v-knize-i-na-webu-novy-encyklopedicky-slovnik-cestiny-je-nejlepsi</w:t>
        </w:r>
      </w:hyperlink>
    </w:p>
    <w:p w:rsidR="007F5B40" w:rsidRDefault="007F5B40" w:rsidP="007F5B40">
      <w:pPr>
        <w:spacing w:line="390" w:lineRule="atLeast"/>
        <w:textAlignment w:val="center"/>
        <w:rPr>
          <w:rFonts w:ascii="Helvetica" w:eastAsia="Times New Roman" w:hAnsi="Helvetica" w:cs="Helvetica"/>
          <w:color w:val="191D30"/>
          <w:kern w:val="36"/>
          <w:sz w:val="24"/>
          <w:szCs w:val="24"/>
          <w:lang w:eastAsia="cs-CZ"/>
        </w:rPr>
      </w:pPr>
    </w:p>
    <w:p w:rsidR="007F5B40" w:rsidRPr="007F5B40" w:rsidRDefault="007F5B40" w:rsidP="007F5B40">
      <w:pPr>
        <w:pStyle w:val="Nadpis1"/>
        <w:shd w:val="clear" w:color="auto" w:fill="F2F5FD"/>
        <w:spacing w:before="0" w:beforeAutospacing="0" w:after="120" w:afterAutospacing="0" w:line="810" w:lineRule="atLeast"/>
        <w:rPr>
          <w:rFonts w:ascii="Helvetica" w:hAnsi="Helvetica" w:cs="Helvetica"/>
          <w:b w:val="0"/>
          <w:bCs w:val="0"/>
          <w:color w:val="191D30"/>
          <w:sz w:val="60"/>
          <w:szCs w:val="60"/>
        </w:rPr>
      </w:pPr>
      <w:r>
        <w:rPr>
          <w:rFonts w:ascii="Helvetica" w:hAnsi="Helvetica" w:cs="Helvetica"/>
          <w:b w:val="0"/>
          <w:bCs w:val="0"/>
          <w:color w:val="191D30"/>
          <w:sz w:val="60"/>
          <w:szCs w:val="60"/>
        </w:rPr>
        <w:t>7000 pojmů v knize i na webu. Nový encyklopedický slovník češtiny je nejlepší</w:t>
      </w:r>
    </w:p>
    <w:p w:rsidR="007F5B40" w:rsidRPr="007F5B40" w:rsidRDefault="007F5B40" w:rsidP="007F5B40">
      <w:pPr>
        <w:spacing w:line="390" w:lineRule="atLeast"/>
        <w:textAlignment w:val="center"/>
        <w:rPr>
          <w:rFonts w:ascii="Times New Roman" w:eastAsia="Times New Roman" w:hAnsi="Times New Roman" w:cs="Times New Roman"/>
          <w:color w:val="666E7A"/>
          <w:sz w:val="27"/>
          <w:szCs w:val="27"/>
          <w:lang w:eastAsia="cs-CZ"/>
        </w:rPr>
      </w:pPr>
      <w:r w:rsidRPr="007F5B40">
        <w:rPr>
          <w:rFonts w:ascii="Times New Roman" w:eastAsia="Times New Roman" w:hAnsi="Times New Roman" w:cs="Times New Roman"/>
          <w:color w:val="666E7A"/>
          <w:sz w:val="27"/>
          <w:szCs w:val="27"/>
          <w:lang w:eastAsia="cs-CZ"/>
        </w:rPr>
        <w:t>22. 2. 2018</w:t>
      </w:r>
    </w:p>
    <w:p w:rsidR="007F5B40" w:rsidRPr="007F5B40" w:rsidRDefault="007F5B40" w:rsidP="007F5B40">
      <w:p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color w:val="191D30"/>
          <w:sz w:val="35"/>
          <w:szCs w:val="35"/>
          <w:lang w:eastAsia="cs-CZ"/>
        </w:rPr>
      </w:pPr>
      <w:r w:rsidRPr="007F5B40">
        <w:rPr>
          <w:rFonts w:ascii="Times New Roman" w:eastAsia="Times New Roman" w:hAnsi="Times New Roman" w:cs="Times New Roman"/>
          <w:color w:val="191D30"/>
          <w:sz w:val="35"/>
          <w:szCs w:val="35"/>
          <w:lang w:eastAsia="cs-CZ"/>
        </w:rPr>
        <w:t>Nový encyklopedický slovník češtiny je nejl</w:t>
      </w:r>
      <w:bookmarkStart w:id="0" w:name="_GoBack"/>
      <w:bookmarkEnd w:id="0"/>
      <w:r w:rsidRPr="007F5B40">
        <w:rPr>
          <w:rFonts w:ascii="Times New Roman" w:eastAsia="Times New Roman" w:hAnsi="Times New Roman" w:cs="Times New Roman"/>
          <w:color w:val="191D30"/>
          <w:sz w:val="35"/>
          <w:szCs w:val="35"/>
          <w:lang w:eastAsia="cs-CZ"/>
        </w:rPr>
        <w:t>epším slovníkem roku 2018. Rozhodla o tom Jednota tlumočníků a překladatelů. Celkem vybírala z 63 projektů. U vítězné publikace ji vedle papírové oslovila i on-line verze.</w:t>
      </w:r>
    </w:p>
    <w:p w:rsidR="007F5B40" w:rsidRPr="007F5B40" w:rsidRDefault="007F5B40" w:rsidP="007F5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F5B40">
        <w:rPr>
          <w:rFonts w:ascii="Arial" w:eastAsia="Times New Roman" w:hAnsi="Arial" w:cs="Arial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5539418" cy="3687937"/>
            <wp:effectExtent l="0" t="0" r="4445" b="8255"/>
            <wp:docPr id="1" name="Obrázek 1" descr="Nový encyklopedický slovník češ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ý encyklopedický slovník češt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401" cy="370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40" w:rsidRPr="007F5B40" w:rsidRDefault="007F5B40" w:rsidP="007F5B4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99A1AD"/>
          <w:sz w:val="20"/>
          <w:szCs w:val="20"/>
          <w:lang w:eastAsia="cs-CZ"/>
        </w:rPr>
      </w:pPr>
      <w:r w:rsidRPr="007F5B40">
        <w:rPr>
          <w:rFonts w:ascii="Helvetica" w:eastAsia="Times New Roman" w:hAnsi="Helvetica" w:cs="Helvetica"/>
          <w:color w:val="99A1AD"/>
          <w:sz w:val="20"/>
          <w:szCs w:val="20"/>
          <w:lang w:eastAsia="cs-CZ"/>
        </w:rPr>
        <w:t>Zdroj: Filozofická fakulta Ostravské univerzity</w:t>
      </w:r>
    </w:p>
    <w:p w:rsidR="007F5B40" w:rsidRPr="007F5B40" w:rsidRDefault="007F5B40" w:rsidP="007F5B40">
      <w:pPr>
        <w:shd w:val="clear" w:color="auto" w:fill="FFFFFF"/>
        <w:spacing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r w:rsidRPr="007F5B40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Sdílet obsah</w:t>
      </w:r>
      <w:r w:rsidRPr="007F5B4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7F5B40" w:rsidRPr="007F5B40" w:rsidRDefault="007F5B40" w:rsidP="007F5B40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40444A"/>
          <w:sz w:val="30"/>
          <w:szCs w:val="30"/>
          <w:lang w:eastAsia="cs-CZ"/>
        </w:rPr>
      </w:pPr>
      <w:r w:rsidRPr="007F5B40">
        <w:rPr>
          <w:rFonts w:ascii="Arial" w:eastAsia="Times New Roman" w:hAnsi="Arial" w:cs="Arial"/>
          <w:color w:val="40444A"/>
          <w:sz w:val="30"/>
          <w:szCs w:val="30"/>
          <w:lang w:eastAsia="cs-CZ"/>
        </w:rPr>
        <w:lastRenderedPageBreak/>
        <w:t>Vítězný slovník vytvořil tým odborníků z Filozofické fakulty a Fakulty informatiky Masarykovy univerzity v Brně pod vedením Petra Karlíka. Nově zpracovali a rozšířili publikaci z roku 2002.</w:t>
      </w:r>
    </w:p>
    <w:p w:rsidR="007F5B40" w:rsidRPr="007F5B40" w:rsidRDefault="007F5B40" w:rsidP="007F5B40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40444A"/>
          <w:sz w:val="30"/>
          <w:szCs w:val="30"/>
          <w:lang w:eastAsia="cs-CZ"/>
        </w:rPr>
      </w:pPr>
      <w:r w:rsidRPr="007F5B40">
        <w:rPr>
          <w:rFonts w:ascii="Arial" w:eastAsia="Times New Roman" w:hAnsi="Arial" w:cs="Arial"/>
          <w:color w:val="40444A"/>
          <w:sz w:val="30"/>
          <w:szCs w:val="30"/>
          <w:lang w:eastAsia="cs-CZ"/>
        </w:rPr>
        <w:t>Obsahuje bezmála 1600 hesel vysvětlujících přes 7000 lingvistických pojmů. Potřebné informace z oblasti fonetiky, lexikologie nebo sociolingvistiky si zájemci mohou vyhledat také zdarma v </w:t>
      </w:r>
      <w:hyperlink r:id="rId6" w:tgtFrame="_blank" w:history="1">
        <w:r w:rsidRPr="007F5B40">
          <w:rPr>
            <w:rFonts w:ascii="Arial" w:eastAsia="Times New Roman" w:hAnsi="Arial" w:cs="Arial"/>
            <w:color w:val="54626F"/>
            <w:sz w:val="30"/>
            <w:szCs w:val="30"/>
            <w:u w:val="single"/>
            <w:lang w:eastAsia="cs-CZ"/>
          </w:rPr>
          <w:t>internetové verzi</w:t>
        </w:r>
      </w:hyperlink>
      <w:r w:rsidRPr="007F5B40">
        <w:rPr>
          <w:rFonts w:ascii="Arial" w:eastAsia="Times New Roman" w:hAnsi="Arial" w:cs="Arial"/>
          <w:color w:val="40444A"/>
          <w:sz w:val="30"/>
          <w:szCs w:val="30"/>
          <w:lang w:eastAsia="cs-CZ"/>
        </w:rPr>
        <w:t>. V ní najdou i audionahrávky českých nářečí nebo videa se znakovou řečí. </w:t>
      </w:r>
    </w:p>
    <w:p w:rsidR="007F5B40" w:rsidRPr="007F5B40" w:rsidRDefault="007F5B40" w:rsidP="007F5B40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40444A"/>
          <w:sz w:val="30"/>
          <w:szCs w:val="30"/>
          <w:lang w:eastAsia="cs-CZ"/>
        </w:rPr>
      </w:pPr>
      <w:r w:rsidRPr="007F5B40">
        <w:rPr>
          <w:rFonts w:ascii="Arial" w:eastAsia="Times New Roman" w:hAnsi="Arial" w:cs="Arial"/>
          <w:color w:val="40444A"/>
          <w:sz w:val="30"/>
          <w:szCs w:val="30"/>
          <w:lang w:eastAsia="cs-CZ"/>
        </w:rPr>
        <w:t>Na vzniku slovníku se podílely bezmála dvě stovky lingvistů ze třinácti zemí. „Největší smysl bude mít až tehdy, pokud informačně nezamrzne rokem vydání, ale bude v budoucnu poskytovat nové informace ukazující vývoj a aktuální stav jazykovědy a jazykovědné bohemistiky jako její součásti. Elektronická verze právě k tomu přímo vybízí a byl by hřích toho nevyužít,“ uvedl k úspěchu Petr Karlík na </w:t>
      </w:r>
      <w:hyperlink r:id="rId7" w:tgtFrame="_blank" w:history="1">
        <w:r w:rsidRPr="007F5B40">
          <w:rPr>
            <w:rFonts w:ascii="Arial" w:eastAsia="Times New Roman" w:hAnsi="Arial" w:cs="Arial"/>
            <w:color w:val="54626F"/>
            <w:sz w:val="30"/>
            <w:szCs w:val="30"/>
            <w:u w:val="single"/>
            <w:lang w:eastAsia="cs-CZ"/>
          </w:rPr>
          <w:t>webu Masarykovy univerzity</w:t>
        </w:r>
      </w:hyperlink>
      <w:r w:rsidRPr="007F5B40">
        <w:rPr>
          <w:rFonts w:ascii="Arial" w:eastAsia="Times New Roman" w:hAnsi="Arial" w:cs="Arial"/>
          <w:color w:val="40444A"/>
          <w:sz w:val="30"/>
          <w:szCs w:val="30"/>
          <w:lang w:eastAsia="cs-CZ"/>
        </w:rPr>
        <w:t>. </w:t>
      </w:r>
    </w:p>
    <w:p w:rsidR="007F5B40" w:rsidRPr="007F5B40" w:rsidRDefault="007F5B40" w:rsidP="007F5B40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40444A"/>
          <w:sz w:val="30"/>
          <w:szCs w:val="30"/>
          <w:lang w:eastAsia="cs-CZ"/>
        </w:rPr>
      </w:pPr>
      <w:r w:rsidRPr="007F5B40">
        <w:rPr>
          <w:rFonts w:ascii="Arial" w:eastAsia="Times New Roman" w:hAnsi="Arial" w:cs="Arial"/>
          <w:color w:val="40444A"/>
          <w:sz w:val="30"/>
          <w:szCs w:val="30"/>
          <w:lang w:eastAsia="cs-CZ"/>
        </w:rPr>
        <w:t>Počet uživatelů slovníku podle jeho slov neustále roste. Za první rok fungování si prohlédli více než půl milionu stránek. </w:t>
      </w:r>
    </w:p>
    <w:p w:rsidR="00A70174" w:rsidRDefault="00A70174"/>
    <w:sectPr w:rsidR="00A7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40"/>
    <w:rsid w:val="007F5B40"/>
    <w:rsid w:val="00A7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89E6"/>
  <w15:chartTrackingRefBased/>
  <w15:docId w15:val="{A3E0C97B-B7A2-45FA-8521-A50D4CCF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5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F5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5B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F5B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rticle-meta-created">
    <w:name w:val="article-meta-created"/>
    <w:basedOn w:val="Standardnpsmoodstavce"/>
    <w:rsid w:val="007F5B40"/>
  </w:style>
  <w:style w:type="paragraph" w:styleId="Normlnweb">
    <w:name w:val="Normal (Web)"/>
    <w:basedOn w:val="Normln"/>
    <w:uiPriority w:val="99"/>
    <w:semiHidden/>
    <w:unhideWhenUsed/>
    <w:rsid w:val="007F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5B40"/>
    <w:rPr>
      <w:color w:val="0000FF"/>
      <w:u w:val="single"/>
    </w:rPr>
  </w:style>
  <w:style w:type="character" w:customStyle="1" w:styleId="photo-source-part">
    <w:name w:val="photo-source-part"/>
    <w:basedOn w:val="Standardnpsmoodstavce"/>
    <w:rsid w:val="007F5B40"/>
  </w:style>
  <w:style w:type="character" w:customStyle="1" w:styleId="sharetools-hover">
    <w:name w:val="share_tools-hover"/>
    <w:basedOn w:val="Standardnpsmoodstavce"/>
    <w:rsid w:val="007F5B40"/>
  </w:style>
  <w:style w:type="character" w:styleId="Nevyeenzmnka">
    <w:name w:val="Unresolved Mention"/>
    <w:basedOn w:val="Standardnpsmoodstavce"/>
    <w:uiPriority w:val="99"/>
    <w:semiHidden/>
    <w:unhideWhenUsed/>
    <w:rsid w:val="007F5B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4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5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1960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3766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82638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0613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24562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8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line.muni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echency.org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eskatelevize.cz/ct24/kultura/2399089-7000-pojmu-v-knize-i-na-webu-novy-encyklopedicky-slovnik-cestiny-je-nejlep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Petr</dc:creator>
  <cp:keywords/>
  <dc:description/>
  <cp:lastModifiedBy>Kubíček Petr</cp:lastModifiedBy>
  <cp:revision>1</cp:revision>
  <dcterms:created xsi:type="dcterms:W3CDTF">2018-03-23T15:36:00Z</dcterms:created>
  <dcterms:modified xsi:type="dcterms:W3CDTF">2018-03-23T15:42:00Z</dcterms:modified>
</cp:coreProperties>
</file>