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113" w:rsidRDefault="00616113" w:rsidP="00616113">
      <w:pPr>
        <w:shd w:val="clear" w:color="auto" w:fill="FFFFFF"/>
        <w:spacing w:after="0" w:line="240" w:lineRule="auto"/>
        <w:rPr>
          <w:rFonts w:eastAsia="Times New Roman" w:cstheme="minorHAnsi"/>
          <w:color w:val="000000"/>
          <w:sz w:val="24"/>
          <w:szCs w:val="24"/>
          <w:lang w:eastAsia="cs-CZ"/>
        </w:rPr>
      </w:pPr>
      <w:r w:rsidRPr="00616113">
        <w:rPr>
          <w:rFonts w:eastAsia="Times New Roman" w:cstheme="minorHAnsi"/>
          <w:b/>
          <w:bCs/>
          <w:color w:val="222222"/>
          <w:kern w:val="36"/>
          <w:sz w:val="24"/>
          <w:szCs w:val="24"/>
          <w:lang w:eastAsia="cs-CZ"/>
        </w:rPr>
        <w:t>Odkaz:</w:t>
      </w:r>
      <w:r w:rsidRPr="00616113">
        <w:rPr>
          <w:rFonts w:cstheme="minorHAnsi"/>
          <w:sz w:val="24"/>
          <w:szCs w:val="24"/>
        </w:rPr>
        <w:t xml:space="preserve"> </w:t>
      </w:r>
      <w:hyperlink r:id="rId5" w:history="1">
        <w:r w:rsidRPr="00616113">
          <w:rPr>
            <w:rFonts w:eastAsia="Times New Roman" w:cstheme="minorHAnsi"/>
            <w:color w:val="003974"/>
            <w:sz w:val="24"/>
            <w:szCs w:val="24"/>
            <w:lang w:eastAsia="cs-CZ"/>
          </w:rPr>
          <w:t>https://ekonomika.idnes.cz/zeny-it-prace-zamestnavani-rovnost-gender-fjm-/ekonomika.aspx?c=A180223_384836_ekonomika_rts</w:t>
        </w:r>
      </w:hyperlink>
    </w:p>
    <w:p w:rsidR="00616113" w:rsidRPr="00616113" w:rsidRDefault="00616113" w:rsidP="00616113">
      <w:pPr>
        <w:shd w:val="clear" w:color="auto" w:fill="FFFFFF"/>
        <w:spacing w:after="0" w:line="240" w:lineRule="auto"/>
        <w:rPr>
          <w:rFonts w:eastAsia="Times New Roman" w:cstheme="minorHAnsi"/>
          <w:color w:val="000000"/>
          <w:sz w:val="24"/>
          <w:szCs w:val="24"/>
          <w:lang w:eastAsia="cs-CZ"/>
        </w:rPr>
      </w:pPr>
    </w:p>
    <w:p w:rsidR="00616113" w:rsidRPr="00616113" w:rsidRDefault="00616113" w:rsidP="00616113">
      <w:pPr>
        <w:shd w:val="clear" w:color="auto" w:fill="FFFFFF"/>
        <w:spacing w:after="96" w:line="240" w:lineRule="auto"/>
        <w:outlineLvl w:val="0"/>
        <w:rPr>
          <w:rFonts w:ascii="Arial" w:eastAsia="Times New Roman" w:hAnsi="Arial" w:cs="Arial"/>
          <w:b/>
          <w:bCs/>
          <w:color w:val="000000"/>
          <w:kern w:val="36"/>
          <w:sz w:val="53"/>
          <w:szCs w:val="53"/>
          <w:lang w:eastAsia="cs-CZ"/>
        </w:rPr>
      </w:pPr>
      <w:bookmarkStart w:id="0" w:name="_GoBack"/>
      <w:proofErr w:type="spellStart"/>
      <w:r w:rsidRPr="00616113">
        <w:rPr>
          <w:rFonts w:ascii="Arial" w:eastAsia="Times New Roman" w:hAnsi="Arial" w:cs="Arial"/>
          <w:b/>
          <w:bCs/>
          <w:color w:val="000000"/>
          <w:kern w:val="36"/>
          <w:sz w:val="53"/>
          <w:szCs w:val="53"/>
          <w:lang w:eastAsia="cs-CZ"/>
        </w:rPr>
        <w:t>Ajťačky</w:t>
      </w:r>
      <w:proofErr w:type="spellEnd"/>
      <w:r w:rsidRPr="00616113">
        <w:rPr>
          <w:rFonts w:ascii="Arial" w:eastAsia="Times New Roman" w:hAnsi="Arial" w:cs="Arial"/>
          <w:b/>
          <w:bCs/>
          <w:color w:val="000000"/>
          <w:kern w:val="36"/>
          <w:sz w:val="53"/>
          <w:szCs w:val="53"/>
          <w:lang w:eastAsia="cs-CZ"/>
        </w:rPr>
        <w:t xml:space="preserve"> v Česku žalostně chybí. Poptávka po nich přitom roste</w:t>
      </w:r>
    </w:p>
    <w:bookmarkEnd w:id="0"/>
    <w:p w:rsidR="00616113" w:rsidRPr="00616113" w:rsidRDefault="00616113" w:rsidP="00616113">
      <w:pPr>
        <w:shd w:val="clear" w:color="auto" w:fill="FFFFFF"/>
        <w:spacing w:line="240" w:lineRule="auto"/>
        <w:rPr>
          <w:rFonts w:ascii="Arial" w:eastAsia="Times New Roman" w:hAnsi="Arial" w:cs="Arial"/>
          <w:color w:val="000000"/>
          <w:sz w:val="18"/>
          <w:szCs w:val="18"/>
          <w:lang w:eastAsia="cs-CZ"/>
        </w:rPr>
      </w:pPr>
      <w:r w:rsidRPr="00616113">
        <w:rPr>
          <w:rFonts w:ascii="Arial" w:eastAsia="Times New Roman" w:hAnsi="Arial" w:cs="Arial"/>
          <w:color w:val="999999"/>
          <w:sz w:val="21"/>
          <w:szCs w:val="21"/>
          <w:lang w:eastAsia="cs-CZ"/>
        </w:rPr>
        <w:t xml:space="preserve">25. února </w:t>
      </w:r>
      <w:proofErr w:type="gramStart"/>
      <w:r w:rsidRPr="00616113">
        <w:rPr>
          <w:rFonts w:ascii="Arial" w:eastAsia="Times New Roman" w:hAnsi="Arial" w:cs="Arial"/>
          <w:color w:val="999999"/>
          <w:sz w:val="21"/>
          <w:szCs w:val="21"/>
          <w:lang w:eastAsia="cs-CZ"/>
        </w:rPr>
        <w:t>2018  11</w:t>
      </w:r>
      <w:proofErr w:type="gramEnd"/>
      <w:r w:rsidRPr="00616113">
        <w:rPr>
          <w:rFonts w:ascii="Arial" w:eastAsia="Times New Roman" w:hAnsi="Arial" w:cs="Arial"/>
          <w:color w:val="999999"/>
          <w:sz w:val="21"/>
          <w:szCs w:val="21"/>
          <w:lang w:eastAsia="cs-CZ"/>
        </w:rPr>
        <w:t>:00</w:t>
      </w:r>
    </w:p>
    <w:p w:rsidR="00616113" w:rsidRPr="00616113" w:rsidRDefault="00616113" w:rsidP="00616113">
      <w:pPr>
        <w:shd w:val="clear" w:color="auto" w:fill="FFFFFF"/>
        <w:spacing w:line="240" w:lineRule="auto"/>
        <w:rPr>
          <w:rFonts w:ascii="Arial" w:eastAsia="Times New Roman" w:hAnsi="Arial" w:cs="Arial"/>
          <w:color w:val="000000"/>
          <w:sz w:val="30"/>
          <w:szCs w:val="30"/>
          <w:lang w:eastAsia="cs-CZ"/>
        </w:rPr>
      </w:pPr>
      <w:r w:rsidRPr="00616113">
        <w:rPr>
          <w:rFonts w:ascii="Arial" w:eastAsia="Times New Roman" w:hAnsi="Arial" w:cs="Arial"/>
          <w:color w:val="000000"/>
          <w:sz w:val="30"/>
          <w:szCs w:val="30"/>
          <w:lang w:eastAsia="cs-CZ"/>
        </w:rPr>
        <w:t>Firmy zoufale hledají ICT odborníky. Nejsou. Není divu, počet míst v informačních a komunikačních technologiích se za posledních dvacet let ztrojnásobil a poptávka každým rokem dál a dál roste. Paradoxně žen v oboru pracuje méně než před rokem 2000. Zatímco kolem roku 1995 byl poměr mužů k ženám v ICT zhruba 2:1, v současnosti je to 9:1.</w:t>
      </w:r>
    </w:p>
    <w:p w:rsidR="00616113" w:rsidRPr="00616113" w:rsidRDefault="00616113" w:rsidP="00616113">
      <w:pPr>
        <w:shd w:val="clear" w:color="auto" w:fill="FFFFFF"/>
        <w:spacing w:after="0" w:line="315" w:lineRule="atLeast"/>
        <w:rPr>
          <w:rFonts w:ascii="Arial" w:eastAsia="Times New Roman" w:hAnsi="Arial" w:cs="Arial"/>
          <w:color w:val="000000"/>
          <w:sz w:val="18"/>
          <w:szCs w:val="18"/>
          <w:lang w:eastAsia="cs-CZ"/>
        </w:rPr>
      </w:pPr>
    </w:p>
    <w:p w:rsidR="00616113" w:rsidRPr="00616113" w:rsidRDefault="00616113" w:rsidP="00616113">
      <w:pPr>
        <w:shd w:val="clear" w:color="auto" w:fill="FFFFFF"/>
        <w:spacing w:after="0" w:line="240" w:lineRule="auto"/>
        <w:rPr>
          <w:rFonts w:ascii="Arial" w:eastAsia="Times New Roman" w:hAnsi="Arial" w:cs="Arial"/>
          <w:color w:val="000000"/>
          <w:sz w:val="18"/>
          <w:szCs w:val="18"/>
          <w:lang w:eastAsia="cs-CZ"/>
        </w:rPr>
      </w:pPr>
      <w:r w:rsidRPr="00616113">
        <w:rPr>
          <w:rFonts w:ascii="Arial" w:eastAsia="Times New Roman" w:hAnsi="Arial" w:cs="Arial"/>
          <w:noProof/>
          <w:color w:val="000000"/>
          <w:sz w:val="18"/>
          <w:szCs w:val="18"/>
          <w:lang w:eastAsia="cs-CZ"/>
        </w:rPr>
        <w:drawing>
          <wp:inline distT="0" distB="0" distL="0" distR="0">
            <wp:extent cx="5334000" cy="4343400"/>
            <wp:effectExtent l="0" t="0" r="0" b="0"/>
            <wp:docPr id="2" name="Obrázek 2" descr="Bezstarostné posílání 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starostné posílání d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343400"/>
                    </a:xfrm>
                    <a:prstGeom prst="rect">
                      <a:avLst/>
                    </a:prstGeom>
                    <a:noFill/>
                    <a:ln>
                      <a:noFill/>
                    </a:ln>
                  </pic:spPr>
                </pic:pic>
              </a:graphicData>
            </a:graphic>
          </wp:inline>
        </w:drawing>
      </w:r>
    </w:p>
    <w:p w:rsidR="00616113" w:rsidRPr="00616113" w:rsidRDefault="00616113" w:rsidP="00616113">
      <w:pPr>
        <w:shd w:val="clear" w:color="auto" w:fill="FFFFFF"/>
        <w:spacing w:line="240" w:lineRule="auto"/>
        <w:rPr>
          <w:rFonts w:ascii="Arial" w:eastAsia="Times New Roman" w:hAnsi="Arial" w:cs="Arial"/>
          <w:color w:val="666666"/>
          <w:sz w:val="18"/>
          <w:szCs w:val="18"/>
          <w:lang w:eastAsia="cs-CZ"/>
        </w:rPr>
      </w:pPr>
      <w:r w:rsidRPr="00616113">
        <w:rPr>
          <w:rFonts w:ascii="Arial" w:eastAsia="Times New Roman" w:hAnsi="Arial" w:cs="Arial"/>
          <w:color w:val="666666"/>
          <w:sz w:val="18"/>
          <w:szCs w:val="18"/>
          <w:lang w:eastAsia="cs-CZ"/>
        </w:rPr>
        <w:t>Bezstarostné posílání dat | foto: </w:t>
      </w:r>
      <w:proofErr w:type="spellStart"/>
      <w:r w:rsidRPr="00616113">
        <w:rPr>
          <w:rFonts w:ascii="Arial" w:eastAsia="Times New Roman" w:hAnsi="Arial" w:cs="Arial"/>
          <w:color w:val="666666"/>
          <w:sz w:val="18"/>
          <w:szCs w:val="18"/>
          <w:lang w:eastAsia="cs-CZ"/>
        </w:rPr>
        <w:t>Profimedia</w:t>
      </w:r>
      <w:proofErr w:type="spellEnd"/>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r w:rsidRPr="00616113">
        <w:rPr>
          <w:rFonts w:ascii="Arial" w:eastAsia="Times New Roman" w:hAnsi="Arial" w:cs="Arial"/>
          <w:color w:val="000000"/>
          <w:sz w:val="24"/>
          <w:szCs w:val="24"/>
          <w:lang w:eastAsia="cs-CZ"/>
        </w:rPr>
        <w:t xml:space="preserve">„Před rokem 1989 jsme měli až překvapivě vysoký počet žen, které se vrhly do nového oboru,“ říká Tomáš </w:t>
      </w:r>
      <w:proofErr w:type="spellStart"/>
      <w:r w:rsidRPr="00616113">
        <w:rPr>
          <w:rFonts w:ascii="Arial" w:eastAsia="Times New Roman" w:hAnsi="Arial" w:cs="Arial"/>
          <w:color w:val="000000"/>
          <w:sz w:val="24"/>
          <w:szCs w:val="24"/>
          <w:lang w:eastAsia="cs-CZ"/>
        </w:rPr>
        <w:t>Dombrovský</w:t>
      </w:r>
      <w:proofErr w:type="spellEnd"/>
      <w:r w:rsidRPr="00616113">
        <w:rPr>
          <w:rFonts w:ascii="Arial" w:eastAsia="Times New Roman" w:hAnsi="Arial" w:cs="Arial"/>
          <w:color w:val="000000"/>
          <w:sz w:val="24"/>
          <w:szCs w:val="24"/>
          <w:lang w:eastAsia="cs-CZ"/>
        </w:rPr>
        <w:t>, který analyzuje pracovní trh pro web jobs.cz. Ani dnes se nedá říct, že by ženy v ICT chyběly všude stejně. Nejméně je jich mezi IT techniky nebo programátory, více je jich mezi analytiky nebo odborníky na bezpečnost.</w:t>
      </w:r>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r w:rsidRPr="00616113">
        <w:rPr>
          <w:rFonts w:ascii="Arial" w:eastAsia="Times New Roman" w:hAnsi="Arial" w:cs="Arial"/>
          <w:color w:val="000000"/>
          <w:sz w:val="24"/>
          <w:szCs w:val="24"/>
          <w:lang w:eastAsia="cs-CZ"/>
        </w:rPr>
        <w:lastRenderedPageBreak/>
        <w:t>Že jde o ztracený potenciál, to si uvědomují nejen školy, ale i firmy, které marně pořád dokola vyvěšují inzeráty, že hledají zaměstnance.</w:t>
      </w:r>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r w:rsidRPr="00616113">
        <w:rPr>
          <w:rFonts w:ascii="Arial" w:eastAsia="Times New Roman" w:hAnsi="Arial" w:cs="Arial"/>
          <w:color w:val="000000"/>
          <w:sz w:val="24"/>
          <w:szCs w:val="24"/>
          <w:lang w:eastAsia="cs-CZ"/>
        </w:rPr>
        <w:t>Zejména na </w:t>
      </w:r>
      <w:hyperlink r:id="rId7" w:tgtFrame="_blank" w:history="1">
        <w:r w:rsidRPr="00616113">
          <w:rPr>
            <w:rFonts w:ascii="Arial" w:eastAsia="Times New Roman" w:hAnsi="Arial" w:cs="Arial"/>
            <w:color w:val="0000FF"/>
            <w:sz w:val="24"/>
            <w:szCs w:val="24"/>
            <w:u w:val="single"/>
            <w:lang w:eastAsia="cs-CZ"/>
          </w:rPr>
          <w:t>středních školách</w:t>
        </w:r>
      </w:hyperlink>
      <w:r w:rsidRPr="00616113">
        <w:rPr>
          <w:rFonts w:ascii="Arial" w:eastAsia="Times New Roman" w:hAnsi="Arial" w:cs="Arial"/>
          <w:color w:val="000000"/>
          <w:sz w:val="24"/>
          <w:szCs w:val="24"/>
          <w:lang w:eastAsia="cs-CZ"/>
        </w:rPr>
        <w:t> je více než kde jinde vidět, že informatiku společnost vidí jako mužský svět. Například na Soukromé střední škole výpočetní techniky na pražském Proseku kolísá podíl studentek v jednotlivých ročnících mezi 5 a 10 procenty.</w:t>
      </w:r>
    </w:p>
    <w:p w:rsidR="00616113" w:rsidRPr="00616113" w:rsidRDefault="00616113" w:rsidP="00616113">
      <w:pPr>
        <w:shd w:val="clear" w:color="auto" w:fill="FFFFFF"/>
        <w:spacing w:after="0" w:line="240" w:lineRule="auto"/>
        <w:rPr>
          <w:rFonts w:ascii="Arial" w:eastAsia="Times New Roman" w:hAnsi="Arial" w:cs="Arial"/>
          <w:color w:val="000000"/>
          <w:sz w:val="24"/>
          <w:szCs w:val="24"/>
          <w:lang w:eastAsia="cs-CZ"/>
        </w:rPr>
      </w:pPr>
      <w:r w:rsidRPr="00616113">
        <w:rPr>
          <w:rFonts w:ascii="Arial" w:eastAsia="Times New Roman" w:hAnsi="Arial" w:cs="Arial"/>
          <w:noProof/>
          <w:color w:val="003974"/>
          <w:sz w:val="24"/>
          <w:szCs w:val="24"/>
          <w:lang w:eastAsia="cs-CZ"/>
        </w:rPr>
        <w:drawing>
          <wp:inline distT="0" distB="0" distL="0" distR="0">
            <wp:extent cx="5334000" cy="4000500"/>
            <wp:effectExtent l="0" t="0" r="0" b="0"/>
            <wp:docPr id="1" name="Obrázek 1" descr="Jak ubývá žen v ICT obore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k ubývá žen v ICT oborec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616113" w:rsidRPr="00616113" w:rsidRDefault="00616113" w:rsidP="00616113">
      <w:pPr>
        <w:shd w:val="clear" w:color="auto" w:fill="FFFFFF"/>
        <w:spacing w:after="120" w:line="240" w:lineRule="auto"/>
        <w:rPr>
          <w:rFonts w:ascii="Arial" w:eastAsia="Times New Roman" w:hAnsi="Arial" w:cs="Arial"/>
          <w:color w:val="666666"/>
          <w:sz w:val="24"/>
          <w:szCs w:val="24"/>
          <w:lang w:eastAsia="cs-CZ"/>
        </w:rPr>
      </w:pPr>
      <w:r w:rsidRPr="00616113">
        <w:rPr>
          <w:rFonts w:ascii="Arial" w:eastAsia="Times New Roman" w:hAnsi="Arial" w:cs="Arial"/>
          <w:color w:val="666666"/>
          <w:sz w:val="24"/>
          <w:szCs w:val="24"/>
          <w:lang w:eastAsia="cs-CZ"/>
        </w:rPr>
        <w:t>Jak ubývá žen v ICT oborech</w:t>
      </w:r>
    </w:p>
    <w:p w:rsidR="00616113" w:rsidRPr="00616113" w:rsidRDefault="00616113" w:rsidP="00616113">
      <w:pPr>
        <w:shd w:val="clear" w:color="auto" w:fill="FFFFFF"/>
        <w:spacing w:before="240" w:after="96" w:line="240" w:lineRule="auto"/>
        <w:outlineLvl w:val="2"/>
        <w:rPr>
          <w:rFonts w:ascii="Arial" w:eastAsia="Times New Roman" w:hAnsi="Arial" w:cs="Arial"/>
          <w:b/>
          <w:bCs/>
          <w:color w:val="000000"/>
          <w:sz w:val="27"/>
          <w:szCs w:val="27"/>
          <w:lang w:eastAsia="cs-CZ"/>
        </w:rPr>
      </w:pPr>
      <w:r w:rsidRPr="00616113">
        <w:rPr>
          <w:rFonts w:ascii="Arial" w:eastAsia="Times New Roman" w:hAnsi="Arial" w:cs="Arial"/>
          <w:b/>
          <w:bCs/>
          <w:color w:val="000000"/>
          <w:sz w:val="27"/>
          <w:szCs w:val="27"/>
          <w:lang w:eastAsia="cs-CZ"/>
        </w:rPr>
        <w:t>Z 550 studentů 12 dívek</w:t>
      </w:r>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hyperlink r:id="rId10" w:tgtFrame="_blank" w:history="1">
        <w:r w:rsidRPr="00616113">
          <w:rPr>
            <w:rFonts w:ascii="Arial" w:eastAsia="Times New Roman" w:hAnsi="Arial" w:cs="Arial"/>
            <w:color w:val="0000FF"/>
            <w:sz w:val="24"/>
            <w:szCs w:val="24"/>
            <w:u w:val="single"/>
            <w:lang w:eastAsia="cs-CZ"/>
          </w:rPr>
          <w:t>Malý</w:t>
        </w:r>
      </w:hyperlink>
      <w:r w:rsidRPr="00616113">
        <w:rPr>
          <w:rFonts w:ascii="Arial" w:eastAsia="Times New Roman" w:hAnsi="Arial" w:cs="Arial"/>
          <w:color w:val="000000"/>
          <w:sz w:val="24"/>
          <w:szCs w:val="24"/>
          <w:lang w:eastAsia="cs-CZ"/>
        </w:rPr>
        <w:t> zájem o studium informatických oborů u dívek zaznamenává i Střední </w:t>
      </w:r>
      <w:hyperlink r:id="rId11" w:tgtFrame="_blank" w:history="1">
        <w:r w:rsidRPr="00616113">
          <w:rPr>
            <w:rFonts w:ascii="Arial" w:eastAsia="Times New Roman" w:hAnsi="Arial" w:cs="Arial"/>
            <w:color w:val="0000FF"/>
            <w:sz w:val="24"/>
            <w:szCs w:val="24"/>
            <w:u w:val="single"/>
            <w:lang w:eastAsia="cs-CZ"/>
          </w:rPr>
          <w:t>průmyslová škola</w:t>
        </w:r>
      </w:hyperlink>
      <w:r w:rsidRPr="00616113">
        <w:rPr>
          <w:rFonts w:ascii="Arial" w:eastAsia="Times New Roman" w:hAnsi="Arial" w:cs="Arial"/>
          <w:color w:val="000000"/>
          <w:sz w:val="24"/>
          <w:szCs w:val="24"/>
          <w:lang w:eastAsia="cs-CZ"/>
        </w:rPr>
        <w:t> </w:t>
      </w:r>
      <w:proofErr w:type="spellStart"/>
      <w:r w:rsidRPr="00616113">
        <w:rPr>
          <w:rFonts w:ascii="Arial" w:eastAsia="Times New Roman" w:hAnsi="Arial" w:cs="Arial"/>
          <w:color w:val="000000"/>
          <w:sz w:val="24"/>
          <w:szCs w:val="24"/>
          <w:lang w:eastAsia="cs-CZ"/>
        </w:rPr>
        <w:t>eletrotechnická</w:t>
      </w:r>
      <w:proofErr w:type="spellEnd"/>
      <w:r w:rsidRPr="00616113">
        <w:rPr>
          <w:rFonts w:ascii="Arial" w:eastAsia="Times New Roman" w:hAnsi="Arial" w:cs="Arial"/>
          <w:color w:val="000000"/>
          <w:sz w:val="24"/>
          <w:szCs w:val="24"/>
          <w:lang w:eastAsia="cs-CZ"/>
        </w:rPr>
        <w:t xml:space="preserve"> v pražské Ječné ulici.</w:t>
      </w:r>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r w:rsidRPr="00616113">
        <w:rPr>
          <w:rFonts w:ascii="Arial" w:eastAsia="Times New Roman" w:hAnsi="Arial" w:cs="Arial"/>
          <w:color w:val="000000"/>
          <w:sz w:val="24"/>
          <w:szCs w:val="24"/>
          <w:lang w:eastAsia="cs-CZ"/>
        </w:rPr>
        <w:t>„Máme okolo 550 studentů, z toho jen 12 dívek,“ říká ředitel školy Zdeněk Vondra. Že by letos zájemkyň o studium na jejich škole přibylo, přitom od blížících se přijímacích zkoušek neočekává ani letos.</w:t>
      </w:r>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r w:rsidRPr="00616113">
        <w:rPr>
          <w:rFonts w:ascii="Arial" w:eastAsia="Times New Roman" w:hAnsi="Arial" w:cs="Arial"/>
          <w:color w:val="000000"/>
          <w:sz w:val="24"/>
          <w:szCs w:val="24"/>
          <w:lang w:eastAsia="cs-CZ"/>
        </w:rPr>
        <w:t>Není to tím, že by dívky na studium na jeho škole byly připraveny hůře než chlapci. „My od nich nic specifického neočekáváme, pouze to, aby uměly matematiku, fyziku, češtinu nebo angličtinu a měly zájem o obor. Co budou potřebovat, je naučíme,“ říká Vondra.</w:t>
      </w:r>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r w:rsidRPr="00616113">
        <w:rPr>
          <w:rFonts w:ascii="Arial" w:eastAsia="Times New Roman" w:hAnsi="Arial" w:cs="Arial"/>
          <w:color w:val="000000"/>
          <w:sz w:val="24"/>
          <w:szCs w:val="24"/>
          <w:lang w:eastAsia="cs-CZ"/>
        </w:rPr>
        <w:t xml:space="preserve">Dívky podle něj při vyplňování přihlášky o technických oborech nepřemýšlejí, </w:t>
      </w:r>
      <w:proofErr w:type="gramStart"/>
      <w:r w:rsidRPr="00616113">
        <w:rPr>
          <w:rFonts w:ascii="Arial" w:eastAsia="Times New Roman" w:hAnsi="Arial" w:cs="Arial"/>
          <w:color w:val="000000"/>
          <w:sz w:val="24"/>
          <w:szCs w:val="24"/>
          <w:lang w:eastAsia="cs-CZ"/>
        </w:rPr>
        <w:t>častěji</w:t>
      </w:r>
      <w:proofErr w:type="gramEnd"/>
      <w:r w:rsidRPr="00616113">
        <w:rPr>
          <w:rFonts w:ascii="Arial" w:eastAsia="Times New Roman" w:hAnsi="Arial" w:cs="Arial"/>
          <w:color w:val="000000"/>
          <w:sz w:val="24"/>
          <w:szCs w:val="24"/>
          <w:lang w:eastAsia="cs-CZ"/>
        </w:rPr>
        <w:t xml:space="preserve"> než chlapci si vybírají gymnázia.</w:t>
      </w:r>
    </w:p>
    <w:p w:rsidR="00616113" w:rsidRPr="00616113" w:rsidRDefault="00616113" w:rsidP="00616113">
      <w:pPr>
        <w:shd w:val="clear" w:color="auto" w:fill="FFFFFF"/>
        <w:spacing w:before="240" w:after="96" w:line="240" w:lineRule="auto"/>
        <w:outlineLvl w:val="2"/>
        <w:rPr>
          <w:rFonts w:ascii="Arial" w:eastAsia="Times New Roman" w:hAnsi="Arial" w:cs="Arial"/>
          <w:b/>
          <w:bCs/>
          <w:color w:val="000000"/>
          <w:sz w:val="27"/>
          <w:szCs w:val="27"/>
          <w:lang w:eastAsia="cs-CZ"/>
        </w:rPr>
      </w:pPr>
      <w:r w:rsidRPr="00616113">
        <w:rPr>
          <w:rFonts w:ascii="Arial" w:eastAsia="Times New Roman" w:hAnsi="Arial" w:cs="Arial"/>
          <w:b/>
          <w:bCs/>
          <w:color w:val="000000"/>
          <w:sz w:val="27"/>
          <w:szCs w:val="27"/>
          <w:lang w:eastAsia="cs-CZ"/>
        </w:rPr>
        <w:t>Kurzy i pro maminky</w:t>
      </w:r>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r w:rsidRPr="00616113">
        <w:rPr>
          <w:rFonts w:ascii="Arial" w:eastAsia="Times New Roman" w:hAnsi="Arial" w:cs="Arial"/>
          <w:color w:val="000000"/>
          <w:sz w:val="24"/>
          <w:szCs w:val="24"/>
          <w:lang w:eastAsia="cs-CZ"/>
        </w:rPr>
        <w:lastRenderedPageBreak/>
        <w:t xml:space="preserve">„Já jsem optimistka,“ komentuje neradostná čísla ICT expertka Barbora </w:t>
      </w:r>
      <w:proofErr w:type="spellStart"/>
      <w:r w:rsidRPr="00616113">
        <w:rPr>
          <w:rFonts w:ascii="Arial" w:eastAsia="Times New Roman" w:hAnsi="Arial" w:cs="Arial"/>
          <w:color w:val="000000"/>
          <w:sz w:val="24"/>
          <w:szCs w:val="24"/>
          <w:lang w:eastAsia="cs-CZ"/>
        </w:rPr>
        <w:t>Bühnová</w:t>
      </w:r>
      <w:proofErr w:type="spellEnd"/>
      <w:r w:rsidRPr="00616113">
        <w:rPr>
          <w:rFonts w:ascii="Arial" w:eastAsia="Times New Roman" w:hAnsi="Arial" w:cs="Arial"/>
          <w:color w:val="000000"/>
          <w:sz w:val="24"/>
          <w:szCs w:val="24"/>
          <w:lang w:eastAsia="cs-CZ"/>
        </w:rPr>
        <w:t xml:space="preserve">. Kromě toho, že učí na Fakultě informatiky brněnské Masarykovy univerzity, dává podobu kurzům ICT, které speciálně pro ženy připravuje sdružení </w:t>
      </w:r>
      <w:proofErr w:type="spellStart"/>
      <w:r w:rsidRPr="00616113">
        <w:rPr>
          <w:rFonts w:ascii="Arial" w:eastAsia="Times New Roman" w:hAnsi="Arial" w:cs="Arial"/>
          <w:color w:val="000000"/>
          <w:sz w:val="24"/>
          <w:szCs w:val="24"/>
          <w:lang w:eastAsia="cs-CZ"/>
        </w:rPr>
        <w:t>Czechitas</w:t>
      </w:r>
      <w:proofErr w:type="spellEnd"/>
      <w:r w:rsidRPr="00616113">
        <w:rPr>
          <w:rFonts w:ascii="Arial" w:eastAsia="Times New Roman" w:hAnsi="Arial" w:cs="Arial"/>
          <w:color w:val="000000"/>
          <w:sz w:val="24"/>
          <w:szCs w:val="24"/>
          <w:lang w:eastAsia="cs-CZ"/>
        </w:rPr>
        <w:t>.</w:t>
      </w:r>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r w:rsidRPr="00616113">
        <w:rPr>
          <w:rFonts w:ascii="Arial" w:eastAsia="Times New Roman" w:hAnsi="Arial" w:cs="Arial"/>
          <w:color w:val="000000"/>
          <w:sz w:val="24"/>
          <w:szCs w:val="24"/>
          <w:lang w:eastAsia="cs-CZ"/>
        </w:rPr>
        <w:t xml:space="preserve">Prvním důvodem je rostoucí podíl studentek na její domovské univerzitě, který se přehoupl přes 20 procent a roste. „Přitom před pěti a více lety se držel pod 12 procenty. Nyní roste s každým nově nastupujícím ročníkem,“ říká Barbora </w:t>
      </w:r>
      <w:proofErr w:type="spellStart"/>
      <w:r w:rsidRPr="00616113">
        <w:rPr>
          <w:rFonts w:ascii="Arial" w:eastAsia="Times New Roman" w:hAnsi="Arial" w:cs="Arial"/>
          <w:color w:val="000000"/>
          <w:sz w:val="24"/>
          <w:szCs w:val="24"/>
          <w:lang w:eastAsia="cs-CZ"/>
        </w:rPr>
        <w:t>Bühnová</w:t>
      </w:r>
      <w:proofErr w:type="spellEnd"/>
      <w:r w:rsidRPr="00616113">
        <w:rPr>
          <w:rFonts w:ascii="Arial" w:eastAsia="Times New Roman" w:hAnsi="Arial" w:cs="Arial"/>
          <w:color w:val="000000"/>
          <w:sz w:val="24"/>
          <w:szCs w:val="24"/>
          <w:lang w:eastAsia="cs-CZ"/>
        </w:rPr>
        <w:t xml:space="preserve">. A napovídá tomu i její zkušenost z </w:t>
      </w:r>
      <w:proofErr w:type="spellStart"/>
      <w:r w:rsidRPr="00616113">
        <w:rPr>
          <w:rFonts w:ascii="Arial" w:eastAsia="Times New Roman" w:hAnsi="Arial" w:cs="Arial"/>
          <w:color w:val="000000"/>
          <w:sz w:val="24"/>
          <w:szCs w:val="24"/>
          <w:lang w:eastAsia="cs-CZ"/>
        </w:rPr>
        <w:t>Czechitas</w:t>
      </w:r>
      <w:proofErr w:type="spellEnd"/>
      <w:r w:rsidRPr="00616113">
        <w:rPr>
          <w:rFonts w:ascii="Arial" w:eastAsia="Times New Roman" w:hAnsi="Arial" w:cs="Arial"/>
          <w:color w:val="000000"/>
          <w:sz w:val="24"/>
          <w:szCs w:val="24"/>
          <w:lang w:eastAsia="cs-CZ"/>
        </w:rPr>
        <w:t>. „Na podzim jsme otevřeli kurz programování v Javě pro začátečníky, kapacita byla 30 míst, během jediného dne se ozvalo 350 zájemkyň,“ říká.</w:t>
      </w:r>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r w:rsidRPr="00616113">
        <w:rPr>
          <w:rFonts w:ascii="Arial" w:eastAsia="Times New Roman" w:hAnsi="Arial" w:cs="Arial"/>
          <w:color w:val="000000"/>
          <w:sz w:val="24"/>
          <w:szCs w:val="24"/>
          <w:lang w:eastAsia="cs-CZ"/>
        </w:rPr>
        <w:t>Kromě začátečnických kurzů připravují také tříměsíční studijní programy. „Nejčastěji se hlásí ženy mezi 25 a 30 lety. Často vystudovaly </w:t>
      </w:r>
      <w:hyperlink r:id="rId12" w:tgtFrame="_blank" w:history="1">
        <w:r w:rsidRPr="00616113">
          <w:rPr>
            <w:rFonts w:ascii="Arial" w:eastAsia="Times New Roman" w:hAnsi="Arial" w:cs="Arial"/>
            <w:color w:val="0000FF"/>
            <w:sz w:val="24"/>
            <w:szCs w:val="24"/>
            <w:u w:val="single"/>
            <w:lang w:eastAsia="cs-CZ"/>
          </w:rPr>
          <w:t>vysokou školu</w:t>
        </w:r>
      </w:hyperlink>
      <w:r w:rsidRPr="00616113">
        <w:rPr>
          <w:rFonts w:ascii="Arial" w:eastAsia="Times New Roman" w:hAnsi="Arial" w:cs="Arial"/>
          <w:color w:val="000000"/>
          <w:sz w:val="24"/>
          <w:szCs w:val="24"/>
          <w:lang w:eastAsia="cs-CZ"/>
        </w:rPr>
        <w:t> a zjistily, že původní obor není až tak perspektivní, nebo jsou na mateřské a do budoucna chtějí </w:t>
      </w:r>
      <w:hyperlink r:id="rId13" w:tgtFrame="_blank" w:history="1">
        <w:r w:rsidRPr="00616113">
          <w:rPr>
            <w:rFonts w:ascii="Arial" w:eastAsia="Times New Roman" w:hAnsi="Arial" w:cs="Arial"/>
            <w:color w:val="0000FF"/>
            <w:sz w:val="24"/>
            <w:szCs w:val="24"/>
            <w:u w:val="single"/>
            <w:lang w:eastAsia="cs-CZ"/>
          </w:rPr>
          <w:t>práci</w:t>
        </w:r>
      </w:hyperlink>
      <w:r w:rsidRPr="00616113">
        <w:rPr>
          <w:rFonts w:ascii="Arial" w:eastAsia="Times New Roman" w:hAnsi="Arial" w:cs="Arial"/>
          <w:color w:val="000000"/>
          <w:sz w:val="24"/>
          <w:szCs w:val="24"/>
          <w:lang w:eastAsia="cs-CZ"/>
        </w:rPr>
        <w:t xml:space="preserve">, která je časově flexibilní a dává možnost pracovat na částečný úvazek,“ vysvětluje situaci Barbora </w:t>
      </w:r>
      <w:proofErr w:type="spellStart"/>
      <w:r w:rsidRPr="00616113">
        <w:rPr>
          <w:rFonts w:ascii="Arial" w:eastAsia="Times New Roman" w:hAnsi="Arial" w:cs="Arial"/>
          <w:color w:val="000000"/>
          <w:sz w:val="24"/>
          <w:szCs w:val="24"/>
          <w:lang w:eastAsia="cs-CZ"/>
        </w:rPr>
        <w:t>Bühnová</w:t>
      </w:r>
      <w:proofErr w:type="spellEnd"/>
      <w:r w:rsidRPr="00616113">
        <w:rPr>
          <w:rFonts w:ascii="Arial" w:eastAsia="Times New Roman" w:hAnsi="Arial" w:cs="Arial"/>
          <w:color w:val="000000"/>
          <w:sz w:val="24"/>
          <w:szCs w:val="24"/>
          <w:lang w:eastAsia="cs-CZ"/>
        </w:rPr>
        <w:t>.</w:t>
      </w:r>
    </w:p>
    <w:p w:rsidR="00616113" w:rsidRPr="00616113" w:rsidRDefault="00616113" w:rsidP="00616113">
      <w:pPr>
        <w:shd w:val="clear" w:color="auto" w:fill="FFFFFF"/>
        <w:spacing w:after="240" w:line="240" w:lineRule="auto"/>
        <w:rPr>
          <w:rFonts w:ascii="Arial" w:eastAsia="Times New Roman" w:hAnsi="Arial" w:cs="Arial"/>
          <w:color w:val="000000"/>
          <w:sz w:val="24"/>
          <w:szCs w:val="24"/>
          <w:lang w:eastAsia="cs-CZ"/>
        </w:rPr>
      </w:pPr>
      <w:r w:rsidRPr="00616113">
        <w:rPr>
          <w:rFonts w:ascii="Arial" w:eastAsia="Times New Roman" w:hAnsi="Arial" w:cs="Arial"/>
          <w:color w:val="000000"/>
          <w:sz w:val="24"/>
          <w:szCs w:val="24"/>
          <w:lang w:eastAsia="cs-CZ"/>
        </w:rPr>
        <w:t xml:space="preserve">Vnímání oboru jako mužské domény je ale stále ještě citlivá věc, a to i pro samotné dívky. Některé se jim čas od času svěřují například se zkušenostmi s učitelem, který si z nich dělal legraci nebo se jim nevěnoval tolik jako chlapcům, protože nepředpokládal, že by znalosti potřebovaly. „Často to ani nemusí být záměrné. Mentalita holek je jiná než u kluků, učitel si ani nemusí uvědomovat, jak moc si jeho – třeba i v dobrém míněné – poznámky berou,“ dodává </w:t>
      </w:r>
      <w:proofErr w:type="spellStart"/>
      <w:r w:rsidRPr="00616113">
        <w:rPr>
          <w:rFonts w:ascii="Arial" w:eastAsia="Times New Roman" w:hAnsi="Arial" w:cs="Arial"/>
          <w:color w:val="000000"/>
          <w:sz w:val="24"/>
          <w:szCs w:val="24"/>
          <w:lang w:eastAsia="cs-CZ"/>
        </w:rPr>
        <w:t>Bühnová</w:t>
      </w:r>
      <w:proofErr w:type="spellEnd"/>
      <w:r w:rsidRPr="00616113">
        <w:rPr>
          <w:rFonts w:ascii="Arial" w:eastAsia="Times New Roman" w:hAnsi="Arial" w:cs="Arial"/>
          <w:color w:val="000000"/>
          <w:sz w:val="24"/>
          <w:szCs w:val="24"/>
          <w:lang w:eastAsia="cs-CZ"/>
        </w:rPr>
        <w:t>.</w:t>
      </w:r>
    </w:p>
    <w:p w:rsidR="00616113" w:rsidRPr="00616113" w:rsidRDefault="00616113" w:rsidP="00616113">
      <w:pPr>
        <w:shd w:val="clear" w:color="auto" w:fill="FFFFFF"/>
        <w:spacing w:line="240" w:lineRule="auto"/>
        <w:jc w:val="right"/>
        <w:rPr>
          <w:rFonts w:ascii="Arial" w:eastAsia="Times New Roman" w:hAnsi="Arial" w:cs="Arial"/>
          <w:b/>
          <w:bCs/>
          <w:color w:val="000000"/>
          <w:sz w:val="24"/>
          <w:szCs w:val="24"/>
          <w:lang w:eastAsia="cs-CZ"/>
        </w:rPr>
      </w:pPr>
      <w:r w:rsidRPr="00616113">
        <w:rPr>
          <w:rFonts w:ascii="Arial" w:eastAsia="Times New Roman" w:hAnsi="Arial" w:cs="Arial"/>
          <w:b/>
          <w:bCs/>
          <w:color w:val="000000"/>
          <w:sz w:val="24"/>
          <w:szCs w:val="24"/>
          <w:lang w:eastAsia="cs-CZ"/>
        </w:rPr>
        <w:t>Autor: </w:t>
      </w:r>
      <w:hyperlink r:id="rId14" w:history="1">
        <w:r w:rsidRPr="00616113">
          <w:rPr>
            <w:rFonts w:ascii="Arial" w:eastAsia="Times New Roman" w:hAnsi="Arial" w:cs="Arial"/>
            <w:color w:val="003974"/>
            <w:sz w:val="24"/>
            <w:szCs w:val="24"/>
            <w:lang w:eastAsia="cs-CZ"/>
          </w:rPr>
          <w:t>Radka Hrdinová</w:t>
        </w:r>
      </w:hyperlink>
    </w:p>
    <w:p w:rsidR="00616113" w:rsidRPr="00616113" w:rsidRDefault="00616113" w:rsidP="00616113">
      <w:pPr>
        <w:shd w:val="clear" w:color="auto" w:fill="FFFFFF"/>
        <w:spacing w:after="0" w:line="240" w:lineRule="auto"/>
        <w:rPr>
          <w:rFonts w:ascii="Arial" w:eastAsia="Times New Roman" w:hAnsi="Arial" w:cs="Arial"/>
          <w:color w:val="000000"/>
          <w:sz w:val="18"/>
          <w:szCs w:val="18"/>
          <w:lang w:eastAsia="cs-CZ"/>
        </w:rPr>
      </w:pPr>
      <w:r w:rsidRPr="00616113">
        <w:rPr>
          <w:rFonts w:ascii="Arial" w:eastAsia="Times New Roman" w:hAnsi="Arial" w:cs="Arial"/>
          <w:color w:val="000000"/>
          <w:sz w:val="18"/>
          <w:szCs w:val="18"/>
          <w:lang w:eastAsia="cs-CZ"/>
        </w:rPr>
        <w:t>Zdroj: </w:t>
      </w:r>
      <w:hyperlink r:id="rId15" w:history="1">
        <w:r w:rsidRPr="00616113">
          <w:rPr>
            <w:rFonts w:ascii="Arial" w:eastAsia="Times New Roman" w:hAnsi="Arial" w:cs="Arial"/>
            <w:color w:val="003974"/>
            <w:sz w:val="18"/>
            <w:szCs w:val="18"/>
            <w:lang w:eastAsia="cs-CZ"/>
          </w:rPr>
          <w:t>https://ekonomika.idnes.cz/zeny-it-prace-zamestnavani-rovnost-gender-fjm-/ekonomika.aspx?c=A180223_3848</w:t>
        </w:r>
        <w:r w:rsidRPr="00616113">
          <w:rPr>
            <w:rFonts w:ascii="Arial" w:eastAsia="Times New Roman" w:hAnsi="Arial" w:cs="Arial"/>
            <w:color w:val="003974"/>
            <w:sz w:val="18"/>
            <w:szCs w:val="18"/>
            <w:lang w:eastAsia="cs-CZ"/>
          </w:rPr>
          <w:t>3</w:t>
        </w:r>
        <w:r w:rsidRPr="00616113">
          <w:rPr>
            <w:rFonts w:ascii="Arial" w:eastAsia="Times New Roman" w:hAnsi="Arial" w:cs="Arial"/>
            <w:color w:val="003974"/>
            <w:sz w:val="18"/>
            <w:szCs w:val="18"/>
            <w:lang w:eastAsia="cs-CZ"/>
          </w:rPr>
          <w:t>6_ekonomika_rts</w:t>
        </w:r>
      </w:hyperlink>
    </w:p>
    <w:p w:rsidR="00A70174" w:rsidRDefault="00A70174"/>
    <w:sectPr w:rsidR="00A70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E31E7"/>
    <w:multiLevelType w:val="multilevel"/>
    <w:tmpl w:val="4D0A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13"/>
    <w:rsid w:val="00616113"/>
    <w:rsid w:val="00A701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D636"/>
  <w15:chartTrackingRefBased/>
  <w15:docId w15:val="{5E98CFB4-EF09-455E-B6CC-0D619BE8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6161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61611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611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616113"/>
    <w:rPr>
      <w:rFonts w:ascii="Times New Roman" w:eastAsia="Times New Roman" w:hAnsi="Times New Roman" w:cs="Times New Roman"/>
      <w:b/>
      <w:bCs/>
      <w:sz w:val="27"/>
      <w:szCs w:val="27"/>
      <w:lang w:eastAsia="cs-CZ"/>
    </w:rPr>
  </w:style>
  <w:style w:type="character" w:customStyle="1" w:styleId="time">
    <w:name w:val="time"/>
    <w:basedOn w:val="Standardnpsmoodstavce"/>
    <w:rsid w:val="00616113"/>
  </w:style>
  <w:style w:type="character" w:customStyle="1" w:styleId="time-date">
    <w:name w:val="time-date"/>
    <w:basedOn w:val="Standardnpsmoodstavce"/>
    <w:rsid w:val="00616113"/>
  </w:style>
  <w:style w:type="character" w:styleId="Hypertextovodkaz">
    <w:name w:val="Hyperlink"/>
    <w:basedOn w:val="Standardnpsmoodstavce"/>
    <w:uiPriority w:val="99"/>
    <w:semiHidden/>
    <w:unhideWhenUsed/>
    <w:rsid w:val="00616113"/>
    <w:rPr>
      <w:color w:val="0000FF"/>
      <w:u w:val="single"/>
    </w:rPr>
  </w:style>
  <w:style w:type="paragraph" w:customStyle="1" w:styleId="opener-foto-info">
    <w:name w:val="opener-foto-info"/>
    <w:basedOn w:val="Normln"/>
    <w:rsid w:val="006161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or">
    <w:name w:val="autor"/>
    <w:basedOn w:val="Standardnpsmoodstavce"/>
    <w:rsid w:val="00616113"/>
  </w:style>
  <w:style w:type="paragraph" w:styleId="Normlnweb">
    <w:name w:val="Normal (Web)"/>
    <w:basedOn w:val="Normln"/>
    <w:uiPriority w:val="99"/>
    <w:semiHidden/>
    <w:unhideWhenUsed/>
    <w:rsid w:val="0061611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772601">
      <w:bodyDiv w:val="1"/>
      <w:marLeft w:val="0"/>
      <w:marRight w:val="0"/>
      <w:marTop w:val="0"/>
      <w:marBottom w:val="0"/>
      <w:divBdr>
        <w:top w:val="none" w:sz="0" w:space="0" w:color="auto"/>
        <w:left w:val="none" w:sz="0" w:space="0" w:color="auto"/>
        <w:bottom w:val="none" w:sz="0" w:space="0" w:color="auto"/>
        <w:right w:val="none" w:sz="0" w:space="0" w:color="auto"/>
      </w:divBdr>
      <w:divsChild>
        <w:div w:id="1576546963">
          <w:marLeft w:val="900"/>
          <w:marRight w:val="0"/>
          <w:marTop w:val="0"/>
          <w:marBottom w:val="0"/>
          <w:divBdr>
            <w:top w:val="none" w:sz="0" w:space="0" w:color="auto"/>
            <w:left w:val="none" w:sz="0" w:space="0" w:color="auto"/>
            <w:bottom w:val="none" w:sz="0" w:space="0" w:color="auto"/>
            <w:right w:val="none" w:sz="0" w:space="0" w:color="auto"/>
          </w:divBdr>
          <w:divsChild>
            <w:div w:id="697313682">
              <w:marLeft w:val="0"/>
              <w:marRight w:val="0"/>
              <w:marTop w:val="0"/>
              <w:marBottom w:val="384"/>
              <w:divBdr>
                <w:top w:val="none" w:sz="0" w:space="0" w:color="auto"/>
                <w:left w:val="none" w:sz="0" w:space="0" w:color="auto"/>
                <w:bottom w:val="none" w:sz="0" w:space="0" w:color="auto"/>
                <w:right w:val="none" w:sz="0" w:space="0" w:color="auto"/>
              </w:divBdr>
              <w:divsChild>
                <w:div w:id="515461852">
                  <w:marLeft w:val="0"/>
                  <w:marRight w:val="240"/>
                  <w:marTop w:val="60"/>
                  <w:marBottom w:val="168"/>
                  <w:divBdr>
                    <w:top w:val="none" w:sz="0" w:space="0" w:color="auto"/>
                    <w:left w:val="none" w:sz="0" w:space="0" w:color="auto"/>
                    <w:bottom w:val="none" w:sz="0" w:space="0" w:color="auto"/>
                    <w:right w:val="none" w:sz="0" w:space="0" w:color="auto"/>
                  </w:divBdr>
                </w:div>
                <w:div w:id="18686376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97391645">
          <w:marLeft w:val="0"/>
          <w:marRight w:val="0"/>
          <w:marTop w:val="0"/>
          <w:marBottom w:val="0"/>
          <w:divBdr>
            <w:top w:val="none" w:sz="0" w:space="0" w:color="auto"/>
            <w:left w:val="none" w:sz="0" w:space="0" w:color="auto"/>
            <w:bottom w:val="none" w:sz="0" w:space="0" w:color="auto"/>
            <w:right w:val="none" w:sz="0" w:space="0" w:color="auto"/>
          </w:divBdr>
          <w:divsChild>
            <w:div w:id="1759251940">
              <w:marLeft w:val="150"/>
              <w:marRight w:val="0"/>
              <w:marTop w:val="0"/>
              <w:marBottom w:val="0"/>
              <w:divBdr>
                <w:top w:val="none" w:sz="0" w:space="0" w:color="auto"/>
                <w:left w:val="none" w:sz="0" w:space="0" w:color="auto"/>
                <w:bottom w:val="none" w:sz="0" w:space="0" w:color="auto"/>
                <w:right w:val="none" w:sz="0" w:space="0" w:color="auto"/>
              </w:divBdr>
              <w:divsChild>
                <w:div w:id="790435850">
                  <w:marLeft w:val="0"/>
                  <w:marRight w:val="0"/>
                  <w:marTop w:val="0"/>
                  <w:marBottom w:val="0"/>
                  <w:divBdr>
                    <w:top w:val="none" w:sz="0" w:space="0" w:color="auto"/>
                    <w:left w:val="none" w:sz="0" w:space="0" w:color="auto"/>
                    <w:bottom w:val="none" w:sz="0" w:space="0" w:color="auto"/>
                    <w:right w:val="none" w:sz="0" w:space="0" w:color="auto"/>
                  </w:divBdr>
                </w:div>
                <w:div w:id="901015104">
                  <w:marLeft w:val="750"/>
                  <w:marRight w:val="0"/>
                  <w:marTop w:val="0"/>
                  <w:marBottom w:val="240"/>
                  <w:divBdr>
                    <w:top w:val="none" w:sz="0" w:space="0" w:color="auto"/>
                    <w:left w:val="none" w:sz="0" w:space="0" w:color="auto"/>
                    <w:bottom w:val="none" w:sz="0" w:space="0" w:color="auto"/>
                    <w:right w:val="none" w:sz="0" w:space="0" w:color="auto"/>
                  </w:divBdr>
                  <w:divsChild>
                    <w:div w:id="907417927">
                      <w:marLeft w:val="0"/>
                      <w:marRight w:val="0"/>
                      <w:marTop w:val="0"/>
                      <w:marBottom w:val="0"/>
                      <w:divBdr>
                        <w:top w:val="none" w:sz="0" w:space="0" w:color="auto"/>
                        <w:left w:val="none" w:sz="0" w:space="0" w:color="auto"/>
                        <w:bottom w:val="none" w:sz="0" w:space="0" w:color="auto"/>
                        <w:right w:val="none" w:sz="0" w:space="0" w:color="auto"/>
                      </w:divBdr>
                    </w:div>
                  </w:divsChild>
                </w:div>
                <w:div w:id="1338996602">
                  <w:marLeft w:val="750"/>
                  <w:marRight w:val="300"/>
                  <w:marTop w:val="0"/>
                  <w:marBottom w:val="0"/>
                  <w:divBdr>
                    <w:top w:val="none" w:sz="0" w:space="0" w:color="auto"/>
                    <w:left w:val="none" w:sz="0" w:space="0" w:color="auto"/>
                    <w:bottom w:val="none" w:sz="0" w:space="0" w:color="auto"/>
                    <w:right w:val="none" w:sz="0" w:space="0" w:color="auto"/>
                  </w:divBdr>
                  <w:divsChild>
                    <w:div w:id="422460355">
                      <w:marLeft w:val="0"/>
                      <w:marRight w:val="0"/>
                      <w:marTop w:val="0"/>
                      <w:marBottom w:val="0"/>
                      <w:divBdr>
                        <w:top w:val="none" w:sz="0" w:space="0" w:color="auto"/>
                        <w:left w:val="none" w:sz="0" w:space="0" w:color="auto"/>
                        <w:bottom w:val="none" w:sz="0" w:space="0" w:color="auto"/>
                        <w:right w:val="none" w:sz="0" w:space="0" w:color="auto"/>
                      </w:divBdr>
                      <w:divsChild>
                        <w:div w:id="1705515786">
                          <w:marLeft w:val="0"/>
                          <w:marRight w:val="0"/>
                          <w:marTop w:val="0"/>
                          <w:marBottom w:val="120"/>
                          <w:divBdr>
                            <w:top w:val="none" w:sz="0" w:space="0" w:color="auto"/>
                            <w:left w:val="none" w:sz="0" w:space="0" w:color="auto"/>
                            <w:bottom w:val="none" w:sz="0" w:space="0" w:color="auto"/>
                            <w:right w:val="none" w:sz="0" w:space="0" w:color="auto"/>
                          </w:divBdr>
                          <w:divsChild>
                            <w:div w:id="10057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4708">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nomika.idnes.cz/zeny-it-prace-zamestnavani-rovnost-gender-fjm-/foto.aspx?foto1=MBB718afb_ict.jpg" TargetMode="External"/><Relationship Id="rId13" Type="http://schemas.openxmlformats.org/officeDocument/2006/relationships/hyperlink" Target="http://go.idnes.bbelements.com/please/redirect/104/1/10/7/?param=159522/151167_0_" TargetMode="External"/><Relationship Id="rId3" Type="http://schemas.openxmlformats.org/officeDocument/2006/relationships/settings" Target="settings.xml"/><Relationship Id="rId7" Type="http://schemas.openxmlformats.org/officeDocument/2006/relationships/hyperlink" Target="http://go.idnes.bbelements.com/please/redirect/104/1/10/7/?param=151651/145141_0_" TargetMode="External"/><Relationship Id="rId12" Type="http://schemas.openxmlformats.org/officeDocument/2006/relationships/hyperlink" Target="http://go.idnes.bbelements.com/please/redirect/104/1/10/7/?param=153277/146737_0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o.idnes.bbelements.com/please/redirect/104/1/10/7/?param=151654/145141_0_" TargetMode="External"/><Relationship Id="rId5" Type="http://schemas.openxmlformats.org/officeDocument/2006/relationships/hyperlink" Target="https://ekonomika.idnes.cz/zeny-it-prace-zamestnavani-rovnost-gender-fjm-/ekonomika.aspx?c=A180223_384836_ekonomika_rts" TargetMode="External"/><Relationship Id="rId15" Type="http://schemas.openxmlformats.org/officeDocument/2006/relationships/hyperlink" Target="https://ekonomika.idnes.cz/zeny-it-prace-zamestnavani-rovnost-gender-fjm-/ekonomika.aspx?c=A180223_384836_ekonomika_rts" TargetMode="External"/><Relationship Id="rId10" Type="http://schemas.openxmlformats.org/officeDocument/2006/relationships/hyperlink" Target="http://go.idnes.bbelements.com/please/redirect/104/1/10/7/?param=154601/148007_0_"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vice.idnes.cz/novinari.aspx?idnov=382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671</Words>
  <Characters>3960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Kubíček Petr</dc:creator>
  <cp:keywords/>
  <dc:description/>
  <cp:lastModifiedBy>Kubíček Petr</cp:lastModifiedBy>
  <cp:revision>1</cp:revision>
  <dcterms:created xsi:type="dcterms:W3CDTF">2018-03-23T11:46:00Z</dcterms:created>
  <dcterms:modified xsi:type="dcterms:W3CDTF">2018-03-23T11:54:00Z</dcterms:modified>
</cp:coreProperties>
</file>