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FE" w:rsidRPr="006E40FE" w:rsidRDefault="006E40FE" w:rsidP="006E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40FE">
        <w:rPr>
          <w:rFonts w:ascii="Trebuchet MS" w:eastAsia="Times New Roman" w:hAnsi="Trebuchet MS" w:cs="Times New Roman"/>
          <w:color w:val="51AD32"/>
          <w:sz w:val="33"/>
          <w:szCs w:val="33"/>
          <w:shd w:val="clear" w:color="auto" w:fill="FFFFFF"/>
          <w:lang w:eastAsia="cs-CZ"/>
        </w:rPr>
        <w:t>Plány Masarykovy univerzity</w:t>
      </w:r>
    </w:p>
    <w:p w:rsidR="006E40FE" w:rsidRPr="006E40FE" w:rsidRDefault="006E40FE" w:rsidP="006E40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  <w:lang w:eastAsia="cs-CZ"/>
        </w:rPr>
      </w:pPr>
      <w:r w:rsidRPr="006E40FE">
        <w:rPr>
          <w:rFonts w:ascii="Arial" w:eastAsia="Times New Roman" w:hAnsi="Arial" w:cs="Arial"/>
          <w:noProof/>
          <w:color w:val="00A2E1"/>
          <w:sz w:val="20"/>
          <w:szCs w:val="20"/>
          <w:lang w:eastAsia="cs-CZ"/>
        </w:rPr>
        <w:drawing>
          <wp:inline distT="0" distB="0" distL="0" distR="0">
            <wp:extent cx="762000" cy="762000"/>
            <wp:effectExtent l="0" t="0" r="0" b="0"/>
            <wp:docPr id="1" name="Obrázek 1" descr="http://cdn.newtonmedia.eu/Newton/Imm/Images/media-video.gif">
              <a:hlinkClick xmlns:a="http://schemas.openxmlformats.org/drawingml/2006/main" r:id="rId4" tgtFrame="&quot;_blank&quot;" tooltip="&quot;Vyhledat nahráv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newtonmedia.eu/Newton/Imm/Images/media-video.gif">
                      <a:hlinkClick r:id="rId4" tgtFrame="&quot;_blank&quot;" tooltip="&quot;Vyhledat nahráv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E2F" w:rsidRDefault="006E40FE" w:rsidP="006E40FE">
      <w:hyperlink r:id="rId6" w:history="1">
        <w:r w:rsidRPr="006E40FE">
          <w:rPr>
            <w:rFonts w:ascii="Arial" w:eastAsia="Times New Roman" w:hAnsi="Arial" w:cs="Arial"/>
            <w:b/>
            <w:bCs/>
            <w:color w:val="999999"/>
            <w:sz w:val="17"/>
            <w:szCs w:val="17"/>
            <w:u w:val="single"/>
            <w:shd w:val="clear" w:color="auto" w:fill="FFFFFF"/>
            <w:lang w:eastAsia="cs-CZ"/>
          </w:rPr>
          <w:t>ČT 1</w:t>
        </w:r>
      </w:hyperlink>
      <w:r w:rsidRPr="006E40FE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 xml:space="preserve"> | </w:t>
      </w:r>
      <w:proofErr w:type="gramStart"/>
      <w:r w:rsidRPr="006E40FE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>17.10.2019</w:t>
      </w:r>
      <w:proofErr w:type="gramEnd"/>
      <w:r w:rsidRPr="006E40FE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 xml:space="preserve"> | 18:00 | Pořad: Události v regionech - Brno | Téma: Masarykova univerzita, vysoké školy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Ivana BÁRTOVÁ, moderátorka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Na stárnutí populace s ním související výzvy se v příštích letech zaměří všechny fakulty Masarykovy univerzity. Její vedení tím reaguje na odhady Českého statistického úřadu. Podle nich bude za 40 let až třetinu obyvatel u nás tvořit lidé starší 65 let. Mezi oborové řešení zdravého stárnutí je prioritou nového rektora.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Ondřej ŠIMEČEK, redaktor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Fanfáry, slavnostní taláry, vzácní hosté. /nesrozumitelné/ řetězu před nimi po osmi letech předal Mikuláš Bek vedení univerzity Martinu Barešovi. Ten přednesl ambiciózní cíle nové éry.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Martin BAREŠ, rektor, Masarykova univerzita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Masarykova univerzita musí mít ambici být nejlepší v České republice. Je to i odkaz našeho prvního prezidenta Tomáše </w:t>
      </w:r>
      <w:proofErr w:type="spellStart"/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Garrigua</w:t>
      </w:r>
      <w:proofErr w:type="spellEnd"/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Masaryka.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Ondřej ŠIMEČEK, redaktor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Nový rektor chce také pokračovat v investicích. Tou největší bude dostavba simulačního centra pro praktickou výuku budoucích mediků. Budova za víc než jednu miliardu korun už teď roste tady v Bohunickém kampusu. I ta /nesrozumitelné/ jako na jiných pracovištích se studenti v příštích letech zaměří na to, jak řešit problémy stárnoucí populace. Třeba tito medici dnes ve speciálních oblecích pocitově zestárli o desítky let.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Kristýna VLKOVÁ, studentka, Lékařská fakulta MU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Musím hodně natáčet hlavu, sklánět hlavu, protože na to špatně vidím. Vidím jenom dopředu. Když si to chci dát do pusy, tak to v podstatě nevidím.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proofErr w:type="spellStart"/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Annamária</w:t>
      </w:r>
      <w:proofErr w:type="spellEnd"/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STREICHEROVÁ, studentka, Lékařská fakulta MU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Když vidím, že ten jogurt zvládne, tak ho v tom nechám. Kdyby se cítil už vyčerpaně, tak mu dopomůžu.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Ondřej ŠIMEČEK, redaktor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/nesrozumitelné/ Simulátorům v praxi lépe vyhoví starším lidem, kterých v Česku do roku 2060 bude až 3,2 milionu. Univerzita teď chce napříč fakultami vymyslet, jak jim zkvalitnit život a udržet je co nejdéle v domácím prostředí.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Andrea POKORNÁ, proděkanka, Lékařská fakulta MU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Očekáváme multidisciplinární kurzy, ve kterých se budou setkávat také studenti práva, kteří budou informovat o tom, jak komunikovat se seniory ve vztahu k prevenci </w:t>
      </w:r>
      <w:proofErr w:type="spellStart"/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šmejdství</w:t>
      </w:r>
      <w:proofErr w:type="spellEnd"/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. Chceme zapojit </w:t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lastRenderedPageBreak/>
        <w:t>studenty sociální práce.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Ondřej ŠIMEČEK, redaktor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6E40FE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Nebo </w:t>
      </w:r>
      <w:r w:rsidRPr="006E40FE">
        <w:rPr>
          <w:rFonts w:ascii="Arial" w:eastAsia="Times New Roman" w:hAnsi="Arial" w:cs="Arial"/>
          <w:b/>
          <w:bCs/>
          <w:color w:val="50AF31"/>
          <w:sz w:val="20"/>
          <w:szCs w:val="20"/>
          <w:shd w:val="clear" w:color="auto" w:fill="F2F2F2"/>
          <w:lang w:eastAsia="cs-CZ"/>
        </w:rPr>
        <w:t>informatiky</w:t>
      </w:r>
      <w:r w:rsidRPr="006E40FE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, kteří budou vymýšlet, jak zjednodušit péči třeba pomocí robotů. Poznatky chtějí vnést do politiky a nabídnout alternativy k výstavbě domovů pro seniory, pro které v budoucnu nebude dostatek personálu. Ondřej Šimeček, Česká televize.</w:t>
      </w:r>
      <w:bookmarkStart w:id="0" w:name="_GoBack"/>
      <w:bookmarkEnd w:id="0"/>
    </w:p>
    <w:sectPr w:rsidR="00A16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FE"/>
    <w:rsid w:val="006E40FE"/>
    <w:rsid w:val="00A1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AB8B4-23A5-4A1C-B163-6B36138A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6E40FE"/>
  </w:style>
  <w:style w:type="character" w:styleId="Hypertextovodkaz">
    <w:name w:val="Hyperlink"/>
    <w:basedOn w:val="Standardnpsmoodstavce"/>
    <w:uiPriority w:val="99"/>
    <w:semiHidden/>
    <w:unhideWhenUsed/>
    <w:rsid w:val="006E40FE"/>
    <w:rPr>
      <w:color w:val="0000FF"/>
      <w:u w:val="single"/>
    </w:rPr>
  </w:style>
  <w:style w:type="character" w:customStyle="1" w:styleId="zdroj">
    <w:name w:val="zdroj"/>
    <w:basedOn w:val="Standardnpsmoodstavce"/>
    <w:rsid w:val="006E4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542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570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  <w:divsChild>
                <w:div w:id="1636325502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m.newtonit.cz/muni/detail-zdroj.asp?back=%2Fmuni%2Fzprava%2Easp%3Fcal1%3D01042019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4%26wqfy%3D2019%26wqtd%3D31%26wqtm%3D12%26wqty%3D2019%26wqfa%3D0%26wkt%3D%26ws%3D%26wzns%3D50%26wcz%3D136&amp;nm=%C8T+1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imm.newtonit.cz/muni/vyhledat-nahravku.asp?wdpzo=18.10.2019&amp;wdpzd=18.10.2019&amp;wkz=MjAxOWUyOTBhMDE4&amp;wkkt=mu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2020-01-06T16:45:00Z</dcterms:created>
  <dcterms:modified xsi:type="dcterms:W3CDTF">2020-01-06T16:46:00Z</dcterms:modified>
</cp:coreProperties>
</file>