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65" w:rsidRPr="00E26C65" w:rsidRDefault="00E26C65" w:rsidP="00E26C65">
      <w:pPr>
        <w:shd w:val="clear" w:color="auto" w:fill="FFF5F5"/>
        <w:spacing w:after="0" w:line="240" w:lineRule="auto"/>
        <w:textAlignment w:val="baseline"/>
        <w:outlineLvl w:val="0"/>
        <w:rPr>
          <w:rFonts w:ascii="Georgia" w:eastAsia="Times New Roman" w:hAnsi="Georgia" w:cs="Times New Roman"/>
          <w:b/>
          <w:bCs/>
          <w:color w:val="382C2C"/>
          <w:kern w:val="36"/>
          <w:sz w:val="24"/>
          <w:szCs w:val="24"/>
          <w:lang w:eastAsia="cs-CZ"/>
        </w:rPr>
      </w:pPr>
      <w:r w:rsidRPr="00E26C65">
        <w:rPr>
          <w:rFonts w:ascii="Georgia" w:eastAsia="Times New Roman" w:hAnsi="Georgia" w:cs="Times New Roman"/>
          <w:b/>
          <w:bCs/>
          <w:color w:val="382C2C"/>
          <w:kern w:val="36"/>
          <w:sz w:val="24"/>
          <w:szCs w:val="24"/>
          <w:lang w:eastAsia="cs-CZ"/>
        </w:rPr>
        <w:t xml:space="preserve">Zdroj: </w:t>
      </w:r>
      <w:hyperlink r:id="rId4" w:history="1">
        <w:r w:rsidRPr="00E26C65">
          <w:rPr>
            <w:rStyle w:val="Hypertextovodkaz"/>
            <w:sz w:val="24"/>
            <w:szCs w:val="24"/>
          </w:rPr>
          <w:t>https://www.seznamzpravy.cz/clanek/berou-p</w:t>
        </w:r>
        <w:bookmarkStart w:id="0" w:name="_GoBack"/>
        <w:bookmarkEnd w:id="0"/>
        <w:r w:rsidRPr="00E26C65">
          <w:rPr>
            <w:rStyle w:val="Hypertextovodkaz"/>
            <w:sz w:val="24"/>
            <w:szCs w:val="24"/>
          </w:rPr>
          <w:t>enize-i-od-vymahace-dluhu-ci-putinova-fondu-takto-ceske-univerzity-obchoduji-se-svym-jmenem-81506?seq-no=2&amp;dop-ab-variant=1&amp;source=article-detail</w:t>
        </w:r>
      </w:hyperlink>
    </w:p>
    <w:p w:rsidR="00E26C65" w:rsidRDefault="00E26C65" w:rsidP="00E26C65">
      <w:pPr>
        <w:shd w:val="clear" w:color="auto" w:fill="FFF5F5"/>
        <w:spacing w:after="0" w:line="240" w:lineRule="auto"/>
        <w:textAlignment w:val="baseline"/>
        <w:outlineLvl w:val="0"/>
        <w:rPr>
          <w:rFonts w:ascii="Georgia" w:eastAsia="Times New Roman" w:hAnsi="Georgia" w:cs="Times New Roman"/>
          <w:b/>
          <w:bCs/>
          <w:color w:val="382C2C"/>
          <w:kern w:val="36"/>
          <w:sz w:val="48"/>
          <w:szCs w:val="48"/>
          <w:lang w:eastAsia="cs-CZ"/>
        </w:rPr>
      </w:pPr>
    </w:p>
    <w:p w:rsidR="00E26C65" w:rsidRPr="00E26C65" w:rsidRDefault="00E26C65" w:rsidP="00E26C65">
      <w:pPr>
        <w:shd w:val="clear" w:color="auto" w:fill="FFF5F5"/>
        <w:spacing w:after="0" w:line="240" w:lineRule="auto"/>
        <w:textAlignment w:val="baseline"/>
        <w:outlineLvl w:val="0"/>
        <w:rPr>
          <w:rFonts w:ascii="Georgia" w:eastAsia="Times New Roman" w:hAnsi="Georgia" w:cs="Times New Roman"/>
          <w:b/>
          <w:bCs/>
          <w:color w:val="382C2C"/>
          <w:kern w:val="36"/>
          <w:sz w:val="48"/>
          <w:szCs w:val="48"/>
          <w:lang w:eastAsia="cs-CZ"/>
        </w:rPr>
      </w:pPr>
      <w:r w:rsidRPr="00E26C65">
        <w:rPr>
          <w:rFonts w:ascii="Georgia" w:eastAsia="Times New Roman" w:hAnsi="Georgia" w:cs="Times New Roman"/>
          <w:b/>
          <w:bCs/>
          <w:color w:val="382C2C"/>
          <w:kern w:val="36"/>
          <w:sz w:val="48"/>
          <w:szCs w:val="48"/>
          <w:lang w:eastAsia="cs-CZ"/>
        </w:rPr>
        <w:t xml:space="preserve">Berou peníze i od vymahače dluhů či </w:t>
      </w:r>
      <w:proofErr w:type="spellStart"/>
      <w:r w:rsidRPr="00E26C65">
        <w:rPr>
          <w:rFonts w:ascii="Georgia" w:eastAsia="Times New Roman" w:hAnsi="Georgia" w:cs="Times New Roman"/>
          <w:b/>
          <w:bCs/>
          <w:color w:val="382C2C"/>
          <w:kern w:val="36"/>
          <w:sz w:val="48"/>
          <w:szCs w:val="48"/>
          <w:lang w:eastAsia="cs-CZ"/>
        </w:rPr>
        <w:t>Putinova</w:t>
      </w:r>
      <w:proofErr w:type="spellEnd"/>
      <w:r w:rsidRPr="00E26C65">
        <w:rPr>
          <w:rFonts w:ascii="Georgia" w:eastAsia="Times New Roman" w:hAnsi="Georgia" w:cs="Times New Roman"/>
          <w:b/>
          <w:bCs/>
          <w:color w:val="382C2C"/>
          <w:kern w:val="36"/>
          <w:sz w:val="48"/>
          <w:szCs w:val="48"/>
          <w:lang w:eastAsia="cs-CZ"/>
        </w:rPr>
        <w:t xml:space="preserve"> fondu. Takto české univerzity obchodují se svým jménem</w:t>
      </w:r>
    </w:p>
    <w:p w:rsidR="00E26C65" w:rsidRPr="00E26C65" w:rsidRDefault="00E26C65" w:rsidP="00E26C65">
      <w:pPr>
        <w:shd w:val="clear" w:color="auto" w:fill="FFF5F5"/>
        <w:spacing w:after="0" w:line="240" w:lineRule="auto"/>
        <w:rPr>
          <w:rFonts w:ascii="Georgia" w:eastAsia="Times New Roman" w:hAnsi="Georgia" w:cs="Times New Roman"/>
          <w:b/>
          <w:bCs/>
          <w:caps/>
          <w:color w:val="382C2C"/>
          <w:spacing w:val="15"/>
          <w:sz w:val="27"/>
          <w:szCs w:val="27"/>
          <w:lang w:eastAsia="cs-CZ"/>
        </w:rPr>
      </w:pPr>
      <w:hyperlink r:id="rId5" w:history="1">
        <w:r w:rsidRPr="00E26C65">
          <w:rPr>
            <w:rFonts w:ascii="Candara" w:eastAsia="Times New Roman" w:hAnsi="Candara" w:cs="Times New Roman"/>
            <w:b/>
            <w:bCs/>
            <w:caps/>
            <w:color w:val="A05D5D"/>
            <w:spacing w:val="15"/>
            <w:sz w:val="18"/>
            <w:szCs w:val="18"/>
            <w:u w:val="single"/>
            <w:bdr w:val="none" w:sz="0" w:space="0" w:color="auto" w:frame="1"/>
            <w:lang w:eastAsia="cs-CZ"/>
          </w:rPr>
          <w:t>JOSEF MAČÍ</w:t>
        </w:r>
      </w:hyperlink>
    </w:p>
    <w:p w:rsidR="00E26C65" w:rsidRPr="00E26C65" w:rsidRDefault="00E26C65" w:rsidP="00E26C65">
      <w:pPr>
        <w:shd w:val="clear" w:color="auto" w:fill="FFF5F5"/>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noProof/>
          <w:color w:val="382C2C"/>
          <w:sz w:val="27"/>
          <w:szCs w:val="27"/>
          <w:lang w:eastAsia="cs-CZ"/>
        </w:rPr>
        <mc:AlternateContent>
          <mc:Choice Requires="wps">
            <w:drawing>
              <wp:inline distT="0" distB="0" distL="0" distR="0">
                <wp:extent cx="304800" cy="304800"/>
                <wp:effectExtent l="0" t="0" r="0" b="0"/>
                <wp:docPr id="5" name="Obdélník 5" descr="https://d39-a.sdn.szn.cz/d_39/c_img_E_M/1eHoK.jpeg?fl=cro,0,52,1875,1055%7Cres,1200,,1%7Cwebp,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A761B" id="Obdélník 5" o:spid="_x0000_s1026" alt="https://d39-a.sdn.szn.cz/d_39/c_img_E_M/1eHoK.jpeg?fl=cro,0,52,1875,1055%7Cres,1200,,1%7Cwebp,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RzAd4RAwAAI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E26C65" w:rsidRPr="00E26C65" w:rsidRDefault="00E26C65" w:rsidP="00E26C65">
      <w:pPr>
        <w:shd w:val="clear" w:color="auto" w:fill="FFF5F5"/>
        <w:spacing w:before="100" w:beforeAutospacing="1" w:after="100" w:afterAutospacing="1"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Výnosem Vladimira Putina vznikl fond, který šíří ruský jazyk a kulturu na evropských univerzitách. Jeho peníze přijaly i dvě české školy.</w:t>
      </w:r>
    </w:p>
    <w:p w:rsidR="00E26C65" w:rsidRPr="00E26C65" w:rsidRDefault="00E26C65" w:rsidP="00E26C65">
      <w:pPr>
        <w:shd w:val="clear" w:color="auto" w:fill="FFF5F5"/>
        <w:spacing w:after="0" w:line="240" w:lineRule="auto"/>
        <w:rPr>
          <w:rFonts w:ascii="Candara" w:eastAsia="Times New Roman" w:hAnsi="Candara" w:cs="Times New Roman"/>
          <w:caps/>
          <w:color w:val="A05D5D"/>
          <w:spacing w:val="15"/>
          <w:sz w:val="24"/>
          <w:szCs w:val="24"/>
          <w:lang w:eastAsia="cs-CZ"/>
        </w:rPr>
      </w:pPr>
      <w:r w:rsidRPr="00E26C65">
        <w:rPr>
          <w:rFonts w:ascii="Candara" w:eastAsia="Times New Roman" w:hAnsi="Candara" w:cs="Times New Roman"/>
          <w:caps/>
          <w:color w:val="A05D5D"/>
          <w:spacing w:val="15"/>
          <w:sz w:val="24"/>
          <w:szCs w:val="24"/>
          <w:bdr w:val="none" w:sz="0" w:space="0" w:color="auto" w:frame="1"/>
          <w:lang w:eastAsia="cs-CZ"/>
        </w:rPr>
        <w:t>25. 10. 2019 9:55</w:t>
      </w:r>
    </w:p>
    <w:p w:rsidR="00E26C65" w:rsidRPr="00E26C65" w:rsidRDefault="00E26C65" w:rsidP="00E26C65">
      <w:pPr>
        <w:shd w:val="clear" w:color="auto" w:fill="FFF5F5"/>
        <w:spacing w:after="0" w:line="240" w:lineRule="auto"/>
        <w:textAlignment w:val="baseline"/>
        <w:rPr>
          <w:rFonts w:ascii="Georgia" w:eastAsia="Times New Roman" w:hAnsi="Georgia" w:cs="Times New Roman"/>
          <w:b/>
          <w:bCs/>
          <w:color w:val="382C2C"/>
          <w:sz w:val="27"/>
          <w:szCs w:val="27"/>
          <w:lang w:eastAsia="cs-CZ"/>
        </w:rPr>
      </w:pPr>
      <w:r w:rsidRPr="00E26C65">
        <w:rPr>
          <w:rFonts w:ascii="Georgia" w:eastAsia="Times New Roman" w:hAnsi="Georgia" w:cs="Times New Roman"/>
          <w:b/>
          <w:bCs/>
          <w:color w:val="382C2C"/>
          <w:sz w:val="27"/>
          <w:szCs w:val="27"/>
          <w:lang w:eastAsia="cs-CZ"/>
        </w:rPr>
        <w:t xml:space="preserve">Kauza kolem partnerství </w:t>
      </w:r>
      <w:proofErr w:type="spellStart"/>
      <w:r w:rsidRPr="00E26C65">
        <w:rPr>
          <w:rFonts w:ascii="Georgia" w:eastAsia="Times New Roman" w:hAnsi="Georgia" w:cs="Times New Roman"/>
          <w:b/>
          <w:bCs/>
          <w:color w:val="382C2C"/>
          <w:sz w:val="27"/>
          <w:szCs w:val="27"/>
          <w:lang w:eastAsia="cs-CZ"/>
        </w:rPr>
        <w:t>Home</w:t>
      </w:r>
      <w:proofErr w:type="spellEnd"/>
      <w:r w:rsidRPr="00E26C65">
        <w:rPr>
          <w:rFonts w:ascii="Georgia" w:eastAsia="Times New Roman" w:hAnsi="Georgia" w:cs="Times New Roman"/>
          <w:b/>
          <w:bCs/>
          <w:color w:val="382C2C"/>
          <w:sz w:val="27"/>
          <w:szCs w:val="27"/>
          <w:lang w:eastAsia="cs-CZ"/>
        </w:rPr>
        <w:t xml:space="preserve"> </w:t>
      </w:r>
      <w:proofErr w:type="spellStart"/>
      <w:r w:rsidRPr="00E26C65">
        <w:rPr>
          <w:rFonts w:ascii="Georgia" w:eastAsia="Times New Roman" w:hAnsi="Georgia" w:cs="Times New Roman"/>
          <w:b/>
          <w:bCs/>
          <w:color w:val="382C2C"/>
          <w:sz w:val="27"/>
          <w:szCs w:val="27"/>
          <w:lang w:eastAsia="cs-CZ"/>
        </w:rPr>
        <w:t>Creditu</w:t>
      </w:r>
      <w:proofErr w:type="spellEnd"/>
      <w:r w:rsidRPr="00E26C65">
        <w:rPr>
          <w:rFonts w:ascii="Georgia" w:eastAsia="Times New Roman" w:hAnsi="Georgia" w:cs="Times New Roman"/>
          <w:b/>
          <w:bCs/>
          <w:color w:val="382C2C"/>
          <w:sz w:val="27"/>
          <w:szCs w:val="27"/>
          <w:lang w:eastAsia="cs-CZ"/>
        </w:rPr>
        <w:t xml:space="preserve"> s Univerzitou Karlovou odhalila, za jaké peníze jsou ochotné české univerzity spojit své jméno se sponzory.</w:t>
      </w:r>
    </w:p>
    <w:p w:rsidR="00E26C65" w:rsidRPr="00E26C65" w:rsidRDefault="00E26C65" w:rsidP="00E26C65">
      <w:pPr>
        <w:shd w:val="clear" w:color="auto" w:fill="FFF5F5"/>
        <w:spacing w:after="0" w:line="240" w:lineRule="auto"/>
        <w:textAlignment w:val="baseline"/>
        <w:outlineLvl w:val="5"/>
        <w:rPr>
          <w:rFonts w:ascii="Georgia" w:eastAsia="Times New Roman" w:hAnsi="Georgia" w:cs="Times New Roman"/>
          <w:b/>
          <w:bCs/>
          <w:color w:val="382C2C"/>
          <w:sz w:val="24"/>
          <w:szCs w:val="24"/>
          <w:lang w:eastAsia="cs-CZ"/>
        </w:rPr>
      </w:pPr>
      <w:r w:rsidRPr="00E26C65">
        <w:rPr>
          <w:rFonts w:ascii="Georgia" w:eastAsia="Times New Roman" w:hAnsi="Georgia" w:cs="Times New Roman"/>
          <w:b/>
          <w:bCs/>
          <w:color w:val="382C2C"/>
          <w:sz w:val="24"/>
          <w:szCs w:val="24"/>
          <w:lang w:eastAsia="cs-CZ"/>
        </w:rPr>
        <w:t>Článek</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Celkem 1,5 milionu korun měla přinést Univerzitě Karlově smlouva s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Creditem</w:t>
      </w:r>
      <w:proofErr w:type="spellEnd"/>
      <w:r w:rsidRPr="00E26C65">
        <w:rPr>
          <w:rFonts w:ascii="Georgia" w:eastAsia="Times New Roman" w:hAnsi="Georgia" w:cs="Times New Roman"/>
          <w:color w:val="382C2C"/>
          <w:sz w:val="27"/>
          <w:szCs w:val="27"/>
          <w:lang w:eastAsia="cs-CZ"/>
        </w:rPr>
        <w:t>. Za to se měla úvěrová společnost stát na tři roky jejím hlavním partnerem. Částka, která třeba ve srovnání se sponzoringem ve sportu, může vypadat skromně, je v univerzitním prostředí vysoká.</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Ukazuje to pohled do registru smluv, výročních zpráv a oficiálních čísel univerzit, které Seznam prošel.</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Kvůli kritice zevnitř i vně vysoké školy ale smlouva padla. Akademikům i širší veřejnosti se nelíbilo, že by nejstarší česká univerzita měla spojit své jméno s firmou, na jejíž problematické čínské podnikání upozorňují sinologové a která podle organizace Člověk v tísni stále vymáhá nezákonné exekuce.</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Na druhou stranu v porovnání s ostatními sponzory školy se mohla příspěvku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Creditu</w:t>
      </w:r>
      <w:proofErr w:type="spellEnd"/>
      <w:r w:rsidRPr="00E26C65">
        <w:rPr>
          <w:rFonts w:ascii="Georgia" w:eastAsia="Times New Roman" w:hAnsi="Georgia" w:cs="Times New Roman"/>
          <w:color w:val="382C2C"/>
          <w:sz w:val="27"/>
          <w:szCs w:val="27"/>
          <w:lang w:eastAsia="cs-CZ"/>
        </w:rPr>
        <w:t xml:space="preserve"> rovnat pouze Česká spořitelna, která věnovala jako generální partner Univerzitě Karlově milion korun.</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Sama univerzita teď bude nastavovat nový systém partnerství a sponzoringu. Problém s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Creditem</w:t>
      </w:r>
      <w:proofErr w:type="spellEnd"/>
      <w:r w:rsidRPr="00E26C65">
        <w:rPr>
          <w:rFonts w:ascii="Georgia" w:eastAsia="Times New Roman" w:hAnsi="Georgia" w:cs="Times New Roman"/>
          <w:color w:val="382C2C"/>
          <w:sz w:val="27"/>
          <w:szCs w:val="27"/>
          <w:lang w:eastAsia="cs-CZ"/>
        </w:rPr>
        <w:t xml:space="preserve"> totiž nebyl prvním. Letos v lednu se například studenti ohradili proti tomu, aby hlavním partnerem reprezentačního plesu byla společnost Agrofert, která je ve </w:t>
      </w:r>
      <w:proofErr w:type="spellStart"/>
      <w:r w:rsidRPr="00E26C65">
        <w:rPr>
          <w:rFonts w:ascii="Georgia" w:eastAsia="Times New Roman" w:hAnsi="Georgia" w:cs="Times New Roman"/>
          <w:color w:val="382C2C"/>
          <w:sz w:val="27"/>
          <w:szCs w:val="27"/>
          <w:lang w:eastAsia="cs-CZ"/>
        </w:rPr>
        <w:t>svěřenských</w:t>
      </w:r>
      <w:proofErr w:type="spellEnd"/>
      <w:r w:rsidRPr="00E26C65">
        <w:rPr>
          <w:rFonts w:ascii="Georgia" w:eastAsia="Times New Roman" w:hAnsi="Georgia" w:cs="Times New Roman"/>
          <w:color w:val="382C2C"/>
          <w:sz w:val="27"/>
          <w:szCs w:val="27"/>
          <w:lang w:eastAsia="cs-CZ"/>
        </w:rPr>
        <w:t xml:space="preserve"> fondech premiéra Andreje </w:t>
      </w:r>
      <w:proofErr w:type="spellStart"/>
      <w:r w:rsidRPr="00E26C65">
        <w:rPr>
          <w:rFonts w:ascii="Georgia" w:eastAsia="Times New Roman" w:hAnsi="Georgia" w:cs="Times New Roman"/>
          <w:color w:val="382C2C"/>
          <w:sz w:val="27"/>
          <w:szCs w:val="27"/>
          <w:lang w:eastAsia="cs-CZ"/>
        </w:rPr>
        <w:t>Babiše</w:t>
      </w:r>
      <w:proofErr w:type="spellEnd"/>
      <w:r w:rsidRPr="00E26C65">
        <w:rPr>
          <w:rFonts w:ascii="Georgia" w:eastAsia="Times New Roman" w:hAnsi="Georgia" w:cs="Times New Roman"/>
          <w:color w:val="382C2C"/>
          <w:sz w:val="27"/>
          <w:szCs w:val="27"/>
          <w:lang w:eastAsia="cs-CZ"/>
        </w:rPr>
        <w:t xml:space="preserve">. Stejně jako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w:t>
      </w:r>
      <w:proofErr w:type="spellEnd"/>
      <w:r w:rsidRPr="00E26C65">
        <w:rPr>
          <w:rFonts w:ascii="Georgia" w:eastAsia="Times New Roman" w:hAnsi="Georgia" w:cs="Times New Roman"/>
          <w:color w:val="382C2C"/>
          <w:sz w:val="27"/>
          <w:szCs w:val="27"/>
          <w:lang w:eastAsia="cs-CZ"/>
        </w:rPr>
        <w:t xml:space="preserve"> i Agrofert raději sám od smlouvy odstoupil.</w:t>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"https://www.seznamzpravy.cz/clanek/ples-univerzity-karlovy-ma-sponzorovat-agrofert-studenti-zadaji-rektora-o-vysvetleni-64798"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rPr>
          <w:rFonts w:ascii="Times New Roman" w:eastAsia="Times New Roman" w:hAnsi="Times New Roman" w:cs="Times New Roman"/>
          <w:sz w:val="24"/>
          <w:szCs w:val="24"/>
          <w:lang w:eastAsia="cs-CZ"/>
        </w:rPr>
      </w:pPr>
      <w:r w:rsidRPr="00E26C65">
        <w:rPr>
          <w:rFonts w:ascii="Georgia" w:eastAsia="Times New Roman" w:hAnsi="Georgia" w:cs="Times New Roman"/>
          <w:noProof/>
          <w:color w:val="A05D5D"/>
          <w:sz w:val="24"/>
          <w:szCs w:val="24"/>
          <w:bdr w:val="none" w:sz="0" w:space="0" w:color="auto" w:frame="1"/>
          <w:lang w:eastAsia="cs-CZ"/>
        </w:rPr>
        <mc:AlternateContent>
          <mc:Choice Requires="wps">
            <w:drawing>
              <wp:inline distT="0" distB="0" distL="0" distR="0">
                <wp:extent cx="304800" cy="304800"/>
                <wp:effectExtent l="0" t="0" r="0" b="0"/>
                <wp:docPr id="4" name="Obdélník 4" descr="https://d39-a.sdn.szn.cz/d_39/c_img_G_M/JMhgB.jpeg?fl=cro,0,45,1800,1013%7Cres,320,,1%7Cwebp,7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81D3B" id="Obdélník 4" o:spid="_x0000_s1026" alt="https://d39-a.sdn.szn.cz/d_39/c_img_G_M/JMhgB.jpeg?fl=cro,0,45,1800,1013%7Cres,320,,1%7Cwebp,75" href="https://www.seznamzpravy.cz/clanek/ples-univerzity-karlovy-ma-sponzorovat-agrofert-studenti-zadaji-rektora-o-vysvetleni-647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" o:button="t" filled="f" stroked="f">
                <v:fill o:detectmouseclick="t"/>
                <o:lock v:ext="edit" aspectratio="t"/>
                <w10:anchorlock/>
              </v:rect>
            </w:pict>
          </mc:Fallback>
        </mc:AlternateConten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lastRenderedPageBreak/>
        <w:fldChar w:fldCharType="end"/>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"https://www.seznamzpravy.cz/clanek/ples-univerzity-karlovy-ma-sponzorovat-agrofert-studenti-zadaji-rektora-o-vysvetleni-64798"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textAlignment w:val="baseline"/>
        <w:outlineLvl w:val="2"/>
        <w:rPr>
          <w:rFonts w:ascii="Times New Roman" w:eastAsia="Times New Roman" w:hAnsi="Times New Roman" w:cs="Times New Roman"/>
          <w:b/>
          <w:bCs/>
          <w:color w:val="382C2C"/>
          <w:sz w:val="27"/>
          <w:szCs w:val="27"/>
          <w:lang w:eastAsia="cs-CZ"/>
        </w:rPr>
      </w:pPr>
      <w:r w:rsidRPr="00E26C65">
        <w:rPr>
          <w:rFonts w:ascii="Georgia" w:eastAsia="Times New Roman" w:hAnsi="Georgia" w:cs="Times New Roman"/>
          <w:b/>
          <w:bCs/>
          <w:color w:val="382C2C"/>
          <w:sz w:val="27"/>
          <w:szCs w:val="27"/>
          <w:bdr w:val="none" w:sz="0" w:space="0" w:color="auto" w:frame="1"/>
          <w:lang w:eastAsia="cs-CZ"/>
        </w:rPr>
        <w:t>Studentům UK vadí Agrofert jako sponzor plesu. Splňuje kritéria, reaguje rektor Zima</w: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Candara" w:eastAsia="Times New Roman" w:hAnsi="Candara" w:cs="Times New Roman"/>
          <w:caps/>
          <w:color w:val="A05D5D"/>
          <w:spacing w:val="15"/>
          <w:sz w:val="27"/>
          <w:szCs w:val="27"/>
          <w:lang w:eastAsia="cs-CZ"/>
        </w:rPr>
      </w:pPr>
      <w:r w:rsidRPr="00E26C65">
        <w:rPr>
          <w:rFonts w:ascii="Candara" w:eastAsia="Times New Roman" w:hAnsi="Candara" w:cs="Times New Roman"/>
          <w:caps/>
          <w:color w:val="A05D5D"/>
          <w:spacing w:val="15"/>
          <w:sz w:val="27"/>
          <w:szCs w:val="27"/>
          <w:bdr w:val="none" w:sz="0" w:space="0" w:color="auto" w:frame="1"/>
          <w:lang w:eastAsia="cs-CZ"/>
        </w:rPr>
        <w:t>23. 1. 2019 14:35</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V nově ustavené pracovní skupině, která by měla nastavit spolupráci s komerčním partnery, bude také profesor Jiří Přibáň z britské </w:t>
      </w:r>
      <w:proofErr w:type="spellStart"/>
      <w:r w:rsidRPr="00E26C65">
        <w:rPr>
          <w:rFonts w:ascii="Georgia" w:eastAsia="Times New Roman" w:hAnsi="Georgia" w:cs="Times New Roman"/>
          <w:color w:val="382C2C"/>
          <w:sz w:val="27"/>
          <w:szCs w:val="27"/>
          <w:lang w:eastAsia="cs-CZ"/>
        </w:rPr>
        <w:t>Cardiff</w:t>
      </w:r>
      <w:proofErr w:type="spellEnd"/>
      <w:r w:rsidRPr="00E26C65">
        <w:rPr>
          <w:rFonts w:ascii="Georgia" w:eastAsia="Times New Roman" w:hAnsi="Georgia" w:cs="Times New Roman"/>
          <w:color w:val="382C2C"/>
          <w:sz w:val="27"/>
          <w:szCs w:val="27"/>
          <w:lang w:eastAsia="cs-CZ"/>
        </w:rPr>
        <w:t xml:space="preserve"> University, který na protest proti smlouvě s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Creditem</w:t>
      </w:r>
      <w:proofErr w:type="spellEnd"/>
      <w:r w:rsidRPr="00E26C65">
        <w:rPr>
          <w:rFonts w:ascii="Georgia" w:eastAsia="Times New Roman" w:hAnsi="Georgia" w:cs="Times New Roman"/>
          <w:color w:val="382C2C"/>
          <w:sz w:val="27"/>
          <w:szCs w:val="27"/>
          <w:lang w:eastAsia="cs-CZ"/>
        </w:rPr>
        <w:t xml:space="preserve"> rezignoval z univerzitní čestné rady absolventů.</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„Univerzitě Karlově chybějí jasná kritéria pro spolupráci se soukromým sektorem, která jsou dnes běžná po celém světě. Nemělo by jít ale jenom o to, jak regulovat jednorázový nebo krátkodobý sponzoring, ale jak upravit i dlouhodobé formy spolupráce,“ vysvětluje záměr pracovní skupiny Přibáň.</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Univerzita Karlova totiž většinou neuzavírá se společnostmi dlouhodobé partnerské smlouvy. Sponzoři daleko častěji dávají peníze na konkrétní akce. Loni tak statisícové příspěvky posílaly firmy v souvislosti s 670. výročím Karlovy univerzity. Jednalo se třeba o energetickou skupinu ČEZ, dceřinou společnost Ústavu organické chemie a biochemie AV ČR IOCB </w:t>
      </w:r>
      <w:proofErr w:type="spellStart"/>
      <w:r w:rsidRPr="00E26C65">
        <w:rPr>
          <w:rFonts w:ascii="Georgia" w:eastAsia="Times New Roman" w:hAnsi="Georgia" w:cs="Times New Roman"/>
          <w:color w:val="382C2C"/>
          <w:sz w:val="27"/>
          <w:szCs w:val="27"/>
          <w:lang w:eastAsia="cs-CZ"/>
        </w:rPr>
        <w:t>Tech</w:t>
      </w:r>
      <w:proofErr w:type="spellEnd"/>
      <w:r w:rsidRPr="00E26C65">
        <w:rPr>
          <w:rFonts w:ascii="Georgia" w:eastAsia="Times New Roman" w:hAnsi="Georgia" w:cs="Times New Roman"/>
          <w:color w:val="382C2C"/>
          <w:sz w:val="27"/>
          <w:szCs w:val="27"/>
          <w:lang w:eastAsia="cs-CZ"/>
        </w:rPr>
        <w:t xml:space="preserve"> nebo pojišťovacího makléře </w:t>
      </w:r>
      <w:proofErr w:type="spellStart"/>
      <w:r w:rsidRPr="00E26C65">
        <w:rPr>
          <w:rFonts w:ascii="Georgia" w:eastAsia="Times New Roman" w:hAnsi="Georgia" w:cs="Times New Roman"/>
          <w:color w:val="382C2C"/>
          <w:sz w:val="27"/>
          <w:szCs w:val="27"/>
          <w:lang w:eastAsia="cs-CZ"/>
        </w:rPr>
        <w:t>Marsh</w:t>
      </w:r>
      <w:proofErr w:type="spellEnd"/>
      <w:r w:rsidRPr="00E26C65">
        <w:rPr>
          <w:rFonts w:ascii="Georgia" w:eastAsia="Times New Roman" w:hAnsi="Georgia" w:cs="Times New Roman"/>
          <w:color w:val="382C2C"/>
          <w:sz w:val="27"/>
          <w:szCs w:val="27"/>
          <w:lang w:eastAsia="cs-CZ"/>
        </w:rPr>
        <w:t>. I zmiňovaný milion od České spořitelny mířil právě na tuto akci. Celkem tak Univerzita dostala od sponzorů loni přes 3,3 milionu korun. Letos zatím k polovině října získala více než 1,5 milionu.</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Sponzorství si řeší ale samy i jednotlivé fakulty. V rámci univerzity přitom funguje jedna, která má partnerský program propracovaný, a může tak dát celé univerzitě příklad – Matematicko-fyzikální fakulta. I MFF se ale „zapletla” s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Creditem</w:t>
      </w:r>
      <w:proofErr w:type="spellEnd"/>
      <w:r w:rsidRPr="00E26C65">
        <w:rPr>
          <w:rFonts w:ascii="Georgia" w:eastAsia="Times New Roman" w:hAnsi="Georgia" w:cs="Times New Roman"/>
          <w:color w:val="382C2C"/>
          <w:sz w:val="27"/>
          <w:szCs w:val="27"/>
          <w:lang w:eastAsia="cs-CZ"/>
        </w:rPr>
        <w:t>. Jak však Seznam už dříve informoval, firma neposlala registrační poplatek a sponzorská smlouva je tak neplatná.</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„Takhle to děláme s každou jinou firmou,“ vysvětloval to Seznamu Luboš Veverka z oddělení mediální komunikace fakulty.</w:t>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"https://www.seznamzpravy.cz/clanek/home-credit-chtel-spolupracovat-i-s-matfyzem-neposlal-ale-vstupni-poplatek-80592"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rPr>
          <w:rFonts w:ascii="Times New Roman" w:eastAsia="Times New Roman" w:hAnsi="Times New Roman" w:cs="Times New Roman"/>
          <w:sz w:val="24"/>
          <w:szCs w:val="24"/>
          <w:lang w:eastAsia="cs-CZ"/>
        </w:rPr>
      </w:pPr>
      <w:r w:rsidRPr="00E26C65">
        <w:rPr>
          <w:rFonts w:ascii="Georgia" w:eastAsia="Times New Roman" w:hAnsi="Georgia" w:cs="Times New Roman"/>
          <w:noProof/>
          <w:color w:val="A05D5D"/>
          <w:sz w:val="24"/>
          <w:szCs w:val="24"/>
          <w:bdr w:val="none" w:sz="0" w:space="0" w:color="auto" w:frame="1"/>
          <w:lang w:eastAsia="cs-CZ"/>
        </w:rPr>
        <mc:AlternateContent>
          <mc:Choice Requires="wps">
            <w:drawing>
              <wp:inline distT="0" distB="0" distL="0" distR="0">
                <wp:extent cx="304800" cy="304800"/>
                <wp:effectExtent l="0" t="0" r="0" b="0"/>
                <wp:docPr id="3" name="Obdélník 3" descr="https://d39-a.sdn.szn.cz/d_39/c_img_H_L/7UaCpB.jpeg?fl=cro,0,0,1920,1080%7Cres,320,,1%7Cwebp,7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F66E2" id="Obdélník 3" o:spid="_x0000_s1026" alt="https://d39-a.sdn.szn.cz/d_39/c_img_H_L/7UaCpB.jpeg?fl=cro,0,0,1920,1080%7Cres,320,,1%7Cwebp,75" href="https://www.seznamzpravy.cz/clanek/home-credit-chtel-spolupracovat-i-s-matfyzem-neposlal-ale-vstupni-poplatek-805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&#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" o:button="t" filled="f" stroked="f">
                <v:fill o:detectmouseclick="t"/>
                <o:lock v:ext="edit" aspectratio="t"/>
                <w10:anchorlock/>
              </v:rect>
            </w:pict>
          </mc:Fallback>
        </mc:AlternateConten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"https://www.seznamzpravy.cz/clanek/home-credit-chtel-spolupracovat-i-s-matfyzem-neposlal-ale-vstupni-poplatek-80592"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textAlignment w:val="baseline"/>
        <w:outlineLvl w:val="2"/>
        <w:rPr>
          <w:rFonts w:ascii="Times New Roman" w:eastAsia="Times New Roman" w:hAnsi="Times New Roman" w:cs="Times New Roman"/>
          <w:b/>
          <w:bCs/>
          <w:color w:val="382C2C"/>
          <w:sz w:val="27"/>
          <w:szCs w:val="27"/>
          <w:lang w:eastAsia="cs-CZ"/>
        </w:rPr>
      </w:pPr>
      <w:proofErr w:type="spellStart"/>
      <w:r w:rsidRPr="00E26C65">
        <w:rPr>
          <w:rFonts w:ascii="Georgia" w:eastAsia="Times New Roman" w:hAnsi="Georgia" w:cs="Times New Roman"/>
          <w:b/>
          <w:bCs/>
          <w:color w:val="382C2C"/>
          <w:sz w:val="27"/>
          <w:szCs w:val="27"/>
          <w:bdr w:val="none" w:sz="0" w:space="0" w:color="auto" w:frame="1"/>
          <w:lang w:eastAsia="cs-CZ"/>
        </w:rPr>
        <w:t>Home</w:t>
      </w:r>
      <w:proofErr w:type="spellEnd"/>
      <w:r w:rsidRPr="00E26C65">
        <w:rPr>
          <w:rFonts w:ascii="Georgia" w:eastAsia="Times New Roman" w:hAnsi="Georgia" w:cs="Times New Roman"/>
          <w:b/>
          <w:bCs/>
          <w:color w:val="382C2C"/>
          <w:sz w:val="27"/>
          <w:szCs w:val="27"/>
          <w:bdr w:val="none" w:sz="0" w:space="0" w:color="auto" w:frame="1"/>
          <w:lang w:eastAsia="cs-CZ"/>
        </w:rPr>
        <w:t xml:space="preserve"> </w:t>
      </w:r>
      <w:proofErr w:type="spellStart"/>
      <w:r w:rsidRPr="00E26C65">
        <w:rPr>
          <w:rFonts w:ascii="Georgia" w:eastAsia="Times New Roman" w:hAnsi="Georgia" w:cs="Times New Roman"/>
          <w:b/>
          <w:bCs/>
          <w:color w:val="382C2C"/>
          <w:sz w:val="27"/>
          <w:szCs w:val="27"/>
          <w:bdr w:val="none" w:sz="0" w:space="0" w:color="auto" w:frame="1"/>
          <w:lang w:eastAsia="cs-CZ"/>
        </w:rPr>
        <w:t>Credit</w:t>
      </w:r>
      <w:proofErr w:type="spellEnd"/>
      <w:r w:rsidRPr="00E26C65">
        <w:rPr>
          <w:rFonts w:ascii="Georgia" w:eastAsia="Times New Roman" w:hAnsi="Georgia" w:cs="Times New Roman"/>
          <w:b/>
          <w:bCs/>
          <w:color w:val="382C2C"/>
          <w:sz w:val="27"/>
          <w:szCs w:val="27"/>
          <w:bdr w:val="none" w:sz="0" w:space="0" w:color="auto" w:frame="1"/>
          <w:lang w:eastAsia="cs-CZ"/>
        </w:rPr>
        <w:t xml:space="preserve"> chtěl spolupracovat i s „</w:t>
      </w:r>
      <w:proofErr w:type="spellStart"/>
      <w:r w:rsidRPr="00E26C65">
        <w:rPr>
          <w:rFonts w:ascii="Georgia" w:eastAsia="Times New Roman" w:hAnsi="Georgia" w:cs="Times New Roman"/>
          <w:b/>
          <w:bCs/>
          <w:color w:val="382C2C"/>
          <w:sz w:val="27"/>
          <w:szCs w:val="27"/>
          <w:bdr w:val="none" w:sz="0" w:space="0" w:color="auto" w:frame="1"/>
          <w:lang w:eastAsia="cs-CZ"/>
        </w:rPr>
        <w:t>matfyzem</w:t>
      </w:r>
      <w:proofErr w:type="spellEnd"/>
      <w:r w:rsidRPr="00E26C65">
        <w:rPr>
          <w:rFonts w:ascii="Georgia" w:eastAsia="Times New Roman" w:hAnsi="Georgia" w:cs="Times New Roman"/>
          <w:b/>
          <w:bCs/>
          <w:color w:val="382C2C"/>
          <w:sz w:val="27"/>
          <w:szCs w:val="27"/>
          <w:bdr w:val="none" w:sz="0" w:space="0" w:color="auto" w:frame="1"/>
          <w:lang w:eastAsia="cs-CZ"/>
        </w:rPr>
        <w:t>“. Jenže neposlal ani vstupní poplatek</w: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Candara" w:eastAsia="Times New Roman" w:hAnsi="Candara" w:cs="Times New Roman"/>
          <w:caps/>
          <w:color w:val="A05D5D"/>
          <w:spacing w:val="15"/>
          <w:sz w:val="27"/>
          <w:szCs w:val="27"/>
          <w:lang w:eastAsia="cs-CZ"/>
        </w:rPr>
      </w:pPr>
      <w:r w:rsidRPr="00E26C65">
        <w:rPr>
          <w:rFonts w:ascii="Candara" w:eastAsia="Times New Roman" w:hAnsi="Candara" w:cs="Times New Roman"/>
          <w:caps/>
          <w:color w:val="A05D5D"/>
          <w:spacing w:val="15"/>
          <w:sz w:val="27"/>
          <w:szCs w:val="27"/>
          <w:bdr w:val="none" w:sz="0" w:space="0" w:color="auto" w:frame="1"/>
          <w:lang w:eastAsia="cs-CZ"/>
        </w:rPr>
        <w:t>11. 10. 2019 17:30</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Spolupráce s firmami totiž nefunguje na </w:t>
      </w:r>
      <w:proofErr w:type="spellStart"/>
      <w:r w:rsidRPr="00E26C65">
        <w:rPr>
          <w:rFonts w:ascii="Georgia" w:eastAsia="Times New Roman" w:hAnsi="Georgia" w:cs="Times New Roman"/>
          <w:color w:val="382C2C"/>
          <w:sz w:val="27"/>
          <w:szCs w:val="27"/>
          <w:lang w:eastAsia="cs-CZ"/>
        </w:rPr>
        <w:t>matfyzu</w:t>
      </w:r>
      <w:proofErr w:type="spellEnd"/>
      <w:r w:rsidRPr="00E26C65">
        <w:rPr>
          <w:rFonts w:ascii="Georgia" w:eastAsia="Times New Roman" w:hAnsi="Georgia" w:cs="Times New Roman"/>
          <w:color w:val="382C2C"/>
          <w:sz w:val="27"/>
          <w:szCs w:val="27"/>
          <w:lang w:eastAsia="cs-CZ"/>
        </w:rPr>
        <w:t xml:space="preserve"> jako sponzorství. Společnosti si mohou vybrat ze tří partnerských programů – za 80 tisíc se stanou partnerem fakulty na tři roky, 100 tisíc stojí strategické partnerství na tu samou dobu a 200 tisíc znamená strategickou smlouvu na pět let.</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Partneři pak ve spolupráci s fakultou mohou vypisovat témata bakalářských a diplomových prací nebo prezentovat firmu v rámci přednášek na půdě MFF. Hlavně ale mají možnost dále s fakultou spolupracovat – zapojit se do </w:t>
      </w:r>
      <w:r w:rsidRPr="00E26C65">
        <w:rPr>
          <w:rFonts w:ascii="Georgia" w:eastAsia="Times New Roman" w:hAnsi="Georgia" w:cs="Times New Roman"/>
          <w:color w:val="382C2C"/>
          <w:sz w:val="27"/>
          <w:szCs w:val="27"/>
          <w:lang w:eastAsia="cs-CZ"/>
        </w:rPr>
        <w:lastRenderedPageBreak/>
        <w:t>přípravy předmětů, podpořit vybrané studenty nebo sponzorovat účelové granty.</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Jen letos se podle registru smluv do programu zapojilo osm firem – třeba automobilka Škoda Auto, softwarová firma </w:t>
      </w:r>
      <w:proofErr w:type="spellStart"/>
      <w:r w:rsidRPr="00E26C65">
        <w:rPr>
          <w:rFonts w:ascii="Georgia" w:eastAsia="Times New Roman" w:hAnsi="Georgia" w:cs="Times New Roman"/>
          <w:color w:val="382C2C"/>
          <w:sz w:val="27"/>
          <w:szCs w:val="27"/>
          <w:lang w:eastAsia="cs-CZ"/>
        </w:rPr>
        <w:t>Profinit</w:t>
      </w:r>
      <w:proofErr w:type="spellEnd"/>
      <w:r w:rsidRPr="00E26C65">
        <w:rPr>
          <w:rFonts w:ascii="Georgia" w:eastAsia="Times New Roman" w:hAnsi="Georgia" w:cs="Times New Roman"/>
          <w:color w:val="382C2C"/>
          <w:sz w:val="27"/>
          <w:szCs w:val="27"/>
          <w:lang w:eastAsia="cs-CZ"/>
        </w:rPr>
        <w:t xml:space="preserve"> EU nebo dodavatel IT řešení </w:t>
      </w:r>
      <w:proofErr w:type="spellStart"/>
      <w:r w:rsidRPr="00E26C65">
        <w:rPr>
          <w:rFonts w:ascii="Georgia" w:eastAsia="Times New Roman" w:hAnsi="Georgia" w:cs="Times New Roman"/>
          <w:color w:val="382C2C"/>
          <w:sz w:val="27"/>
          <w:szCs w:val="27"/>
          <w:lang w:eastAsia="cs-CZ"/>
        </w:rPr>
        <w:t>Komix</w:t>
      </w:r>
      <w:proofErr w:type="spellEnd"/>
      <w:r w:rsidRPr="00E26C65">
        <w:rPr>
          <w:rFonts w:ascii="Georgia" w:eastAsia="Times New Roman" w:hAnsi="Georgia" w:cs="Times New Roman"/>
          <w:color w:val="382C2C"/>
          <w:sz w:val="27"/>
          <w:szCs w:val="27"/>
          <w:lang w:eastAsia="cs-CZ"/>
        </w:rPr>
        <w:t>. Matematicko-fyzikální fakulta tak získala na příspěvcích 1,1 milionu korun.</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Podobně program funguje na Českém vysokém učení technickém. Jeho fakulty nabízejí sponzorům různé druhy partnerství podle hloubky spolupráce. Nejúspěšnější je v tomto ohledu Fakulta informačních technologií, která podle registru smluv za loňský rok od partnerů dostala 1,7 milionu korun. ČVUT ale dostává i jednorázové dary. Jeden přišel ze zahraničí přímo z centrály </w:t>
      </w:r>
      <w:proofErr w:type="spellStart"/>
      <w:r w:rsidRPr="00E26C65">
        <w:rPr>
          <w:rFonts w:ascii="Georgia" w:eastAsia="Times New Roman" w:hAnsi="Georgia" w:cs="Times New Roman"/>
          <w:color w:val="382C2C"/>
          <w:sz w:val="27"/>
          <w:szCs w:val="27"/>
          <w:lang w:eastAsia="cs-CZ"/>
        </w:rPr>
        <w:t>Facebooku</w:t>
      </w:r>
      <w:proofErr w:type="spellEnd"/>
      <w:r w:rsidRPr="00E26C65">
        <w:rPr>
          <w:rFonts w:ascii="Georgia" w:eastAsia="Times New Roman" w:hAnsi="Georgia" w:cs="Times New Roman"/>
          <w:color w:val="382C2C"/>
          <w:sz w:val="27"/>
          <w:szCs w:val="27"/>
          <w:lang w:eastAsia="cs-CZ"/>
        </w:rPr>
        <w:t>. Ten vysoké škole daroval servery na výzkum umělé inteligence a strojového učení.</w:t>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"https://www.seznamzpravy.cz/clanek/muz-ktery-dal-ceske-univerzite-milion-dolaru-je-to-hezke-kulate-cislo-38098?autoplay=1"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rPr>
          <w:rFonts w:ascii="Times New Roman" w:eastAsia="Times New Roman" w:hAnsi="Times New Roman" w:cs="Times New Roman"/>
          <w:sz w:val="24"/>
          <w:szCs w:val="24"/>
          <w:lang w:eastAsia="cs-CZ"/>
        </w:rPr>
      </w:pPr>
      <w:r w:rsidRPr="00E26C65">
        <w:rPr>
          <w:rFonts w:ascii="Georgia" w:eastAsia="Times New Roman" w:hAnsi="Georgia" w:cs="Times New Roman"/>
          <w:noProof/>
          <w:color w:val="A05D5D"/>
          <w:sz w:val="24"/>
          <w:szCs w:val="24"/>
          <w:bdr w:val="none" w:sz="0" w:space="0" w:color="auto" w:frame="1"/>
          <w:lang w:eastAsia="cs-CZ"/>
        </w:rPr>
        <mc:AlternateContent>
          <mc:Choice Requires="wps">
            <w:drawing>
              <wp:inline distT="0" distB="0" distL="0" distR="0">
                <wp:extent cx="304800" cy="304800"/>
                <wp:effectExtent l="0" t="0" r="0" b="0"/>
                <wp:docPr id="2" name="Obdélník 2" descr="https://d39-a.sdn.szn.cz/d_39/c_img_E_J/ZuQU.jpeg?fl=cro,0,0,1920,1080%7Cres,320,,1%7Cwebp,7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E54A9" id="Obdélník 2" o:spid="_x0000_s1026" alt="https://d39-a.sdn.szn.cz/d_39/c_img_E_J/ZuQU.jpeg?fl=cro,0,0,1920,1080%7Cres,320,,1%7Cwebp,75" href="https://www.seznamzpravy.cz/clanek/muz-ktery-dal-ceske-univerzite-milion-dolaru-je-to-hezke-kulate-cislo-38098?autopla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" o:button="t" filled="f" stroked="f">
                <v:fill o:detectmouseclick="t"/>
                <o:lock v:ext="edit" aspectratio="t"/>
                <w10:anchorlock/>
              </v:rect>
            </w:pict>
          </mc:Fallback>
        </mc:AlternateConten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"https://www.seznamzpravy.cz/clanek/muz-ktery-dal-ceske-univerzite-milion-dolaru-je-to-hezke-kulate-cislo-38098"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textAlignment w:val="baseline"/>
        <w:outlineLvl w:val="2"/>
        <w:rPr>
          <w:rFonts w:ascii="Times New Roman" w:eastAsia="Times New Roman" w:hAnsi="Times New Roman" w:cs="Times New Roman"/>
          <w:b/>
          <w:bCs/>
          <w:color w:val="382C2C"/>
          <w:sz w:val="27"/>
          <w:szCs w:val="27"/>
          <w:lang w:eastAsia="cs-CZ"/>
        </w:rPr>
      </w:pPr>
      <w:r w:rsidRPr="00E26C65">
        <w:rPr>
          <w:rFonts w:ascii="Georgia" w:eastAsia="Times New Roman" w:hAnsi="Georgia" w:cs="Times New Roman"/>
          <w:b/>
          <w:bCs/>
          <w:color w:val="382C2C"/>
          <w:sz w:val="27"/>
          <w:szCs w:val="27"/>
          <w:bdr w:val="none" w:sz="0" w:space="0" w:color="auto" w:frame="1"/>
          <w:lang w:eastAsia="cs-CZ"/>
        </w:rPr>
        <w:t>Muž, který dal české univerzitě milion dolarů: Je to hezké kulaté číslo</w: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Candara" w:eastAsia="Times New Roman" w:hAnsi="Candara" w:cs="Times New Roman"/>
          <w:caps/>
          <w:color w:val="A05D5D"/>
          <w:spacing w:val="15"/>
          <w:sz w:val="27"/>
          <w:szCs w:val="27"/>
          <w:lang w:eastAsia="cs-CZ"/>
        </w:rPr>
      </w:pPr>
      <w:r w:rsidRPr="00E26C65">
        <w:rPr>
          <w:rFonts w:ascii="Candara" w:eastAsia="Times New Roman" w:hAnsi="Candara" w:cs="Times New Roman"/>
          <w:caps/>
          <w:color w:val="A05D5D"/>
          <w:spacing w:val="15"/>
          <w:sz w:val="27"/>
          <w:szCs w:val="27"/>
          <w:bdr w:val="none" w:sz="0" w:space="0" w:color="auto" w:frame="1"/>
          <w:lang w:eastAsia="cs-CZ"/>
        </w:rPr>
        <w:t>7. 10. 2017 21:10</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Tak propracovaný systém partnerství má ještě Masarykova univerzita. Třeba na Fakultě informatiky běží program pro průmyslové firmy už od roku 2007. Druhá největší univerzita v Česku si od dárců loni přišla celkem na téměř sedm milionů korun, dalších 15 milionů dostala na nejrůznější projekty od nadačních fondů.</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„Údaje za letošní rok zatím nemáme k dispozici, protože účetní období ještě není u konce, předpokládáme, že příjmy budou vyšší s ohledem na to, že univerzita v letošním roce slavila 100. výročí,“ říká mluvčí univerzity Tereza Fojtová.</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Další univerzity se v zásadě spoléhají na jednorázové sponzorské dary nebo podporu konkrétních akcí. Západočeská univerzita v Plzni získala loni od partnerů téměř 3 miliony korun. Jednalo se hlavně o průmyslové podniky z regionu, které tradičně univerzitu podporují, jako jsou například strojírenské firmy </w:t>
      </w:r>
      <w:proofErr w:type="spellStart"/>
      <w:r w:rsidRPr="00E26C65">
        <w:rPr>
          <w:rFonts w:ascii="Georgia" w:eastAsia="Times New Roman" w:hAnsi="Georgia" w:cs="Times New Roman"/>
          <w:color w:val="382C2C"/>
          <w:sz w:val="27"/>
          <w:szCs w:val="27"/>
          <w:lang w:eastAsia="cs-CZ"/>
        </w:rPr>
        <w:t>Doosan</w:t>
      </w:r>
      <w:proofErr w:type="spellEnd"/>
      <w:r w:rsidRPr="00E26C65">
        <w:rPr>
          <w:rFonts w:ascii="Georgia" w:eastAsia="Times New Roman" w:hAnsi="Georgia" w:cs="Times New Roman"/>
          <w:color w:val="382C2C"/>
          <w:sz w:val="27"/>
          <w:szCs w:val="27"/>
          <w:lang w:eastAsia="cs-CZ"/>
        </w:rPr>
        <w:t xml:space="preserve"> Škoda </w:t>
      </w:r>
      <w:proofErr w:type="spellStart"/>
      <w:r w:rsidRPr="00E26C65">
        <w:rPr>
          <w:rFonts w:ascii="Georgia" w:eastAsia="Times New Roman" w:hAnsi="Georgia" w:cs="Times New Roman"/>
          <w:color w:val="382C2C"/>
          <w:sz w:val="27"/>
          <w:szCs w:val="27"/>
          <w:lang w:eastAsia="cs-CZ"/>
        </w:rPr>
        <w:t>Power</w:t>
      </w:r>
      <w:proofErr w:type="spellEnd"/>
      <w:r w:rsidRPr="00E26C65">
        <w:rPr>
          <w:rFonts w:ascii="Georgia" w:eastAsia="Times New Roman" w:hAnsi="Georgia" w:cs="Times New Roman"/>
          <w:color w:val="382C2C"/>
          <w:sz w:val="27"/>
          <w:szCs w:val="27"/>
          <w:lang w:eastAsia="cs-CZ"/>
        </w:rPr>
        <w:t xml:space="preserve">, Motor </w:t>
      </w:r>
      <w:proofErr w:type="spellStart"/>
      <w:r w:rsidRPr="00E26C65">
        <w:rPr>
          <w:rFonts w:ascii="Georgia" w:eastAsia="Times New Roman" w:hAnsi="Georgia" w:cs="Times New Roman"/>
          <w:color w:val="382C2C"/>
          <w:sz w:val="27"/>
          <w:szCs w:val="27"/>
          <w:lang w:eastAsia="cs-CZ"/>
        </w:rPr>
        <w:t>Jikov</w:t>
      </w:r>
      <w:proofErr w:type="spellEnd"/>
      <w:r w:rsidRPr="00E26C65">
        <w:rPr>
          <w:rFonts w:ascii="Georgia" w:eastAsia="Times New Roman" w:hAnsi="Georgia" w:cs="Times New Roman"/>
          <w:color w:val="382C2C"/>
          <w:sz w:val="27"/>
          <w:szCs w:val="27"/>
          <w:lang w:eastAsia="cs-CZ"/>
        </w:rPr>
        <w:t xml:space="preserve"> Group nebo </w:t>
      </w:r>
      <w:proofErr w:type="spellStart"/>
      <w:r w:rsidRPr="00E26C65">
        <w:rPr>
          <w:rFonts w:ascii="Georgia" w:eastAsia="Times New Roman" w:hAnsi="Georgia" w:cs="Times New Roman"/>
          <w:color w:val="382C2C"/>
          <w:sz w:val="27"/>
          <w:szCs w:val="27"/>
          <w:lang w:eastAsia="cs-CZ"/>
        </w:rPr>
        <w:t>Wikov</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Gear</w:t>
      </w:r>
      <w:proofErr w:type="spellEnd"/>
      <w:r w:rsidRPr="00E26C65">
        <w:rPr>
          <w:rFonts w:ascii="Georgia" w:eastAsia="Times New Roman" w:hAnsi="Georgia" w:cs="Times New Roman"/>
          <w:color w:val="382C2C"/>
          <w:sz w:val="27"/>
          <w:szCs w:val="27"/>
          <w:lang w:eastAsia="cs-CZ"/>
        </w:rPr>
        <w:t>.</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Stejně jako ČVUT ale dostává ZČU i dary ze zahraničí, i když výjimečně. Západočeskou univerzitu v Plzni společně ještě s Masarykovu univerzitu ale podporuje Fond </w:t>
      </w:r>
      <w:proofErr w:type="spellStart"/>
      <w:r w:rsidRPr="00E26C65">
        <w:rPr>
          <w:rFonts w:ascii="Georgia" w:eastAsia="Times New Roman" w:hAnsi="Georgia" w:cs="Times New Roman"/>
          <w:color w:val="382C2C"/>
          <w:sz w:val="27"/>
          <w:szCs w:val="27"/>
          <w:lang w:eastAsia="cs-CZ"/>
        </w:rPr>
        <w:t>Russkij</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mir</w:t>
      </w:r>
      <w:proofErr w:type="spellEnd"/>
      <w:r w:rsidRPr="00E26C65">
        <w:rPr>
          <w:rFonts w:ascii="Georgia" w:eastAsia="Times New Roman" w:hAnsi="Georgia" w:cs="Times New Roman"/>
          <w:color w:val="382C2C"/>
          <w:sz w:val="27"/>
          <w:szCs w:val="27"/>
          <w:lang w:eastAsia="cs-CZ"/>
        </w:rPr>
        <w:t>. Ten založil na propagaci ruského jazyka a kultury přímo prezident Vladimir Putin. Obě univerzity od fondu dostávají příspěvek 25 tisíc eur (v přepočtu 640 tisíc korun) ročně na provoz univerzitního ruského centra. Podobných středisek jsou desítky po celé Evropě.</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Obecně je jedním z nejštědřejších sponzorů českých vysokých škol Česká spořitelna. Mimo Univerzity Karlovy je největším přispěvatelem také </w:t>
      </w:r>
      <w:r w:rsidRPr="00E26C65">
        <w:rPr>
          <w:rFonts w:ascii="Georgia" w:eastAsia="Times New Roman" w:hAnsi="Georgia" w:cs="Times New Roman"/>
          <w:color w:val="382C2C"/>
          <w:sz w:val="27"/>
          <w:szCs w:val="27"/>
          <w:lang w:eastAsia="cs-CZ"/>
        </w:rPr>
        <w:lastRenderedPageBreak/>
        <w:t>Vysoké školy ekonomické, České zemědělské univerzity a Univerzity Palackého v Olomouci (UPOL).</w:t>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"https://www.seznamzpravy.cz/clanek/univerzita-ji-obvinila-z-podvodu-u-statnic-ted-pracuje-na-spravedlnosti-podle-ministerstva-to-neni-problem-74085?autoplay=1"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rPr>
          <w:rFonts w:ascii="Times New Roman" w:eastAsia="Times New Roman" w:hAnsi="Times New Roman" w:cs="Times New Roman"/>
          <w:sz w:val="24"/>
          <w:szCs w:val="24"/>
          <w:lang w:eastAsia="cs-CZ"/>
        </w:rPr>
      </w:pPr>
      <w:r w:rsidRPr="00E26C65">
        <w:rPr>
          <w:rFonts w:ascii="Georgia" w:eastAsia="Times New Roman" w:hAnsi="Georgia" w:cs="Times New Roman"/>
          <w:noProof/>
          <w:color w:val="A05D5D"/>
          <w:sz w:val="24"/>
          <w:szCs w:val="24"/>
          <w:bdr w:val="none" w:sz="0" w:space="0" w:color="auto" w:frame="1"/>
          <w:lang w:eastAsia="cs-CZ"/>
        </w:rPr>
        <mc:AlternateContent>
          <mc:Choice Requires="wps">
            <w:drawing>
              <wp:inline distT="0" distB="0" distL="0" distR="0">
                <wp:extent cx="304800" cy="304800"/>
                <wp:effectExtent l="0" t="0" r="0" b="0"/>
                <wp:docPr id="1" name="Obdélník 1" descr="https://d39-a.sdn.szn.cz/d_39/c_img_G_M/zVzBg0.jpeg?fl=cro,0,0,1920,1080%7Cres,320,,1%7Cwebp,7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AE7CD" id="Obdélník 1" o:spid="_x0000_s1026" alt="https://d39-a.sdn.szn.cz/d_39/c_img_G_M/zVzBg0.jpeg?fl=cro,0,0,1920,1080%7Cres,320,,1%7Cwebp,75" href="https://www.seznamzpravy.cz/clanek/univerzita-ji-obvinila-z-podvodu-u-statnic-ted-pracuje-na-spravedlnosti-podle-ministerstva-to-neni-problem-74085?autopla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&#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" o:button="t" filled="f" stroked="f">
                <v:fill o:detectmouseclick="t"/>
                <o:lock v:ext="edit" aspectratio="t"/>
                <w10:anchorlock/>
              </v:rect>
            </w:pict>
          </mc:Fallback>
        </mc:AlternateConten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Times New Roman" w:eastAsia="Times New Roman" w:hAnsi="Times New Roman" w:cs="Times New Roman"/>
          <w:color w:val="A05D5D"/>
          <w:sz w:val="24"/>
          <w:szCs w:val="24"/>
          <w:bdr w:val="none" w:sz="0" w:space="0" w:color="auto" w:frame="1"/>
          <w:lang w:eastAsia="cs-CZ"/>
        </w:rPr>
      </w:pPr>
      <w:r w:rsidRPr="00E26C65">
        <w:rPr>
          <w:rFonts w:ascii="Georgia" w:eastAsia="Times New Roman" w:hAnsi="Georgia" w:cs="Times New Roman"/>
          <w:color w:val="382C2C"/>
          <w:sz w:val="27"/>
          <w:szCs w:val="27"/>
          <w:lang w:eastAsia="cs-CZ"/>
        </w:rPr>
        <w:fldChar w:fldCharType="begin"/>
      </w:r>
      <w:r w:rsidRPr="00E26C65">
        <w:rPr>
          <w:rFonts w:ascii="Georgia" w:eastAsia="Times New Roman" w:hAnsi="Georgia" w:cs="Times New Roman"/>
          <w:color w:val="382C2C"/>
          <w:sz w:val="27"/>
          <w:szCs w:val="27"/>
          <w:lang w:eastAsia="cs-CZ"/>
        </w:rPr>
        <w:instrText xml:space="preserve"> HYPERLINK "https://www.seznamzpravy.cz/clanek/univerzita-ji-obvinila-z-podvodu-u-statnic-ted-pracuje-na-spravedlnosti-podle-ministerstva-to-neni-problem-74085" </w:instrText>
      </w:r>
      <w:r w:rsidRPr="00E26C65">
        <w:rPr>
          <w:rFonts w:ascii="Georgia" w:eastAsia="Times New Roman" w:hAnsi="Georgia" w:cs="Times New Roman"/>
          <w:color w:val="382C2C"/>
          <w:sz w:val="27"/>
          <w:szCs w:val="27"/>
          <w:lang w:eastAsia="cs-CZ"/>
        </w:rPr>
        <w:fldChar w:fldCharType="separate"/>
      </w:r>
    </w:p>
    <w:p w:rsidR="00E26C65" w:rsidRPr="00E26C65" w:rsidRDefault="00E26C65" w:rsidP="00E26C65">
      <w:pPr>
        <w:shd w:val="clear" w:color="auto" w:fill="FFFFFF"/>
        <w:spacing w:after="0" w:line="240" w:lineRule="auto"/>
        <w:textAlignment w:val="baseline"/>
        <w:outlineLvl w:val="2"/>
        <w:rPr>
          <w:rFonts w:ascii="Times New Roman" w:eastAsia="Times New Roman" w:hAnsi="Times New Roman" w:cs="Times New Roman"/>
          <w:b/>
          <w:bCs/>
          <w:color w:val="382C2C"/>
          <w:sz w:val="27"/>
          <w:szCs w:val="27"/>
          <w:lang w:eastAsia="cs-CZ"/>
        </w:rPr>
      </w:pPr>
      <w:r w:rsidRPr="00E26C65">
        <w:rPr>
          <w:rFonts w:ascii="Georgia" w:eastAsia="Times New Roman" w:hAnsi="Georgia" w:cs="Times New Roman"/>
          <w:b/>
          <w:bCs/>
          <w:color w:val="382C2C"/>
          <w:sz w:val="27"/>
          <w:szCs w:val="27"/>
          <w:bdr w:val="none" w:sz="0" w:space="0" w:color="auto" w:frame="1"/>
          <w:lang w:eastAsia="cs-CZ"/>
        </w:rPr>
        <w:t>Univerzita ji obvinila z podvodu u státnic, teď pracuje na spravedlnosti. Podle ministerstva to není problém</w:t>
      </w:r>
    </w:p>
    <w:p w:rsidR="00E26C65" w:rsidRPr="00E26C65" w:rsidRDefault="00E26C65" w:rsidP="00E26C65">
      <w:pPr>
        <w:shd w:val="clear" w:color="auto" w:fill="FFFFFF"/>
        <w:spacing w:after="0" w:line="240" w:lineRule="auto"/>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fldChar w:fldCharType="end"/>
      </w:r>
    </w:p>
    <w:p w:rsidR="00E26C65" w:rsidRPr="00E26C65" w:rsidRDefault="00E26C65" w:rsidP="00E26C65">
      <w:pPr>
        <w:shd w:val="clear" w:color="auto" w:fill="FFFFFF"/>
        <w:spacing w:after="0" w:line="240" w:lineRule="auto"/>
        <w:rPr>
          <w:rFonts w:ascii="Candara" w:eastAsia="Times New Roman" w:hAnsi="Candara" w:cs="Times New Roman"/>
          <w:caps/>
          <w:color w:val="A05D5D"/>
          <w:spacing w:val="15"/>
          <w:sz w:val="27"/>
          <w:szCs w:val="27"/>
          <w:lang w:eastAsia="cs-CZ"/>
        </w:rPr>
      </w:pPr>
      <w:r w:rsidRPr="00E26C65">
        <w:rPr>
          <w:rFonts w:ascii="Candara" w:eastAsia="Times New Roman" w:hAnsi="Candara" w:cs="Times New Roman"/>
          <w:caps/>
          <w:color w:val="A05D5D"/>
          <w:spacing w:val="15"/>
          <w:sz w:val="27"/>
          <w:szCs w:val="27"/>
          <w:bdr w:val="none" w:sz="0" w:space="0" w:color="auto" w:frame="1"/>
          <w:lang w:eastAsia="cs-CZ"/>
        </w:rPr>
        <w:t>24. 6. 2019 6:11</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UPOL a UK ale nespojuje jen stejný hlavní partner. Univerzita Palackého také uzavřela podobně problematickou smlouvu jako Univerzita Karlova s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Creditem</w:t>
      </w:r>
      <w:proofErr w:type="spellEnd"/>
      <w:r w:rsidRPr="00E26C65">
        <w:rPr>
          <w:rFonts w:ascii="Georgia" w:eastAsia="Times New Roman" w:hAnsi="Georgia" w:cs="Times New Roman"/>
          <w:color w:val="382C2C"/>
          <w:sz w:val="27"/>
          <w:szCs w:val="27"/>
          <w:lang w:eastAsia="cs-CZ"/>
        </w:rPr>
        <w:t>.</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Olomouckou vysokou školu totiž sponzoruje právník Robert </w:t>
      </w:r>
      <w:proofErr w:type="spellStart"/>
      <w:r w:rsidRPr="00E26C65">
        <w:rPr>
          <w:rFonts w:ascii="Georgia" w:eastAsia="Times New Roman" w:hAnsi="Georgia" w:cs="Times New Roman"/>
          <w:color w:val="382C2C"/>
          <w:sz w:val="27"/>
          <w:szCs w:val="27"/>
          <w:lang w:eastAsia="cs-CZ"/>
        </w:rPr>
        <w:t>Runták</w:t>
      </w:r>
      <w:proofErr w:type="spellEnd"/>
      <w:r w:rsidRPr="00E26C65">
        <w:rPr>
          <w:rFonts w:ascii="Georgia" w:eastAsia="Times New Roman" w:hAnsi="Georgia" w:cs="Times New Roman"/>
          <w:color w:val="382C2C"/>
          <w:sz w:val="27"/>
          <w:szCs w:val="27"/>
          <w:lang w:eastAsia="cs-CZ"/>
        </w:rPr>
        <w:t xml:space="preserve">. Ten svůj byznys nepostavil na úvěrech ale přímo na vymáhání dluhů. Zbohatl jako ředitel nechvalně známého přerovského exekutorského úřadu, stále patrně největší takové instituce v zemi. </w:t>
      </w:r>
      <w:proofErr w:type="spellStart"/>
      <w:r w:rsidRPr="00E26C65">
        <w:rPr>
          <w:rFonts w:ascii="Georgia" w:eastAsia="Times New Roman" w:hAnsi="Georgia" w:cs="Times New Roman"/>
          <w:color w:val="382C2C"/>
          <w:sz w:val="27"/>
          <w:szCs w:val="27"/>
          <w:lang w:eastAsia="cs-CZ"/>
        </w:rPr>
        <w:t>Runták</w:t>
      </w:r>
      <w:proofErr w:type="spellEnd"/>
      <w:r w:rsidRPr="00E26C65">
        <w:rPr>
          <w:rFonts w:ascii="Georgia" w:eastAsia="Times New Roman" w:hAnsi="Georgia" w:cs="Times New Roman"/>
          <w:color w:val="382C2C"/>
          <w:sz w:val="27"/>
          <w:szCs w:val="27"/>
          <w:lang w:eastAsia="cs-CZ"/>
        </w:rPr>
        <w:t xml:space="preserve"> byl loni druhým největším sponzorem univerzity, poslal jí 100 tisíc korun.</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„Kauza kolem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Creditu</w:t>
      </w:r>
      <w:proofErr w:type="spellEnd"/>
      <w:r w:rsidRPr="00E26C65">
        <w:rPr>
          <w:rFonts w:ascii="Georgia" w:eastAsia="Times New Roman" w:hAnsi="Georgia" w:cs="Times New Roman"/>
          <w:color w:val="382C2C"/>
          <w:sz w:val="27"/>
          <w:szCs w:val="27"/>
          <w:lang w:eastAsia="cs-CZ"/>
        </w:rPr>
        <w:t xml:space="preserve"> otevřela mnohem zásadnější a podstatnější diskuzi o tom, jak má vůbec probíhat spolupráce se soukromým sektorem,“ myslí si Přibáň.</w:t>
      </w:r>
    </w:p>
    <w:p w:rsidR="00E26C65" w:rsidRPr="00E26C65" w:rsidRDefault="00E26C65" w:rsidP="00E26C65">
      <w:pPr>
        <w:shd w:val="clear" w:color="auto" w:fill="FFF5F5"/>
        <w:spacing w:after="0" w:line="240" w:lineRule="auto"/>
        <w:textAlignment w:val="baseline"/>
        <w:rPr>
          <w:rFonts w:ascii="Georgia" w:eastAsia="Times New Roman" w:hAnsi="Georgia" w:cs="Times New Roman"/>
          <w:color w:val="382C2C"/>
          <w:sz w:val="27"/>
          <w:szCs w:val="27"/>
          <w:lang w:eastAsia="cs-CZ"/>
        </w:rPr>
      </w:pPr>
      <w:r w:rsidRPr="00E26C65">
        <w:rPr>
          <w:rFonts w:ascii="Georgia" w:eastAsia="Times New Roman" w:hAnsi="Georgia" w:cs="Times New Roman"/>
          <w:color w:val="382C2C"/>
          <w:sz w:val="27"/>
          <w:szCs w:val="27"/>
          <w:lang w:eastAsia="cs-CZ"/>
        </w:rPr>
        <w:t xml:space="preserve">Jediným rozdílem mezi problematickými sponzory univerzit Karlovy a Palackého tak je, že </w:t>
      </w:r>
      <w:proofErr w:type="spellStart"/>
      <w:r w:rsidRPr="00E26C65">
        <w:rPr>
          <w:rFonts w:ascii="Georgia" w:eastAsia="Times New Roman" w:hAnsi="Georgia" w:cs="Times New Roman"/>
          <w:color w:val="382C2C"/>
          <w:sz w:val="27"/>
          <w:szCs w:val="27"/>
          <w:lang w:eastAsia="cs-CZ"/>
        </w:rPr>
        <w:t>Runtákovo</w:t>
      </w:r>
      <w:proofErr w:type="spellEnd"/>
      <w:r w:rsidRPr="00E26C65">
        <w:rPr>
          <w:rFonts w:ascii="Georgia" w:eastAsia="Times New Roman" w:hAnsi="Georgia" w:cs="Times New Roman"/>
          <w:color w:val="382C2C"/>
          <w:sz w:val="27"/>
          <w:szCs w:val="27"/>
          <w:lang w:eastAsia="cs-CZ"/>
        </w:rPr>
        <w:t xml:space="preserve"> jméno na rozdíl od </w:t>
      </w:r>
      <w:proofErr w:type="spellStart"/>
      <w:r w:rsidRPr="00E26C65">
        <w:rPr>
          <w:rFonts w:ascii="Georgia" w:eastAsia="Times New Roman" w:hAnsi="Georgia" w:cs="Times New Roman"/>
          <w:color w:val="382C2C"/>
          <w:sz w:val="27"/>
          <w:szCs w:val="27"/>
          <w:lang w:eastAsia="cs-CZ"/>
        </w:rPr>
        <w:t>Home</w:t>
      </w:r>
      <w:proofErr w:type="spellEnd"/>
      <w:r w:rsidRPr="00E26C65">
        <w:rPr>
          <w:rFonts w:ascii="Georgia" w:eastAsia="Times New Roman" w:hAnsi="Georgia" w:cs="Times New Roman"/>
          <w:color w:val="382C2C"/>
          <w:sz w:val="27"/>
          <w:szCs w:val="27"/>
          <w:lang w:eastAsia="cs-CZ"/>
        </w:rPr>
        <w:t xml:space="preserve"> </w:t>
      </w:r>
      <w:proofErr w:type="spellStart"/>
      <w:r w:rsidRPr="00E26C65">
        <w:rPr>
          <w:rFonts w:ascii="Georgia" w:eastAsia="Times New Roman" w:hAnsi="Georgia" w:cs="Times New Roman"/>
          <w:color w:val="382C2C"/>
          <w:sz w:val="27"/>
          <w:szCs w:val="27"/>
          <w:lang w:eastAsia="cs-CZ"/>
        </w:rPr>
        <w:t>Creditu</w:t>
      </w:r>
      <w:proofErr w:type="spellEnd"/>
      <w:r w:rsidRPr="00E26C65">
        <w:rPr>
          <w:rFonts w:ascii="Georgia" w:eastAsia="Times New Roman" w:hAnsi="Georgia" w:cs="Times New Roman"/>
          <w:color w:val="382C2C"/>
          <w:sz w:val="27"/>
          <w:szCs w:val="27"/>
          <w:lang w:eastAsia="cs-CZ"/>
        </w:rPr>
        <w:t xml:space="preserve"> nevyvolalo takovou veřejnou debatu. UPOL to víceméně schytal hlavně v komentářích na </w:t>
      </w:r>
      <w:proofErr w:type="spellStart"/>
      <w:r w:rsidRPr="00E26C65">
        <w:rPr>
          <w:rFonts w:ascii="Georgia" w:eastAsia="Times New Roman" w:hAnsi="Georgia" w:cs="Times New Roman"/>
          <w:color w:val="382C2C"/>
          <w:sz w:val="27"/>
          <w:szCs w:val="27"/>
          <w:lang w:eastAsia="cs-CZ"/>
        </w:rPr>
        <w:t>Facebooku</w:t>
      </w:r>
      <w:proofErr w:type="spellEnd"/>
      <w:r w:rsidRPr="00E26C65">
        <w:rPr>
          <w:rFonts w:ascii="Georgia" w:eastAsia="Times New Roman" w:hAnsi="Georgia" w:cs="Times New Roman"/>
          <w:color w:val="382C2C"/>
          <w:sz w:val="27"/>
          <w:szCs w:val="27"/>
          <w:lang w:eastAsia="cs-CZ"/>
        </w:rPr>
        <w:t>.</w:t>
      </w:r>
    </w:p>
    <w:p w:rsidR="00C512B6" w:rsidRDefault="00C512B6"/>
    <w:sectPr w:rsidR="00C51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65"/>
    <w:rsid w:val="00C512B6"/>
    <w:rsid w:val="00E26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18EB"/>
  <w15:chartTrackingRefBased/>
  <w15:docId w15:val="{60C0B40E-3EA6-4E79-9F9E-50B0D393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26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26C6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6">
    <w:name w:val="heading 6"/>
    <w:basedOn w:val="Normln"/>
    <w:link w:val="Nadpis6Char"/>
    <w:uiPriority w:val="9"/>
    <w:qFormat/>
    <w:rsid w:val="00E26C65"/>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6C6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26C65"/>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E26C65"/>
    <w:rPr>
      <w:rFonts w:ascii="Times New Roman" w:eastAsia="Times New Roman" w:hAnsi="Times New Roman" w:cs="Times New Roman"/>
      <w:b/>
      <w:bCs/>
      <w:sz w:val="15"/>
      <w:szCs w:val="15"/>
      <w:lang w:eastAsia="cs-CZ"/>
    </w:rPr>
  </w:style>
  <w:style w:type="character" w:customStyle="1" w:styleId="fb2">
    <w:name w:val="f_b2"/>
    <w:basedOn w:val="Standardnpsmoodstavce"/>
    <w:rsid w:val="00E26C65"/>
  </w:style>
  <w:style w:type="character" w:styleId="Hypertextovodkaz">
    <w:name w:val="Hyperlink"/>
    <w:basedOn w:val="Standardnpsmoodstavce"/>
    <w:uiPriority w:val="99"/>
    <w:semiHidden/>
    <w:unhideWhenUsed/>
    <w:rsid w:val="00E26C65"/>
    <w:rPr>
      <w:color w:val="0000FF"/>
      <w:u w:val="single"/>
    </w:rPr>
  </w:style>
  <w:style w:type="paragraph" w:customStyle="1" w:styleId="eq">
    <w:name w:val="e_q"/>
    <w:basedOn w:val="Normln"/>
    <w:rsid w:val="00E26C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date-formatted-prefix">
    <w:name w:val="atm-date-formatted-prefix"/>
    <w:basedOn w:val="Standardnpsmoodstavce"/>
    <w:rsid w:val="00E26C65"/>
  </w:style>
  <w:style w:type="character" w:customStyle="1" w:styleId="atm-date-formatted-date">
    <w:name w:val="atm-date-formatted-date"/>
    <w:basedOn w:val="Standardnpsmoodstavce"/>
    <w:rsid w:val="00E26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0590">
      <w:bodyDiv w:val="1"/>
      <w:marLeft w:val="0"/>
      <w:marRight w:val="0"/>
      <w:marTop w:val="0"/>
      <w:marBottom w:val="0"/>
      <w:divBdr>
        <w:top w:val="none" w:sz="0" w:space="0" w:color="auto"/>
        <w:left w:val="none" w:sz="0" w:space="0" w:color="auto"/>
        <w:bottom w:val="none" w:sz="0" w:space="0" w:color="auto"/>
        <w:right w:val="none" w:sz="0" w:space="0" w:color="auto"/>
      </w:divBdr>
      <w:divsChild>
        <w:div w:id="1916282556">
          <w:marLeft w:val="0"/>
          <w:marRight w:val="0"/>
          <w:marTop w:val="0"/>
          <w:marBottom w:val="0"/>
          <w:divBdr>
            <w:top w:val="none" w:sz="0" w:space="0" w:color="auto"/>
            <w:left w:val="none" w:sz="0" w:space="0" w:color="auto"/>
            <w:bottom w:val="none" w:sz="0" w:space="0" w:color="auto"/>
            <w:right w:val="none" w:sz="0" w:space="0" w:color="auto"/>
          </w:divBdr>
        </w:div>
        <w:div w:id="811868749">
          <w:marLeft w:val="0"/>
          <w:marRight w:val="0"/>
          <w:marTop w:val="0"/>
          <w:marBottom w:val="0"/>
          <w:divBdr>
            <w:top w:val="none" w:sz="0" w:space="0" w:color="auto"/>
            <w:left w:val="none" w:sz="0" w:space="0" w:color="auto"/>
            <w:bottom w:val="none" w:sz="0" w:space="0" w:color="auto"/>
            <w:right w:val="none" w:sz="0" w:space="0" w:color="auto"/>
          </w:divBdr>
          <w:divsChild>
            <w:div w:id="141390574">
              <w:marLeft w:val="0"/>
              <w:marRight w:val="0"/>
              <w:marTop w:val="0"/>
              <w:marBottom w:val="0"/>
              <w:divBdr>
                <w:top w:val="none" w:sz="0" w:space="0" w:color="auto"/>
                <w:left w:val="none" w:sz="0" w:space="0" w:color="auto"/>
                <w:bottom w:val="none" w:sz="0" w:space="0" w:color="auto"/>
                <w:right w:val="none" w:sz="0" w:space="0" w:color="auto"/>
              </w:divBdr>
            </w:div>
          </w:divsChild>
        </w:div>
        <w:div w:id="612640617">
          <w:marLeft w:val="0"/>
          <w:marRight w:val="0"/>
          <w:marTop w:val="0"/>
          <w:marBottom w:val="0"/>
          <w:divBdr>
            <w:top w:val="none" w:sz="0" w:space="0" w:color="auto"/>
            <w:left w:val="none" w:sz="0" w:space="0" w:color="auto"/>
            <w:bottom w:val="none" w:sz="0" w:space="0" w:color="auto"/>
            <w:right w:val="none" w:sz="0" w:space="0" w:color="auto"/>
          </w:divBdr>
          <w:divsChild>
            <w:div w:id="203712270">
              <w:marLeft w:val="0"/>
              <w:marRight w:val="0"/>
              <w:marTop w:val="0"/>
              <w:marBottom w:val="0"/>
              <w:divBdr>
                <w:top w:val="none" w:sz="0" w:space="0" w:color="auto"/>
                <w:left w:val="none" w:sz="0" w:space="0" w:color="auto"/>
                <w:bottom w:val="none" w:sz="0" w:space="0" w:color="auto"/>
                <w:right w:val="none" w:sz="0" w:space="0" w:color="auto"/>
              </w:divBdr>
              <w:divsChild>
                <w:div w:id="150800698">
                  <w:marLeft w:val="0"/>
                  <w:marRight w:val="0"/>
                  <w:marTop w:val="0"/>
                  <w:marBottom w:val="0"/>
                  <w:divBdr>
                    <w:top w:val="none" w:sz="0" w:space="0" w:color="auto"/>
                    <w:left w:val="none" w:sz="0" w:space="0" w:color="auto"/>
                    <w:bottom w:val="none" w:sz="0" w:space="0" w:color="auto"/>
                    <w:right w:val="none" w:sz="0" w:space="0" w:color="auto"/>
                  </w:divBdr>
                  <w:divsChild>
                    <w:div w:id="160202274">
                      <w:marLeft w:val="0"/>
                      <w:marRight w:val="0"/>
                      <w:marTop w:val="0"/>
                      <w:marBottom w:val="0"/>
                      <w:divBdr>
                        <w:top w:val="none" w:sz="0" w:space="0" w:color="auto"/>
                        <w:left w:val="none" w:sz="0" w:space="0" w:color="auto"/>
                        <w:bottom w:val="none" w:sz="0" w:space="0" w:color="auto"/>
                        <w:right w:val="none" w:sz="0" w:space="0" w:color="auto"/>
                      </w:divBdr>
                      <w:divsChild>
                        <w:div w:id="2004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233215">
          <w:marLeft w:val="0"/>
          <w:marRight w:val="0"/>
          <w:marTop w:val="0"/>
          <w:marBottom w:val="0"/>
          <w:divBdr>
            <w:top w:val="none" w:sz="0" w:space="0" w:color="auto"/>
            <w:left w:val="none" w:sz="0" w:space="0" w:color="auto"/>
            <w:bottom w:val="none" w:sz="0" w:space="0" w:color="auto"/>
            <w:right w:val="none" w:sz="0" w:space="0" w:color="auto"/>
          </w:divBdr>
          <w:divsChild>
            <w:div w:id="2097050438">
              <w:marLeft w:val="0"/>
              <w:marRight w:val="0"/>
              <w:marTop w:val="0"/>
              <w:marBottom w:val="0"/>
              <w:divBdr>
                <w:top w:val="none" w:sz="0" w:space="0" w:color="auto"/>
                <w:left w:val="none" w:sz="0" w:space="0" w:color="auto"/>
                <w:bottom w:val="none" w:sz="0" w:space="0" w:color="auto"/>
                <w:right w:val="none" w:sz="0" w:space="0" w:color="auto"/>
              </w:divBdr>
            </w:div>
          </w:divsChild>
        </w:div>
        <w:div w:id="463935119">
          <w:marLeft w:val="0"/>
          <w:marRight w:val="0"/>
          <w:marTop w:val="0"/>
          <w:marBottom w:val="0"/>
          <w:divBdr>
            <w:top w:val="none" w:sz="0" w:space="0" w:color="auto"/>
            <w:left w:val="none" w:sz="0" w:space="0" w:color="auto"/>
            <w:bottom w:val="none" w:sz="0" w:space="0" w:color="auto"/>
            <w:right w:val="none" w:sz="0" w:space="0" w:color="auto"/>
          </w:divBdr>
        </w:div>
        <w:div w:id="1841693296">
          <w:marLeft w:val="0"/>
          <w:marRight w:val="0"/>
          <w:marTop w:val="0"/>
          <w:marBottom w:val="0"/>
          <w:divBdr>
            <w:top w:val="none" w:sz="0" w:space="0" w:color="auto"/>
            <w:left w:val="none" w:sz="0" w:space="0" w:color="auto"/>
            <w:bottom w:val="none" w:sz="0" w:space="0" w:color="auto"/>
            <w:right w:val="none" w:sz="0" w:space="0" w:color="auto"/>
          </w:divBdr>
          <w:divsChild>
            <w:div w:id="1519539349">
              <w:marLeft w:val="0"/>
              <w:marRight w:val="0"/>
              <w:marTop w:val="0"/>
              <w:marBottom w:val="0"/>
              <w:divBdr>
                <w:top w:val="none" w:sz="0" w:space="0" w:color="auto"/>
                <w:left w:val="none" w:sz="0" w:space="0" w:color="auto"/>
                <w:bottom w:val="none" w:sz="0" w:space="0" w:color="auto"/>
                <w:right w:val="none" w:sz="0" w:space="0" w:color="auto"/>
              </w:divBdr>
              <w:divsChild>
                <w:div w:id="900869275">
                  <w:marLeft w:val="0"/>
                  <w:marRight w:val="0"/>
                  <w:marTop w:val="0"/>
                  <w:marBottom w:val="0"/>
                  <w:divBdr>
                    <w:top w:val="none" w:sz="0" w:space="0" w:color="auto"/>
                    <w:left w:val="none" w:sz="0" w:space="0" w:color="auto"/>
                    <w:bottom w:val="none" w:sz="0" w:space="0" w:color="auto"/>
                    <w:right w:val="none" w:sz="0" w:space="0" w:color="auto"/>
                  </w:divBdr>
                  <w:divsChild>
                    <w:div w:id="1224482729">
                      <w:marLeft w:val="0"/>
                      <w:marRight w:val="0"/>
                      <w:marTop w:val="0"/>
                      <w:marBottom w:val="0"/>
                      <w:divBdr>
                        <w:top w:val="none" w:sz="0" w:space="0" w:color="auto"/>
                        <w:left w:val="none" w:sz="0" w:space="0" w:color="auto"/>
                        <w:bottom w:val="none" w:sz="0" w:space="0" w:color="auto"/>
                        <w:right w:val="none" w:sz="0" w:space="0" w:color="auto"/>
                      </w:divBdr>
                      <w:divsChild>
                        <w:div w:id="104270573">
                          <w:marLeft w:val="0"/>
                          <w:marRight w:val="0"/>
                          <w:marTop w:val="0"/>
                          <w:marBottom w:val="0"/>
                          <w:divBdr>
                            <w:top w:val="none" w:sz="0" w:space="0" w:color="auto"/>
                            <w:left w:val="none" w:sz="0" w:space="0" w:color="auto"/>
                            <w:bottom w:val="none" w:sz="0" w:space="0" w:color="auto"/>
                            <w:right w:val="none" w:sz="0" w:space="0" w:color="auto"/>
                          </w:divBdr>
                        </w:div>
                        <w:div w:id="1044866538">
                          <w:marLeft w:val="0"/>
                          <w:marRight w:val="0"/>
                          <w:marTop w:val="0"/>
                          <w:marBottom w:val="0"/>
                          <w:divBdr>
                            <w:top w:val="none" w:sz="0" w:space="0" w:color="auto"/>
                            <w:left w:val="none" w:sz="0" w:space="0" w:color="auto"/>
                            <w:bottom w:val="none" w:sz="0" w:space="0" w:color="auto"/>
                            <w:right w:val="none" w:sz="0" w:space="0" w:color="auto"/>
                          </w:divBdr>
                        </w:div>
                        <w:div w:id="1911308951">
                          <w:marLeft w:val="0"/>
                          <w:marRight w:val="0"/>
                          <w:marTop w:val="0"/>
                          <w:marBottom w:val="0"/>
                          <w:divBdr>
                            <w:top w:val="none" w:sz="0" w:space="0" w:color="auto"/>
                            <w:left w:val="none" w:sz="0" w:space="0" w:color="auto"/>
                            <w:bottom w:val="none" w:sz="0" w:space="0" w:color="auto"/>
                            <w:right w:val="none" w:sz="0" w:space="0" w:color="auto"/>
                          </w:divBdr>
                        </w:div>
                        <w:div w:id="879435377">
                          <w:marLeft w:val="0"/>
                          <w:marRight w:val="0"/>
                          <w:marTop w:val="0"/>
                          <w:marBottom w:val="0"/>
                          <w:divBdr>
                            <w:top w:val="none" w:sz="0" w:space="0" w:color="auto"/>
                            <w:left w:val="none" w:sz="0" w:space="0" w:color="auto"/>
                            <w:bottom w:val="none" w:sz="0" w:space="0" w:color="auto"/>
                            <w:right w:val="none" w:sz="0" w:space="0" w:color="auto"/>
                          </w:divBdr>
                        </w:div>
                        <w:div w:id="1529293609">
                          <w:marLeft w:val="0"/>
                          <w:marRight w:val="0"/>
                          <w:marTop w:val="0"/>
                          <w:marBottom w:val="0"/>
                          <w:divBdr>
                            <w:top w:val="none" w:sz="0" w:space="0" w:color="auto"/>
                            <w:left w:val="none" w:sz="0" w:space="0" w:color="auto"/>
                            <w:bottom w:val="none" w:sz="0" w:space="0" w:color="auto"/>
                            <w:right w:val="none" w:sz="0" w:space="0" w:color="auto"/>
                          </w:divBdr>
                        </w:div>
                        <w:div w:id="59135749">
                          <w:marLeft w:val="0"/>
                          <w:marRight w:val="0"/>
                          <w:marTop w:val="0"/>
                          <w:marBottom w:val="0"/>
                          <w:divBdr>
                            <w:top w:val="none" w:sz="0" w:space="0" w:color="auto"/>
                            <w:left w:val="none" w:sz="0" w:space="0" w:color="auto"/>
                            <w:bottom w:val="none" w:sz="0" w:space="0" w:color="auto"/>
                            <w:right w:val="none" w:sz="0" w:space="0" w:color="auto"/>
                          </w:divBdr>
                          <w:divsChild>
                            <w:div w:id="8917724">
                              <w:marLeft w:val="0"/>
                              <w:marRight w:val="0"/>
                              <w:marTop w:val="0"/>
                              <w:marBottom w:val="0"/>
                              <w:divBdr>
                                <w:top w:val="none" w:sz="0" w:space="0" w:color="auto"/>
                                <w:left w:val="none" w:sz="0" w:space="0" w:color="auto"/>
                                <w:bottom w:val="none" w:sz="0" w:space="0" w:color="auto"/>
                                <w:right w:val="none" w:sz="0" w:space="0" w:color="auto"/>
                              </w:divBdr>
                              <w:divsChild>
                                <w:div w:id="458452216">
                                  <w:marLeft w:val="0"/>
                                  <w:marRight w:val="0"/>
                                  <w:marTop w:val="0"/>
                                  <w:marBottom w:val="0"/>
                                  <w:divBdr>
                                    <w:top w:val="none" w:sz="0" w:space="0" w:color="auto"/>
                                    <w:left w:val="none" w:sz="0" w:space="0" w:color="auto"/>
                                    <w:bottom w:val="none" w:sz="0" w:space="0" w:color="auto"/>
                                    <w:right w:val="none" w:sz="0" w:space="0" w:color="auto"/>
                                  </w:divBdr>
                                  <w:divsChild>
                                    <w:div w:id="1833180429">
                                      <w:marLeft w:val="0"/>
                                      <w:marRight w:val="0"/>
                                      <w:marTop w:val="0"/>
                                      <w:marBottom w:val="0"/>
                                      <w:divBdr>
                                        <w:top w:val="none" w:sz="0" w:space="0" w:color="auto"/>
                                        <w:left w:val="none" w:sz="0" w:space="0" w:color="auto"/>
                                        <w:bottom w:val="none" w:sz="0" w:space="0" w:color="auto"/>
                                        <w:right w:val="none" w:sz="0" w:space="0" w:color="auto"/>
                                      </w:divBdr>
                                      <w:divsChild>
                                        <w:div w:id="568082466">
                                          <w:marLeft w:val="0"/>
                                          <w:marRight w:val="0"/>
                                          <w:marTop w:val="0"/>
                                          <w:marBottom w:val="0"/>
                                          <w:divBdr>
                                            <w:top w:val="none" w:sz="0" w:space="0" w:color="auto"/>
                                            <w:left w:val="none" w:sz="0" w:space="0" w:color="auto"/>
                                            <w:bottom w:val="none" w:sz="0" w:space="0" w:color="auto"/>
                                            <w:right w:val="none" w:sz="0" w:space="0" w:color="auto"/>
                                          </w:divBdr>
                                          <w:divsChild>
                                            <w:div w:id="976028509">
                                              <w:marLeft w:val="0"/>
                                              <w:marRight w:val="0"/>
                                              <w:marTop w:val="0"/>
                                              <w:marBottom w:val="0"/>
                                              <w:divBdr>
                                                <w:top w:val="none" w:sz="0" w:space="0" w:color="auto"/>
                                                <w:left w:val="none" w:sz="0" w:space="0" w:color="auto"/>
                                                <w:bottom w:val="none" w:sz="0" w:space="0" w:color="auto"/>
                                                <w:right w:val="none" w:sz="0" w:space="0" w:color="auto"/>
                                              </w:divBdr>
                                              <w:divsChild>
                                                <w:div w:id="1052577136">
                                                  <w:marLeft w:val="0"/>
                                                  <w:marRight w:val="0"/>
                                                  <w:marTop w:val="0"/>
                                                  <w:marBottom w:val="0"/>
                                                  <w:divBdr>
                                                    <w:top w:val="none" w:sz="0" w:space="0" w:color="auto"/>
                                                    <w:left w:val="none" w:sz="0" w:space="0" w:color="auto"/>
                                                    <w:bottom w:val="none" w:sz="0" w:space="0" w:color="auto"/>
                                                    <w:right w:val="none" w:sz="0" w:space="0" w:color="auto"/>
                                                  </w:divBdr>
                                                  <w:divsChild>
                                                    <w:div w:id="531695835">
                                                      <w:marLeft w:val="0"/>
                                                      <w:marRight w:val="0"/>
                                                      <w:marTop w:val="0"/>
                                                      <w:marBottom w:val="0"/>
                                                      <w:divBdr>
                                                        <w:top w:val="none" w:sz="0" w:space="0" w:color="auto"/>
                                                        <w:left w:val="none" w:sz="0" w:space="0" w:color="auto"/>
                                                        <w:bottom w:val="none" w:sz="0" w:space="0" w:color="auto"/>
                                                        <w:right w:val="none" w:sz="0" w:space="0" w:color="auto"/>
                                                      </w:divBdr>
                                                      <w:divsChild>
                                                        <w:div w:id="641009922">
                                                          <w:marLeft w:val="0"/>
                                                          <w:marRight w:val="0"/>
                                                          <w:marTop w:val="0"/>
                                                          <w:marBottom w:val="0"/>
                                                          <w:divBdr>
                                                            <w:top w:val="none" w:sz="0" w:space="0" w:color="auto"/>
                                                            <w:left w:val="none" w:sz="0" w:space="0" w:color="auto"/>
                                                            <w:bottom w:val="none" w:sz="0" w:space="0" w:color="auto"/>
                                                            <w:right w:val="none" w:sz="0" w:space="0" w:color="auto"/>
                                                          </w:divBdr>
                                                          <w:divsChild>
                                                            <w:div w:id="62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9656">
                                                  <w:marLeft w:val="0"/>
                                                  <w:marRight w:val="0"/>
                                                  <w:marTop w:val="0"/>
                                                  <w:marBottom w:val="0"/>
                                                  <w:divBdr>
                                                    <w:top w:val="none" w:sz="0" w:space="0" w:color="auto"/>
                                                    <w:left w:val="none" w:sz="0" w:space="0" w:color="auto"/>
                                                    <w:bottom w:val="none" w:sz="0" w:space="0" w:color="auto"/>
                                                    <w:right w:val="none" w:sz="0" w:space="0" w:color="auto"/>
                                                  </w:divBdr>
                                                  <w:divsChild>
                                                    <w:div w:id="19010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2058">
                          <w:marLeft w:val="0"/>
                          <w:marRight w:val="0"/>
                          <w:marTop w:val="0"/>
                          <w:marBottom w:val="0"/>
                          <w:divBdr>
                            <w:top w:val="none" w:sz="0" w:space="0" w:color="auto"/>
                            <w:left w:val="none" w:sz="0" w:space="0" w:color="auto"/>
                            <w:bottom w:val="none" w:sz="0" w:space="0" w:color="auto"/>
                            <w:right w:val="none" w:sz="0" w:space="0" w:color="auto"/>
                          </w:divBdr>
                        </w:div>
                        <w:div w:id="1983847168">
                          <w:marLeft w:val="0"/>
                          <w:marRight w:val="0"/>
                          <w:marTop w:val="0"/>
                          <w:marBottom w:val="0"/>
                          <w:divBdr>
                            <w:top w:val="none" w:sz="0" w:space="0" w:color="auto"/>
                            <w:left w:val="none" w:sz="0" w:space="0" w:color="auto"/>
                            <w:bottom w:val="none" w:sz="0" w:space="0" w:color="auto"/>
                            <w:right w:val="none" w:sz="0" w:space="0" w:color="auto"/>
                          </w:divBdr>
                        </w:div>
                        <w:div w:id="1449005225">
                          <w:marLeft w:val="0"/>
                          <w:marRight w:val="0"/>
                          <w:marTop w:val="0"/>
                          <w:marBottom w:val="0"/>
                          <w:divBdr>
                            <w:top w:val="none" w:sz="0" w:space="0" w:color="auto"/>
                            <w:left w:val="none" w:sz="0" w:space="0" w:color="auto"/>
                            <w:bottom w:val="none" w:sz="0" w:space="0" w:color="auto"/>
                            <w:right w:val="none" w:sz="0" w:space="0" w:color="auto"/>
                          </w:divBdr>
                        </w:div>
                        <w:div w:id="660155334">
                          <w:marLeft w:val="0"/>
                          <w:marRight w:val="0"/>
                          <w:marTop w:val="0"/>
                          <w:marBottom w:val="0"/>
                          <w:divBdr>
                            <w:top w:val="none" w:sz="0" w:space="0" w:color="auto"/>
                            <w:left w:val="none" w:sz="0" w:space="0" w:color="auto"/>
                            <w:bottom w:val="none" w:sz="0" w:space="0" w:color="auto"/>
                            <w:right w:val="none" w:sz="0" w:space="0" w:color="auto"/>
                          </w:divBdr>
                        </w:div>
                        <w:div w:id="1376738458">
                          <w:marLeft w:val="0"/>
                          <w:marRight w:val="0"/>
                          <w:marTop w:val="0"/>
                          <w:marBottom w:val="0"/>
                          <w:divBdr>
                            <w:top w:val="none" w:sz="0" w:space="0" w:color="auto"/>
                            <w:left w:val="none" w:sz="0" w:space="0" w:color="auto"/>
                            <w:bottom w:val="none" w:sz="0" w:space="0" w:color="auto"/>
                            <w:right w:val="none" w:sz="0" w:space="0" w:color="auto"/>
                          </w:divBdr>
                        </w:div>
                        <w:div w:id="555705949">
                          <w:marLeft w:val="0"/>
                          <w:marRight w:val="0"/>
                          <w:marTop w:val="0"/>
                          <w:marBottom w:val="0"/>
                          <w:divBdr>
                            <w:top w:val="none" w:sz="0" w:space="0" w:color="auto"/>
                            <w:left w:val="none" w:sz="0" w:space="0" w:color="auto"/>
                            <w:bottom w:val="none" w:sz="0" w:space="0" w:color="auto"/>
                            <w:right w:val="none" w:sz="0" w:space="0" w:color="auto"/>
                          </w:divBdr>
                          <w:divsChild>
                            <w:div w:id="1129837">
                              <w:marLeft w:val="0"/>
                              <w:marRight w:val="0"/>
                              <w:marTop w:val="0"/>
                              <w:marBottom w:val="0"/>
                              <w:divBdr>
                                <w:top w:val="none" w:sz="0" w:space="0" w:color="auto"/>
                                <w:left w:val="none" w:sz="0" w:space="0" w:color="auto"/>
                                <w:bottom w:val="none" w:sz="0" w:space="0" w:color="auto"/>
                                <w:right w:val="none" w:sz="0" w:space="0" w:color="auto"/>
                              </w:divBdr>
                              <w:divsChild>
                                <w:div w:id="1384910749">
                                  <w:marLeft w:val="0"/>
                                  <w:marRight w:val="0"/>
                                  <w:marTop w:val="0"/>
                                  <w:marBottom w:val="0"/>
                                  <w:divBdr>
                                    <w:top w:val="none" w:sz="0" w:space="0" w:color="auto"/>
                                    <w:left w:val="none" w:sz="0" w:space="0" w:color="auto"/>
                                    <w:bottom w:val="none" w:sz="0" w:space="0" w:color="auto"/>
                                    <w:right w:val="none" w:sz="0" w:space="0" w:color="auto"/>
                                  </w:divBdr>
                                  <w:divsChild>
                                    <w:div w:id="522279881">
                                      <w:marLeft w:val="0"/>
                                      <w:marRight w:val="0"/>
                                      <w:marTop w:val="0"/>
                                      <w:marBottom w:val="0"/>
                                      <w:divBdr>
                                        <w:top w:val="none" w:sz="0" w:space="0" w:color="auto"/>
                                        <w:left w:val="none" w:sz="0" w:space="0" w:color="auto"/>
                                        <w:bottom w:val="none" w:sz="0" w:space="0" w:color="auto"/>
                                        <w:right w:val="none" w:sz="0" w:space="0" w:color="auto"/>
                                      </w:divBdr>
                                      <w:divsChild>
                                        <w:div w:id="981808833">
                                          <w:marLeft w:val="0"/>
                                          <w:marRight w:val="0"/>
                                          <w:marTop w:val="0"/>
                                          <w:marBottom w:val="0"/>
                                          <w:divBdr>
                                            <w:top w:val="none" w:sz="0" w:space="0" w:color="auto"/>
                                            <w:left w:val="none" w:sz="0" w:space="0" w:color="auto"/>
                                            <w:bottom w:val="none" w:sz="0" w:space="0" w:color="auto"/>
                                            <w:right w:val="none" w:sz="0" w:space="0" w:color="auto"/>
                                          </w:divBdr>
                                          <w:divsChild>
                                            <w:div w:id="1326780979">
                                              <w:marLeft w:val="0"/>
                                              <w:marRight w:val="0"/>
                                              <w:marTop w:val="0"/>
                                              <w:marBottom w:val="0"/>
                                              <w:divBdr>
                                                <w:top w:val="none" w:sz="0" w:space="0" w:color="auto"/>
                                                <w:left w:val="none" w:sz="0" w:space="0" w:color="auto"/>
                                                <w:bottom w:val="none" w:sz="0" w:space="0" w:color="auto"/>
                                                <w:right w:val="none" w:sz="0" w:space="0" w:color="auto"/>
                                              </w:divBdr>
                                              <w:divsChild>
                                                <w:div w:id="257297156">
                                                  <w:marLeft w:val="0"/>
                                                  <w:marRight w:val="0"/>
                                                  <w:marTop w:val="0"/>
                                                  <w:marBottom w:val="0"/>
                                                  <w:divBdr>
                                                    <w:top w:val="none" w:sz="0" w:space="0" w:color="auto"/>
                                                    <w:left w:val="none" w:sz="0" w:space="0" w:color="auto"/>
                                                    <w:bottom w:val="none" w:sz="0" w:space="0" w:color="auto"/>
                                                    <w:right w:val="none" w:sz="0" w:space="0" w:color="auto"/>
                                                  </w:divBdr>
                                                  <w:divsChild>
                                                    <w:div w:id="1615870573">
                                                      <w:marLeft w:val="0"/>
                                                      <w:marRight w:val="0"/>
                                                      <w:marTop w:val="0"/>
                                                      <w:marBottom w:val="0"/>
                                                      <w:divBdr>
                                                        <w:top w:val="none" w:sz="0" w:space="0" w:color="auto"/>
                                                        <w:left w:val="none" w:sz="0" w:space="0" w:color="auto"/>
                                                        <w:bottom w:val="none" w:sz="0" w:space="0" w:color="auto"/>
                                                        <w:right w:val="none" w:sz="0" w:space="0" w:color="auto"/>
                                                      </w:divBdr>
                                                      <w:divsChild>
                                                        <w:div w:id="1840846261">
                                                          <w:marLeft w:val="0"/>
                                                          <w:marRight w:val="0"/>
                                                          <w:marTop w:val="0"/>
                                                          <w:marBottom w:val="0"/>
                                                          <w:divBdr>
                                                            <w:top w:val="none" w:sz="0" w:space="0" w:color="auto"/>
                                                            <w:left w:val="none" w:sz="0" w:space="0" w:color="auto"/>
                                                            <w:bottom w:val="none" w:sz="0" w:space="0" w:color="auto"/>
                                                            <w:right w:val="none" w:sz="0" w:space="0" w:color="auto"/>
                                                          </w:divBdr>
                                                          <w:divsChild>
                                                            <w:div w:id="13017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7613">
                                                  <w:marLeft w:val="0"/>
                                                  <w:marRight w:val="0"/>
                                                  <w:marTop w:val="0"/>
                                                  <w:marBottom w:val="0"/>
                                                  <w:divBdr>
                                                    <w:top w:val="none" w:sz="0" w:space="0" w:color="auto"/>
                                                    <w:left w:val="none" w:sz="0" w:space="0" w:color="auto"/>
                                                    <w:bottom w:val="none" w:sz="0" w:space="0" w:color="auto"/>
                                                    <w:right w:val="none" w:sz="0" w:space="0" w:color="auto"/>
                                                  </w:divBdr>
                                                  <w:divsChild>
                                                    <w:div w:id="2152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001567">
                          <w:marLeft w:val="0"/>
                          <w:marRight w:val="0"/>
                          <w:marTop w:val="0"/>
                          <w:marBottom w:val="0"/>
                          <w:divBdr>
                            <w:top w:val="none" w:sz="0" w:space="0" w:color="auto"/>
                            <w:left w:val="none" w:sz="0" w:space="0" w:color="auto"/>
                            <w:bottom w:val="none" w:sz="0" w:space="0" w:color="auto"/>
                            <w:right w:val="none" w:sz="0" w:space="0" w:color="auto"/>
                          </w:divBdr>
                        </w:div>
                        <w:div w:id="450637850">
                          <w:marLeft w:val="0"/>
                          <w:marRight w:val="0"/>
                          <w:marTop w:val="0"/>
                          <w:marBottom w:val="0"/>
                          <w:divBdr>
                            <w:top w:val="none" w:sz="0" w:space="0" w:color="auto"/>
                            <w:left w:val="none" w:sz="0" w:space="0" w:color="auto"/>
                            <w:bottom w:val="none" w:sz="0" w:space="0" w:color="auto"/>
                            <w:right w:val="none" w:sz="0" w:space="0" w:color="auto"/>
                          </w:divBdr>
                        </w:div>
                        <w:div w:id="1885286154">
                          <w:marLeft w:val="0"/>
                          <w:marRight w:val="0"/>
                          <w:marTop w:val="0"/>
                          <w:marBottom w:val="0"/>
                          <w:divBdr>
                            <w:top w:val="none" w:sz="0" w:space="0" w:color="auto"/>
                            <w:left w:val="none" w:sz="0" w:space="0" w:color="auto"/>
                            <w:bottom w:val="none" w:sz="0" w:space="0" w:color="auto"/>
                            <w:right w:val="none" w:sz="0" w:space="0" w:color="auto"/>
                          </w:divBdr>
                        </w:div>
                        <w:div w:id="971445621">
                          <w:marLeft w:val="0"/>
                          <w:marRight w:val="0"/>
                          <w:marTop w:val="0"/>
                          <w:marBottom w:val="0"/>
                          <w:divBdr>
                            <w:top w:val="none" w:sz="0" w:space="0" w:color="auto"/>
                            <w:left w:val="none" w:sz="0" w:space="0" w:color="auto"/>
                            <w:bottom w:val="none" w:sz="0" w:space="0" w:color="auto"/>
                            <w:right w:val="none" w:sz="0" w:space="0" w:color="auto"/>
                          </w:divBdr>
                        </w:div>
                        <w:div w:id="784887727">
                          <w:marLeft w:val="0"/>
                          <w:marRight w:val="0"/>
                          <w:marTop w:val="0"/>
                          <w:marBottom w:val="0"/>
                          <w:divBdr>
                            <w:top w:val="none" w:sz="0" w:space="0" w:color="auto"/>
                            <w:left w:val="none" w:sz="0" w:space="0" w:color="auto"/>
                            <w:bottom w:val="none" w:sz="0" w:space="0" w:color="auto"/>
                            <w:right w:val="none" w:sz="0" w:space="0" w:color="auto"/>
                          </w:divBdr>
                          <w:divsChild>
                            <w:div w:id="266501937">
                              <w:marLeft w:val="0"/>
                              <w:marRight w:val="0"/>
                              <w:marTop w:val="0"/>
                              <w:marBottom w:val="0"/>
                              <w:divBdr>
                                <w:top w:val="none" w:sz="0" w:space="0" w:color="auto"/>
                                <w:left w:val="none" w:sz="0" w:space="0" w:color="auto"/>
                                <w:bottom w:val="none" w:sz="0" w:space="0" w:color="auto"/>
                                <w:right w:val="none" w:sz="0" w:space="0" w:color="auto"/>
                              </w:divBdr>
                              <w:divsChild>
                                <w:div w:id="411899689">
                                  <w:marLeft w:val="0"/>
                                  <w:marRight w:val="0"/>
                                  <w:marTop w:val="0"/>
                                  <w:marBottom w:val="0"/>
                                  <w:divBdr>
                                    <w:top w:val="none" w:sz="0" w:space="0" w:color="auto"/>
                                    <w:left w:val="none" w:sz="0" w:space="0" w:color="auto"/>
                                    <w:bottom w:val="none" w:sz="0" w:space="0" w:color="auto"/>
                                    <w:right w:val="none" w:sz="0" w:space="0" w:color="auto"/>
                                  </w:divBdr>
                                  <w:divsChild>
                                    <w:div w:id="1413624456">
                                      <w:marLeft w:val="0"/>
                                      <w:marRight w:val="0"/>
                                      <w:marTop w:val="0"/>
                                      <w:marBottom w:val="0"/>
                                      <w:divBdr>
                                        <w:top w:val="none" w:sz="0" w:space="0" w:color="auto"/>
                                        <w:left w:val="none" w:sz="0" w:space="0" w:color="auto"/>
                                        <w:bottom w:val="none" w:sz="0" w:space="0" w:color="auto"/>
                                        <w:right w:val="none" w:sz="0" w:space="0" w:color="auto"/>
                                      </w:divBdr>
                                      <w:divsChild>
                                        <w:div w:id="1140808319">
                                          <w:marLeft w:val="0"/>
                                          <w:marRight w:val="0"/>
                                          <w:marTop w:val="0"/>
                                          <w:marBottom w:val="0"/>
                                          <w:divBdr>
                                            <w:top w:val="none" w:sz="0" w:space="0" w:color="auto"/>
                                            <w:left w:val="none" w:sz="0" w:space="0" w:color="auto"/>
                                            <w:bottom w:val="none" w:sz="0" w:space="0" w:color="auto"/>
                                            <w:right w:val="none" w:sz="0" w:space="0" w:color="auto"/>
                                          </w:divBdr>
                                          <w:divsChild>
                                            <w:div w:id="2127658081">
                                              <w:marLeft w:val="0"/>
                                              <w:marRight w:val="0"/>
                                              <w:marTop w:val="0"/>
                                              <w:marBottom w:val="0"/>
                                              <w:divBdr>
                                                <w:top w:val="none" w:sz="0" w:space="0" w:color="auto"/>
                                                <w:left w:val="none" w:sz="0" w:space="0" w:color="auto"/>
                                                <w:bottom w:val="none" w:sz="0" w:space="0" w:color="auto"/>
                                                <w:right w:val="none" w:sz="0" w:space="0" w:color="auto"/>
                                              </w:divBdr>
                                              <w:divsChild>
                                                <w:div w:id="1487356173">
                                                  <w:marLeft w:val="0"/>
                                                  <w:marRight w:val="0"/>
                                                  <w:marTop w:val="0"/>
                                                  <w:marBottom w:val="0"/>
                                                  <w:divBdr>
                                                    <w:top w:val="none" w:sz="0" w:space="0" w:color="auto"/>
                                                    <w:left w:val="none" w:sz="0" w:space="0" w:color="auto"/>
                                                    <w:bottom w:val="none" w:sz="0" w:space="0" w:color="auto"/>
                                                    <w:right w:val="none" w:sz="0" w:space="0" w:color="auto"/>
                                                  </w:divBdr>
                                                  <w:divsChild>
                                                    <w:div w:id="975569322">
                                                      <w:marLeft w:val="0"/>
                                                      <w:marRight w:val="0"/>
                                                      <w:marTop w:val="0"/>
                                                      <w:marBottom w:val="0"/>
                                                      <w:divBdr>
                                                        <w:top w:val="none" w:sz="0" w:space="0" w:color="auto"/>
                                                        <w:left w:val="none" w:sz="0" w:space="0" w:color="auto"/>
                                                        <w:bottom w:val="none" w:sz="0" w:space="0" w:color="auto"/>
                                                        <w:right w:val="none" w:sz="0" w:space="0" w:color="auto"/>
                                                      </w:divBdr>
                                                      <w:divsChild>
                                                        <w:div w:id="1153764694">
                                                          <w:marLeft w:val="0"/>
                                                          <w:marRight w:val="0"/>
                                                          <w:marTop w:val="0"/>
                                                          <w:marBottom w:val="0"/>
                                                          <w:divBdr>
                                                            <w:top w:val="none" w:sz="0" w:space="0" w:color="auto"/>
                                                            <w:left w:val="none" w:sz="0" w:space="0" w:color="auto"/>
                                                            <w:bottom w:val="none" w:sz="0" w:space="0" w:color="auto"/>
                                                            <w:right w:val="none" w:sz="0" w:space="0" w:color="auto"/>
                                                          </w:divBdr>
                                                          <w:divsChild>
                                                            <w:div w:id="6058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197">
                                                  <w:marLeft w:val="0"/>
                                                  <w:marRight w:val="0"/>
                                                  <w:marTop w:val="0"/>
                                                  <w:marBottom w:val="0"/>
                                                  <w:divBdr>
                                                    <w:top w:val="none" w:sz="0" w:space="0" w:color="auto"/>
                                                    <w:left w:val="none" w:sz="0" w:space="0" w:color="auto"/>
                                                    <w:bottom w:val="none" w:sz="0" w:space="0" w:color="auto"/>
                                                    <w:right w:val="none" w:sz="0" w:space="0" w:color="auto"/>
                                                  </w:divBdr>
                                                  <w:divsChild>
                                                    <w:div w:id="11282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363132">
                          <w:marLeft w:val="0"/>
                          <w:marRight w:val="0"/>
                          <w:marTop w:val="0"/>
                          <w:marBottom w:val="0"/>
                          <w:divBdr>
                            <w:top w:val="none" w:sz="0" w:space="0" w:color="auto"/>
                            <w:left w:val="none" w:sz="0" w:space="0" w:color="auto"/>
                            <w:bottom w:val="none" w:sz="0" w:space="0" w:color="auto"/>
                            <w:right w:val="none" w:sz="0" w:space="0" w:color="auto"/>
                          </w:divBdr>
                        </w:div>
                        <w:div w:id="113448870">
                          <w:marLeft w:val="0"/>
                          <w:marRight w:val="0"/>
                          <w:marTop w:val="0"/>
                          <w:marBottom w:val="0"/>
                          <w:divBdr>
                            <w:top w:val="none" w:sz="0" w:space="0" w:color="auto"/>
                            <w:left w:val="none" w:sz="0" w:space="0" w:color="auto"/>
                            <w:bottom w:val="none" w:sz="0" w:space="0" w:color="auto"/>
                            <w:right w:val="none" w:sz="0" w:space="0" w:color="auto"/>
                          </w:divBdr>
                        </w:div>
                        <w:div w:id="1068696682">
                          <w:marLeft w:val="0"/>
                          <w:marRight w:val="0"/>
                          <w:marTop w:val="0"/>
                          <w:marBottom w:val="0"/>
                          <w:divBdr>
                            <w:top w:val="none" w:sz="0" w:space="0" w:color="auto"/>
                            <w:left w:val="none" w:sz="0" w:space="0" w:color="auto"/>
                            <w:bottom w:val="none" w:sz="0" w:space="0" w:color="auto"/>
                            <w:right w:val="none" w:sz="0" w:space="0" w:color="auto"/>
                          </w:divBdr>
                        </w:div>
                        <w:div w:id="1391033896">
                          <w:marLeft w:val="0"/>
                          <w:marRight w:val="0"/>
                          <w:marTop w:val="0"/>
                          <w:marBottom w:val="0"/>
                          <w:divBdr>
                            <w:top w:val="none" w:sz="0" w:space="0" w:color="auto"/>
                            <w:left w:val="none" w:sz="0" w:space="0" w:color="auto"/>
                            <w:bottom w:val="none" w:sz="0" w:space="0" w:color="auto"/>
                            <w:right w:val="none" w:sz="0" w:space="0" w:color="auto"/>
                          </w:divBdr>
                        </w:div>
                        <w:div w:id="1961840563">
                          <w:marLeft w:val="0"/>
                          <w:marRight w:val="0"/>
                          <w:marTop w:val="0"/>
                          <w:marBottom w:val="0"/>
                          <w:divBdr>
                            <w:top w:val="none" w:sz="0" w:space="0" w:color="auto"/>
                            <w:left w:val="none" w:sz="0" w:space="0" w:color="auto"/>
                            <w:bottom w:val="none" w:sz="0" w:space="0" w:color="auto"/>
                            <w:right w:val="none" w:sz="0" w:space="0" w:color="auto"/>
                          </w:divBdr>
                        </w:div>
                        <w:div w:id="1973437539">
                          <w:marLeft w:val="0"/>
                          <w:marRight w:val="0"/>
                          <w:marTop w:val="0"/>
                          <w:marBottom w:val="0"/>
                          <w:divBdr>
                            <w:top w:val="none" w:sz="0" w:space="0" w:color="auto"/>
                            <w:left w:val="none" w:sz="0" w:space="0" w:color="auto"/>
                            <w:bottom w:val="none" w:sz="0" w:space="0" w:color="auto"/>
                            <w:right w:val="none" w:sz="0" w:space="0" w:color="auto"/>
                          </w:divBdr>
                          <w:divsChild>
                            <w:div w:id="2013793424">
                              <w:marLeft w:val="0"/>
                              <w:marRight w:val="0"/>
                              <w:marTop w:val="0"/>
                              <w:marBottom w:val="0"/>
                              <w:divBdr>
                                <w:top w:val="none" w:sz="0" w:space="0" w:color="auto"/>
                                <w:left w:val="none" w:sz="0" w:space="0" w:color="auto"/>
                                <w:bottom w:val="none" w:sz="0" w:space="0" w:color="auto"/>
                                <w:right w:val="none" w:sz="0" w:space="0" w:color="auto"/>
                              </w:divBdr>
                              <w:divsChild>
                                <w:div w:id="1063528454">
                                  <w:marLeft w:val="0"/>
                                  <w:marRight w:val="0"/>
                                  <w:marTop w:val="0"/>
                                  <w:marBottom w:val="0"/>
                                  <w:divBdr>
                                    <w:top w:val="none" w:sz="0" w:space="0" w:color="auto"/>
                                    <w:left w:val="none" w:sz="0" w:space="0" w:color="auto"/>
                                    <w:bottom w:val="none" w:sz="0" w:space="0" w:color="auto"/>
                                    <w:right w:val="none" w:sz="0" w:space="0" w:color="auto"/>
                                  </w:divBdr>
                                  <w:divsChild>
                                    <w:div w:id="1913469374">
                                      <w:marLeft w:val="0"/>
                                      <w:marRight w:val="0"/>
                                      <w:marTop w:val="0"/>
                                      <w:marBottom w:val="0"/>
                                      <w:divBdr>
                                        <w:top w:val="none" w:sz="0" w:space="0" w:color="auto"/>
                                        <w:left w:val="none" w:sz="0" w:space="0" w:color="auto"/>
                                        <w:bottom w:val="none" w:sz="0" w:space="0" w:color="auto"/>
                                        <w:right w:val="none" w:sz="0" w:space="0" w:color="auto"/>
                                      </w:divBdr>
                                      <w:divsChild>
                                        <w:div w:id="945238312">
                                          <w:marLeft w:val="0"/>
                                          <w:marRight w:val="0"/>
                                          <w:marTop w:val="0"/>
                                          <w:marBottom w:val="0"/>
                                          <w:divBdr>
                                            <w:top w:val="none" w:sz="0" w:space="0" w:color="auto"/>
                                            <w:left w:val="none" w:sz="0" w:space="0" w:color="auto"/>
                                            <w:bottom w:val="none" w:sz="0" w:space="0" w:color="auto"/>
                                            <w:right w:val="none" w:sz="0" w:space="0" w:color="auto"/>
                                          </w:divBdr>
                                          <w:divsChild>
                                            <w:div w:id="1282110587">
                                              <w:marLeft w:val="0"/>
                                              <w:marRight w:val="0"/>
                                              <w:marTop w:val="0"/>
                                              <w:marBottom w:val="0"/>
                                              <w:divBdr>
                                                <w:top w:val="none" w:sz="0" w:space="0" w:color="auto"/>
                                                <w:left w:val="none" w:sz="0" w:space="0" w:color="auto"/>
                                                <w:bottom w:val="none" w:sz="0" w:space="0" w:color="auto"/>
                                                <w:right w:val="none" w:sz="0" w:space="0" w:color="auto"/>
                                              </w:divBdr>
                                              <w:divsChild>
                                                <w:div w:id="741757034">
                                                  <w:marLeft w:val="0"/>
                                                  <w:marRight w:val="0"/>
                                                  <w:marTop w:val="0"/>
                                                  <w:marBottom w:val="0"/>
                                                  <w:divBdr>
                                                    <w:top w:val="none" w:sz="0" w:space="0" w:color="auto"/>
                                                    <w:left w:val="none" w:sz="0" w:space="0" w:color="auto"/>
                                                    <w:bottom w:val="none" w:sz="0" w:space="0" w:color="auto"/>
                                                    <w:right w:val="none" w:sz="0" w:space="0" w:color="auto"/>
                                                  </w:divBdr>
                                                  <w:divsChild>
                                                    <w:div w:id="614672878">
                                                      <w:marLeft w:val="0"/>
                                                      <w:marRight w:val="0"/>
                                                      <w:marTop w:val="0"/>
                                                      <w:marBottom w:val="0"/>
                                                      <w:divBdr>
                                                        <w:top w:val="none" w:sz="0" w:space="0" w:color="auto"/>
                                                        <w:left w:val="none" w:sz="0" w:space="0" w:color="auto"/>
                                                        <w:bottom w:val="none" w:sz="0" w:space="0" w:color="auto"/>
                                                        <w:right w:val="none" w:sz="0" w:space="0" w:color="auto"/>
                                                      </w:divBdr>
                                                      <w:divsChild>
                                                        <w:div w:id="1492404270">
                                                          <w:marLeft w:val="0"/>
                                                          <w:marRight w:val="0"/>
                                                          <w:marTop w:val="0"/>
                                                          <w:marBottom w:val="0"/>
                                                          <w:divBdr>
                                                            <w:top w:val="none" w:sz="0" w:space="0" w:color="auto"/>
                                                            <w:left w:val="none" w:sz="0" w:space="0" w:color="auto"/>
                                                            <w:bottom w:val="none" w:sz="0" w:space="0" w:color="auto"/>
                                                            <w:right w:val="none" w:sz="0" w:space="0" w:color="auto"/>
                                                          </w:divBdr>
                                                          <w:divsChild>
                                                            <w:div w:id="1596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5581">
                                                  <w:marLeft w:val="0"/>
                                                  <w:marRight w:val="0"/>
                                                  <w:marTop w:val="0"/>
                                                  <w:marBottom w:val="0"/>
                                                  <w:divBdr>
                                                    <w:top w:val="none" w:sz="0" w:space="0" w:color="auto"/>
                                                    <w:left w:val="none" w:sz="0" w:space="0" w:color="auto"/>
                                                    <w:bottom w:val="none" w:sz="0" w:space="0" w:color="auto"/>
                                                    <w:right w:val="none" w:sz="0" w:space="0" w:color="auto"/>
                                                  </w:divBdr>
                                                  <w:divsChild>
                                                    <w:div w:id="6350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234268">
                          <w:marLeft w:val="0"/>
                          <w:marRight w:val="0"/>
                          <w:marTop w:val="0"/>
                          <w:marBottom w:val="0"/>
                          <w:divBdr>
                            <w:top w:val="none" w:sz="0" w:space="0" w:color="auto"/>
                            <w:left w:val="none" w:sz="0" w:space="0" w:color="auto"/>
                            <w:bottom w:val="none" w:sz="0" w:space="0" w:color="auto"/>
                            <w:right w:val="none" w:sz="0" w:space="0" w:color="auto"/>
                          </w:divBdr>
                        </w:div>
                        <w:div w:id="424421518">
                          <w:marLeft w:val="0"/>
                          <w:marRight w:val="0"/>
                          <w:marTop w:val="0"/>
                          <w:marBottom w:val="0"/>
                          <w:divBdr>
                            <w:top w:val="none" w:sz="0" w:space="0" w:color="auto"/>
                            <w:left w:val="none" w:sz="0" w:space="0" w:color="auto"/>
                            <w:bottom w:val="none" w:sz="0" w:space="0" w:color="auto"/>
                            <w:right w:val="none" w:sz="0" w:space="0" w:color="auto"/>
                          </w:divBdr>
                        </w:div>
                        <w:div w:id="1363357781">
                          <w:marLeft w:val="0"/>
                          <w:marRight w:val="0"/>
                          <w:marTop w:val="0"/>
                          <w:marBottom w:val="0"/>
                          <w:divBdr>
                            <w:top w:val="none" w:sz="0" w:space="0" w:color="auto"/>
                            <w:left w:val="none" w:sz="0" w:space="0" w:color="auto"/>
                            <w:bottom w:val="none" w:sz="0" w:space="0" w:color="auto"/>
                            <w:right w:val="none" w:sz="0" w:space="0" w:color="auto"/>
                          </w:divBdr>
                        </w:div>
                        <w:div w:id="1098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znamzpravy.cz/clanek/muz-ktery-dal-ceske-univerzite-milion-dolaru-je-to-hezke-kulate-cislo-38098?autoplay=1" TargetMode="External"/><Relationship Id="rId3" Type="http://schemas.openxmlformats.org/officeDocument/2006/relationships/webSettings" Target="webSettings.xml"/><Relationship Id="rId7" Type="http://schemas.openxmlformats.org/officeDocument/2006/relationships/hyperlink" Target="https://www.seznamzpravy.cz/clanek/home-credit-chtel-spolupracovat-i-s-matfyzem-neposlal-ale-vstupni-poplatek-805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znamzpravy.cz/clanek/ples-univerzity-karlovy-ma-sponzorovat-agrofert-studenti-zadaji-rektora-o-vysvetleni-64798" TargetMode="External"/><Relationship Id="rId11" Type="http://schemas.openxmlformats.org/officeDocument/2006/relationships/theme" Target="theme/theme1.xml"/><Relationship Id="rId5" Type="http://schemas.openxmlformats.org/officeDocument/2006/relationships/hyperlink" Target="https://www.seznamzpravy.cz/autor/josef-maci-150" TargetMode="External"/><Relationship Id="rId10" Type="http://schemas.openxmlformats.org/officeDocument/2006/relationships/fontTable" Target="fontTable.xml"/><Relationship Id="rId4" Type="http://schemas.openxmlformats.org/officeDocument/2006/relationships/hyperlink" Target="https://www.seznamzpravy.cz/clanek/berou-penize-i-od-vymahace-dluhu-ci-putinova-fondu-takto-ceske-univerzity-obchoduji-se-svym-jmenem-81506?seq-no=2&amp;dop-ab-variant=1&amp;source=article-detail" TargetMode="External"/><Relationship Id="rId9" Type="http://schemas.openxmlformats.org/officeDocument/2006/relationships/hyperlink" Target="https://www.seznamzpravy.cz/clanek/univerzita-ji-obvinila-z-podvodu-u-statnic-ted-pracuje-na-spravedlnosti-podle-ministerstva-to-neni-problem-74085?autoplay=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1314</Words>
  <Characters>7753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2020-01-30T13:06:00Z</dcterms:created>
  <dcterms:modified xsi:type="dcterms:W3CDTF">2020-01-30T13:09:00Z</dcterms:modified>
</cp:coreProperties>
</file>