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A4" w:rsidRPr="001163A4" w:rsidRDefault="001163A4" w:rsidP="001163A4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1163A4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1163A4">
          <w:rPr>
            <w:rStyle w:val="Hypertextovodkaz"/>
            <w:sz w:val="24"/>
            <w:szCs w:val="24"/>
          </w:rPr>
          <w:t>https://www.em.muni.cz/udalosti/11782-fotoreportaz-stoleta-oslava-masarykovy-univerzity-prilakala-tisice-lidi</w:t>
        </w:r>
      </w:hyperlink>
    </w:p>
    <w:p w:rsidR="001163A4" w:rsidRDefault="001163A4" w:rsidP="001163A4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1163A4" w:rsidRPr="001163A4" w:rsidRDefault="001163A4" w:rsidP="001163A4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1163A4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Fotoreportáž: Stoletá oslava Masarykovy univerzity přilákala tisíce lidí</w:t>
      </w:r>
    </w:p>
    <w:p w:rsidR="001163A4" w:rsidRPr="001163A4" w:rsidRDefault="001163A4" w:rsidP="001163A4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1163A4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Od pátečního odpoledne až do nedělních ranních hodin žila MUNI oslavami 100. výročí založení.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1163A4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Pr="001163A4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17. června 2019</w:t>
      </w: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1163A4" w:rsidRPr="001163A4" w:rsidRDefault="001163A4" w:rsidP="001163A4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1163A4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David Povolný</w:t>
        </w:r>
      </w:hyperlink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První začala slavit už v pátek odpoledne Pedagogická fakulta MU. Oficiální Den absolventů začal sice až v sobotu ráno, učitelé se ale rozhodli sejít u grilování a koncertů na dvoře fakulty už s předstihem.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Pavla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Melenová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To hlavní odstartovalo v sobotu ráno. Fakulty začaly kolem devíti hodin otevírat své brány a přicházeli lidé všech generací.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Pavla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Melenová</w:t>
      </w:r>
      <w:proofErr w:type="spellEnd"/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1163A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1163A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Filozofická fakulta MU využila hlavně prostorný dvůr v areálu v ulici Arna Nováka, kam dorazily stovky lidí na hudební vystoupení i exkurze po nedávno opraveném areálu.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Pavla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Melenová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Přírodovědecké fakultě MU v areálu na Kotlářské se grilovalo a sedělo venku, zatímco v jednotlivých pavilonech se konaly přednášky, výstavy a prohlídky laboratoří.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Pavla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Melenová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Právnické fakultě MU děkan Martin Škop křtil knihu o dějinách fakulty. Hned poté následovaly přednášky nebo simulovaná soudní jednání.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Ekonomicko-správní fakulta MU mimo jiné připravila diskusi s několika svými zajímavými absolventy.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0.25pt;height:18pt" o:ole="">
            <v:imagedata r:id="rId7" o:title=""/>
          </v:shape>
          <w:control r:id="rId8" w:name="DefaultOcxName" w:shapeid="_x0000_i1047"/>
        </w:object>
      </w:r>
    </w:p>
    <w:p w:rsidR="001163A4" w:rsidRPr="001163A4" w:rsidRDefault="001163A4" w:rsidP="001163A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Zleva: Expert pro oblast bankovnictví v Mezinárodním měnovém fondu David </w:t>
      </w:r>
      <w:proofErr w:type="spellStart"/>
      <w:r w:rsidRPr="001163A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Rozumek</w:t>
      </w:r>
      <w:proofErr w:type="spellEnd"/>
      <w:r w:rsidRPr="001163A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, hlavní ekonom v J&amp;T Bank Petr Sklenář, proděkanka Dagmar Špalková, finanční ředitel Frank </w:t>
      </w:r>
      <w:proofErr w:type="spellStart"/>
      <w:r w:rsidRPr="001163A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Bold</w:t>
      </w:r>
      <w:proofErr w:type="spellEnd"/>
      <w:r w:rsidRPr="001163A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Stanislav </w:t>
      </w:r>
      <w:proofErr w:type="spellStart"/>
      <w:r w:rsidRPr="001163A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Kutáček</w:t>
      </w:r>
      <w:proofErr w:type="spellEnd"/>
      <w:r w:rsidRPr="001163A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a Robert Franče, vedoucí oddělení pro program Erasmus+ v Evropské komisi.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prohlídku televizního a rádiového studia lákala Fakulta sociálních studií MU.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Pavla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Melenová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Tělocvičny s pestrým programem pro celou rodinu otevřela Fakulta sportovních studií MU.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Lékařská fakulta MU nabídla návštěvníkům třeba možnost projít si slavné anatomické muzeum.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Fakulta informatiky MU vedle exkurzí do laboratoří uspořádala krátké přednášky svých hvězdných absolventů, třeba ředitele společnosti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Operam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zaměřené na marketing hollywoodských filmů Jakuba Jurových.</w:t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248275" cy="3498850"/>
            <wp:effectExtent l="0" t="0" r="9525" b="6350"/>
            <wp:docPr id="1" name="Obrázek 1" descr="https://www.em.muni.cz/cache/multithumb_thumbs/07b-870x580-35829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m.muni.cz/cache/multithumb_thumbs/07b-870x580-3582928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19" cy="350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A4" w:rsidRPr="001163A4" w:rsidRDefault="001163A4" w:rsidP="001163A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163A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To už v brzkém odpoledni v rotundě na brněnském výstavišti startovalo udílení bronzových medailí stovce význačných absolventů.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Pro cenu si přišel mimo jiné legendární šéf ústavu soudního lékařství Miroslav </w:t>
      </w:r>
      <w:proofErr w:type="spellStart"/>
      <w:proofErr w:type="gram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Hirt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...</w:t>
      </w:r>
      <w:proofErr w:type="gramEnd"/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gram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... nebo</w:t>
      </w:r>
      <w:proofErr w:type="gram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známá spisovatelka Kateřina Tučková.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 pavilonu A mezitím začala vydávat jídlo retro </w:t>
      </w:r>
      <w:proofErr w:type="gram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menza...</w:t>
      </w:r>
      <w:proofErr w:type="gramEnd"/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gram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... a na</w:t>
      </w:r>
      <w:proofErr w:type="gram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interaktivní stánky fakult, studentských spolků a dalších pracovišť se postupně začali hrnout návštěvníci.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Vyzkoušet si mohli třeba samovyšetření prsou.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Ve virtuální realitě se mohli podívat, kam se dá vyjet do světa na studijní pobyt s programem Erasmus+.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Nebo se na svět podívat skrz mikroskop.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Studentská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Muni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TV zpovídala návštěvníky i oceněné absolventy, třeba tady moderátora České televize Jiřího Václavka.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To už začínala odpolední kulturní vystoupení. Tady na malé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stage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VUS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Ondráš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Návštěvníci se mohli také začíst do výstavy 100 příběhů Masarykovy univerzity.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 šest hodin začal koncert energické kapely Ukulele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Orchestra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jako Brno.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Blanka Štolcová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Mezitím už se z "rybníčku" před hlavní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stage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stalo brouzdaliště.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Blanka Štolcová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Rektor Mikuláš Bek spolu s moderátorem celé akce Ondřejem Sokolem připil univerzitě ve VIP zóně.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Slavit s Masarykovou univerzitou přijel i ministr školství Robert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Plaga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Před půl devátou popřáli univerzitě ke sto letům na hlavní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stage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rektor Mikuláš Bek spolu s představiteli města, kraje a brněnského výstaviště a také ministrem 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Plagou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Blanka Štolcová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 to už se prostranství před pódiem plní na koncert Vojtěcha Dyka &amp; B-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side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band s </w:t>
      </w:r>
      <w:proofErr w:type="spell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bandleaderem</w:t>
      </w:r>
      <w:proofErr w:type="spell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Josefem Buchtou.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Blanka Štolcová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Vojta </w:t>
      </w:r>
      <w:proofErr w:type="gram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Dyk...</w:t>
      </w:r>
      <w:proofErr w:type="gramEnd"/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Blanka Štolcová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gramStart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... přivádí</w:t>
      </w:r>
      <w:proofErr w:type="gramEnd"/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diváky všech věkových kategorií do varu.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Blanka Štolcová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Noc pomalu padá na Festival MUNI 100...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Bylo to velké. Přišlo přes 9000 lidí. Na zajištění akce se jich podílelo kolem 450.</w:t>
      </w:r>
    </w:p>
    <w:p w:rsidR="001163A4" w:rsidRPr="001163A4" w:rsidRDefault="001163A4" w:rsidP="0011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A4" w:rsidRPr="001163A4" w:rsidRDefault="001163A4" w:rsidP="001163A4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1163A4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1163A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Jitka Janů</w:t>
      </w:r>
    </w:p>
    <w:p w:rsidR="001163A4" w:rsidRPr="001163A4" w:rsidRDefault="001163A4" w:rsidP="001163A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163A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Tak zase za sto let!</w:t>
      </w:r>
    </w:p>
    <w:p w:rsidR="009E07A8" w:rsidRDefault="009E07A8"/>
    <w:sectPr w:rsidR="009E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A4"/>
    <w:rsid w:val="001163A4"/>
    <w:rsid w:val="009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C59F"/>
  <w15:chartTrackingRefBased/>
  <w15:docId w15:val="{085556ED-0E26-415D-80FD-878B919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3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63A4"/>
    <w:rPr>
      <w:color w:val="0000FF"/>
      <w:u w:val="single"/>
    </w:rPr>
  </w:style>
  <w:style w:type="character" w:customStyle="1" w:styleId="published">
    <w:name w:val="published"/>
    <w:basedOn w:val="Standardnpsmoodstavce"/>
    <w:rsid w:val="0011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10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84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5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30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05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64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0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40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49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13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70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46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2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52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141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45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711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18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5211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748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024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133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7614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774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801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68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6479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0813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0689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9146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750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26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55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97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56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32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93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84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61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041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90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7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28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16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69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368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3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1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57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67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8?Itemid=1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m.muni.cz/udalost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m.muni.cz/udalosti/11782-fotoreportaz-stoleta-oslava-masarykovy-univerzity-prilakala-tisice-lidi" TargetMode="External"/><Relationship Id="rId9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2020-02-18T08:07:00Z</dcterms:created>
  <dcterms:modified xsi:type="dcterms:W3CDTF">2020-02-18T08:11:00Z</dcterms:modified>
</cp:coreProperties>
</file>