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66" w:rsidRPr="00365766" w:rsidRDefault="00365766" w:rsidP="00365766">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365766">
        <w:rPr>
          <w:rFonts w:ascii="Helvetica" w:eastAsia="Times New Roman" w:hAnsi="Helvetica" w:cs="Helvetica"/>
          <w:b/>
          <w:bCs/>
          <w:color w:val="222222"/>
          <w:kern w:val="36"/>
          <w:sz w:val="48"/>
          <w:szCs w:val="48"/>
          <w:lang w:eastAsia="cs-CZ"/>
        </w:rPr>
        <w:t>Absolventi informatiky zjednodušují sportování v Brně</w:t>
      </w:r>
    </w:p>
    <w:p w:rsidR="00365766" w:rsidRPr="00365766" w:rsidRDefault="00365766" w:rsidP="00365766">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365766">
        <w:rPr>
          <w:rFonts w:ascii="Helvetica" w:eastAsia="Times New Roman" w:hAnsi="Helvetica" w:cs="Helvetica"/>
          <w:color w:val="222222"/>
          <w:sz w:val="30"/>
          <w:szCs w:val="30"/>
          <w:lang w:eastAsia="cs-CZ"/>
        </w:rPr>
        <w:t xml:space="preserve">Nová internetová služba </w:t>
      </w:r>
      <w:proofErr w:type="spellStart"/>
      <w:r w:rsidRPr="00365766">
        <w:rPr>
          <w:rFonts w:ascii="Helvetica" w:eastAsia="Times New Roman" w:hAnsi="Helvetica" w:cs="Helvetica"/>
          <w:color w:val="222222"/>
          <w:sz w:val="30"/>
          <w:szCs w:val="30"/>
          <w:lang w:eastAsia="cs-CZ"/>
        </w:rPr>
        <w:t>MeetSport</w:t>
      </w:r>
      <w:proofErr w:type="spellEnd"/>
      <w:r w:rsidRPr="00365766">
        <w:rPr>
          <w:rFonts w:ascii="Helvetica" w:eastAsia="Times New Roman" w:hAnsi="Helvetica" w:cs="Helvetica"/>
          <w:color w:val="222222"/>
          <w:sz w:val="30"/>
          <w:szCs w:val="30"/>
          <w:lang w:eastAsia="cs-CZ"/>
        </w:rPr>
        <w:t xml:space="preserve"> od skupinky nadšenců umožňuje jednoduchou filtraci sportovišť a připravuje i rezervační systém.</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4" w:history="1">
        <w:r w:rsidRPr="00365766">
          <w:rPr>
            <w:rFonts w:ascii="Arial" w:eastAsia="Times New Roman" w:hAnsi="Arial" w:cs="Arial"/>
            <w:b/>
            <w:bCs/>
            <w:color w:val="0000D2"/>
            <w:sz w:val="24"/>
            <w:szCs w:val="24"/>
            <w:u w:val="single"/>
            <w:lang w:eastAsia="cs-CZ"/>
          </w:rPr>
          <w:t>Sport</w:t>
        </w:r>
      </w:hyperlink>
      <w:r w:rsidRPr="00365766">
        <w:rPr>
          <w:rFonts w:ascii="Georgia" w:eastAsia="Times New Roman" w:hAnsi="Georgia" w:cs="Times New Roman"/>
          <w:color w:val="222222"/>
          <w:sz w:val="24"/>
          <w:szCs w:val="24"/>
          <w:lang w:eastAsia="cs-CZ"/>
        </w:rPr>
        <w:t> </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24"/>
          <w:szCs w:val="24"/>
          <w:bdr w:val="none" w:sz="0" w:space="0" w:color="auto" w:frame="1"/>
          <w:lang w:eastAsia="cs-CZ"/>
        </w:rPr>
        <w:t>23. června 2019</w:t>
      </w:r>
      <w:r w:rsidRPr="00365766">
        <w:rPr>
          <w:rFonts w:ascii="Georgia" w:eastAsia="Times New Roman" w:hAnsi="Georgia" w:cs="Times New Roman"/>
          <w:color w:val="222222"/>
          <w:sz w:val="30"/>
          <w:szCs w:val="30"/>
          <w:lang w:eastAsia="cs-CZ"/>
        </w:rPr>
        <w:t> </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24"/>
          <w:szCs w:val="24"/>
          <w:lang w:eastAsia="cs-CZ"/>
        </w:rPr>
      </w:pPr>
      <w:r w:rsidRPr="00365766">
        <w:rPr>
          <w:rFonts w:ascii="Georgia" w:eastAsia="Times New Roman" w:hAnsi="Georgia" w:cs="Times New Roman"/>
          <w:color w:val="222222"/>
          <w:sz w:val="24"/>
          <w:szCs w:val="24"/>
          <w:bdr w:val="none" w:sz="0" w:space="0" w:color="auto" w:frame="1"/>
          <w:lang w:eastAsia="cs-CZ"/>
        </w:rPr>
        <w:t xml:space="preserve">Martin </w:t>
      </w:r>
      <w:proofErr w:type="spellStart"/>
      <w:r w:rsidRPr="00365766">
        <w:rPr>
          <w:rFonts w:ascii="Georgia" w:eastAsia="Times New Roman" w:hAnsi="Georgia" w:cs="Times New Roman"/>
          <w:color w:val="222222"/>
          <w:sz w:val="24"/>
          <w:szCs w:val="24"/>
          <w:bdr w:val="none" w:sz="0" w:space="0" w:color="auto" w:frame="1"/>
          <w:lang w:eastAsia="cs-CZ"/>
        </w:rPr>
        <w:t>Vérteši</w:t>
      </w:r>
      <w:proofErr w:type="spellEnd"/>
      <w:r w:rsidRPr="00365766">
        <w:rPr>
          <w:rFonts w:ascii="Georgia" w:eastAsia="Times New Roman" w:hAnsi="Georgia" w:cs="Times New Roman"/>
          <w:color w:val="222222"/>
          <w:sz w:val="24"/>
          <w:szCs w:val="24"/>
          <w:lang w:eastAsia="cs-CZ"/>
        </w:rPr>
        <w:t> </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5" w:history="1">
        <w:r w:rsidRPr="00365766">
          <w:rPr>
            <w:rFonts w:ascii="Georgia" w:eastAsia="Times New Roman" w:hAnsi="Georgia" w:cs="Times New Roman"/>
            <w:color w:val="666666"/>
            <w:sz w:val="30"/>
            <w:szCs w:val="30"/>
            <w:u w:val="single"/>
            <w:lang w:eastAsia="cs-CZ"/>
          </w:rPr>
          <w:t>CC-BY</w:t>
        </w:r>
      </w:hyperlink>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30"/>
          <w:szCs w:val="30"/>
          <w:lang w:eastAsia="cs-CZ"/>
        </w:rPr>
      </w:pPr>
      <w:bookmarkStart w:id="0" w:name="_GoBack"/>
      <w:r w:rsidRPr="00365766">
        <w:rPr>
          <w:rFonts w:ascii="Georgia" w:eastAsia="Times New Roman" w:hAnsi="Georgia" w:cs="Times New Roman"/>
          <w:noProof/>
          <w:color w:val="222222"/>
          <w:sz w:val="30"/>
          <w:szCs w:val="30"/>
          <w:lang w:eastAsia="cs-CZ"/>
        </w:rPr>
        <w:drawing>
          <wp:inline distT="0" distB="0" distL="0" distR="0">
            <wp:extent cx="5048250" cy="2524125"/>
            <wp:effectExtent l="0" t="0" r="0" b="9525"/>
            <wp:docPr id="1" name="Obrázek 1" descr="Tým absolventů Fakulty informatiky MU, kteří službu MeetSport zatím hlavně ve volném čase vyvíjej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ým absolventů Fakulty informatiky MU, kteří službu MeetSport zatím hlavně ve volném čase vyvíjej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1122" cy="2525561"/>
                    </a:xfrm>
                    <a:prstGeom prst="rect">
                      <a:avLst/>
                    </a:prstGeom>
                    <a:noFill/>
                    <a:ln>
                      <a:noFill/>
                    </a:ln>
                  </pic:spPr>
                </pic:pic>
              </a:graphicData>
            </a:graphic>
          </wp:inline>
        </w:drawing>
      </w:r>
      <w:bookmarkEnd w:id="0"/>
      <w:r w:rsidRPr="00365766">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7" o:title=""/>
          </v:shape>
          <w:control r:id="rId8" w:name="DefaultOcxName" w:shapeid="_x0000_i1029"/>
        </w:object>
      </w:r>
    </w:p>
    <w:p w:rsidR="00365766" w:rsidRPr="00365766" w:rsidRDefault="00365766" w:rsidP="00365766">
      <w:pPr>
        <w:shd w:val="clear" w:color="auto" w:fill="FEFCFA"/>
        <w:spacing w:after="0" w:line="384" w:lineRule="atLeast"/>
        <w:textAlignment w:val="baseline"/>
        <w:rPr>
          <w:rFonts w:ascii="Arial" w:eastAsia="Times New Roman" w:hAnsi="Arial" w:cs="Arial"/>
          <w:b/>
          <w:bCs/>
          <w:color w:val="777777"/>
          <w:sz w:val="30"/>
          <w:szCs w:val="30"/>
          <w:lang w:eastAsia="cs-CZ"/>
        </w:rPr>
      </w:pPr>
      <w:r w:rsidRPr="00365766">
        <w:rPr>
          <w:rFonts w:ascii="Arial" w:eastAsia="Times New Roman" w:hAnsi="Arial" w:cs="Arial"/>
          <w:b/>
          <w:bCs/>
          <w:color w:val="777777"/>
          <w:sz w:val="30"/>
          <w:szCs w:val="30"/>
          <w:lang w:eastAsia="cs-CZ"/>
        </w:rPr>
        <w:t xml:space="preserve">Tým absolventů Fakulty informatiky MU, kteří službu </w:t>
      </w:r>
      <w:proofErr w:type="spellStart"/>
      <w:r w:rsidRPr="00365766">
        <w:rPr>
          <w:rFonts w:ascii="Arial" w:eastAsia="Times New Roman" w:hAnsi="Arial" w:cs="Arial"/>
          <w:b/>
          <w:bCs/>
          <w:color w:val="777777"/>
          <w:sz w:val="30"/>
          <w:szCs w:val="30"/>
          <w:lang w:eastAsia="cs-CZ"/>
        </w:rPr>
        <w:t>MeetSport</w:t>
      </w:r>
      <w:proofErr w:type="spellEnd"/>
      <w:r w:rsidRPr="00365766">
        <w:rPr>
          <w:rFonts w:ascii="Arial" w:eastAsia="Times New Roman" w:hAnsi="Arial" w:cs="Arial"/>
          <w:b/>
          <w:bCs/>
          <w:color w:val="777777"/>
          <w:sz w:val="30"/>
          <w:szCs w:val="30"/>
          <w:lang w:eastAsia="cs-CZ"/>
        </w:rPr>
        <w:t xml:space="preserve"> zatím hlavně ve volném čase vyvíjejí.</w:t>
      </w:r>
    </w:p>
    <w:p w:rsidR="00365766" w:rsidRPr="00365766" w:rsidRDefault="00365766" w:rsidP="00365766">
      <w:pPr>
        <w:shd w:val="clear" w:color="auto" w:fill="FEFCFA"/>
        <w:spacing w:line="240" w:lineRule="auto"/>
        <w:textAlignment w:val="baseline"/>
        <w:rPr>
          <w:rFonts w:ascii="Arial" w:eastAsia="Times New Roman" w:hAnsi="Arial" w:cs="Arial"/>
          <w:color w:val="AAAAAA"/>
          <w:sz w:val="30"/>
          <w:szCs w:val="30"/>
          <w:lang w:eastAsia="cs-CZ"/>
        </w:rPr>
      </w:pPr>
      <w:r w:rsidRPr="00365766">
        <w:rPr>
          <w:rFonts w:ascii="Arial" w:eastAsia="Times New Roman" w:hAnsi="Arial" w:cs="Arial"/>
          <w:color w:val="AAAAAA"/>
          <w:sz w:val="30"/>
          <w:szCs w:val="30"/>
          <w:lang w:eastAsia="cs-CZ"/>
        </w:rPr>
        <w:t>Foto: </w:t>
      </w:r>
      <w:r w:rsidRPr="00365766">
        <w:rPr>
          <w:rFonts w:ascii="Arial" w:eastAsia="Times New Roman" w:hAnsi="Arial" w:cs="Arial"/>
          <w:color w:val="AAAAAA"/>
          <w:sz w:val="17"/>
          <w:szCs w:val="17"/>
          <w:bdr w:val="none" w:sz="0" w:space="0" w:color="auto" w:frame="1"/>
          <w:lang w:eastAsia="cs-CZ"/>
        </w:rPr>
        <w:t xml:space="preserve">Archiv </w:t>
      </w:r>
      <w:proofErr w:type="spellStart"/>
      <w:r w:rsidRPr="00365766">
        <w:rPr>
          <w:rFonts w:ascii="Arial" w:eastAsia="Times New Roman" w:hAnsi="Arial" w:cs="Arial"/>
          <w:color w:val="AAAAAA"/>
          <w:sz w:val="17"/>
          <w:szCs w:val="17"/>
          <w:bdr w:val="none" w:sz="0" w:space="0" w:color="auto" w:frame="1"/>
          <w:lang w:eastAsia="cs-CZ"/>
        </w:rPr>
        <w:t>MeetSport</w:t>
      </w:r>
      <w:proofErr w:type="spellEnd"/>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Skupina absolventů Fakulty informatiky MU dává po večerech a víkendech dohromady web </w:t>
      </w:r>
      <w:hyperlink r:id="rId9" w:history="1">
        <w:r w:rsidRPr="00365766">
          <w:rPr>
            <w:rFonts w:ascii="Georgia" w:eastAsia="Times New Roman" w:hAnsi="Georgia" w:cs="Times New Roman"/>
            <w:b/>
            <w:bCs/>
            <w:color w:val="222222"/>
            <w:sz w:val="30"/>
            <w:szCs w:val="30"/>
            <w:u w:val="single"/>
            <w:lang w:eastAsia="cs-CZ"/>
          </w:rPr>
          <w:t>www.meetsport.cz</w:t>
        </w:r>
      </w:hyperlink>
      <w:r w:rsidRPr="00365766">
        <w:rPr>
          <w:rFonts w:ascii="Georgia" w:eastAsia="Times New Roman" w:hAnsi="Georgia" w:cs="Times New Roman"/>
          <w:color w:val="222222"/>
          <w:sz w:val="30"/>
          <w:szCs w:val="30"/>
          <w:lang w:eastAsia="cs-CZ"/>
        </w:rPr>
        <w:t>, který sdružuje už většinu sportovišť v Brně a nabízí jejich jednoduchou a přehlednou filtraci. Brzy přibude možnost rezervace napříč sportovišti a další funkce, které výrazně usnadní sportování v Brně.</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Prozatím je hlavní funkcí webu vyhledávání sportovišť v okolí podle spousty parametrů – nejen podle zvoleného sportu, ale také třeba podle poskytovaných slev pro studenty, možnosti platit kartou, parkování nebo zapůjčení vybavení.</w:t>
      </w:r>
    </w:p>
    <w:p w:rsidR="00365766" w:rsidRPr="00365766" w:rsidRDefault="00365766" w:rsidP="0036576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„Když si chci jít v Brně zasportovat a v mém oblíbeném sportovišti je zrovna plno, zabere hroznou spoustu času najít nějaké jiné, které odpovídá mým požadavkům. Abych mohla provést rezervaci, musím se navíc většinou registrovat na dalším webu,“ popisuje typickou situaci nejednoho sportovce Alžběta Černá.</w:t>
      </w:r>
    </w:p>
    <w:p w:rsidR="00365766" w:rsidRPr="00365766" w:rsidRDefault="00365766" w:rsidP="0036576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lastRenderedPageBreak/>
        <w:t>Právě proto se s dalšími bývalými spolužáky rozhodli využít svých programovacích dovedností a přivedli na svět web, který už nyní obsahuje data o 230 sportovištích v Brně. Většinu z nich doplnili mladí programátoři ručně nebo je načítají z jiných zdrojů, s některými sportovišti už ale rozjeli přímou spolupráci.</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365766">
        <w:rPr>
          <w:rFonts w:ascii="Georgia" w:eastAsia="Times New Roman" w:hAnsi="Georgia" w:cs="Times New Roman"/>
          <w:color w:val="222222"/>
          <w:sz w:val="21"/>
          <w:szCs w:val="21"/>
          <w:lang w:eastAsia="cs-CZ"/>
        </w:rPr>
        <w:t>inzerce</w:t>
      </w:r>
    </w:p>
    <w:p w:rsidR="00365766" w:rsidRPr="00365766" w:rsidRDefault="00365766" w:rsidP="00365766">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365766">
        <w:rPr>
          <w:rFonts w:ascii="Georgia" w:eastAsia="Times New Roman" w:hAnsi="Georgia" w:cs="Times New Roman"/>
          <w:color w:val="222222"/>
          <w:sz w:val="21"/>
          <w:szCs w:val="21"/>
          <w:lang w:eastAsia="cs-CZ"/>
        </w:rPr>
        <w:fldChar w:fldCharType="begin"/>
      </w:r>
      <w:r w:rsidRPr="00365766">
        <w:rPr>
          <w:rFonts w:ascii="Georgia" w:eastAsia="Times New Roman" w:hAnsi="Georgia" w:cs="Times New Roman"/>
          <w:color w:val="222222"/>
          <w:sz w:val="21"/>
          <w:szCs w:val="21"/>
          <w:lang w:eastAsia="cs-CZ"/>
        </w:rPr>
        <w:instrText xml:space="preserve"> HYPERLINK "https://www.em.muni.cz/component/banners/click/134" \o "HaDivadlo naši – Studie rozhovoru o klimatické krizi" \t "_blank" </w:instrText>
      </w:r>
      <w:r w:rsidRPr="00365766">
        <w:rPr>
          <w:rFonts w:ascii="Georgia" w:eastAsia="Times New Roman" w:hAnsi="Georgia" w:cs="Times New Roman"/>
          <w:color w:val="222222"/>
          <w:sz w:val="21"/>
          <w:szCs w:val="21"/>
          <w:lang w:eastAsia="cs-CZ"/>
        </w:rPr>
        <w:fldChar w:fldCharType="separate"/>
      </w:r>
    </w:p>
    <w:p w:rsidR="00365766" w:rsidRPr="00365766" w:rsidRDefault="00365766" w:rsidP="00365766">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365766">
        <w:rPr>
          <w:rFonts w:ascii="Georgia" w:eastAsia="Times New Roman" w:hAnsi="Georgia" w:cs="Times New Roman"/>
          <w:color w:val="222222"/>
          <w:sz w:val="21"/>
          <w:szCs w:val="21"/>
          <w:lang w:eastAsia="cs-CZ"/>
        </w:rPr>
        <w:fldChar w:fldCharType="end"/>
      </w:r>
    </w:p>
    <w:p w:rsidR="00365766" w:rsidRPr="00365766" w:rsidRDefault="00365766" w:rsidP="0036576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Prozatím je hlavní funkcí webu vyhledávání sportovišť v okolí podle spousty parametrů – nejen podle zvoleného sportu, ale také třeba podle poskytovaných slev pro studenty, možnosti platit kartou, parkování nebo zapůjčení vybavení. Každé sportoviště pak má na webu svůj profil s podrobnostmi, fotkami a recenzemi. V plánu toho ale tvůrci mají mnohem více.</w:t>
      </w:r>
    </w:p>
    <w:p w:rsidR="00365766" w:rsidRPr="00365766" w:rsidRDefault="00365766" w:rsidP="0036576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„V prvé řadě chceme zprovoznit rezervační systém, který umožní rezervovat sportoviště kdekoliv v Brně s jediným účtem. Postupně bychom se s </w:t>
      </w:r>
      <w:proofErr w:type="spellStart"/>
      <w:r w:rsidRPr="00365766">
        <w:rPr>
          <w:rFonts w:ascii="Georgia" w:eastAsia="Times New Roman" w:hAnsi="Georgia" w:cs="Times New Roman"/>
          <w:color w:val="222222"/>
          <w:sz w:val="30"/>
          <w:szCs w:val="30"/>
          <w:lang w:eastAsia="cs-CZ"/>
        </w:rPr>
        <w:t>MeetSport</w:t>
      </w:r>
      <w:proofErr w:type="spellEnd"/>
      <w:r w:rsidRPr="00365766">
        <w:rPr>
          <w:rFonts w:ascii="Georgia" w:eastAsia="Times New Roman" w:hAnsi="Georgia" w:cs="Times New Roman"/>
          <w:color w:val="222222"/>
          <w:sz w:val="30"/>
          <w:szCs w:val="30"/>
          <w:lang w:eastAsia="cs-CZ"/>
        </w:rPr>
        <w:t xml:space="preserve"> rádi stali zprostředkovatelem všeho okolo sportu a sportovištím nabídli komplexní možnosti propagace,“ vysvětluje plány </w:t>
      </w:r>
      <w:proofErr w:type="spellStart"/>
      <w:r w:rsidRPr="00365766">
        <w:rPr>
          <w:rFonts w:ascii="Georgia" w:eastAsia="Times New Roman" w:hAnsi="Georgia" w:cs="Times New Roman"/>
          <w:color w:val="222222"/>
          <w:sz w:val="30"/>
          <w:szCs w:val="30"/>
          <w:lang w:eastAsia="cs-CZ"/>
        </w:rPr>
        <w:t>backend</w:t>
      </w:r>
      <w:proofErr w:type="spellEnd"/>
      <w:r w:rsidRPr="00365766">
        <w:rPr>
          <w:rFonts w:ascii="Georgia" w:eastAsia="Times New Roman" w:hAnsi="Georgia" w:cs="Times New Roman"/>
          <w:color w:val="222222"/>
          <w:sz w:val="30"/>
          <w:szCs w:val="30"/>
          <w:lang w:eastAsia="cs-CZ"/>
        </w:rPr>
        <w:t xml:space="preserve"> vývojář Oliver </w:t>
      </w:r>
      <w:proofErr w:type="spellStart"/>
      <w:r w:rsidRPr="00365766">
        <w:rPr>
          <w:rFonts w:ascii="Georgia" w:eastAsia="Times New Roman" w:hAnsi="Georgia" w:cs="Times New Roman"/>
          <w:color w:val="222222"/>
          <w:sz w:val="30"/>
          <w:szCs w:val="30"/>
          <w:lang w:eastAsia="cs-CZ"/>
        </w:rPr>
        <w:t>Pentek</w:t>
      </w:r>
      <w:proofErr w:type="spellEnd"/>
      <w:r w:rsidRPr="00365766">
        <w:rPr>
          <w:rFonts w:ascii="Georgia" w:eastAsia="Times New Roman" w:hAnsi="Georgia" w:cs="Times New Roman"/>
          <w:color w:val="222222"/>
          <w:sz w:val="30"/>
          <w:szCs w:val="30"/>
          <w:lang w:eastAsia="cs-CZ"/>
        </w:rPr>
        <w:t>.</w:t>
      </w:r>
    </w:p>
    <w:p w:rsidR="00365766" w:rsidRPr="00365766" w:rsidRDefault="00365766" w:rsidP="00365766">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 xml:space="preserve">Webovou stránku zatím navštěvuje zhruba 300 lidí měsíčně. Aby jich přibylo a aby se více vraceli, plánuje pětice </w:t>
      </w:r>
      <w:proofErr w:type="spellStart"/>
      <w:r w:rsidRPr="00365766">
        <w:rPr>
          <w:rFonts w:ascii="Georgia" w:eastAsia="Times New Roman" w:hAnsi="Georgia" w:cs="Times New Roman"/>
          <w:color w:val="222222"/>
          <w:sz w:val="30"/>
          <w:szCs w:val="30"/>
          <w:lang w:eastAsia="cs-CZ"/>
        </w:rPr>
        <w:t>ajťáků</w:t>
      </w:r>
      <w:proofErr w:type="spellEnd"/>
      <w:r w:rsidRPr="00365766">
        <w:rPr>
          <w:rFonts w:ascii="Georgia" w:eastAsia="Times New Roman" w:hAnsi="Georgia" w:cs="Times New Roman"/>
          <w:color w:val="222222"/>
          <w:sz w:val="30"/>
          <w:szCs w:val="30"/>
          <w:lang w:eastAsia="cs-CZ"/>
        </w:rPr>
        <w:t xml:space="preserve"> udělat z webu aplikaci a oslovit třeba i cizince v Brně, kteří často obtížně hledají vstřícné prostředí ke sportu. Domlouvání kolektivních sportů by zase mohlo usnadnit přímé propojení webu se sociálními sítěmi.</w:t>
      </w:r>
    </w:p>
    <w:p w:rsidR="00365766" w:rsidRPr="00365766" w:rsidRDefault="00365766" w:rsidP="00365766">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65766">
        <w:rPr>
          <w:rFonts w:ascii="Georgia" w:eastAsia="Times New Roman" w:hAnsi="Georgia" w:cs="Times New Roman"/>
          <w:color w:val="222222"/>
          <w:sz w:val="30"/>
          <w:szCs w:val="30"/>
          <w:lang w:eastAsia="cs-CZ"/>
        </w:rPr>
        <w:t>Celý tým bývalých studentů Fakulty informatiky MU pracuje na webu </w:t>
      </w:r>
      <w:proofErr w:type="spellStart"/>
      <w:r w:rsidRPr="00365766">
        <w:rPr>
          <w:rFonts w:ascii="Georgia" w:eastAsia="Times New Roman" w:hAnsi="Georgia" w:cs="Times New Roman"/>
          <w:color w:val="222222"/>
          <w:sz w:val="30"/>
          <w:szCs w:val="30"/>
          <w:lang w:eastAsia="cs-CZ"/>
        </w:rPr>
        <w:fldChar w:fldCharType="begin"/>
      </w:r>
      <w:r w:rsidRPr="00365766">
        <w:rPr>
          <w:rFonts w:ascii="Georgia" w:eastAsia="Times New Roman" w:hAnsi="Georgia" w:cs="Times New Roman"/>
          <w:color w:val="222222"/>
          <w:sz w:val="30"/>
          <w:szCs w:val="30"/>
          <w:lang w:eastAsia="cs-CZ"/>
        </w:rPr>
        <w:instrText xml:space="preserve"> HYPERLINK "https://www.meetsport.cz/" </w:instrText>
      </w:r>
      <w:r w:rsidRPr="00365766">
        <w:rPr>
          <w:rFonts w:ascii="Georgia" w:eastAsia="Times New Roman" w:hAnsi="Georgia" w:cs="Times New Roman"/>
          <w:color w:val="222222"/>
          <w:sz w:val="30"/>
          <w:szCs w:val="30"/>
          <w:lang w:eastAsia="cs-CZ"/>
        </w:rPr>
        <w:fldChar w:fldCharType="separate"/>
      </w:r>
      <w:r w:rsidRPr="00365766">
        <w:rPr>
          <w:rFonts w:ascii="Georgia" w:eastAsia="Times New Roman" w:hAnsi="Georgia" w:cs="Times New Roman"/>
          <w:b/>
          <w:bCs/>
          <w:color w:val="222222"/>
          <w:sz w:val="30"/>
          <w:szCs w:val="30"/>
          <w:u w:val="single"/>
          <w:lang w:eastAsia="cs-CZ"/>
        </w:rPr>
        <w:t>MeetSport</w:t>
      </w:r>
      <w:proofErr w:type="spellEnd"/>
      <w:r w:rsidRPr="00365766">
        <w:rPr>
          <w:rFonts w:ascii="Georgia" w:eastAsia="Times New Roman" w:hAnsi="Georgia" w:cs="Times New Roman"/>
          <w:color w:val="222222"/>
          <w:sz w:val="30"/>
          <w:szCs w:val="30"/>
          <w:lang w:eastAsia="cs-CZ"/>
        </w:rPr>
        <w:fldChar w:fldCharType="end"/>
      </w:r>
      <w:r w:rsidRPr="00365766">
        <w:rPr>
          <w:rFonts w:ascii="Georgia" w:eastAsia="Times New Roman" w:hAnsi="Georgia" w:cs="Times New Roman"/>
          <w:color w:val="222222"/>
          <w:sz w:val="30"/>
          <w:szCs w:val="30"/>
          <w:lang w:eastAsia="cs-CZ"/>
        </w:rPr>
        <w:t> ve svém volném čase, po práci. Někteří už si snížili pracovní úvazek, aby mohli projektu věnovat více času, v budoucnu by se mu ideálně chtěli věnovat naplno. K vybudování úspěšného byznysu, který je uživí, už udělali první krůčky – absolvovali inkubátor podnikatelských nápadů v </w:t>
      </w:r>
      <w:hyperlink r:id="rId10" w:history="1">
        <w:r w:rsidRPr="00365766">
          <w:rPr>
            <w:rFonts w:ascii="Georgia" w:eastAsia="Times New Roman" w:hAnsi="Georgia" w:cs="Times New Roman"/>
            <w:b/>
            <w:bCs/>
            <w:color w:val="222222"/>
            <w:sz w:val="30"/>
            <w:szCs w:val="30"/>
            <w:u w:val="single"/>
            <w:lang w:eastAsia="cs-CZ"/>
          </w:rPr>
          <w:t>Jihomoravském inovačním centru</w:t>
        </w:r>
      </w:hyperlink>
      <w:r w:rsidRPr="00365766">
        <w:rPr>
          <w:rFonts w:ascii="Georgia" w:eastAsia="Times New Roman" w:hAnsi="Georgia" w:cs="Times New Roman"/>
          <w:color w:val="222222"/>
          <w:sz w:val="30"/>
          <w:szCs w:val="30"/>
          <w:lang w:eastAsia="cs-CZ"/>
        </w:rPr>
        <w:t> a intenzivně sbírají podněty od samotných sportovišť.</w:t>
      </w:r>
    </w:p>
    <w:p w:rsidR="00983C1E" w:rsidRDefault="00983C1E"/>
    <w:sectPr w:rsidR="00983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66"/>
    <w:rsid w:val="00365766"/>
    <w:rsid w:val="00983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1828-8DDD-4F7B-AF6D-025B95A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65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576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657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65766"/>
    <w:rPr>
      <w:color w:val="0000FF"/>
      <w:u w:val="single"/>
    </w:rPr>
  </w:style>
  <w:style w:type="character" w:customStyle="1" w:styleId="published">
    <w:name w:val="published"/>
    <w:basedOn w:val="Standardnpsmoodstavce"/>
    <w:rsid w:val="0036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78373">
      <w:bodyDiv w:val="1"/>
      <w:marLeft w:val="0"/>
      <w:marRight w:val="0"/>
      <w:marTop w:val="0"/>
      <w:marBottom w:val="0"/>
      <w:divBdr>
        <w:top w:val="none" w:sz="0" w:space="0" w:color="auto"/>
        <w:left w:val="none" w:sz="0" w:space="0" w:color="auto"/>
        <w:bottom w:val="none" w:sz="0" w:space="0" w:color="auto"/>
        <w:right w:val="none" w:sz="0" w:space="0" w:color="auto"/>
      </w:divBdr>
      <w:divsChild>
        <w:div w:id="1709377589">
          <w:marLeft w:val="0"/>
          <w:marRight w:val="0"/>
          <w:marTop w:val="0"/>
          <w:marBottom w:val="474"/>
          <w:divBdr>
            <w:top w:val="none" w:sz="0" w:space="0" w:color="auto"/>
            <w:left w:val="none" w:sz="0" w:space="0" w:color="auto"/>
            <w:bottom w:val="none" w:sz="0" w:space="0" w:color="auto"/>
            <w:right w:val="none" w:sz="0" w:space="0" w:color="auto"/>
          </w:divBdr>
          <w:divsChild>
            <w:div w:id="2034959798">
              <w:marLeft w:val="0"/>
              <w:marRight w:val="0"/>
              <w:marTop w:val="0"/>
              <w:marBottom w:val="0"/>
              <w:divBdr>
                <w:top w:val="none" w:sz="0" w:space="0" w:color="auto"/>
                <w:left w:val="none" w:sz="0" w:space="0" w:color="auto"/>
                <w:bottom w:val="none" w:sz="0" w:space="0" w:color="auto"/>
                <w:right w:val="none" w:sz="0" w:space="0" w:color="auto"/>
              </w:divBdr>
              <w:divsChild>
                <w:div w:id="1628469754">
                  <w:marLeft w:val="0"/>
                  <w:marRight w:val="0"/>
                  <w:marTop w:val="0"/>
                  <w:marBottom w:val="0"/>
                  <w:divBdr>
                    <w:top w:val="none" w:sz="0" w:space="0" w:color="auto"/>
                    <w:left w:val="none" w:sz="0" w:space="0" w:color="auto"/>
                    <w:bottom w:val="none" w:sz="0" w:space="0" w:color="auto"/>
                    <w:right w:val="none" w:sz="0" w:space="0" w:color="auto"/>
                  </w:divBdr>
                </w:div>
                <w:div w:id="520436971">
                  <w:marLeft w:val="0"/>
                  <w:marRight w:val="0"/>
                  <w:marTop w:val="0"/>
                  <w:marBottom w:val="0"/>
                  <w:divBdr>
                    <w:top w:val="none" w:sz="0" w:space="0" w:color="auto"/>
                    <w:left w:val="none" w:sz="0" w:space="0" w:color="auto"/>
                    <w:bottom w:val="none" w:sz="0" w:space="0" w:color="auto"/>
                    <w:right w:val="none" w:sz="0" w:space="0" w:color="auto"/>
                  </w:divBdr>
                </w:div>
                <w:div w:id="422268483">
                  <w:marLeft w:val="0"/>
                  <w:marRight w:val="0"/>
                  <w:marTop w:val="0"/>
                  <w:marBottom w:val="0"/>
                  <w:divBdr>
                    <w:top w:val="none" w:sz="0" w:space="0" w:color="auto"/>
                    <w:left w:val="none" w:sz="0" w:space="0" w:color="auto"/>
                    <w:bottom w:val="none" w:sz="0" w:space="0" w:color="auto"/>
                    <w:right w:val="none" w:sz="0" w:space="0" w:color="auto"/>
                  </w:divBdr>
                </w:div>
              </w:divsChild>
            </w:div>
            <w:div w:id="558050785">
              <w:marLeft w:val="0"/>
              <w:marRight w:val="0"/>
              <w:marTop w:val="15"/>
              <w:marBottom w:val="0"/>
              <w:divBdr>
                <w:top w:val="none" w:sz="0" w:space="0" w:color="auto"/>
                <w:left w:val="none" w:sz="0" w:space="0" w:color="auto"/>
                <w:bottom w:val="none" w:sz="0" w:space="0" w:color="auto"/>
                <w:right w:val="none" w:sz="0" w:space="0" w:color="auto"/>
              </w:divBdr>
            </w:div>
            <w:div w:id="383137144">
              <w:marLeft w:val="-1200"/>
              <w:marRight w:val="0"/>
              <w:marTop w:val="0"/>
              <w:marBottom w:val="0"/>
              <w:divBdr>
                <w:top w:val="none" w:sz="0" w:space="0" w:color="auto"/>
                <w:left w:val="none" w:sz="0" w:space="0" w:color="auto"/>
                <w:bottom w:val="none" w:sz="0" w:space="0" w:color="auto"/>
                <w:right w:val="none" w:sz="0" w:space="0" w:color="auto"/>
              </w:divBdr>
            </w:div>
          </w:divsChild>
        </w:div>
        <w:div w:id="671760878">
          <w:marLeft w:val="0"/>
          <w:marRight w:val="0"/>
          <w:marTop w:val="0"/>
          <w:marBottom w:val="0"/>
          <w:divBdr>
            <w:top w:val="none" w:sz="0" w:space="0" w:color="auto"/>
            <w:left w:val="none" w:sz="0" w:space="0" w:color="auto"/>
            <w:bottom w:val="none" w:sz="0" w:space="0" w:color="auto"/>
            <w:right w:val="none" w:sz="0" w:space="0" w:color="auto"/>
          </w:divBdr>
          <w:divsChild>
            <w:div w:id="347298697">
              <w:marLeft w:val="225"/>
              <w:marRight w:val="225"/>
              <w:marTop w:val="0"/>
              <w:marBottom w:val="0"/>
              <w:divBdr>
                <w:top w:val="none" w:sz="0" w:space="0" w:color="auto"/>
                <w:left w:val="none" w:sz="0" w:space="0" w:color="auto"/>
                <w:bottom w:val="none" w:sz="0" w:space="0" w:color="auto"/>
                <w:right w:val="none" w:sz="0" w:space="0" w:color="auto"/>
              </w:divBdr>
              <w:divsChild>
                <w:div w:id="674651136">
                  <w:marLeft w:val="0"/>
                  <w:marRight w:val="0"/>
                  <w:marTop w:val="0"/>
                  <w:marBottom w:val="0"/>
                  <w:divBdr>
                    <w:top w:val="none" w:sz="0" w:space="0" w:color="auto"/>
                    <w:left w:val="none" w:sz="0" w:space="0" w:color="auto"/>
                    <w:bottom w:val="none" w:sz="0" w:space="0" w:color="auto"/>
                    <w:right w:val="none" w:sz="0" w:space="0" w:color="auto"/>
                  </w:divBdr>
                  <w:divsChild>
                    <w:div w:id="19704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em.muni.cz/podminky-uziti" TargetMode="External"/><Relationship Id="rId10" Type="http://schemas.openxmlformats.org/officeDocument/2006/relationships/hyperlink" Target="https://www.jic.cz/" TargetMode="External"/><Relationship Id="rId4" Type="http://schemas.openxmlformats.org/officeDocument/2006/relationships/hyperlink" Target="https://www.em.muni.cz/sport" TargetMode="External"/><Relationship Id="rId9" Type="http://schemas.openxmlformats.org/officeDocument/2006/relationships/hyperlink" Target="https://www.meetsport.c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2861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2020-02-18T08:23:00Z</dcterms:created>
  <dcterms:modified xsi:type="dcterms:W3CDTF">2020-02-18T08:24:00Z</dcterms:modified>
</cp:coreProperties>
</file>