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8E5" w:rsidRDefault="007F58E5" w:rsidP="007F58E5">
      <w:pPr>
        <w:spacing w:line="280" w:lineRule="atLeast"/>
        <w:outlineLvl w:val="0"/>
        <w:rPr>
          <w:rFonts w:ascii="Arial" w:eastAsia="Times New Roman" w:hAnsi="Arial" w:cs="Arial"/>
          <w:b/>
          <w:bCs/>
          <w:color w:val="222222"/>
          <w:spacing w:val="-9"/>
          <w:kern w:val="36"/>
          <w:sz w:val="54"/>
          <w:szCs w:val="54"/>
          <w:lang w:eastAsia="cs-CZ"/>
        </w:rPr>
      </w:pPr>
      <w:r>
        <w:t xml:space="preserve">Zdroj: </w:t>
      </w:r>
      <w:hyperlink r:id="rId5" w:history="1">
        <w:r>
          <w:rPr>
            <w:rStyle w:val="Hypertextovodkaz"/>
          </w:rPr>
          <w:t>https://www.czechcrunch.cz/2020/01/cesi-vyviji-konkurenci-google-map-kterou-kazdy-mesic-vyuzije-200-milionu-lidi-jejich-mapy-nasadila-i-nasa/</w:t>
        </w:r>
      </w:hyperlink>
      <w:bookmarkStart w:id="0" w:name="_GoBack"/>
      <w:bookmarkEnd w:id="0"/>
    </w:p>
    <w:p w:rsidR="007F58E5" w:rsidRPr="007F58E5" w:rsidRDefault="007F58E5" w:rsidP="007F58E5">
      <w:pPr>
        <w:spacing w:line="280" w:lineRule="atLeast"/>
        <w:outlineLvl w:val="0"/>
        <w:rPr>
          <w:rFonts w:ascii="Arial" w:eastAsia="Times New Roman" w:hAnsi="Arial" w:cs="Arial"/>
          <w:b/>
          <w:bCs/>
          <w:color w:val="222222"/>
          <w:spacing w:val="-9"/>
          <w:kern w:val="36"/>
          <w:sz w:val="54"/>
          <w:szCs w:val="54"/>
          <w:lang w:eastAsia="cs-CZ"/>
        </w:rPr>
      </w:pPr>
      <w:r w:rsidRPr="007F58E5">
        <w:rPr>
          <w:rFonts w:ascii="Arial" w:eastAsia="Times New Roman" w:hAnsi="Arial" w:cs="Arial"/>
          <w:b/>
          <w:bCs/>
          <w:color w:val="222222"/>
          <w:spacing w:val="-9"/>
          <w:kern w:val="36"/>
          <w:sz w:val="54"/>
          <w:szCs w:val="54"/>
          <w:lang w:eastAsia="cs-CZ"/>
        </w:rPr>
        <w:t>Češi vyvíjí konkurenci Google Map, kterou každý měsíc využije 200 milionů lidí. Jejich mapy nasadila i NASA</w:t>
      </w:r>
    </w:p>
    <w:p w:rsidR="007F58E5" w:rsidRPr="007F58E5" w:rsidRDefault="007F58E5" w:rsidP="007F58E5">
      <w:pPr>
        <w:spacing w:after="0" w:line="240" w:lineRule="auto"/>
        <w:jc w:val="center"/>
        <w:rPr>
          <w:rFonts w:ascii="Georgia" w:eastAsia="Times New Roman" w:hAnsi="Georgia" w:cs="Times New Roman"/>
          <w:color w:val="222222"/>
          <w:sz w:val="27"/>
          <w:szCs w:val="27"/>
          <w:lang w:eastAsia="cs-CZ"/>
        </w:rPr>
      </w:pPr>
      <w:r w:rsidRPr="007F58E5">
        <w:rPr>
          <w:rFonts w:ascii="Georgia" w:eastAsia="Times New Roman" w:hAnsi="Georgia" w:cs="Times New Roman"/>
          <w:noProof/>
          <w:color w:val="222222"/>
          <w:sz w:val="27"/>
          <w:szCs w:val="27"/>
          <w:shd w:val="clear" w:color="auto" w:fill="F6F6F6"/>
          <w:lang w:eastAsia="cs-CZ"/>
        </w:rPr>
        <w:drawing>
          <wp:inline distT="0" distB="0" distL="0" distR="0">
            <wp:extent cx="5000625" cy="2658869"/>
            <wp:effectExtent l="0" t="0" r="0" b="8255"/>
            <wp:docPr id="10" name="Obrázek 10" descr="maptiler-tym-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tiler-tym-m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4197" cy="2666085"/>
                    </a:xfrm>
                    <a:prstGeom prst="rect">
                      <a:avLst/>
                    </a:prstGeom>
                    <a:noFill/>
                    <a:ln>
                      <a:noFill/>
                    </a:ln>
                  </pic:spPr>
                </pic:pic>
              </a:graphicData>
            </a:graphic>
          </wp:inline>
        </w:drawing>
      </w:r>
      <w:hyperlink r:id="rId7" w:history="1">
        <w:r w:rsidRPr="007F58E5">
          <w:rPr>
            <w:rFonts w:ascii="Arial" w:eastAsia="Times New Roman" w:hAnsi="Arial" w:cs="Arial"/>
            <w:b/>
            <w:bCs/>
            <w:caps/>
            <w:color w:val="FFFFFF"/>
            <w:sz w:val="17"/>
            <w:szCs w:val="17"/>
            <w:u w:val="single"/>
            <w:shd w:val="clear" w:color="auto" w:fill="E6898C"/>
            <w:lang w:eastAsia="cs-CZ"/>
          </w:rPr>
          <w:t>BYZNYS</w:t>
        </w:r>
      </w:hyperlink>
      <w:hyperlink r:id="rId8" w:history="1">
        <w:r w:rsidRPr="007F58E5">
          <w:rPr>
            <w:rFonts w:ascii="Arial" w:eastAsia="Times New Roman" w:hAnsi="Arial" w:cs="Arial"/>
            <w:b/>
            <w:bCs/>
            <w:caps/>
            <w:color w:val="FFFFFF"/>
            <w:sz w:val="17"/>
            <w:szCs w:val="17"/>
            <w:u w:val="single"/>
            <w:shd w:val="clear" w:color="auto" w:fill="68B5E0"/>
            <w:lang w:eastAsia="cs-CZ"/>
          </w:rPr>
          <w:t>PREMIUM</w:t>
        </w:r>
      </w:hyperlink>
    </w:p>
    <w:p w:rsidR="007F58E5" w:rsidRPr="007F58E5" w:rsidRDefault="007F58E5" w:rsidP="007F58E5">
      <w:pPr>
        <w:spacing w:before="225" w:after="0" w:line="300" w:lineRule="atLeast"/>
        <w:ind w:left="-540"/>
        <w:rPr>
          <w:rFonts w:ascii="Georgia" w:eastAsia="Times New Roman" w:hAnsi="Georgia" w:cs="Times New Roman"/>
          <w:color w:val="5D686F"/>
          <w:sz w:val="21"/>
          <w:szCs w:val="21"/>
          <w:lang w:eastAsia="cs-CZ"/>
        </w:rPr>
      </w:pPr>
      <w:r w:rsidRPr="007F58E5">
        <w:rPr>
          <w:rFonts w:ascii="Georgia" w:eastAsia="Times New Roman" w:hAnsi="Georgia" w:cs="Times New Roman"/>
          <w:color w:val="5D686F"/>
          <w:sz w:val="21"/>
          <w:szCs w:val="21"/>
          <w:lang w:eastAsia="cs-CZ"/>
        </w:rPr>
        <w:t xml:space="preserve">Tým </w:t>
      </w:r>
      <w:proofErr w:type="spellStart"/>
      <w:r w:rsidRPr="007F58E5">
        <w:rPr>
          <w:rFonts w:ascii="Georgia" w:eastAsia="Times New Roman" w:hAnsi="Georgia" w:cs="Times New Roman"/>
          <w:color w:val="5D686F"/>
          <w:sz w:val="21"/>
          <w:szCs w:val="21"/>
          <w:lang w:eastAsia="cs-CZ"/>
        </w:rPr>
        <w:t>MapTiler</w:t>
      </w:r>
      <w:proofErr w:type="spellEnd"/>
    </w:p>
    <w:p w:rsidR="007F58E5" w:rsidRPr="007F58E5" w:rsidRDefault="007F58E5" w:rsidP="007F58E5">
      <w:pPr>
        <w:spacing w:before="225" w:after="0" w:line="300" w:lineRule="atLeast"/>
        <w:ind w:right="210"/>
        <w:jc w:val="right"/>
        <w:rPr>
          <w:rFonts w:ascii="Georgia" w:eastAsia="Times New Roman" w:hAnsi="Georgia" w:cs="Times New Roman"/>
          <w:color w:val="B5BEC3"/>
          <w:sz w:val="21"/>
          <w:szCs w:val="21"/>
          <w:lang w:eastAsia="cs-CZ"/>
        </w:rPr>
      </w:pPr>
      <w:r w:rsidRPr="007F58E5">
        <w:rPr>
          <w:rFonts w:ascii="Georgia" w:eastAsia="Times New Roman" w:hAnsi="Georgia" w:cs="Times New Roman"/>
          <w:color w:val="B5BEC3"/>
          <w:sz w:val="21"/>
          <w:szCs w:val="21"/>
          <w:lang w:eastAsia="cs-CZ"/>
        </w:rPr>
        <w:t xml:space="preserve">Foto: </w:t>
      </w:r>
      <w:proofErr w:type="spellStart"/>
      <w:r w:rsidRPr="007F58E5">
        <w:rPr>
          <w:rFonts w:ascii="Georgia" w:eastAsia="Times New Roman" w:hAnsi="Georgia" w:cs="Times New Roman"/>
          <w:color w:val="B5BEC3"/>
          <w:sz w:val="21"/>
          <w:szCs w:val="21"/>
          <w:lang w:eastAsia="cs-CZ"/>
        </w:rPr>
        <w:t>MapTiler</w:t>
      </w:r>
      <w:proofErr w:type="spellEnd"/>
    </w:p>
    <w:p w:rsidR="007F58E5" w:rsidRPr="007F58E5" w:rsidRDefault="007F58E5" w:rsidP="007F58E5">
      <w:pPr>
        <w:spacing w:line="450" w:lineRule="atLeast"/>
        <w:rPr>
          <w:rFonts w:ascii="Arial" w:eastAsia="Times New Roman" w:hAnsi="Arial" w:cs="Arial"/>
          <w:color w:val="222222"/>
          <w:sz w:val="27"/>
          <w:szCs w:val="27"/>
          <w:lang w:eastAsia="cs-CZ"/>
        </w:rPr>
      </w:pPr>
      <w:hyperlink r:id="rId9" w:history="1">
        <w:r w:rsidRPr="007F58E5">
          <w:rPr>
            <w:rFonts w:ascii="Arial" w:eastAsia="Times New Roman" w:hAnsi="Arial" w:cs="Arial"/>
            <w:b/>
            <w:bCs/>
            <w:noProof/>
            <w:color w:val="000000"/>
            <w:sz w:val="20"/>
            <w:szCs w:val="20"/>
            <w:lang w:eastAsia="cs-CZ"/>
          </w:rPr>
          <w:drawing>
            <wp:inline distT="0" distB="0" distL="0" distR="0">
              <wp:extent cx="190500" cy="190500"/>
              <wp:effectExtent l="0" t="0" r="0" b="0"/>
              <wp:docPr id="9" name="Obrázek 9" descr="https://secure.gravatar.com/avatar/0dd0773e939d04cf8c85a66d792a356e?s=20&amp;d=mm&amp;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gravatar.com/avatar/0dd0773e939d04cf8c85a66d792a356e?s=20&amp;d=mm&amp;r=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F58E5">
          <w:rPr>
            <w:rFonts w:ascii="Arial" w:eastAsia="Times New Roman" w:hAnsi="Arial" w:cs="Arial"/>
            <w:b/>
            <w:bCs/>
            <w:color w:val="000000"/>
            <w:sz w:val="20"/>
            <w:szCs w:val="20"/>
            <w:u w:val="single"/>
            <w:lang w:eastAsia="cs-CZ"/>
          </w:rPr>
          <w:t xml:space="preserve">Peter </w:t>
        </w:r>
        <w:proofErr w:type="spellStart"/>
        <w:r w:rsidRPr="007F58E5">
          <w:rPr>
            <w:rFonts w:ascii="Arial" w:eastAsia="Times New Roman" w:hAnsi="Arial" w:cs="Arial"/>
            <w:b/>
            <w:bCs/>
            <w:color w:val="000000"/>
            <w:sz w:val="20"/>
            <w:szCs w:val="20"/>
            <w:u w:val="single"/>
            <w:lang w:eastAsia="cs-CZ"/>
          </w:rPr>
          <w:t>Brejčák</w:t>
        </w:r>
        <w:proofErr w:type="spellEnd"/>
      </w:hyperlink>
      <w:r w:rsidRPr="007F58E5">
        <w:rPr>
          <w:rFonts w:ascii="Arial" w:eastAsia="Times New Roman" w:hAnsi="Arial" w:cs="Arial"/>
          <w:color w:val="84929B"/>
          <w:sz w:val="20"/>
          <w:szCs w:val="20"/>
          <w:lang w:eastAsia="cs-CZ"/>
        </w:rPr>
        <w:t> – </w:t>
      </w:r>
      <w:r w:rsidRPr="007F58E5">
        <w:rPr>
          <w:rFonts w:ascii="Arial" w:eastAsia="Times New Roman" w:hAnsi="Arial" w:cs="Arial"/>
          <w:color w:val="D40B3E"/>
          <w:sz w:val="20"/>
          <w:szCs w:val="20"/>
          <w:lang w:eastAsia="cs-CZ"/>
        </w:rPr>
        <w:t>10. 1. 2020</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První zárodek týmu vyvíjejícího mapy, které každý měsíc zhlédne na 200 milionů lidí, vznikl už před dvanácti lety. Petr Přidal se tehdy během svého doktorského studia kartografie dostal do Švýcarska, kde přednášel na prestižní univerzitě ETH Curych. Projekt, na kterém tehdy dělal, zpracovával staré mapy a zaujal i švýcarské akademiky.</w:t>
      </w:r>
    </w:p>
    <w:p w:rsidR="007F58E5" w:rsidRPr="007F58E5" w:rsidRDefault="007F58E5" w:rsidP="007F58E5">
      <w:pPr>
        <w:spacing w:line="240" w:lineRule="auto"/>
        <w:jc w:val="center"/>
        <w:rPr>
          <w:rFonts w:ascii="Georgia" w:eastAsia="Times New Roman" w:hAnsi="Georgia" w:cs="Times New Roman"/>
          <w:color w:val="222222"/>
          <w:sz w:val="27"/>
          <w:szCs w:val="27"/>
          <w:lang w:eastAsia="cs-CZ"/>
        </w:rPr>
      </w:pP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Ti jej však jako živnostníka z Česka nemohli zaměstnat, a tak si ve Švýcarsku spolu s kamarády ze skautu otevřeli vlastní firmu. Během let se od starých map dostávali k těm moderním, až nakonec před rokem a půl spustili projekt MapTiler.com. Většina z dvacetičlenného týmu přitom sedí v Brně a část se také inkubuje ve vesmírném inkubátoru ESA BIC Prague.</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i/>
          <w:iCs/>
          <w:color w:val="222222"/>
          <w:sz w:val="27"/>
          <w:szCs w:val="27"/>
          <w:lang w:eastAsia="cs-CZ"/>
        </w:rPr>
        <w:lastRenderedPageBreak/>
        <w:t>„Když jsme v roce 2008 začínali jako tři kamarádi po škole se zakázkami, nikdy mě nenapadlo, že za deset let budu mít firmu s produktem, který budou používat stovky milionů lidí z celého světa,“ </w:t>
      </w:r>
      <w:r w:rsidRPr="007F58E5">
        <w:rPr>
          <w:rFonts w:ascii="Georgia" w:eastAsia="Times New Roman" w:hAnsi="Georgia" w:cs="Times New Roman"/>
          <w:color w:val="222222"/>
          <w:sz w:val="27"/>
          <w:szCs w:val="27"/>
          <w:lang w:eastAsia="cs-CZ"/>
        </w:rPr>
        <w:t xml:space="preserve">usmívá se Přidal, který se svým </w:t>
      </w:r>
      <w:proofErr w:type="spellStart"/>
      <w:r w:rsidRPr="007F58E5">
        <w:rPr>
          <w:rFonts w:ascii="Georgia" w:eastAsia="Times New Roman" w:hAnsi="Georgia" w:cs="Times New Roman"/>
          <w:color w:val="222222"/>
          <w:sz w:val="27"/>
          <w:szCs w:val="27"/>
          <w:lang w:eastAsia="cs-CZ"/>
        </w:rPr>
        <w:t>startupem</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OctoGEO</w:t>
      </w:r>
      <w:proofErr w:type="spellEnd"/>
      <w:r w:rsidRPr="007F58E5">
        <w:rPr>
          <w:rFonts w:ascii="Georgia" w:eastAsia="Times New Roman" w:hAnsi="Georgia" w:cs="Times New Roman"/>
          <w:color w:val="222222"/>
          <w:sz w:val="27"/>
          <w:szCs w:val="27"/>
          <w:lang w:eastAsia="cs-CZ"/>
        </w:rPr>
        <w:t xml:space="preserve">, stojícím za produktem </w:t>
      </w:r>
      <w:proofErr w:type="spellStart"/>
      <w:r w:rsidRPr="007F58E5">
        <w:rPr>
          <w:rFonts w:ascii="Georgia" w:eastAsia="Times New Roman" w:hAnsi="Georgia" w:cs="Times New Roman"/>
          <w:color w:val="222222"/>
          <w:sz w:val="27"/>
          <w:szCs w:val="27"/>
          <w:lang w:eastAsia="cs-CZ"/>
        </w:rPr>
        <w:t>MapTiler</w:t>
      </w:r>
      <w:proofErr w:type="spellEnd"/>
      <w:r w:rsidRPr="007F58E5">
        <w:rPr>
          <w:rFonts w:ascii="Georgia" w:eastAsia="Times New Roman" w:hAnsi="Georgia" w:cs="Times New Roman"/>
          <w:color w:val="222222"/>
          <w:sz w:val="27"/>
          <w:szCs w:val="27"/>
          <w:lang w:eastAsia="cs-CZ"/>
        </w:rPr>
        <w:t>, nedávno vyhrál i </w:t>
      </w:r>
      <w:hyperlink r:id="rId11" w:tgtFrame="_blank" w:history="1">
        <w:r w:rsidRPr="007F58E5">
          <w:rPr>
            <w:rFonts w:ascii="Georgia" w:eastAsia="Times New Roman" w:hAnsi="Georgia" w:cs="Times New Roman"/>
            <w:color w:val="D40B3E"/>
            <w:sz w:val="27"/>
            <w:szCs w:val="27"/>
            <w:u w:val="single"/>
            <w:lang w:eastAsia="cs-CZ"/>
          </w:rPr>
          <w:t xml:space="preserve">soutěž </w:t>
        </w:r>
        <w:proofErr w:type="spellStart"/>
        <w:r w:rsidRPr="007F58E5">
          <w:rPr>
            <w:rFonts w:ascii="Georgia" w:eastAsia="Times New Roman" w:hAnsi="Georgia" w:cs="Times New Roman"/>
            <w:color w:val="D40B3E"/>
            <w:sz w:val="27"/>
            <w:szCs w:val="27"/>
            <w:u w:val="single"/>
            <w:lang w:eastAsia="cs-CZ"/>
          </w:rPr>
          <w:t>CzechInvest</w:t>
        </w:r>
        <w:proofErr w:type="spellEnd"/>
        <w:r w:rsidRPr="007F58E5">
          <w:rPr>
            <w:rFonts w:ascii="Georgia" w:eastAsia="Times New Roman" w:hAnsi="Georgia" w:cs="Times New Roman"/>
            <w:color w:val="D40B3E"/>
            <w:sz w:val="27"/>
            <w:szCs w:val="27"/>
            <w:u w:val="single"/>
            <w:lang w:eastAsia="cs-CZ"/>
          </w:rPr>
          <w:t xml:space="preserve"> </w:t>
        </w:r>
        <w:proofErr w:type="spellStart"/>
        <w:r w:rsidRPr="007F58E5">
          <w:rPr>
            <w:rFonts w:ascii="Georgia" w:eastAsia="Times New Roman" w:hAnsi="Georgia" w:cs="Times New Roman"/>
            <w:color w:val="D40B3E"/>
            <w:sz w:val="27"/>
            <w:szCs w:val="27"/>
            <w:u w:val="single"/>
            <w:lang w:eastAsia="cs-CZ"/>
          </w:rPr>
          <w:t>Startup</w:t>
        </w:r>
        <w:proofErr w:type="spellEnd"/>
        <w:r w:rsidRPr="007F58E5">
          <w:rPr>
            <w:rFonts w:ascii="Georgia" w:eastAsia="Times New Roman" w:hAnsi="Georgia" w:cs="Times New Roman"/>
            <w:color w:val="D40B3E"/>
            <w:sz w:val="27"/>
            <w:szCs w:val="27"/>
            <w:u w:val="single"/>
            <w:lang w:eastAsia="cs-CZ"/>
          </w:rPr>
          <w:t xml:space="preserve"> </w:t>
        </w:r>
        <w:proofErr w:type="spellStart"/>
        <w:r w:rsidRPr="007F58E5">
          <w:rPr>
            <w:rFonts w:ascii="Georgia" w:eastAsia="Times New Roman" w:hAnsi="Georgia" w:cs="Times New Roman"/>
            <w:color w:val="D40B3E"/>
            <w:sz w:val="27"/>
            <w:szCs w:val="27"/>
            <w:u w:val="single"/>
            <w:lang w:eastAsia="cs-CZ"/>
          </w:rPr>
          <w:t>Challenge</w:t>
        </w:r>
        <w:proofErr w:type="spellEnd"/>
      </w:hyperlink>
      <w:r w:rsidRPr="007F58E5">
        <w:rPr>
          <w:rFonts w:ascii="Georgia" w:eastAsia="Times New Roman" w:hAnsi="Georgia" w:cs="Times New Roman"/>
          <w:color w:val="222222"/>
          <w:sz w:val="27"/>
          <w:szCs w:val="27"/>
          <w:lang w:eastAsia="cs-CZ"/>
        </w:rPr>
        <w:t>.</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proofErr w:type="spellStart"/>
      <w:r w:rsidRPr="007F58E5">
        <w:rPr>
          <w:rFonts w:ascii="Georgia" w:eastAsia="Times New Roman" w:hAnsi="Georgia" w:cs="Times New Roman"/>
          <w:color w:val="222222"/>
          <w:sz w:val="27"/>
          <w:szCs w:val="27"/>
          <w:lang w:eastAsia="cs-CZ"/>
        </w:rPr>
        <w:t>MapTiler</w:t>
      </w:r>
      <w:proofErr w:type="spellEnd"/>
      <w:r w:rsidRPr="007F58E5">
        <w:rPr>
          <w:rFonts w:ascii="Georgia" w:eastAsia="Times New Roman" w:hAnsi="Georgia" w:cs="Times New Roman"/>
          <w:color w:val="222222"/>
          <w:sz w:val="27"/>
          <w:szCs w:val="27"/>
          <w:lang w:eastAsia="cs-CZ"/>
        </w:rPr>
        <w:t xml:space="preserve"> vyvíjí mapovou platformu, která slouží jako alternativa ke Google Mapám. </w:t>
      </w:r>
      <w:r w:rsidRPr="007F58E5">
        <w:rPr>
          <w:rFonts w:ascii="Georgia" w:eastAsia="Times New Roman" w:hAnsi="Georgia" w:cs="Times New Roman"/>
          <w:i/>
          <w:iCs/>
          <w:color w:val="222222"/>
          <w:sz w:val="27"/>
          <w:szCs w:val="27"/>
          <w:lang w:eastAsia="cs-CZ"/>
        </w:rPr>
        <w:t xml:space="preserve">„S </w:t>
      </w:r>
      <w:proofErr w:type="spellStart"/>
      <w:r w:rsidRPr="007F58E5">
        <w:rPr>
          <w:rFonts w:ascii="Georgia" w:eastAsia="Times New Roman" w:hAnsi="Georgia" w:cs="Times New Roman"/>
          <w:i/>
          <w:iCs/>
          <w:color w:val="222222"/>
          <w:sz w:val="27"/>
          <w:szCs w:val="27"/>
          <w:lang w:eastAsia="cs-CZ"/>
        </w:rPr>
        <w:t>MapTilerem</w:t>
      </w:r>
      <w:proofErr w:type="spellEnd"/>
      <w:r w:rsidRPr="007F58E5">
        <w:rPr>
          <w:rFonts w:ascii="Georgia" w:eastAsia="Times New Roman" w:hAnsi="Georgia" w:cs="Times New Roman"/>
          <w:i/>
          <w:iCs/>
          <w:color w:val="222222"/>
          <w:sz w:val="27"/>
          <w:szCs w:val="27"/>
          <w:lang w:eastAsia="cs-CZ"/>
        </w:rPr>
        <w:t xml:space="preserve"> máte mapy plně pod kontrolou. Můžete si vybrat některý z předpřipravených stylů nebo si jednoduše vytvořit vlastní na pár kliknutí tak, aby perfektně seděl k vašemu </w:t>
      </w:r>
      <w:proofErr w:type="spellStart"/>
      <w:r w:rsidRPr="007F58E5">
        <w:rPr>
          <w:rFonts w:ascii="Georgia" w:eastAsia="Times New Roman" w:hAnsi="Georgia" w:cs="Times New Roman"/>
          <w:i/>
          <w:iCs/>
          <w:color w:val="222222"/>
          <w:sz w:val="27"/>
          <w:szCs w:val="27"/>
          <w:lang w:eastAsia="cs-CZ"/>
        </w:rPr>
        <w:t>brandu</w:t>
      </w:r>
      <w:proofErr w:type="spellEnd"/>
      <w:r w:rsidRPr="007F58E5">
        <w:rPr>
          <w:rFonts w:ascii="Georgia" w:eastAsia="Times New Roman" w:hAnsi="Georgia" w:cs="Times New Roman"/>
          <w:i/>
          <w:iCs/>
          <w:color w:val="222222"/>
          <w:sz w:val="27"/>
          <w:szCs w:val="27"/>
          <w:lang w:eastAsia="cs-CZ"/>
        </w:rPr>
        <w:t>, případně určit, co na mapě má být a co tam naopak mít nechcete,“</w:t>
      </w:r>
      <w:r w:rsidRPr="007F58E5">
        <w:rPr>
          <w:rFonts w:ascii="Georgia" w:eastAsia="Times New Roman" w:hAnsi="Georgia" w:cs="Times New Roman"/>
          <w:color w:val="222222"/>
          <w:sz w:val="27"/>
          <w:szCs w:val="27"/>
          <w:lang w:eastAsia="cs-CZ"/>
        </w:rPr>
        <w:t xml:space="preserve"> popisuje pro </w:t>
      </w:r>
      <w:proofErr w:type="spellStart"/>
      <w:r w:rsidRPr="007F58E5">
        <w:rPr>
          <w:rFonts w:ascii="Georgia" w:eastAsia="Times New Roman" w:hAnsi="Georgia" w:cs="Times New Roman"/>
          <w:color w:val="222222"/>
          <w:sz w:val="27"/>
          <w:szCs w:val="27"/>
          <w:lang w:eastAsia="cs-CZ"/>
        </w:rPr>
        <w:t>CzechCrunch</w:t>
      </w:r>
      <w:proofErr w:type="spellEnd"/>
      <w:r w:rsidRPr="007F58E5">
        <w:rPr>
          <w:rFonts w:ascii="Georgia" w:eastAsia="Times New Roman" w:hAnsi="Georgia" w:cs="Times New Roman"/>
          <w:color w:val="222222"/>
          <w:sz w:val="27"/>
          <w:szCs w:val="27"/>
          <w:lang w:eastAsia="cs-CZ"/>
        </w:rPr>
        <w:t xml:space="preserve"> Jiří Komárek z </w:t>
      </w:r>
      <w:proofErr w:type="spellStart"/>
      <w:r w:rsidRPr="007F58E5">
        <w:rPr>
          <w:rFonts w:ascii="Georgia" w:eastAsia="Times New Roman" w:hAnsi="Georgia" w:cs="Times New Roman"/>
          <w:color w:val="222222"/>
          <w:sz w:val="27"/>
          <w:szCs w:val="27"/>
          <w:lang w:eastAsia="cs-CZ"/>
        </w:rPr>
        <w:t>MapTileru</w:t>
      </w:r>
      <w:proofErr w:type="spellEnd"/>
      <w:r w:rsidRPr="007F58E5">
        <w:rPr>
          <w:rFonts w:ascii="Georgia" w:eastAsia="Times New Roman" w:hAnsi="Georgia" w:cs="Times New Roman"/>
          <w:color w:val="222222"/>
          <w:sz w:val="27"/>
          <w:szCs w:val="27"/>
          <w:lang w:eastAsia="cs-CZ"/>
        </w:rPr>
        <w:t>.</w:t>
      </w:r>
    </w:p>
    <w:p w:rsidR="007F58E5" w:rsidRPr="007F58E5" w:rsidRDefault="007F58E5" w:rsidP="007F58E5">
      <w:pPr>
        <w:spacing w:after="0" w:line="240" w:lineRule="auto"/>
        <w:jc w:val="center"/>
        <w:rPr>
          <w:rFonts w:ascii="Georgia" w:eastAsia="Times New Roman" w:hAnsi="Georgia" w:cs="Times New Roman"/>
          <w:color w:val="222222"/>
          <w:sz w:val="27"/>
          <w:szCs w:val="27"/>
          <w:lang w:eastAsia="cs-CZ"/>
        </w:rPr>
      </w:pPr>
      <w:r w:rsidRPr="007F58E5">
        <w:rPr>
          <w:rFonts w:ascii="Georgia" w:eastAsia="Times New Roman" w:hAnsi="Georgia" w:cs="Times New Roman"/>
          <w:noProof/>
          <w:color w:val="D40B3E"/>
          <w:sz w:val="27"/>
          <w:szCs w:val="27"/>
          <w:shd w:val="clear" w:color="auto" w:fill="F6F6F6"/>
          <w:lang w:eastAsia="cs-CZ"/>
        </w:rPr>
        <w:drawing>
          <wp:inline distT="0" distB="0" distL="0" distR="0">
            <wp:extent cx="5081398" cy="3609975"/>
            <wp:effectExtent l="0" t="0" r="5080" b="0"/>
            <wp:docPr id="7" name="Obrázek 7" descr="maptiler-m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tiler-m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7160" cy="3614069"/>
                    </a:xfrm>
                    <a:prstGeom prst="rect">
                      <a:avLst/>
                    </a:prstGeom>
                    <a:noFill/>
                    <a:ln>
                      <a:noFill/>
                    </a:ln>
                  </pic:spPr>
                </pic:pic>
              </a:graphicData>
            </a:graphic>
          </wp:inline>
        </w:drawing>
      </w:r>
    </w:p>
    <w:p w:rsidR="007F58E5" w:rsidRPr="007F58E5" w:rsidRDefault="007F58E5" w:rsidP="007F58E5">
      <w:pPr>
        <w:spacing w:before="225" w:line="300" w:lineRule="atLeast"/>
        <w:ind w:left="-465"/>
        <w:rPr>
          <w:rFonts w:ascii="Georgia" w:eastAsia="Times New Roman" w:hAnsi="Georgia" w:cs="Times New Roman"/>
          <w:color w:val="5D686F"/>
          <w:sz w:val="21"/>
          <w:szCs w:val="21"/>
          <w:lang w:eastAsia="cs-CZ"/>
        </w:rPr>
      </w:pPr>
      <w:r w:rsidRPr="007F58E5">
        <w:rPr>
          <w:rFonts w:ascii="Georgia" w:eastAsia="Times New Roman" w:hAnsi="Georgia" w:cs="Times New Roman"/>
          <w:color w:val="5D686F"/>
          <w:sz w:val="21"/>
          <w:szCs w:val="21"/>
          <w:lang w:eastAsia="cs-CZ"/>
        </w:rPr>
        <w:t xml:space="preserve">Mapy od </w:t>
      </w:r>
      <w:proofErr w:type="spellStart"/>
      <w:r w:rsidRPr="007F58E5">
        <w:rPr>
          <w:rFonts w:ascii="Georgia" w:eastAsia="Times New Roman" w:hAnsi="Georgia" w:cs="Times New Roman"/>
          <w:color w:val="5D686F"/>
          <w:sz w:val="21"/>
          <w:szCs w:val="21"/>
          <w:lang w:eastAsia="cs-CZ"/>
        </w:rPr>
        <w:t>MapTileru</w:t>
      </w:r>
      <w:proofErr w:type="spellEnd"/>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proofErr w:type="spellStart"/>
      <w:r w:rsidRPr="007F58E5">
        <w:rPr>
          <w:rFonts w:ascii="Georgia" w:eastAsia="Times New Roman" w:hAnsi="Georgia" w:cs="Times New Roman"/>
          <w:color w:val="222222"/>
          <w:sz w:val="27"/>
          <w:szCs w:val="27"/>
          <w:lang w:eastAsia="cs-CZ"/>
        </w:rPr>
        <w:t>Startup</w:t>
      </w:r>
      <w:proofErr w:type="spellEnd"/>
      <w:r w:rsidRPr="007F58E5">
        <w:rPr>
          <w:rFonts w:ascii="Georgia" w:eastAsia="Times New Roman" w:hAnsi="Georgia" w:cs="Times New Roman"/>
          <w:color w:val="222222"/>
          <w:sz w:val="27"/>
          <w:szCs w:val="27"/>
          <w:lang w:eastAsia="cs-CZ"/>
        </w:rPr>
        <w:t xml:space="preserve"> je zároveň schopný dodat mapy a software potřebný k tomu, aby si zákazník mohl rozjet mapy na svém vlastním serveru, což využívají zejména větší firmy a instituce, které mají často striktně nastavenou bezpečnostní politiku. Mapové služby tak spouští jen v uzavřeném prostředí jejich intranetu.</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 xml:space="preserve">Bezpečnost je přitom jedním ze základních pilířů </w:t>
      </w:r>
      <w:proofErr w:type="spellStart"/>
      <w:r w:rsidRPr="007F58E5">
        <w:rPr>
          <w:rFonts w:ascii="Georgia" w:eastAsia="Times New Roman" w:hAnsi="Georgia" w:cs="Times New Roman"/>
          <w:color w:val="222222"/>
          <w:sz w:val="27"/>
          <w:szCs w:val="27"/>
          <w:lang w:eastAsia="cs-CZ"/>
        </w:rPr>
        <w:t>MapTileru</w:t>
      </w:r>
      <w:proofErr w:type="spellEnd"/>
      <w:r w:rsidRPr="007F58E5">
        <w:rPr>
          <w:rFonts w:ascii="Georgia" w:eastAsia="Times New Roman" w:hAnsi="Georgia" w:cs="Times New Roman"/>
          <w:color w:val="222222"/>
          <w:sz w:val="27"/>
          <w:szCs w:val="27"/>
          <w:lang w:eastAsia="cs-CZ"/>
        </w:rPr>
        <w:t>. Podle svých tvůrců nesbírá žádné osobní informace o uživatelích. Jeho obchodní model totiž nestojí na vytváření profilů lidí za účelem cílení reklamy (jak to dělá například Google nebo i Seznam), ale na prodeji mapových služeb. A ceny jsou oproti konkurenci řádově nižší, dodává Komárek.</w:t>
      </w:r>
    </w:p>
    <w:p w:rsidR="007F58E5" w:rsidRPr="007F58E5" w:rsidRDefault="007F58E5" w:rsidP="007F58E5">
      <w:pPr>
        <w:spacing w:before="180" w:after="144" w:line="324" w:lineRule="atLeast"/>
        <w:outlineLvl w:val="3"/>
        <w:rPr>
          <w:rFonts w:ascii="Arial" w:eastAsia="Times New Roman" w:hAnsi="Arial" w:cs="Arial"/>
          <w:b/>
          <w:bCs/>
          <w:color w:val="222222"/>
          <w:sz w:val="32"/>
          <w:szCs w:val="32"/>
          <w:lang w:eastAsia="cs-CZ"/>
        </w:rPr>
      </w:pPr>
      <w:r w:rsidRPr="007F58E5">
        <w:rPr>
          <w:rFonts w:ascii="Arial" w:eastAsia="Times New Roman" w:hAnsi="Arial" w:cs="Arial"/>
          <w:b/>
          <w:bCs/>
          <w:color w:val="222222"/>
          <w:sz w:val="32"/>
          <w:szCs w:val="32"/>
          <w:lang w:eastAsia="cs-CZ"/>
        </w:rPr>
        <w:lastRenderedPageBreak/>
        <w:t>Software na tvorbu map koupila i NASA</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V současnosti služeb tuzemské firmy využívá kolem 70 tisíc zákazníků, přičemž základní verze produktů je jim nabízená zdarma pro osobní nekomerční využití.</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i/>
          <w:iCs/>
          <w:color w:val="222222"/>
          <w:sz w:val="27"/>
          <w:szCs w:val="27"/>
          <w:lang w:eastAsia="cs-CZ"/>
        </w:rPr>
        <w:t xml:space="preserve">„Nižší plány jsou koncipované tak, aby byly přístupné i menším projektům a začínajícím firmám, ovšem děláme i služby pro </w:t>
      </w:r>
      <w:proofErr w:type="spellStart"/>
      <w:r w:rsidRPr="007F58E5">
        <w:rPr>
          <w:rFonts w:ascii="Georgia" w:eastAsia="Times New Roman" w:hAnsi="Georgia" w:cs="Times New Roman"/>
          <w:i/>
          <w:iCs/>
          <w:color w:val="222222"/>
          <w:sz w:val="27"/>
          <w:szCs w:val="27"/>
          <w:lang w:eastAsia="cs-CZ"/>
        </w:rPr>
        <w:t>enterprise</w:t>
      </w:r>
      <w:proofErr w:type="spellEnd"/>
      <w:r w:rsidRPr="007F58E5">
        <w:rPr>
          <w:rFonts w:ascii="Georgia" w:eastAsia="Times New Roman" w:hAnsi="Georgia" w:cs="Times New Roman"/>
          <w:i/>
          <w:iCs/>
          <w:color w:val="222222"/>
          <w:sz w:val="27"/>
          <w:szCs w:val="27"/>
          <w:lang w:eastAsia="cs-CZ"/>
        </w:rPr>
        <w:t xml:space="preserve"> sektor,“ </w:t>
      </w:r>
      <w:r w:rsidRPr="007F58E5">
        <w:rPr>
          <w:rFonts w:ascii="Georgia" w:eastAsia="Times New Roman" w:hAnsi="Georgia" w:cs="Times New Roman"/>
          <w:color w:val="222222"/>
          <w:sz w:val="27"/>
          <w:szCs w:val="27"/>
          <w:lang w:eastAsia="cs-CZ"/>
        </w:rPr>
        <w:t xml:space="preserve">popisuje Komárek. Jako zákazníky vyjmenovává například Seznam, </w:t>
      </w:r>
      <w:proofErr w:type="spellStart"/>
      <w:r w:rsidRPr="007F58E5">
        <w:rPr>
          <w:rFonts w:ascii="Georgia" w:eastAsia="Times New Roman" w:hAnsi="Georgia" w:cs="Times New Roman"/>
          <w:color w:val="222222"/>
          <w:sz w:val="27"/>
          <w:szCs w:val="27"/>
          <w:lang w:eastAsia="cs-CZ"/>
        </w:rPr>
        <w:t>Slevomat</w:t>
      </w:r>
      <w:proofErr w:type="spellEnd"/>
      <w:r w:rsidRPr="007F58E5">
        <w:rPr>
          <w:rFonts w:ascii="Georgia" w:eastAsia="Times New Roman" w:hAnsi="Georgia" w:cs="Times New Roman"/>
          <w:color w:val="222222"/>
          <w:sz w:val="27"/>
          <w:szCs w:val="27"/>
          <w:lang w:eastAsia="cs-CZ"/>
        </w:rPr>
        <w:t xml:space="preserve"> či portál Reality iDnes, z těch zahraničních pak Siemens, BBC, IBM nebo i NASA.</w:t>
      </w:r>
    </w:p>
    <w:p w:rsidR="007F58E5" w:rsidRPr="007F58E5" w:rsidRDefault="007F58E5" w:rsidP="007F58E5">
      <w:pPr>
        <w:spacing w:after="0" w:line="480" w:lineRule="atLeast"/>
        <w:outlineLvl w:val="1"/>
        <w:rPr>
          <w:rFonts w:ascii="Arial" w:eastAsia="Times New Roman" w:hAnsi="Arial" w:cs="Arial"/>
          <w:b/>
          <w:bCs/>
          <w:caps/>
          <w:color w:val="2A2A2A"/>
          <w:sz w:val="18"/>
          <w:szCs w:val="18"/>
          <w:lang w:eastAsia="cs-CZ"/>
        </w:rPr>
      </w:pPr>
      <w:r w:rsidRPr="007F58E5">
        <w:rPr>
          <w:rFonts w:ascii="Arial" w:eastAsia="Times New Roman" w:hAnsi="Arial" w:cs="Arial"/>
          <w:b/>
          <w:bCs/>
          <w:caps/>
          <w:color w:val="2A2A2A"/>
          <w:sz w:val="18"/>
          <w:szCs w:val="18"/>
          <w:lang w:eastAsia="cs-CZ"/>
        </w:rPr>
        <w:t>MEWS SHÁNÍ POSILY NA NÁSLEDUJÍCÍCH POZICÍCH</w:t>
      </w:r>
    </w:p>
    <w:p w:rsidR="007F58E5" w:rsidRPr="007F58E5" w:rsidRDefault="007F58E5" w:rsidP="007F58E5">
      <w:pPr>
        <w:spacing w:after="90" w:line="480" w:lineRule="atLeast"/>
        <w:rPr>
          <w:rFonts w:ascii="Georgia" w:eastAsia="Times New Roman" w:hAnsi="Georgia" w:cs="Times New Roman"/>
          <w:b/>
          <w:bCs/>
          <w:caps/>
          <w:color w:val="222222"/>
          <w:sz w:val="18"/>
          <w:szCs w:val="18"/>
          <w:lang w:eastAsia="cs-CZ"/>
        </w:rPr>
      </w:pPr>
      <w:hyperlink r:id="rId14" w:history="1">
        <w:r w:rsidRPr="007F58E5">
          <w:rPr>
            <w:rFonts w:ascii="Arial" w:eastAsia="Times New Roman" w:hAnsi="Arial" w:cs="Arial"/>
            <w:b/>
            <w:bCs/>
            <w:caps/>
            <w:color w:val="087EEB"/>
            <w:sz w:val="18"/>
            <w:szCs w:val="18"/>
            <w:u w:val="single"/>
            <w:lang w:eastAsia="cs-CZ"/>
          </w:rPr>
          <w:t>VÍCE NA CZECHCRUNCH JOBS</w:t>
        </w:r>
      </w:hyperlink>
    </w:p>
    <w:p w:rsidR="007F58E5" w:rsidRPr="007F58E5" w:rsidRDefault="007F58E5" w:rsidP="007F58E5">
      <w:pPr>
        <w:numPr>
          <w:ilvl w:val="0"/>
          <w:numId w:val="1"/>
        </w:numPr>
        <w:pBdr>
          <w:top w:val="single" w:sz="6" w:space="0" w:color="ECECEC"/>
          <w:left w:val="single" w:sz="6" w:space="0" w:color="ECECEC"/>
          <w:right w:val="single" w:sz="6" w:space="0" w:color="ECECEC"/>
        </w:pBdr>
        <w:spacing w:after="0" w:line="330" w:lineRule="atLeast"/>
        <w:ind w:left="600"/>
        <w:rPr>
          <w:rFonts w:ascii="Times New Roman" w:eastAsia="Times New Roman" w:hAnsi="Times New Roman" w:cs="Times New Roman"/>
          <w:color w:val="087EEB"/>
          <w:sz w:val="20"/>
          <w:szCs w:val="20"/>
          <w:lang w:eastAsia="cs-CZ"/>
        </w:rPr>
      </w:pPr>
      <w:r w:rsidRPr="007F58E5">
        <w:rPr>
          <w:rFonts w:ascii="Georgia" w:eastAsia="Times New Roman" w:hAnsi="Georgia" w:cs="Times New Roman"/>
          <w:color w:val="222222"/>
          <w:sz w:val="20"/>
          <w:szCs w:val="20"/>
          <w:lang w:eastAsia="cs-CZ"/>
        </w:rPr>
        <w:fldChar w:fldCharType="begin"/>
      </w:r>
      <w:r w:rsidRPr="007F58E5">
        <w:rPr>
          <w:rFonts w:ascii="Georgia" w:eastAsia="Times New Roman" w:hAnsi="Georgia" w:cs="Times New Roman"/>
          <w:color w:val="222222"/>
          <w:sz w:val="20"/>
          <w:szCs w:val="20"/>
          <w:lang w:eastAsia="cs-CZ"/>
        </w:rPr>
        <w:instrText xml:space="preserve"> HYPERLINK "https://apply.workable.com/mews/j/02C70D4EE1/" \t "_blank" </w:instrText>
      </w:r>
      <w:r w:rsidRPr="007F58E5">
        <w:rPr>
          <w:rFonts w:ascii="Georgia" w:eastAsia="Times New Roman" w:hAnsi="Georgia" w:cs="Times New Roman"/>
          <w:color w:val="222222"/>
          <w:sz w:val="20"/>
          <w:szCs w:val="20"/>
          <w:lang w:eastAsia="cs-CZ"/>
        </w:rPr>
        <w:fldChar w:fldCharType="separate"/>
      </w:r>
    </w:p>
    <w:p w:rsidR="007F58E5" w:rsidRPr="007F58E5" w:rsidRDefault="007F58E5" w:rsidP="007F58E5">
      <w:pPr>
        <w:pBdr>
          <w:top w:val="single" w:sz="6" w:space="0" w:color="ECECEC"/>
          <w:left w:val="single" w:sz="6" w:space="0" w:color="ECECEC"/>
          <w:right w:val="single" w:sz="6" w:space="0" w:color="ECECEC"/>
        </w:pBdr>
        <w:spacing w:before="45" w:after="0" w:line="480" w:lineRule="atLeast"/>
        <w:ind w:right="1500"/>
        <w:jc w:val="center"/>
        <w:rPr>
          <w:rFonts w:ascii="Times New Roman" w:eastAsia="Times New Roman" w:hAnsi="Times New Roman" w:cs="Times New Roman"/>
          <w:sz w:val="24"/>
          <w:szCs w:val="24"/>
          <w:lang w:eastAsia="cs-CZ"/>
        </w:rPr>
      </w:pPr>
      <w:r w:rsidRPr="007F58E5">
        <w:rPr>
          <w:rFonts w:ascii="Georgia" w:eastAsia="Times New Roman" w:hAnsi="Georgia" w:cs="Times New Roman"/>
          <w:noProof/>
          <w:color w:val="087EEB"/>
          <w:sz w:val="20"/>
          <w:szCs w:val="20"/>
          <w:lang w:eastAsia="cs-CZ"/>
        </w:rPr>
        <w:drawing>
          <wp:inline distT="0" distB="0" distL="0" distR="0">
            <wp:extent cx="1619250" cy="857250"/>
            <wp:effectExtent l="0" t="0" r="0" b="0"/>
            <wp:docPr id="6" name="Obrázek 6" descr="MEW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W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a:ln>
                      <a:noFill/>
                    </a:ln>
                  </pic:spPr>
                </pic:pic>
              </a:graphicData>
            </a:graphic>
          </wp:inline>
        </w:drawing>
      </w:r>
    </w:p>
    <w:p w:rsidR="007F58E5" w:rsidRPr="007F58E5" w:rsidRDefault="007F58E5" w:rsidP="007F58E5">
      <w:pPr>
        <w:pBdr>
          <w:top w:val="single" w:sz="6" w:space="0" w:color="ECECEC"/>
          <w:left w:val="single" w:sz="6" w:space="0" w:color="ECECEC"/>
          <w:right w:val="single" w:sz="6" w:space="0" w:color="ECECEC"/>
        </w:pBdr>
        <w:spacing w:after="0" w:line="330" w:lineRule="atLeast"/>
        <w:rPr>
          <w:rFonts w:ascii="Arial" w:eastAsia="Times New Roman" w:hAnsi="Arial" w:cs="Arial"/>
          <w:b/>
          <w:bCs/>
          <w:color w:val="087EEB"/>
          <w:sz w:val="20"/>
          <w:szCs w:val="20"/>
          <w:lang w:eastAsia="cs-CZ"/>
        </w:rPr>
      </w:pPr>
      <w:proofErr w:type="spellStart"/>
      <w:r w:rsidRPr="007F58E5">
        <w:rPr>
          <w:rFonts w:ascii="Arial" w:eastAsia="Times New Roman" w:hAnsi="Arial" w:cs="Arial"/>
          <w:b/>
          <w:bCs/>
          <w:color w:val="087EEB"/>
          <w:sz w:val="20"/>
          <w:szCs w:val="20"/>
          <w:lang w:eastAsia="cs-CZ"/>
        </w:rPr>
        <w:t>Frontend</w:t>
      </w:r>
      <w:proofErr w:type="spellEnd"/>
      <w:r w:rsidRPr="007F58E5">
        <w:rPr>
          <w:rFonts w:ascii="Arial" w:eastAsia="Times New Roman" w:hAnsi="Arial" w:cs="Arial"/>
          <w:b/>
          <w:bCs/>
          <w:color w:val="087EEB"/>
          <w:sz w:val="20"/>
          <w:szCs w:val="20"/>
          <w:lang w:eastAsia="cs-CZ"/>
        </w:rPr>
        <w:t xml:space="preserve"> Developer pro MEWS</w:t>
      </w:r>
    </w:p>
    <w:p w:rsidR="007F58E5" w:rsidRPr="007F58E5" w:rsidRDefault="007F58E5" w:rsidP="007F58E5">
      <w:pPr>
        <w:pBdr>
          <w:top w:val="single" w:sz="6" w:space="0" w:color="ECECEC"/>
          <w:left w:val="single" w:sz="6" w:space="0" w:color="ECECEC"/>
          <w:right w:val="single" w:sz="6" w:space="0" w:color="ECECEC"/>
        </w:pBdr>
        <w:spacing w:after="0" w:line="330" w:lineRule="atLeast"/>
        <w:rPr>
          <w:rFonts w:ascii="Arial" w:eastAsia="Times New Roman" w:hAnsi="Arial" w:cs="Arial"/>
          <w:color w:val="0D2B3E"/>
          <w:sz w:val="20"/>
          <w:szCs w:val="20"/>
          <w:lang w:eastAsia="cs-CZ"/>
        </w:rPr>
      </w:pPr>
      <w:r w:rsidRPr="007F58E5">
        <w:rPr>
          <w:rFonts w:ascii="Arial" w:eastAsia="Times New Roman" w:hAnsi="Arial" w:cs="Arial"/>
          <w:color w:val="0D2B3E"/>
          <w:sz w:val="20"/>
          <w:szCs w:val="20"/>
          <w:lang w:eastAsia="cs-CZ"/>
        </w:rPr>
        <w:t>MEWS</w:t>
      </w:r>
    </w:p>
    <w:p w:rsidR="007F58E5" w:rsidRPr="007F58E5" w:rsidRDefault="007F58E5" w:rsidP="007F58E5">
      <w:pPr>
        <w:pBdr>
          <w:top w:val="single" w:sz="6" w:space="0" w:color="ECECEC"/>
          <w:left w:val="single" w:sz="6" w:space="0" w:color="ECECEC"/>
          <w:right w:val="single" w:sz="6" w:space="0" w:color="ECECEC"/>
        </w:pBdr>
        <w:spacing w:after="0" w:line="330" w:lineRule="atLeast"/>
        <w:rPr>
          <w:rFonts w:ascii="Georgia" w:eastAsia="Times New Roman" w:hAnsi="Georgia" w:cs="Times New Roman"/>
          <w:color w:val="222222"/>
          <w:sz w:val="20"/>
          <w:szCs w:val="20"/>
          <w:lang w:eastAsia="cs-CZ"/>
        </w:rPr>
      </w:pPr>
      <w:r w:rsidRPr="007F58E5">
        <w:rPr>
          <w:rFonts w:ascii="Georgia" w:eastAsia="Times New Roman" w:hAnsi="Georgia" w:cs="Times New Roman"/>
          <w:color w:val="222222"/>
          <w:sz w:val="20"/>
          <w:szCs w:val="20"/>
          <w:lang w:eastAsia="cs-CZ"/>
        </w:rPr>
        <w:fldChar w:fldCharType="end"/>
      </w:r>
    </w:p>
    <w:p w:rsidR="007F58E5" w:rsidRPr="007F58E5" w:rsidRDefault="007F58E5" w:rsidP="007F58E5">
      <w:pPr>
        <w:numPr>
          <w:ilvl w:val="0"/>
          <w:numId w:val="1"/>
        </w:numPr>
        <w:pBdr>
          <w:top w:val="single" w:sz="6" w:space="0" w:color="ECECEC"/>
          <w:left w:val="single" w:sz="6" w:space="0" w:color="ECECEC"/>
          <w:right w:val="single" w:sz="6" w:space="0" w:color="ECECEC"/>
        </w:pBdr>
        <w:spacing w:after="0" w:line="330" w:lineRule="atLeast"/>
        <w:ind w:left="600"/>
        <w:rPr>
          <w:rFonts w:ascii="Times New Roman" w:eastAsia="Times New Roman" w:hAnsi="Times New Roman" w:cs="Times New Roman"/>
          <w:color w:val="087EEB"/>
          <w:sz w:val="24"/>
          <w:szCs w:val="24"/>
          <w:lang w:eastAsia="cs-CZ"/>
        </w:rPr>
      </w:pPr>
      <w:r w:rsidRPr="007F58E5">
        <w:rPr>
          <w:rFonts w:ascii="Georgia" w:eastAsia="Times New Roman" w:hAnsi="Georgia" w:cs="Times New Roman"/>
          <w:color w:val="222222"/>
          <w:sz w:val="20"/>
          <w:szCs w:val="20"/>
          <w:lang w:eastAsia="cs-CZ"/>
        </w:rPr>
        <w:fldChar w:fldCharType="begin"/>
      </w:r>
      <w:r w:rsidRPr="007F58E5">
        <w:rPr>
          <w:rFonts w:ascii="Georgia" w:eastAsia="Times New Roman" w:hAnsi="Georgia" w:cs="Times New Roman"/>
          <w:color w:val="222222"/>
          <w:sz w:val="20"/>
          <w:szCs w:val="20"/>
          <w:lang w:eastAsia="cs-CZ"/>
        </w:rPr>
        <w:instrText xml:space="preserve"> HYPERLINK "https://apply.workable.com/mews/j/D00CF6F801/" \t "_blank" </w:instrText>
      </w:r>
      <w:r w:rsidRPr="007F58E5">
        <w:rPr>
          <w:rFonts w:ascii="Georgia" w:eastAsia="Times New Roman" w:hAnsi="Georgia" w:cs="Times New Roman"/>
          <w:color w:val="222222"/>
          <w:sz w:val="20"/>
          <w:szCs w:val="20"/>
          <w:lang w:eastAsia="cs-CZ"/>
        </w:rPr>
        <w:fldChar w:fldCharType="separate"/>
      </w:r>
    </w:p>
    <w:p w:rsidR="007F58E5" w:rsidRPr="007F58E5" w:rsidRDefault="007F58E5" w:rsidP="007F58E5">
      <w:pPr>
        <w:pBdr>
          <w:top w:val="single" w:sz="6" w:space="0" w:color="ECECEC"/>
          <w:left w:val="single" w:sz="6" w:space="0" w:color="ECECEC"/>
          <w:right w:val="single" w:sz="6" w:space="0" w:color="ECECEC"/>
        </w:pBdr>
        <w:spacing w:before="45" w:after="0" w:line="480" w:lineRule="atLeast"/>
        <w:ind w:right="1500"/>
        <w:jc w:val="center"/>
        <w:rPr>
          <w:rFonts w:ascii="Times New Roman" w:eastAsia="Times New Roman" w:hAnsi="Times New Roman" w:cs="Times New Roman"/>
          <w:sz w:val="24"/>
          <w:szCs w:val="24"/>
          <w:lang w:eastAsia="cs-CZ"/>
        </w:rPr>
      </w:pPr>
      <w:r w:rsidRPr="007F58E5">
        <w:rPr>
          <w:rFonts w:ascii="Georgia" w:eastAsia="Times New Roman" w:hAnsi="Georgia" w:cs="Times New Roman"/>
          <w:noProof/>
          <w:color w:val="087EEB"/>
          <w:sz w:val="20"/>
          <w:szCs w:val="20"/>
          <w:lang w:eastAsia="cs-CZ"/>
        </w:rPr>
        <w:drawing>
          <wp:inline distT="0" distB="0" distL="0" distR="0">
            <wp:extent cx="1619250" cy="857250"/>
            <wp:effectExtent l="0" t="0" r="0" b="0"/>
            <wp:docPr id="5" name="Obrázek 5" descr="MEW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WS">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a:ln>
                      <a:noFill/>
                    </a:ln>
                  </pic:spPr>
                </pic:pic>
              </a:graphicData>
            </a:graphic>
          </wp:inline>
        </w:drawing>
      </w:r>
    </w:p>
    <w:p w:rsidR="007F58E5" w:rsidRPr="007F58E5" w:rsidRDefault="007F58E5" w:rsidP="007F58E5">
      <w:pPr>
        <w:pBdr>
          <w:top w:val="single" w:sz="6" w:space="0" w:color="ECECEC"/>
          <w:left w:val="single" w:sz="6" w:space="0" w:color="ECECEC"/>
          <w:right w:val="single" w:sz="6" w:space="0" w:color="ECECEC"/>
        </w:pBdr>
        <w:spacing w:after="0" w:line="330" w:lineRule="atLeast"/>
        <w:rPr>
          <w:rFonts w:ascii="Arial" w:eastAsia="Times New Roman" w:hAnsi="Arial" w:cs="Arial"/>
          <w:b/>
          <w:bCs/>
          <w:color w:val="087EEB"/>
          <w:sz w:val="20"/>
          <w:szCs w:val="20"/>
          <w:lang w:eastAsia="cs-CZ"/>
        </w:rPr>
      </w:pPr>
      <w:r w:rsidRPr="007F58E5">
        <w:rPr>
          <w:rFonts w:ascii="Arial" w:eastAsia="Times New Roman" w:hAnsi="Arial" w:cs="Arial"/>
          <w:b/>
          <w:bCs/>
          <w:color w:val="087EEB"/>
          <w:sz w:val="20"/>
          <w:szCs w:val="20"/>
          <w:lang w:eastAsia="cs-CZ"/>
        </w:rPr>
        <w:t>Senior UX Designer</w:t>
      </w:r>
    </w:p>
    <w:p w:rsidR="007F58E5" w:rsidRPr="007F58E5" w:rsidRDefault="007F58E5" w:rsidP="007F58E5">
      <w:pPr>
        <w:pBdr>
          <w:top w:val="single" w:sz="6" w:space="0" w:color="ECECEC"/>
          <w:left w:val="single" w:sz="6" w:space="0" w:color="ECECEC"/>
          <w:right w:val="single" w:sz="6" w:space="0" w:color="ECECEC"/>
        </w:pBdr>
        <w:spacing w:after="0" w:line="330" w:lineRule="atLeast"/>
        <w:rPr>
          <w:rFonts w:ascii="Arial" w:eastAsia="Times New Roman" w:hAnsi="Arial" w:cs="Arial"/>
          <w:color w:val="0D2B3E"/>
          <w:sz w:val="20"/>
          <w:szCs w:val="20"/>
          <w:lang w:eastAsia="cs-CZ"/>
        </w:rPr>
      </w:pPr>
      <w:r w:rsidRPr="007F58E5">
        <w:rPr>
          <w:rFonts w:ascii="Arial" w:eastAsia="Times New Roman" w:hAnsi="Arial" w:cs="Arial"/>
          <w:color w:val="0D2B3E"/>
          <w:sz w:val="20"/>
          <w:szCs w:val="20"/>
          <w:lang w:eastAsia="cs-CZ"/>
        </w:rPr>
        <w:t>MEWS</w:t>
      </w:r>
    </w:p>
    <w:p w:rsidR="007F58E5" w:rsidRPr="007F58E5" w:rsidRDefault="007F58E5" w:rsidP="007F58E5">
      <w:pPr>
        <w:pBdr>
          <w:top w:val="single" w:sz="6" w:space="0" w:color="ECECEC"/>
          <w:left w:val="single" w:sz="6" w:space="0" w:color="ECECEC"/>
          <w:right w:val="single" w:sz="6" w:space="0" w:color="ECECEC"/>
        </w:pBdr>
        <w:spacing w:after="0" w:line="330" w:lineRule="atLeast"/>
        <w:rPr>
          <w:rFonts w:ascii="Georgia" w:eastAsia="Times New Roman" w:hAnsi="Georgia" w:cs="Times New Roman"/>
          <w:color w:val="222222"/>
          <w:sz w:val="20"/>
          <w:szCs w:val="20"/>
          <w:lang w:eastAsia="cs-CZ"/>
        </w:rPr>
      </w:pPr>
      <w:r w:rsidRPr="007F58E5">
        <w:rPr>
          <w:rFonts w:ascii="Georgia" w:eastAsia="Times New Roman" w:hAnsi="Georgia" w:cs="Times New Roman"/>
          <w:color w:val="222222"/>
          <w:sz w:val="20"/>
          <w:szCs w:val="20"/>
          <w:lang w:eastAsia="cs-CZ"/>
        </w:rPr>
        <w:fldChar w:fldCharType="end"/>
      </w:r>
    </w:p>
    <w:p w:rsidR="007F58E5" w:rsidRPr="007F58E5" w:rsidRDefault="007F58E5" w:rsidP="007F58E5">
      <w:pPr>
        <w:numPr>
          <w:ilvl w:val="0"/>
          <w:numId w:val="1"/>
        </w:numPr>
        <w:pBdr>
          <w:top w:val="single" w:sz="6" w:space="0" w:color="ECECEC"/>
          <w:left w:val="single" w:sz="6" w:space="0" w:color="ECECEC"/>
          <w:bottom w:val="single" w:sz="6" w:space="0" w:color="ECECEC"/>
          <w:right w:val="single" w:sz="6" w:space="0" w:color="ECECEC"/>
        </w:pBdr>
        <w:spacing w:after="0" w:line="330" w:lineRule="atLeast"/>
        <w:ind w:left="600"/>
        <w:rPr>
          <w:rFonts w:ascii="Times New Roman" w:eastAsia="Times New Roman" w:hAnsi="Times New Roman" w:cs="Times New Roman"/>
          <w:color w:val="087EEB"/>
          <w:sz w:val="24"/>
          <w:szCs w:val="24"/>
          <w:lang w:eastAsia="cs-CZ"/>
        </w:rPr>
      </w:pPr>
      <w:r w:rsidRPr="007F58E5">
        <w:rPr>
          <w:rFonts w:ascii="Georgia" w:eastAsia="Times New Roman" w:hAnsi="Georgia" w:cs="Times New Roman"/>
          <w:color w:val="222222"/>
          <w:sz w:val="20"/>
          <w:szCs w:val="20"/>
          <w:lang w:eastAsia="cs-CZ"/>
        </w:rPr>
        <w:fldChar w:fldCharType="begin"/>
      </w:r>
      <w:r w:rsidRPr="007F58E5">
        <w:rPr>
          <w:rFonts w:ascii="Georgia" w:eastAsia="Times New Roman" w:hAnsi="Georgia" w:cs="Times New Roman"/>
          <w:color w:val="222222"/>
          <w:sz w:val="20"/>
          <w:szCs w:val="20"/>
          <w:lang w:eastAsia="cs-CZ"/>
        </w:rPr>
        <w:instrText xml:space="preserve"> HYPERLINK "https://apply.workable.com/mews/j/A351B0CD2C/" \t "_blank" </w:instrText>
      </w:r>
      <w:r w:rsidRPr="007F58E5">
        <w:rPr>
          <w:rFonts w:ascii="Georgia" w:eastAsia="Times New Roman" w:hAnsi="Georgia" w:cs="Times New Roman"/>
          <w:color w:val="222222"/>
          <w:sz w:val="20"/>
          <w:szCs w:val="20"/>
          <w:lang w:eastAsia="cs-CZ"/>
        </w:rPr>
        <w:fldChar w:fldCharType="separate"/>
      </w:r>
    </w:p>
    <w:p w:rsidR="007F58E5" w:rsidRPr="007F58E5" w:rsidRDefault="007F58E5" w:rsidP="007F58E5">
      <w:pPr>
        <w:pBdr>
          <w:top w:val="single" w:sz="6" w:space="0" w:color="ECECEC"/>
          <w:left w:val="single" w:sz="6" w:space="0" w:color="ECECEC"/>
          <w:bottom w:val="single" w:sz="6" w:space="0" w:color="ECECEC"/>
          <w:right w:val="single" w:sz="6" w:space="0" w:color="ECECEC"/>
        </w:pBdr>
        <w:spacing w:before="45" w:after="0" w:line="480" w:lineRule="atLeast"/>
        <w:ind w:right="1500"/>
        <w:jc w:val="center"/>
        <w:rPr>
          <w:rFonts w:ascii="Times New Roman" w:eastAsia="Times New Roman" w:hAnsi="Times New Roman" w:cs="Times New Roman"/>
          <w:sz w:val="24"/>
          <w:szCs w:val="24"/>
          <w:lang w:eastAsia="cs-CZ"/>
        </w:rPr>
      </w:pPr>
      <w:r w:rsidRPr="007F58E5">
        <w:rPr>
          <w:rFonts w:ascii="Georgia" w:eastAsia="Times New Roman" w:hAnsi="Georgia" w:cs="Times New Roman"/>
          <w:noProof/>
          <w:color w:val="087EEB"/>
          <w:sz w:val="20"/>
          <w:szCs w:val="20"/>
          <w:lang w:eastAsia="cs-CZ"/>
        </w:rPr>
        <w:drawing>
          <wp:inline distT="0" distB="0" distL="0" distR="0">
            <wp:extent cx="1619250" cy="857250"/>
            <wp:effectExtent l="0" t="0" r="0" b="0"/>
            <wp:docPr id="4" name="Obrázek 4" descr="MEW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WS">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a:ln>
                      <a:noFill/>
                    </a:ln>
                  </pic:spPr>
                </pic:pic>
              </a:graphicData>
            </a:graphic>
          </wp:inline>
        </w:drawing>
      </w:r>
    </w:p>
    <w:p w:rsidR="007F58E5" w:rsidRPr="007F58E5" w:rsidRDefault="007F58E5" w:rsidP="007F58E5">
      <w:pPr>
        <w:pBdr>
          <w:top w:val="single" w:sz="6" w:space="0" w:color="ECECEC"/>
          <w:left w:val="single" w:sz="6" w:space="0" w:color="ECECEC"/>
          <w:bottom w:val="single" w:sz="6" w:space="0" w:color="ECECEC"/>
          <w:right w:val="single" w:sz="6" w:space="0" w:color="ECECEC"/>
        </w:pBdr>
        <w:spacing w:after="0" w:line="330" w:lineRule="atLeast"/>
        <w:rPr>
          <w:rFonts w:ascii="Arial" w:eastAsia="Times New Roman" w:hAnsi="Arial" w:cs="Arial"/>
          <w:b/>
          <w:bCs/>
          <w:color w:val="087EEB"/>
          <w:sz w:val="20"/>
          <w:szCs w:val="20"/>
          <w:lang w:eastAsia="cs-CZ"/>
        </w:rPr>
      </w:pPr>
      <w:proofErr w:type="spellStart"/>
      <w:r w:rsidRPr="007F58E5">
        <w:rPr>
          <w:rFonts w:ascii="Arial" w:eastAsia="Times New Roman" w:hAnsi="Arial" w:cs="Arial"/>
          <w:b/>
          <w:bCs/>
          <w:color w:val="087EEB"/>
          <w:sz w:val="20"/>
          <w:szCs w:val="20"/>
          <w:lang w:eastAsia="cs-CZ"/>
        </w:rPr>
        <w:t>Backend</w:t>
      </w:r>
      <w:proofErr w:type="spellEnd"/>
      <w:r w:rsidRPr="007F58E5">
        <w:rPr>
          <w:rFonts w:ascii="Arial" w:eastAsia="Times New Roman" w:hAnsi="Arial" w:cs="Arial"/>
          <w:b/>
          <w:bCs/>
          <w:color w:val="087EEB"/>
          <w:sz w:val="20"/>
          <w:szCs w:val="20"/>
          <w:lang w:eastAsia="cs-CZ"/>
        </w:rPr>
        <w:t xml:space="preserve"> Developer pro MEWS</w:t>
      </w:r>
    </w:p>
    <w:p w:rsidR="007F58E5" w:rsidRPr="007F58E5" w:rsidRDefault="007F58E5" w:rsidP="007F58E5">
      <w:pPr>
        <w:pBdr>
          <w:top w:val="single" w:sz="6" w:space="0" w:color="ECECEC"/>
          <w:left w:val="single" w:sz="6" w:space="0" w:color="ECECEC"/>
          <w:bottom w:val="single" w:sz="6" w:space="0" w:color="ECECEC"/>
          <w:right w:val="single" w:sz="6" w:space="0" w:color="ECECEC"/>
        </w:pBdr>
        <w:spacing w:after="0" w:line="330" w:lineRule="atLeast"/>
        <w:rPr>
          <w:rFonts w:ascii="Arial" w:eastAsia="Times New Roman" w:hAnsi="Arial" w:cs="Arial"/>
          <w:color w:val="0D2B3E"/>
          <w:sz w:val="20"/>
          <w:szCs w:val="20"/>
          <w:lang w:eastAsia="cs-CZ"/>
        </w:rPr>
      </w:pPr>
      <w:r w:rsidRPr="007F58E5">
        <w:rPr>
          <w:rFonts w:ascii="Arial" w:eastAsia="Times New Roman" w:hAnsi="Arial" w:cs="Arial"/>
          <w:color w:val="0D2B3E"/>
          <w:sz w:val="20"/>
          <w:szCs w:val="20"/>
          <w:lang w:eastAsia="cs-CZ"/>
        </w:rPr>
        <w:t>MEWS</w:t>
      </w:r>
    </w:p>
    <w:p w:rsidR="007F58E5" w:rsidRPr="007F58E5" w:rsidRDefault="007F58E5" w:rsidP="007F58E5">
      <w:pPr>
        <w:pBdr>
          <w:top w:val="single" w:sz="6" w:space="0" w:color="ECECEC"/>
          <w:left w:val="single" w:sz="6" w:space="0" w:color="ECECEC"/>
          <w:bottom w:val="single" w:sz="6" w:space="0" w:color="ECECEC"/>
          <w:right w:val="single" w:sz="6" w:space="0" w:color="ECECEC"/>
        </w:pBdr>
        <w:spacing w:line="330" w:lineRule="atLeast"/>
        <w:rPr>
          <w:rFonts w:ascii="Georgia" w:eastAsia="Times New Roman" w:hAnsi="Georgia" w:cs="Times New Roman"/>
          <w:color w:val="222222"/>
          <w:sz w:val="20"/>
          <w:szCs w:val="20"/>
          <w:lang w:eastAsia="cs-CZ"/>
        </w:rPr>
      </w:pPr>
      <w:r w:rsidRPr="007F58E5">
        <w:rPr>
          <w:rFonts w:ascii="Georgia" w:eastAsia="Times New Roman" w:hAnsi="Georgia" w:cs="Times New Roman"/>
          <w:color w:val="222222"/>
          <w:sz w:val="20"/>
          <w:szCs w:val="20"/>
          <w:lang w:eastAsia="cs-CZ"/>
        </w:rPr>
        <w:fldChar w:fldCharType="end"/>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i/>
          <w:iCs/>
          <w:color w:val="222222"/>
          <w:sz w:val="27"/>
          <w:szCs w:val="27"/>
          <w:lang w:eastAsia="cs-CZ"/>
        </w:rPr>
        <w:t xml:space="preserve">„NASA od nás koupila nástroj na tvorbu map. Snímky, které pořizují její družice, pomocí našeho softwaru slepí do jedné vrstvy a následně rozřežou </w:t>
      </w:r>
      <w:r w:rsidRPr="007F58E5">
        <w:rPr>
          <w:rFonts w:ascii="Georgia" w:eastAsia="Times New Roman" w:hAnsi="Georgia" w:cs="Times New Roman"/>
          <w:i/>
          <w:iCs/>
          <w:color w:val="222222"/>
          <w:sz w:val="27"/>
          <w:szCs w:val="27"/>
          <w:lang w:eastAsia="cs-CZ"/>
        </w:rPr>
        <w:lastRenderedPageBreak/>
        <w:t>na menší dílky, takzvané mapové dlaždice. To jsou čtverce, nejčastěji o velikost 256 krát 256 pixelů, které se načítají, jak člověk interaktivně pohybuje mapou,“</w:t>
      </w:r>
      <w:r w:rsidRPr="007F58E5">
        <w:rPr>
          <w:rFonts w:ascii="Georgia" w:eastAsia="Times New Roman" w:hAnsi="Georgia" w:cs="Times New Roman"/>
          <w:color w:val="222222"/>
          <w:sz w:val="27"/>
          <w:szCs w:val="27"/>
          <w:lang w:eastAsia="cs-CZ"/>
        </w:rPr>
        <w:t> říká Komárek.</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 xml:space="preserve">Díky tomu je podle něj možné takovouto mapou </w:t>
      </w:r>
      <w:proofErr w:type="spellStart"/>
      <w:r w:rsidRPr="007F58E5">
        <w:rPr>
          <w:rFonts w:ascii="Georgia" w:eastAsia="Times New Roman" w:hAnsi="Georgia" w:cs="Times New Roman"/>
          <w:color w:val="222222"/>
          <w:sz w:val="27"/>
          <w:szCs w:val="27"/>
          <w:lang w:eastAsia="cs-CZ"/>
        </w:rPr>
        <w:t>zoomovat</w:t>
      </w:r>
      <w:proofErr w:type="spellEnd"/>
      <w:r w:rsidRPr="007F58E5">
        <w:rPr>
          <w:rFonts w:ascii="Georgia" w:eastAsia="Times New Roman" w:hAnsi="Georgia" w:cs="Times New Roman"/>
          <w:color w:val="222222"/>
          <w:sz w:val="27"/>
          <w:szCs w:val="27"/>
          <w:lang w:eastAsia="cs-CZ"/>
        </w:rPr>
        <w:t xml:space="preserve"> a pohybovat se do stran, neboť si prohlížeč vždy stáhne mapové dlaždice jen z oblasti, na kterou se uživatel aktuálně dívá.</w:t>
      </w:r>
    </w:p>
    <w:p w:rsidR="007F58E5" w:rsidRPr="007F58E5" w:rsidRDefault="007F58E5" w:rsidP="007F58E5">
      <w:pPr>
        <w:spacing w:after="0" w:line="240" w:lineRule="auto"/>
        <w:jc w:val="center"/>
        <w:rPr>
          <w:rFonts w:ascii="Georgia" w:eastAsia="Times New Roman" w:hAnsi="Georgia" w:cs="Times New Roman"/>
          <w:color w:val="222222"/>
          <w:sz w:val="27"/>
          <w:szCs w:val="27"/>
          <w:lang w:eastAsia="cs-CZ"/>
        </w:rPr>
      </w:pPr>
      <w:r w:rsidRPr="007F58E5">
        <w:rPr>
          <w:rFonts w:ascii="Georgia" w:eastAsia="Times New Roman" w:hAnsi="Georgia" w:cs="Times New Roman"/>
          <w:noProof/>
          <w:color w:val="D40B3E"/>
          <w:sz w:val="27"/>
          <w:szCs w:val="27"/>
          <w:shd w:val="clear" w:color="auto" w:fill="F6F6F6"/>
          <w:lang w:eastAsia="cs-CZ"/>
        </w:rPr>
        <w:drawing>
          <wp:inline distT="0" distB="0" distL="0" distR="0">
            <wp:extent cx="4905375" cy="3274263"/>
            <wp:effectExtent l="0" t="0" r="0" b="2540"/>
            <wp:docPr id="3" name="Obrázek 3" descr="maptiler-challenge-m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tiler-challenge-m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245" cy="3279516"/>
                    </a:xfrm>
                    <a:prstGeom prst="rect">
                      <a:avLst/>
                    </a:prstGeom>
                    <a:noFill/>
                    <a:ln>
                      <a:noFill/>
                    </a:ln>
                  </pic:spPr>
                </pic:pic>
              </a:graphicData>
            </a:graphic>
          </wp:inline>
        </w:drawing>
      </w:r>
    </w:p>
    <w:p w:rsidR="007F58E5" w:rsidRPr="007F58E5" w:rsidRDefault="007F58E5" w:rsidP="007F58E5">
      <w:pPr>
        <w:spacing w:before="225" w:line="300" w:lineRule="atLeast"/>
        <w:ind w:left="-465"/>
        <w:rPr>
          <w:rFonts w:ascii="Georgia" w:eastAsia="Times New Roman" w:hAnsi="Georgia" w:cs="Times New Roman"/>
          <w:color w:val="5D686F"/>
          <w:sz w:val="21"/>
          <w:szCs w:val="21"/>
          <w:lang w:eastAsia="cs-CZ"/>
        </w:rPr>
      </w:pPr>
      <w:proofErr w:type="spellStart"/>
      <w:r w:rsidRPr="007F58E5">
        <w:rPr>
          <w:rFonts w:ascii="Georgia" w:eastAsia="Times New Roman" w:hAnsi="Georgia" w:cs="Times New Roman"/>
          <w:color w:val="5D686F"/>
          <w:sz w:val="21"/>
          <w:szCs w:val="21"/>
          <w:lang w:eastAsia="cs-CZ"/>
        </w:rPr>
        <w:t>MapTiler</w:t>
      </w:r>
      <w:proofErr w:type="spellEnd"/>
      <w:r w:rsidRPr="007F58E5">
        <w:rPr>
          <w:rFonts w:ascii="Georgia" w:eastAsia="Times New Roman" w:hAnsi="Georgia" w:cs="Times New Roman"/>
          <w:color w:val="5D686F"/>
          <w:sz w:val="21"/>
          <w:szCs w:val="21"/>
          <w:lang w:eastAsia="cs-CZ"/>
        </w:rPr>
        <w:t xml:space="preserve"> ovládl i </w:t>
      </w:r>
      <w:proofErr w:type="spellStart"/>
      <w:r w:rsidRPr="007F58E5">
        <w:rPr>
          <w:rFonts w:ascii="Georgia" w:eastAsia="Times New Roman" w:hAnsi="Georgia" w:cs="Times New Roman"/>
          <w:color w:val="5D686F"/>
          <w:sz w:val="21"/>
          <w:szCs w:val="21"/>
          <w:lang w:eastAsia="cs-CZ"/>
        </w:rPr>
        <w:t>CzechInvest</w:t>
      </w:r>
      <w:proofErr w:type="spellEnd"/>
      <w:r w:rsidRPr="007F58E5">
        <w:rPr>
          <w:rFonts w:ascii="Georgia" w:eastAsia="Times New Roman" w:hAnsi="Georgia" w:cs="Times New Roman"/>
          <w:color w:val="5D686F"/>
          <w:sz w:val="21"/>
          <w:szCs w:val="21"/>
          <w:lang w:eastAsia="cs-CZ"/>
        </w:rPr>
        <w:t xml:space="preserve"> </w:t>
      </w:r>
      <w:proofErr w:type="spellStart"/>
      <w:r w:rsidRPr="007F58E5">
        <w:rPr>
          <w:rFonts w:ascii="Georgia" w:eastAsia="Times New Roman" w:hAnsi="Georgia" w:cs="Times New Roman"/>
          <w:color w:val="5D686F"/>
          <w:sz w:val="21"/>
          <w:szCs w:val="21"/>
          <w:lang w:eastAsia="cs-CZ"/>
        </w:rPr>
        <w:t>Startup</w:t>
      </w:r>
      <w:proofErr w:type="spellEnd"/>
      <w:r w:rsidRPr="007F58E5">
        <w:rPr>
          <w:rFonts w:ascii="Georgia" w:eastAsia="Times New Roman" w:hAnsi="Georgia" w:cs="Times New Roman"/>
          <w:color w:val="5D686F"/>
          <w:sz w:val="21"/>
          <w:szCs w:val="21"/>
          <w:lang w:eastAsia="cs-CZ"/>
        </w:rPr>
        <w:t xml:space="preserve"> </w:t>
      </w:r>
      <w:proofErr w:type="spellStart"/>
      <w:r w:rsidRPr="007F58E5">
        <w:rPr>
          <w:rFonts w:ascii="Georgia" w:eastAsia="Times New Roman" w:hAnsi="Georgia" w:cs="Times New Roman"/>
          <w:color w:val="5D686F"/>
          <w:sz w:val="21"/>
          <w:szCs w:val="21"/>
          <w:lang w:eastAsia="cs-CZ"/>
        </w:rPr>
        <w:t>Challenge</w:t>
      </w:r>
      <w:proofErr w:type="spellEnd"/>
      <w:r w:rsidRPr="007F58E5">
        <w:rPr>
          <w:rFonts w:ascii="Georgia" w:eastAsia="Times New Roman" w:hAnsi="Georgia" w:cs="Times New Roman"/>
          <w:color w:val="5D686F"/>
          <w:sz w:val="21"/>
          <w:szCs w:val="21"/>
          <w:lang w:eastAsia="cs-CZ"/>
        </w:rPr>
        <w:t xml:space="preserve"> 2019</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 xml:space="preserve">Přes servery zákazníků se tak na mapy s českou stopou měsíčně dívá 150 milionů lidí, dalších 50 milionů přímo z infrastruktury </w:t>
      </w:r>
      <w:proofErr w:type="spellStart"/>
      <w:r w:rsidRPr="007F58E5">
        <w:rPr>
          <w:rFonts w:ascii="Georgia" w:eastAsia="Times New Roman" w:hAnsi="Georgia" w:cs="Times New Roman"/>
          <w:color w:val="222222"/>
          <w:sz w:val="27"/>
          <w:szCs w:val="27"/>
          <w:lang w:eastAsia="cs-CZ"/>
        </w:rPr>
        <w:t>MapTileru</w:t>
      </w:r>
      <w:proofErr w:type="spellEnd"/>
      <w:r w:rsidRPr="007F58E5">
        <w:rPr>
          <w:rFonts w:ascii="Georgia" w:eastAsia="Times New Roman" w:hAnsi="Georgia" w:cs="Times New Roman"/>
          <w:color w:val="222222"/>
          <w:sz w:val="27"/>
          <w:szCs w:val="27"/>
          <w:lang w:eastAsia="cs-CZ"/>
        </w:rPr>
        <w:t xml:space="preserve">. Za projektem oficiálně stojí česká firma </w:t>
      </w:r>
      <w:proofErr w:type="spellStart"/>
      <w:r w:rsidRPr="007F58E5">
        <w:rPr>
          <w:rFonts w:ascii="Georgia" w:eastAsia="Times New Roman" w:hAnsi="Georgia" w:cs="Times New Roman"/>
          <w:color w:val="222222"/>
          <w:sz w:val="27"/>
          <w:szCs w:val="27"/>
          <w:lang w:eastAsia="cs-CZ"/>
        </w:rPr>
        <w:t>OctoGEO</w:t>
      </w:r>
      <w:proofErr w:type="spellEnd"/>
      <w:r w:rsidRPr="007F58E5">
        <w:rPr>
          <w:rFonts w:ascii="Georgia" w:eastAsia="Times New Roman" w:hAnsi="Georgia" w:cs="Times New Roman"/>
          <w:color w:val="222222"/>
          <w:sz w:val="27"/>
          <w:szCs w:val="27"/>
          <w:lang w:eastAsia="cs-CZ"/>
        </w:rPr>
        <w:t>, která na něm spolupracuje se švýcarským Klokan Technologies, přičemž obě společnosti jsou vlastněny Petrem Přidalem. Celkový obrat dosahuje desítek milionů korun ročně, projekt funguje zcela bez investorů a je dlouhodobě ziskový.</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Důvodem pro založení české firmy byl fakt, že většina týmu sídlí v Brně. Tamní kancelář je připravena zvládnout i další růst, který je v nejbližších měsících a letech naplánovaný.</w:t>
      </w:r>
    </w:p>
    <w:p w:rsidR="007F58E5" w:rsidRPr="007F58E5" w:rsidRDefault="007F58E5" w:rsidP="007F58E5">
      <w:pPr>
        <w:spacing w:before="180" w:after="144" w:line="324" w:lineRule="atLeast"/>
        <w:outlineLvl w:val="3"/>
        <w:rPr>
          <w:rFonts w:ascii="Arial" w:eastAsia="Times New Roman" w:hAnsi="Arial" w:cs="Arial"/>
          <w:b/>
          <w:bCs/>
          <w:color w:val="222222"/>
          <w:sz w:val="32"/>
          <w:szCs w:val="32"/>
          <w:lang w:eastAsia="cs-CZ"/>
        </w:rPr>
      </w:pPr>
      <w:r w:rsidRPr="007F58E5">
        <w:rPr>
          <w:rFonts w:ascii="Arial" w:eastAsia="Times New Roman" w:hAnsi="Arial" w:cs="Arial"/>
          <w:b/>
          <w:bCs/>
          <w:color w:val="222222"/>
          <w:sz w:val="32"/>
          <w:szCs w:val="32"/>
          <w:lang w:eastAsia="cs-CZ"/>
        </w:rPr>
        <w:t>Úspěch doma i v zahraničí</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proofErr w:type="spellStart"/>
      <w:r w:rsidRPr="007F58E5">
        <w:rPr>
          <w:rFonts w:ascii="Georgia" w:eastAsia="Times New Roman" w:hAnsi="Georgia" w:cs="Times New Roman"/>
          <w:color w:val="222222"/>
          <w:sz w:val="27"/>
          <w:szCs w:val="27"/>
          <w:lang w:eastAsia="cs-CZ"/>
        </w:rPr>
        <w:t>Startup</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OctoGEO</w:t>
      </w:r>
      <w:proofErr w:type="spellEnd"/>
      <w:r w:rsidRPr="007F58E5">
        <w:rPr>
          <w:rFonts w:ascii="Georgia" w:eastAsia="Times New Roman" w:hAnsi="Georgia" w:cs="Times New Roman"/>
          <w:color w:val="222222"/>
          <w:sz w:val="27"/>
          <w:szCs w:val="27"/>
          <w:lang w:eastAsia="cs-CZ"/>
        </w:rPr>
        <w:t xml:space="preserve"> se aktuálně inkubuje také ve vesmírném inkubátoru ESA BIC Prague a v posledních letech také sbírá četná ocenění. Již dvakrát získal </w:t>
      </w:r>
      <w:proofErr w:type="spellStart"/>
      <w:r w:rsidRPr="007F58E5">
        <w:rPr>
          <w:rFonts w:ascii="Georgia" w:eastAsia="Times New Roman" w:hAnsi="Georgia" w:cs="Times New Roman"/>
          <w:color w:val="222222"/>
          <w:sz w:val="27"/>
          <w:szCs w:val="27"/>
          <w:lang w:eastAsia="cs-CZ"/>
        </w:rPr>
        <w:t>Copernicus</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Masters</w:t>
      </w:r>
      <w:proofErr w:type="spellEnd"/>
      <w:r w:rsidRPr="007F58E5">
        <w:rPr>
          <w:rFonts w:ascii="Georgia" w:eastAsia="Times New Roman" w:hAnsi="Georgia" w:cs="Times New Roman"/>
          <w:color w:val="222222"/>
          <w:sz w:val="27"/>
          <w:szCs w:val="27"/>
          <w:lang w:eastAsia="cs-CZ"/>
        </w:rPr>
        <w:t xml:space="preserve">, kterým se přezdívá vesmírní Oscaři, a v prosinci se stal absolutním vítězem vánoční </w:t>
      </w:r>
      <w:proofErr w:type="spellStart"/>
      <w:r w:rsidRPr="007F58E5">
        <w:rPr>
          <w:rFonts w:ascii="Georgia" w:eastAsia="Times New Roman" w:hAnsi="Georgia" w:cs="Times New Roman"/>
          <w:color w:val="222222"/>
          <w:sz w:val="27"/>
          <w:szCs w:val="27"/>
          <w:lang w:eastAsia="cs-CZ"/>
        </w:rPr>
        <w:t>CzechInvest</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Startup</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Challenge</w:t>
      </w:r>
      <w:proofErr w:type="spellEnd"/>
      <w:r w:rsidRPr="007F58E5">
        <w:rPr>
          <w:rFonts w:ascii="Georgia" w:eastAsia="Times New Roman" w:hAnsi="Georgia" w:cs="Times New Roman"/>
          <w:color w:val="222222"/>
          <w:sz w:val="27"/>
          <w:szCs w:val="27"/>
          <w:lang w:eastAsia="cs-CZ"/>
        </w:rPr>
        <w:t xml:space="preserve"> 2019.</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lastRenderedPageBreak/>
        <w:t xml:space="preserve">Během ní se v rámci krátkého </w:t>
      </w:r>
      <w:proofErr w:type="spellStart"/>
      <w:r w:rsidRPr="007F58E5">
        <w:rPr>
          <w:rFonts w:ascii="Georgia" w:eastAsia="Times New Roman" w:hAnsi="Georgia" w:cs="Times New Roman"/>
          <w:color w:val="222222"/>
          <w:sz w:val="27"/>
          <w:szCs w:val="27"/>
          <w:lang w:eastAsia="cs-CZ"/>
        </w:rPr>
        <w:t>pitche</w:t>
      </w:r>
      <w:proofErr w:type="spellEnd"/>
      <w:r w:rsidRPr="007F58E5">
        <w:rPr>
          <w:rFonts w:ascii="Georgia" w:eastAsia="Times New Roman" w:hAnsi="Georgia" w:cs="Times New Roman"/>
          <w:color w:val="222222"/>
          <w:sz w:val="27"/>
          <w:szCs w:val="27"/>
          <w:lang w:eastAsia="cs-CZ"/>
        </w:rPr>
        <w:t xml:space="preserve"> představilo deset inovativních firem a odbornou porotu nejvíc zaujal právě </w:t>
      </w:r>
      <w:proofErr w:type="spellStart"/>
      <w:r w:rsidRPr="007F58E5">
        <w:rPr>
          <w:rFonts w:ascii="Georgia" w:eastAsia="Times New Roman" w:hAnsi="Georgia" w:cs="Times New Roman"/>
          <w:color w:val="222222"/>
          <w:sz w:val="27"/>
          <w:szCs w:val="27"/>
          <w:lang w:eastAsia="cs-CZ"/>
        </w:rPr>
        <w:t>MapTiler</w:t>
      </w:r>
      <w:proofErr w:type="spellEnd"/>
      <w:r w:rsidRPr="007F58E5">
        <w:rPr>
          <w:rFonts w:ascii="Georgia" w:eastAsia="Times New Roman" w:hAnsi="Georgia" w:cs="Times New Roman"/>
          <w:color w:val="222222"/>
          <w:sz w:val="27"/>
          <w:szCs w:val="27"/>
          <w:lang w:eastAsia="cs-CZ"/>
        </w:rPr>
        <w:t xml:space="preserve">. Firma se tak může těšit na výhru v podobě divoké karty do finále V4 na letošním </w:t>
      </w:r>
      <w:proofErr w:type="spellStart"/>
      <w:r w:rsidRPr="007F58E5">
        <w:rPr>
          <w:rFonts w:ascii="Georgia" w:eastAsia="Times New Roman" w:hAnsi="Georgia" w:cs="Times New Roman"/>
          <w:color w:val="222222"/>
          <w:sz w:val="27"/>
          <w:szCs w:val="27"/>
          <w:lang w:eastAsia="cs-CZ"/>
        </w:rPr>
        <w:t>Startup</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World</w:t>
      </w:r>
      <w:proofErr w:type="spellEnd"/>
      <w:r w:rsidRPr="007F58E5">
        <w:rPr>
          <w:rFonts w:ascii="Georgia" w:eastAsia="Times New Roman" w:hAnsi="Georgia" w:cs="Times New Roman"/>
          <w:color w:val="222222"/>
          <w:sz w:val="27"/>
          <w:szCs w:val="27"/>
          <w:lang w:eastAsia="cs-CZ"/>
        </w:rPr>
        <w:t xml:space="preserve"> Cup &amp; Summitu a nominaci na investiční fórum </w:t>
      </w:r>
      <w:proofErr w:type="spellStart"/>
      <w:r w:rsidRPr="007F58E5">
        <w:rPr>
          <w:rFonts w:ascii="Georgia" w:eastAsia="Times New Roman" w:hAnsi="Georgia" w:cs="Times New Roman"/>
          <w:color w:val="222222"/>
          <w:sz w:val="27"/>
          <w:szCs w:val="27"/>
          <w:lang w:eastAsia="cs-CZ"/>
        </w:rPr>
        <w:t>Annual</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Investment</w:t>
      </w:r>
      <w:proofErr w:type="spellEnd"/>
      <w:r w:rsidRPr="007F58E5">
        <w:rPr>
          <w:rFonts w:ascii="Georgia" w:eastAsia="Times New Roman" w:hAnsi="Georgia" w:cs="Times New Roman"/>
          <w:color w:val="222222"/>
          <w:sz w:val="27"/>
          <w:szCs w:val="27"/>
          <w:lang w:eastAsia="cs-CZ"/>
        </w:rPr>
        <w:t xml:space="preserve"> Meeting v Dubaji včetně dalšího </w:t>
      </w:r>
      <w:proofErr w:type="spellStart"/>
      <w:r w:rsidRPr="007F58E5">
        <w:rPr>
          <w:rFonts w:ascii="Georgia" w:eastAsia="Times New Roman" w:hAnsi="Georgia" w:cs="Times New Roman"/>
          <w:color w:val="222222"/>
          <w:sz w:val="27"/>
          <w:szCs w:val="27"/>
          <w:lang w:eastAsia="cs-CZ"/>
        </w:rPr>
        <w:t>mentoringu</w:t>
      </w:r>
      <w:proofErr w:type="spellEnd"/>
      <w:r w:rsidRPr="007F58E5">
        <w:rPr>
          <w:rFonts w:ascii="Georgia" w:eastAsia="Times New Roman" w:hAnsi="Georgia" w:cs="Times New Roman"/>
          <w:color w:val="222222"/>
          <w:sz w:val="27"/>
          <w:szCs w:val="27"/>
          <w:lang w:eastAsia="cs-CZ"/>
        </w:rPr>
        <w:t>.</w:t>
      </w:r>
    </w:p>
    <w:p w:rsidR="007F58E5" w:rsidRPr="007F58E5" w:rsidRDefault="007F58E5" w:rsidP="007F58E5">
      <w:pPr>
        <w:spacing w:after="0" w:line="360" w:lineRule="atLeast"/>
        <w:rPr>
          <w:rFonts w:ascii="Times New Roman" w:eastAsia="Times New Roman" w:hAnsi="Times New Roman" w:cs="Times New Roman"/>
          <w:color w:val="222222"/>
          <w:sz w:val="23"/>
          <w:szCs w:val="23"/>
          <w:lang w:eastAsia="cs-CZ"/>
        </w:rPr>
      </w:pPr>
      <w:r w:rsidRPr="007F58E5">
        <w:rPr>
          <w:rFonts w:ascii="Georgia" w:eastAsia="Times New Roman" w:hAnsi="Georgia" w:cs="Times New Roman"/>
          <w:color w:val="222222"/>
          <w:sz w:val="23"/>
          <w:szCs w:val="23"/>
          <w:lang w:eastAsia="cs-CZ"/>
        </w:rPr>
        <w:fldChar w:fldCharType="begin"/>
      </w:r>
      <w:r w:rsidRPr="007F58E5">
        <w:rPr>
          <w:rFonts w:ascii="Georgia" w:eastAsia="Times New Roman" w:hAnsi="Georgia" w:cs="Times New Roman"/>
          <w:color w:val="222222"/>
          <w:sz w:val="23"/>
          <w:szCs w:val="23"/>
          <w:lang w:eastAsia="cs-CZ"/>
        </w:rPr>
        <w:instrText xml:space="preserve"> HYPERLINK "https://www.czechcrunch.cz/2020/01/petr-kovacik-a-prvni-rok-startupu-blabu-com-opatrnym-zkousenim-svetovy-produkt-nepostavite/" </w:instrText>
      </w:r>
      <w:r w:rsidRPr="007F58E5">
        <w:rPr>
          <w:rFonts w:ascii="Georgia" w:eastAsia="Times New Roman" w:hAnsi="Georgia" w:cs="Times New Roman"/>
          <w:color w:val="222222"/>
          <w:sz w:val="23"/>
          <w:szCs w:val="23"/>
          <w:lang w:eastAsia="cs-CZ"/>
        </w:rPr>
        <w:fldChar w:fldCharType="separate"/>
      </w:r>
    </w:p>
    <w:p w:rsidR="007F58E5" w:rsidRPr="007F58E5" w:rsidRDefault="007F58E5" w:rsidP="007F58E5">
      <w:pPr>
        <w:spacing w:after="0" w:line="360" w:lineRule="atLeast"/>
        <w:ind w:right="1140"/>
        <w:rPr>
          <w:rFonts w:ascii="Times New Roman" w:eastAsia="Times New Roman" w:hAnsi="Times New Roman" w:cs="Times New Roman"/>
          <w:sz w:val="24"/>
          <w:szCs w:val="24"/>
          <w:lang w:eastAsia="cs-CZ"/>
        </w:rPr>
      </w:pPr>
      <w:r w:rsidRPr="007F58E5">
        <w:rPr>
          <w:rFonts w:ascii="Georgia" w:eastAsia="Times New Roman" w:hAnsi="Georgia" w:cs="Times New Roman"/>
          <w:noProof/>
          <w:color w:val="222222"/>
          <w:sz w:val="23"/>
          <w:szCs w:val="23"/>
          <w:shd w:val="clear" w:color="auto" w:fill="F6F6F6"/>
          <w:lang w:eastAsia="cs-CZ"/>
        </w:rPr>
        <w:drawing>
          <wp:inline distT="0" distB="0" distL="0" distR="0">
            <wp:extent cx="1809750" cy="1057275"/>
            <wp:effectExtent l="0" t="0" r="0" b="9525"/>
            <wp:docPr id="2" name="Obrázek 2" descr="bla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b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057275"/>
                    </a:xfrm>
                    <a:prstGeom prst="rect">
                      <a:avLst/>
                    </a:prstGeom>
                    <a:noFill/>
                    <a:ln>
                      <a:noFill/>
                    </a:ln>
                  </pic:spPr>
                </pic:pic>
              </a:graphicData>
            </a:graphic>
          </wp:inline>
        </w:drawing>
      </w:r>
    </w:p>
    <w:p w:rsidR="007F58E5" w:rsidRPr="007F58E5" w:rsidRDefault="007F58E5" w:rsidP="007F58E5">
      <w:pPr>
        <w:spacing w:after="0" w:line="360" w:lineRule="atLeast"/>
        <w:outlineLvl w:val="2"/>
        <w:rPr>
          <w:rFonts w:ascii="Arial" w:eastAsia="Times New Roman" w:hAnsi="Arial" w:cs="Arial"/>
          <w:b/>
          <w:bCs/>
          <w:color w:val="D40B3E"/>
          <w:sz w:val="27"/>
          <w:szCs w:val="27"/>
          <w:lang w:eastAsia="cs-CZ"/>
        </w:rPr>
      </w:pPr>
      <w:r w:rsidRPr="007F58E5">
        <w:rPr>
          <w:rFonts w:ascii="Arial" w:eastAsia="Times New Roman" w:hAnsi="Arial" w:cs="Arial"/>
          <w:b/>
          <w:bCs/>
          <w:caps/>
          <w:color w:val="FFFFFF"/>
          <w:sz w:val="18"/>
          <w:szCs w:val="18"/>
          <w:shd w:val="clear" w:color="auto" w:fill="D40B3E"/>
          <w:lang w:eastAsia="cs-CZ"/>
        </w:rPr>
        <w:t xml:space="preserve">PŘEČTĚTE SI </w:t>
      </w:r>
      <w:proofErr w:type="spellStart"/>
      <w:r w:rsidRPr="007F58E5">
        <w:rPr>
          <w:rFonts w:ascii="Arial" w:eastAsia="Times New Roman" w:hAnsi="Arial" w:cs="Arial"/>
          <w:b/>
          <w:bCs/>
          <w:caps/>
          <w:color w:val="FFFFFF"/>
          <w:sz w:val="18"/>
          <w:szCs w:val="18"/>
          <w:shd w:val="clear" w:color="auto" w:fill="D40B3E"/>
          <w:lang w:eastAsia="cs-CZ"/>
        </w:rPr>
        <w:t>TAKÉ</w:t>
      </w:r>
      <w:r w:rsidRPr="007F58E5">
        <w:rPr>
          <w:rFonts w:ascii="Arial" w:eastAsia="Times New Roman" w:hAnsi="Arial" w:cs="Arial"/>
          <w:b/>
          <w:bCs/>
          <w:color w:val="D40B3E"/>
          <w:sz w:val="27"/>
          <w:szCs w:val="27"/>
          <w:lang w:eastAsia="cs-CZ"/>
        </w:rPr>
        <w:t>Petr</w:t>
      </w:r>
      <w:proofErr w:type="spellEnd"/>
      <w:r w:rsidRPr="007F58E5">
        <w:rPr>
          <w:rFonts w:ascii="Arial" w:eastAsia="Times New Roman" w:hAnsi="Arial" w:cs="Arial"/>
          <w:b/>
          <w:bCs/>
          <w:color w:val="D40B3E"/>
          <w:sz w:val="27"/>
          <w:szCs w:val="27"/>
          <w:lang w:eastAsia="cs-CZ"/>
        </w:rPr>
        <w:t xml:space="preserve"> </w:t>
      </w:r>
      <w:proofErr w:type="spellStart"/>
      <w:r w:rsidRPr="007F58E5">
        <w:rPr>
          <w:rFonts w:ascii="Arial" w:eastAsia="Times New Roman" w:hAnsi="Arial" w:cs="Arial"/>
          <w:b/>
          <w:bCs/>
          <w:color w:val="D40B3E"/>
          <w:sz w:val="27"/>
          <w:szCs w:val="27"/>
          <w:lang w:eastAsia="cs-CZ"/>
        </w:rPr>
        <w:t>Kováčik</w:t>
      </w:r>
      <w:proofErr w:type="spellEnd"/>
      <w:r w:rsidRPr="007F58E5">
        <w:rPr>
          <w:rFonts w:ascii="Arial" w:eastAsia="Times New Roman" w:hAnsi="Arial" w:cs="Arial"/>
          <w:b/>
          <w:bCs/>
          <w:color w:val="D40B3E"/>
          <w:sz w:val="27"/>
          <w:szCs w:val="27"/>
          <w:lang w:eastAsia="cs-CZ"/>
        </w:rPr>
        <w:t xml:space="preserve"> a první rok </w:t>
      </w:r>
      <w:proofErr w:type="spellStart"/>
      <w:r w:rsidRPr="007F58E5">
        <w:rPr>
          <w:rFonts w:ascii="Arial" w:eastAsia="Times New Roman" w:hAnsi="Arial" w:cs="Arial"/>
          <w:b/>
          <w:bCs/>
          <w:color w:val="D40B3E"/>
          <w:sz w:val="27"/>
          <w:szCs w:val="27"/>
          <w:lang w:eastAsia="cs-CZ"/>
        </w:rPr>
        <w:t>startupu</w:t>
      </w:r>
      <w:proofErr w:type="spellEnd"/>
      <w:r w:rsidRPr="007F58E5">
        <w:rPr>
          <w:rFonts w:ascii="Arial" w:eastAsia="Times New Roman" w:hAnsi="Arial" w:cs="Arial"/>
          <w:b/>
          <w:bCs/>
          <w:color w:val="D40B3E"/>
          <w:sz w:val="27"/>
          <w:szCs w:val="27"/>
          <w:lang w:eastAsia="cs-CZ"/>
        </w:rPr>
        <w:t xml:space="preserve"> Blabu.com: Opatrným zkoušením světový produkt nepostavíte</w:t>
      </w:r>
    </w:p>
    <w:p w:rsidR="007F58E5" w:rsidRPr="007F58E5" w:rsidRDefault="007F58E5" w:rsidP="007F58E5">
      <w:pPr>
        <w:spacing w:line="360" w:lineRule="atLeast"/>
        <w:rPr>
          <w:rFonts w:ascii="Georgia" w:eastAsia="Times New Roman" w:hAnsi="Georgia" w:cs="Times New Roman"/>
          <w:color w:val="222222"/>
          <w:sz w:val="23"/>
          <w:szCs w:val="23"/>
          <w:lang w:eastAsia="cs-CZ"/>
        </w:rPr>
      </w:pPr>
      <w:r w:rsidRPr="007F58E5">
        <w:rPr>
          <w:rFonts w:ascii="Georgia" w:eastAsia="Times New Roman" w:hAnsi="Georgia" w:cs="Times New Roman"/>
          <w:color w:val="222222"/>
          <w:sz w:val="23"/>
          <w:szCs w:val="23"/>
          <w:lang w:eastAsia="cs-CZ"/>
        </w:rPr>
        <w:fldChar w:fldCharType="end"/>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 xml:space="preserve">Mezi další oceněné </w:t>
      </w:r>
      <w:proofErr w:type="spellStart"/>
      <w:r w:rsidRPr="007F58E5">
        <w:rPr>
          <w:rFonts w:ascii="Georgia" w:eastAsia="Times New Roman" w:hAnsi="Georgia" w:cs="Times New Roman"/>
          <w:color w:val="222222"/>
          <w:sz w:val="27"/>
          <w:szCs w:val="27"/>
          <w:lang w:eastAsia="cs-CZ"/>
        </w:rPr>
        <w:t>startupy</w:t>
      </w:r>
      <w:proofErr w:type="spellEnd"/>
      <w:r w:rsidRPr="007F58E5">
        <w:rPr>
          <w:rFonts w:ascii="Georgia" w:eastAsia="Times New Roman" w:hAnsi="Georgia" w:cs="Times New Roman"/>
          <w:color w:val="222222"/>
          <w:sz w:val="27"/>
          <w:szCs w:val="27"/>
          <w:lang w:eastAsia="cs-CZ"/>
        </w:rPr>
        <w:t xml:space="preserve"> se speciální cenou Microsoftu pak patří </w:t>
      </w:r>
      <w:proofErr w:type="spellStart"/>
      <w:r w:rsidRPr="007F58E5">
        <w:rPr>
          <w:rFonts w:ascii="Georgia" w:eastAsia="Times New Roman" w:hAnsi="Georgia" w:cs="Times New Roman"/>
          <w:color w:val="222222"/>
          <w:sz w:val="27"/>
          <w:szCs w:val="27"/>
          <w:lang w:eastAsia="cs-CZ"/>
        </w:rPr>
        <w:t>Wereldo</w:t>
      </w:r>
      <w:proofErr w:type="spellEnd"/>
      <w:r w:rsidRPr="007F58E5">
        <w:rPr>
          <w:rFonts w:ascii="Georgia" w:eastAsia="Times New Roman" w:hAnsi="Georgia" w:cs="Times New Roman"/>
          <w:color w:val="222222"/>
          <w:sz w:val="27"/>
          <w:szCs w:val="27"/>
          <w:lang w:eastAsia="cs-CZ"/>
        </w:rPr>
        <w:t xml:space="preserve"> nabízející software pro přehlednější a levnější logistiku. Software umožňuje měření, analýzu a následnou optimalizaci logistických procesů, čímž šetří čas dispečerů ve výrobních a distribučních firmách.</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color w:val="222222"/>
          <w:sz w:val="27"/>
          <w:szCs w:val="27"/>
          <w:lang w:eastAsia="cs-CZ"/>
        </w:rPr>
        <w:t xml:space="preserve">Třetím oceněním byla firma </w:t>
      </w:r>
      <w:proofErr w:type="spellStart"/>
      <w:r w:rsidRPr="007F58E5">
        <w:rPr>
          <w:rFonts w:ascii="Georgia" w:eastAsia="Times New Roman" w:hAnsi="Georgia" w:cs="Times New Roman"/>
          <w:color w:val="222222"/>
          <w:sz w:val="27"/>
          <w:szCs w:val="27"/>
          <w:lang w:eastAsia="cs-CZ"/>
        </w:rPr>
        <w:t>Mebster</w:t>
      </w:r>
      <w:proofErr w:type="spellEnd"/>
      <w:r w:rsidRPr="007F58E5">
        <w:rPr>
          <w:rFonts w:ascii="Georgia" w:eastAsia="Times New Roman" w:hAnsi="Georgia" w:cs="Times New Roman"/>
          <w:color w:val="222222"/>
          <w:sz w:val="27"/>
          <w:szCs w:val="27"/>
          <w:lang w:eastAsia="cs-CZ"/>
        </w:rPr>
        <w:t xml:space="preserve"> v kategorii </w:t>
      </w:r>
      <w:proofErr w:type="spellStart"/>
      <w:r w:rsidRPr="007F58E5">
        <w:rPr>
          <w:rFonts w:ascii="Georgia" w:eastAsia="Times New Roman" w:hAnsi="Georgia" w:cs="Times New Roman"/>
          <w:color w:val="222222"/>
          <w:sz w:val="27"/>
          <w:szCs w:val="27"/>
          <w:lang w:eastAsia="cs-CZ"/>
        </w:rPr>
        <w:t>Startup</w:t>
      </w:r>
      <w:proofErr w:type="spellEnd"/>
      <w:r w:rsidRPr="007F58E5">
        <w:rPr>
          <w:rFonts w:ascii="Georgia" w:eastAsia="Times New Roman" w:hAnsi="Georgia" w:cs="Times New Roman"/>
          <w:color w:val="222222"/>
          <w:sz w:val="27"/>
          <w:szCs w:val="27"/>
          <w:lang w:eastAsia="cs-CZ"/>
        </w:rPr>
        <w:t xml:space="preserve"> </w:t>
      </w:r>
      <w:proofErr w:type="spellStart"/>
      <w:r w:rsidRPr="007F58E5">
        <w:rPr>
          <w:rFonts w:ascii="Georgia" w:eastAsia="Times New Roman" w:hAnsi="Georgia" w:cs="Times New Roman"/>
          <w:color w:val="222222"/>
          <w:sz w:val="27"/>
          <w:szCs w:val="27"/>
          <w:lang w:eastAsia="cs-CZ"/>
        </w:rPr>
        <w:t>Sympatico</w:t>
      </w:r>
      <w:proofErr w:type="spellEnd"/>
      <w:r w:rsidRPr="007F58E5">
        <w:rPr>
          <w:rFonts w:ascii="Georgia" w:eastAsia="Times New Roman" w:hAnsi="Georgia" w:cs="Times New Roman"/>
          <w:color w:val="222222"/>
          <w:sz w:val="27"/>
          <w:szCs w:val="27"/>
          <w:lang w:eastAsia="cs-CZ"/>
        </w:rPr>
        <w:t xml:space="preserve">, o které svými hlasy rozhodovalo publikum. </w:t>
      </w:r>
      <w:proofErr w:type="spellStart"/>
      <w:r w:rsidRPr="007F58E5">
        <w:rPr>
          <w:rFonts w:ascii="Georgia" w:eastAsia="Times New Roman" w:hAnsi="Georgia" w:cs="Times New Roman"/>
          <w:color w:val="222222"/>
          <w:sz w:val="27"/>
          <w:szCs w:val="27"/>
          <w:lang w:eastAsia="cs-CZ"/>
        </w:rPr>
        <w:t>Mebster</w:t>
      </w:r>
      <w:proofErr w:type="spellEnd"/>
      <w:r w:rsidRPr="007F58E5">
        <w:rPr>
          <w:rFonts w:ascii="Georgia" w:eastAsia="Times New Roman" w:hAnsi="Georgia" w:cs="Times New Roman"/>
          <w:color w:val="222222"/>
          <w:sz w:val="27"/>
          <w:szCs w:val="27"/>
          <w:lang w:eastAsia="cs-CZ"/>
        </w:rPr>
        <w:t xml:space="preserve"> vyvíjí a vyrábí první český exoskelet </w:t>
      </w:r>
      <w:proofErr w:type="spellStart"/>
      <w:r w:rsidRPr="007F58E5">
        <w:rPr>
          <w:rFonts w:ascii="Georgia" w:eastAsia="Times New Roman" w:hAnsi="Georgia" w:cs="Times New Roman"/>
          <w:color w:val="222222"/>
          <w:sz w:val="27"/>
          <w:szCs w:val="27"/>
          <w:lang w:eastAsia="cs-CZ"/>
        </w:rPr>
        <w:t>Unilexa</w:t>
      </w:r>
      <w:proofErr w:type="spellEnd"/>
      <w:r w:rsidRPr="007F58E5">
        <w:rPr>
          <w:rFonts w:ascii="Georgia" w:eastAsia="Times New Roman" w:hAnsi="Georgia" w:cs="Times New Roman"/>
          <w:color w:val="222222"/>
          <w:sz w:val="27"/>
          <w:szCs w:val="27"/>
          <w:lang w:eastAsia="cs-CZ"/>
        </w:rPr>
        <w:t xml:space="preserve"> pro osoby s částečným i úplným ochrnutím dolních končetin.</w:t>
      </w:r>
    </w:p>
    <w:p w:rsidR="007F58E5" w:rsidRPr="007F58E5" w:rsidRDefault="007F58E5" w:rsidP="007F58E5">
      <w:pPr>
        <w:spacing w:after="300" w:line="240" w:lineRule="auto"/>
        <w:rPr>
          <w:rFonts w:ascii="Georgia" w:eastAsia="Times New Roman" w:hAnsi="Georgia" w:cs="Times New Roman"/>
          <w:color w:val="222222"/>
          <w:sz w:val="27"/>
          <w:szCs w:val="27"/>
          <w:lang w:eastAsia="cs-CZ"/>
        </w:rPr>
      </w:pPr>
      <w:r w:rsidRPr="007F58E5">
        <w:rPr>
          <w:rFonts w:ascii="Georgia" w:eastAsia="Times New Roman" w:hAnsi="Georgia" w:cs="Times New Roman"/>
          <w:i/>
          <w:iCs/>
          <w:color w:val="222222"/>
          <w:sz w:val="27"/>
          <w:szCs w:val="27"/>
          <w:lang w:eastAsia="cs-CZ"/>
        </w:rPr>
        <w:t xml:space="preserve">„Každý měsíc s námi průměrně vyrazí na zkoušenou pět </w:t>
      </w:r>
      <w:proofErr w:type="spellStart"/>
      <w:r w:rsidRPr="007F58E5">
        <w:rPr>
          <w:rFonts w:ascii="Georgia" w:eastAsia="Times New Roman" w:hAnsi="Georgia" w:cs="Times New Roman"/>
          <w:i/>
          <w:iCs/>
          <w:color w:val="222222"/>
          <w:sz w:val="27"/>
          <w:szCs w:val="27"/>
          <w:lang w:eastAsia="cs-CZ"/>
        </w:rPr>
        <w:t>startupů</w:t>
      </w:r>
      <w:proofErr w:type="spellEnd"/>
      <w:r w:rsidRPr="007F58E5">
        <w:rPr>
          <w:rFonts w:ascii="Georgia" w:eastAsia="Times New Roman" w:hAnsi="Georgia" w:cs="Times New Roman"/>
          <w:i/>
          <w:iCs/>
          <w:color w:val="222222"/>
          <w:sz w:val="27"/>
          <w:szCs w:val="27"/>
          <w:lang w:eastAsia="cs-CZ"/>
        </w:rPr>
        <w:t xml:space="preserve"> do celého světa. Chtěli jsme veřejnosti i </w:t>
      </w:r>
      <w:proofErr w:type="spellStart"/>
      <w:r w:rsidRPr="007F58E5">
        <w:rPr>
          <w:rFonts w:ascii="Georgia" w:eastAsia="Times New Roman" w:hAnsi="Georgia" w:cs="Times New Roman"/>
          <w:i/>
          <w:iCs/>
          <w:color w:val="222222"/>
          <w:sz w:val="27"/>
          <w:szCs w:val="27"/>
          <w:lang w:eastAsia="cs-CZ"/>
        </w:rPr>
        <w:t>startupové</w:t>
      </w:r>
      <w:proofErr w:type="spellEnd"/>
      <w:r w:rsidRPr="007F58E5">
        <w:rPr>
          <w:rFonts w:ascii="Georgia" w:eastAsia="Times New Roman" w:hAnsi="Georgia" w:cs="Times New Roman"/>
          <w:i/>
          <w:iCs/>
          <w:color w:val="222222"/>
          <w:sz w:val="27"/>
          <w:szCs w:val="27"/>
          <w:lang w:eastAsia="cs-CZ"/>
        </w:rPr>
        <w:t xml:space="preserve"> komunitě přiblížit ty, které se do našich programů pro podnikatele zapojily v tomto roce a mají velký potenciál či mimořádnou myšlenku,“ </w:t>
      </w:r>
      <w:r w:rsidRPr="007F58E5">
        <w:rPr>
          <w:rFonts w:ascii="Georgia" w:eastAsia="Times New Roman" w:hAnsi="Georgia" w:cs="Times New Roman"/>
          <w:color w:val="222222"/>
          <w:sz w:val="27"/>
          <w:szCs w:val="27"/>
          <w:lang w:eastAsia="cs-CZ"/>
        </w:rPr>
        <w:t xml:space="preserve">doplňuje </w:t>
      </w:r>
      <w:proofErr w:type="spellStart"/>
      <w:r w:rsidRPr="007F58E5">
        <w:rPr>
          <w:rFonts w:ascii="Georgia" w:eastAsia="Times New Roman" w:hAnsi="Georgia" w:cs="Times New Roman"/>
          <w:color w:val="222222"/>
          <w:sz w:val="27"/>
          <w:szCs w:val="27"/>
          <w:lang w:eastAsia="cs-CZ"/>
        </w:rPr>
        <w:t>startupová</w:t>
      </w:r>
      <w:proofErr w:type="spellEnd"/>
      <w:r w:rsidRPr="007F58E5">
        <w:rPr>
          <w:rFonts w:ascii="Georgia" w:eastAsia="Times New Roman" w:hAnsi="Georgia" w:cs="Times New Roman"/>
          <w:color w:val="222222"/>
          <w:sz w:val="27"/>
          <w:szCs w:val="27"/>
          <w:lang w:eastAsia="cs-CZ"/>
        </w:rPr>
        <w:t xml:space="preserve"> ředitelka Markéta Přenosilová z </w:t>
      </w:r>
      <w:proofErr w:type="spellStart"/>
      <w:r w:rsidRPr="007F58E5">
        <w:rPr>
          <w:rFonts w:ascii="Georgia" w:eastAsia="Times New Roman" w:hAnsi="Georgia" w:cs="Times New Roman"/>
          <w:color w:val="222222"/>
          <w:sz w:val="27"/>
          <w:szCs w:val="27"/>
          <w:lang w:eastAsia="cs-CZ"/>
        </w:rPr>
        <w:t>CzechInvestu</w:t>
      </w:r>
      <w:proofErr w:type="spellEnd"/>
      <w:r w:rsidRPr="007F58E5">
        <w:rPr>
          <w:rFonts w:ascii="Georgia" w:eastAsia="Times New Roman" w:hAnsi="Georgia" w:cs="Times New Roman"/>
          <w:color w:val="222222"/>
          <w:sz w:val="27"/>
          <w:szCs w:val="27"/>
          <w:lang w:eastAsia="cs-CZ"/>
        </w:rPr>
        <w:t>.</w:t>
      </w:r>
    </w:p>
    <w:p w:rsidR="007F58E5" w:rsidRPr="007F58E5" w:rsidRDefault="007F58E5" w:rsidP="007F58E5">
      <w:pPr>
        <w:spacing w:after="0" w:line="240" w:lineRule="auto"/>
        <w:jc w:val="center"/>
        <w:rPr>
          <w:rFonts w:ascii="Georgia" w:eastAsia="Times New Roman" w:hAnsi="Georgia" w:cs="Times New Roman"/>
          <w:color w:val="222222"/>
          <w:sz w:val="27"/>
          <w:szCs w:val="27"/>
          <w:lang w:eastAsia="cs-CZ"/>
        </w:rPr>
      </w:pPr>
      <w:r w:rsidRPr="007F58E5">
        <w:rPr>
          <w:rFonts w:ascii="Georgia" w:eastAsia="Times New Roman" w:hAnsi="Georgia" w:cs="Times New Roman"/>
          <w:noProof/>
          <w:color w:val="D40B3E"/>
          <w:sz w:val="27"/>
          <w:szCs w:val="27"/>
          <w:shd w:val="clear" w:color="auto" w:fill="F6F6F6"/>
          <w:lang w:eastAsia="cs-CZ"/>
        </w:rPr>
        <w:lastRenderedPageBreak/>
        <w:drawing>
          <wp:inline distT="0" distB="0" distL="0" distR="0">
            <wp:extent cx="5294167" cy="3533775"/>
            <wp:effectExtent l="0" t="0" r="1905" b="0"/>
            <wp:docPr id="1" name="Obrázek 1" descr="czechinvest-startup-challenge-mi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echinvest-startup-challenge-m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8935" cy="3536958"/>
                    </a:xfrm>
                    <a:prstGeom prst="rect">
                      <a:avLst/>
                    </a:prstGeom>
                    <a:noFill/>
                    <a:ln>
                      <a:noFill/>
                    </a:ln>
                  </pic:spPr>
                </pic:pic>
              </a:graphicData>
            </a:graphic>
          </wp:inline>
        </w:drawing>
      </w:r>
    </w:p>
    <w:p w:rsidR="007F58E5" w:rsidRPr="007F58E5" w:rsidRDefault="007F58E5" w:rsidP="007F58E5">
      <w:pPr>
        <w:spacing w:before="225" w:after="0" w:line="300" w:lineRule="atLeast"/>
        <w:ind w:left="-465"/>
        <w:rPr>
          <w:rFonts w:ascii="Georgia" w:eastAsia="Times New Roman" w:hAnsi="Georgia" w:cs="Times New Roman"/>
          <w:color w:val="5D686F"/>
          <w:sz w:val="21"/>
          <w:szCs w:val="21"/>
          <w:lang w:eastAsia="cs-CZ"/>
        </w:rPr>
      </w:pPr>
      <w:proofErr w:type="spellStart"/>
      <w:r w:rsidRPr="007F58E5">
        <w:rPr>
          <w:rFonts w:ascii="Georgia" w:eastAsia="Times New Roman" w:hAnsi="Georgia" w:cs="Times New Roman"/>
          <w:color w:val="5D686F"/>
          <w:sz w:val="21"/>
          <w:szCs w:val="21"/>
          <w:lang w:eastAsia="cs-CZ"/>
        </w:rPr>
        <w:t>CzechInvest</w:t>
      </w:r>
      <w:proofErr w:type="spellEnd"/>
      <w:r w:rsidRPr="007F58E5">
        <w:rPr>
          <w:rFonts w:ascii="Georgia" w:eastAsia="Times New Roman" w:hAnsi="Georgia" w:cs="Times New Roman"/>
          <w:color w:val="5D686F"/>
          <w:sz w:val="21"/>
          <w:szCs w:val="21"/>
          <w:lang w:eastAsia="cs-CZ"/>
        </w:rPr>
        <w:t xml:space="preserve"> </w:t>
      </w:r>
      <w:proofErr w:type="spellStart"/>
      <w:r w:rsidRPr="007F58E5">
        <w:rPr>
          <w:rFonts w:ascii="Georgia" w:eastAsia="Times New Roman" w:hAnsi="Georgia" w:cs="Times New Roman"/>
          <w:color w:val="5D686F"/>
          <w:sz w:val="21"/>
          <w:szCs w:val="21"/>
          <w:lang w:eastAsia="cs-CZ"/>
        </w:rPr>
        <w:t>Startup</w:t>
      </w:r>
      <w:proofErr w:type="spellEnd"/>
      <w:r w:rsidRPr="007F58E5">
        <w:rPr>
          <w:rFonts w:ascii="Georgia" w:eastAsia="Times New Roman" w:hAnsi="Georgia" w:cs="Times New Roman"/>
          <w:color w:val="5D686F"/>
          <w:sz w:val="21"/>
          <w:szCs w:val="21"/>
          <w:lang w:eastAsia="cs-CZ"/>
        </w:rPr>
        <w:t xml:space="preserve"> </w:t>
      </w:r>
      <w:proofErr w:type="spellStart"/>
      <w:r w:rsidRPr="007F58E5">
        <w:rPr>
          <w:rFonts w:ascii="Georgia" w:eastAsia="Times New Roman" w:hAnsi="Georgia" w:cs="Times New Roman"/>
          <w:color w:val="5D686F"/>
          <w:sz w:val="21"/>
          <w:szCs w:val="21"/>
          <w:lang w:eastAsia="cs-CZ"/>
        </w:rPr>
        <w:t>Challenge</w:t>
      </w:r>
      <w:proofErr w:type="spellEnd"/>
      <w:r w:rsidRPr="007F58E5">
        <w:rPr>
          <w:rFonts w:ascii="Georgia" w:eastAsia="Times New Roman" w:hAnsi="Georgia" w:cs="Times New Roman"/>
          <w:color w:val="5D686F"/>
          <w:sz w:val="21"/>
          <w:szCs w:val="21"/>
          <w:lang w:eastAsia="cs-CZ"/>
        </w:rPr>
        <w:t xml:space="preserve"> 2019</w:t>
      </w:r>
    </w:p>
    <w:p w:rsidR="007F58E5" w:rsidRPr="007F58E5" w:rsidRDefault="007F58E5" w:rsidP="007F58E5">
      <w:pPr>
        <w:spacing w:before="225" w:line="300" w:lineRule="atLeast"/>
        <w:ind w:right="285"/>
        <w:jc w:val="right"/>
        <w:rPr>
          <w:rFonts w:ascii="Georgia" w:eastAsia="Times New Roman" w:hAnsi="Georgia" w:cs="Times New Roman"/>
          <w:color w:val="B5BEC3"/>
          <w:sz w:val="21"/>
          <w:szCs w:val="21"/>
          <w:lang w:eastAsia="cs-CZ"/>
        </w:rPr>
      </w:pPr>
      <w:r w:rsidRPr="007F58E5">
        <w:rPr>
          <w:rFonts w:ascii="Georgia" w:eastAsia="Times New Roman" w:hAnsi="Georgia" w:cs="Times New Roman"/>
          <w:color w:val="B5BEC3"/>
          <w:sz w:val="21"/>
          <w:szCs w:val="21"/>
          <w:lang w:eastAsia="cs-CZ"/>
        </w:rPr>
        <w:t xml:space="preserve">Foto: </w:t>
      </w:r>
      <w:proofErr w:type="spellStart"/>
      <w:r w:rsidRPr="007F58E5">
        <w:rPr>
          <w:rFonts w:ascii="Georgia" w:eastAsia="Times New Roman" w:hAnsi="Georgia" w:cs="Times New Roman"/>
          <w:color w:val="B5BEC3"/>
          <w:sz w:val="21"/>
          <w:szCs w:val="21"/>
          <w:lang w:eastAsia="cs-CZ"/>
        </w:rPr>
        <w:t>CzechInvest</w:t>
      </w:r>
      <w:proofErr w:type="spellEnd"/>
    </w:p>
    <w:p w:rsidR="007F58E5" w:rsidRPr="007F58E5" w:rsidRDefault="007F58E5" w:rsidP="007F58E5">
      <w:pPr>
        <w:pBdr>
          <w:bottom w:val="single" w:sz="6" w:space="1" w:color="auto"/>
        </w:pBdr>
        <w:spacing w:after="0" w:line="240" w:lineRule="auto"/>
        <w:jc w:val="center"/>
        <w:rPr>
          <w:rFonts w:ascii="Arial" w:eastAsia="Times New Roman" w:hAnsi="Arial" w:cs="Arial"/>
          <w:vanish/>
          <w:sz w:val="16"/>
          <w:szCs w:val="16"/>
          <w:lang w:eastAsia="cs-CZ"/>
        </w:rPr>
      </w:pPr>
      <w:r w:rsidRPr="007F58E5">
        <w:rPr>
          <w:rFonts w:ascii="Arial" w:eastAsia="Times New Roman" w:hAnsi="Arial" w:cs="Arial"/>
          <w:vanish/>
          <w:sz w:val="16"/>
          <w:szCs w:val="16"/>
          <w:lang w:eastAsia="cs-CZ"/>
        </w:rPr>
        <w:t>Začátek formuláře</w:t>
      </w:r>
    </w:p>
    <w:p w:rsidR="007F58E5" w:rsidRPr="007F58E5" w:rsidRDefault="007F58E5" w:rsidP="007F58E5">
      <w:pPr>
        <w:shd w:val="clear" w:color="auto" w:fill="F6F6F6"/>
        <w:spacing w:after="0" w:line="240" w:lineRule="auto"/>
        <w:jc w:val="center"/>
        <w:rPr>
          <w:rFonts w:ascii="Helvetica" w:eastAsia="Times New Roman" w:hAnsi="Helvetica" w:cs="Helvetica"/>
          <w:color w:val="222222"/>
          <w:sz w:val="21"/>
          <w:szCs w:val="21"/>
          <w:lang w:eastAsia="cs-CZ"/>
        </w:rPr>
      </w:pPr>
    </w:p>
    <w:p w:rsidR="007F58E5" w:rsidRPr="007F58E5" w:rsidRDefault="007F58E5" w:rsidP="007F58E5">
      <w:pPr>
        <w:pBdr>
          <w:top w:val="single" w:sz="6" w:space="1" w:color="auto"/>
        </w:pBdr>
        <w:spacing w:line="240" w:lineRule="auto"/>
        <w:jc w:val="center"/>
        <w:rPr>
          <w:rFonts w:ascii="Arial" w:eastAsia="Times New Roman" w:hAnsi="Arial" w:cs="Arial"/>
          <w:vanish/>
          <w:sz w:val="16"/>
          <w:szCs w:val="16"/>
          <w:lang w:eastAsia="cs-CZ"/>
        </w:rPr>
      </w:pPr>
      <w:r w:rsidRPr="007F58E5">
        <w:rPr>
          <w:rFonts w:ascii="Arial" w:eastAsia="Times New Roman" w:hAnsi="Arial" w:cs="Arial"/>
          <w:vanish/>
          <w:sz w:val="16"/>
          <w:szCs w:val="16"/>
          <w:lang w:eastAsia="cs-CZ"/>
        </w:rPr>
        <w:t>Konec formuláře</w:t>
      </w:r>
    </w:p>
    <w:p w:rsidR="00224B01" w:rsidRDefault="00224B01"/>
    <w:sectPr w:rsidR="00224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35D48"/>
    <w:multiLevelType w:val="multilevel"/>
    <w:tmpl w:val="B7B2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E5"/>
    <w:rsid w:val="00224B01"/>
    <w:rsid w:val="007F58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FEBEC"/>
  <w15:chartTrackingRefBased/>
  <w15:docId w15:val="{67A4F3AF-49D5-4C9B-9013-F9940CFB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7F58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7F58E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7F58E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7F58E5"/>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F58E5"/>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7F58E5"/>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7F58E5"/>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7F58E5"/>
    <w:rPr>
      <w:rFonts w:ascii="Times New Roman" w:eastAsia="Times New Roman" w:hAnsi="Times New Roman" w:cs="Times New Roman"/>
      <w:b/>
      <w:bCs/>
      <w:sz w:val="24"/>
      <w:szCs w:val="24"/>
      <w:lang w:eastAsia="cs-CZ"/>
    </w:rPr>
  </w:style>
  <w:style w:type="character" w:customStyle="1" w:styleId="labels">
    <w:name w:val="labels"/>
    <w:basedOn w:val="Standardnpsmoodstavce"/>
    <w:rsid w:val="007F58E5"/>
  </w:style>
  <w:style w:type="character" w:styleId="Hypertextovodkaz">
    <w:name w:val="Hyperlink"/>
    <w:basedOn w:val="Standardnpsmoodstavce"/>
    <w:uiPriority w:val="99"/>
    <w:semiHidden/>
    <w:unhideWhenUsed/>
    <w:rsid w:val="007F58E5"/>
    <w:rPr>
      <w:color w:val="0000FF"/>
      <w:u w:val="single"/>
    </w:rPr>
  </w:style>
  <w:style w:type="paragraph" w:customStyle="1" w:styleId="b-thumbnaildesc">
    <w:name w:val="b-thumbnail__desc"/>
    <w:basedOn w:val="Normln"/>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thumbnailauthor">
    <w:name w:val="b-thumbnail__author"/>
    <w:basedOn w:val="Normln"/>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uthor">
    <w:name w:val="author"/>
    <w:basedOn w:val="Standardnpsmoodstavce"/>
    <w:rsid w:val="007F58E5"/>
  </w:style>
  <w:style w:type="character" w:customStyle="1" w:styleId="entry-metadash">
    <w:name w:val="entry-meta__dash"/>
    <w:basedOn w:val="Standardnpsmoodstavce"/>
    <w:rsid w:val="007F58E5"/>
  </w:style>
  <w:style w:type="character" w:customStyle="1" w:styleId="entry-metaposted">
    <w:name w:val="entry-meta__posted"/>
    <w:basedOn w:val="Standardnpsmoodstavce"/>
    <w:rsid w:val="007F58E5"/>
  </w:style>
  <w:style w:type="paragraph" w:styleId="Normlnweb">
    <w:name w:val="Normal (Web)"/>
    <w:basedOn w:val="Normln"/>
    <w:uiPriority w:val="99"/>
    <w:semiHidden/>
    <w:unhideWhenUsed/>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7F58E5"/>
    <w:rPr>
      <w:i/>
      <w:iCs/>
    </w:rPr>
  </w:style>
  <w:style w:type="character" w:customStyle="1" w:styleId="js-custom-seznam">
    <w:name w:val="js-custom-seznam"/>
    <w:basedOn w:val="Standardnpsmoodstavce"/>
    <w:rsid w:val="007F58E5"/>
  </w:style>
  <w:style w:type="paragraph" w:customStyle="1" w:styleId="c-widget-jobslogo">
    <w:name w:val="c-widget-jobs__logo"/>
    <w:basedOn w:val="Normln"/>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widget-jobstitle">
    <w:name w:val="c-widget-jobs__title"/>
    <w:basedOn w:val="Normln"/>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widget-jobsdesc">
    <w:name w:val="c-widget-jobs__desc"/>
    <w:basedOn w:val="Normln"/>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ticle-embedimage">
    <w:name w:val="b-article-embed__image"/>
    <w:basedOn w:val="Normln"/>
    <w:rsid w:val="007F58E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article-embedlabel">
    <w:name w:val="b-article-embed__label"/>
    <w:basedOn w:val="Standardnpsmoodstavce"/>
    <w:rsid w:val="007F58E5"/>
  </w:style>
  <w:style w:type="character" w:customStyle="1" w:styleId="b-article-embedtext">
    <w:name w:val="b-article-embed__text"/>
    <w:basedOn w:val="Standardnpsmoodstavce"/>
    <w:rsid w:val="007F58E5"/>
  </w:style>
  <w:style w:type="paragraph" w:styleId="z-Zatekformule">
    <w:name w:val="HTML Top of Form"/>
    <w:basedOn w:val="Normln"/>
    <w:next w:val="Normln"/>
    <w:link w:val="z-ZatekformuleChar"/>
    <w:hidden/>
    <w:uiPriority w:val="99"/>
    <w:semiHidden/>
    <w:unhideWhenUsed/>
    <w:rsid w:val="007F58E5"/>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7F58E5"/>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F58E5"/>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7F58E5"/>
    <w:rPr>
      <w:rFonts w:ascii="Arial" w:eastAsia="Times New Roman" w:hAnsi="Arial" w:cs="Arial"/>
      <w:vanish/>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409737">
      <w:bodyDiv w:val="1"/>
      <w:marLeft w:val="0"/>
      <w:marRight w:val="0"/>
      <w:marTop w:val="0"/>
      <w:marBottom w:val="0"/>
      <w:divBdr>
        <w:top w:val="none" w:sz="0" w:space="0" w:color="auto"/>
        <w:left w:val="none" w:sz="0" w:space="0" w:color="auto"/>
        <w:bottom w:val="none" w:sz="0" w:space="0" w:color="auto"/>
        <w:right w:val="none" w:sz="0" w:space="0" w:color="auto"/>
      </w:divBdr>
      <w:divsChild>
        <w:div w:id="1396931438">
          <w:marLeft w:val="0"/>
          <w:marRight w:val="0"/>
          <w:marTop w:val="0"/>
          <w:marBottom w:val="375"/>
          <w:divBdr>
            <w:top w:val="none" w:sz="0" w:space="0" w:color="auto"/>
            <w:left w:val="none" w:sz="0" w:space="0" w:color="auto"/>
            <w:bottom w:val="none" w:sz="0" w:space="0" w:color="auto"/>
            <w:right w:val="none" w:sz="0" w:space="0" w:color="auto"/>
          </w:divBdr>
        </w:div>
        <w:div w:id="588470735">
          <w:marLeft w:val="-750"/>
          <w:marRight w:val="0"/>
          <w:marTop w:val="0"/>
          <w:marBottom w:val="0"/>
          <w:divBdr>
            <w:top w:val="none" w:sz="0" w:space="0" w:color="auto"/>
            <w:left w:val="none" w:sz="0" w:space="0" w:color="auto"/>
            <w:bottom w:val="none" w:sz="0" w:space="0" w:color="auto"/>
            <w:right w:val="none" w:sz="0" w:space="0" w:color="auto"/>
          </w:divBdr>
          <w:divsChild>
            <w:div w:id="514655633">
              <w:marLeft w:val="0"/>
              <w:marRight w:val="0"/>
              <w:marTop w:val="0"/>
              <w:marBottom w:val="0"/>
              <w:divBdr>
                <w:top w:val="single" w:sz="2" w:space="0" w:color="auto"/>
                <w:left w:val="single" w:sz="48" w:space="0" w:color="auto"/>
                <w:bottom w:val="single" w:sz="2" w:space="0" w:color="auto"/>
                <w:right w:val="single" w:sz="2" w:space="0" w:color="auto"/>
              </w:divBdr>
              <w:divsChild>
                <w:div w:id="1358966731">
                  <w:marLeft w:val="0"/>
                  <w:marRight w:val="0"/>
                  <w:marTop w:val="0"/>
                  <w:marBottom w:val="375"/>
                  <w:divBdr>
                    <w:top w:val="none" w:sz="0" w:space="0" w:color="auto"/>
                    <w:left w:val="none" w:sz="0" w:space="0" w:color="auto"/>
                    <w:bottom w:val="none" w:sz="0" w:space="0" w:color="auto"/>
                    <w:right w:val="none" w:sz="0" w:space="0" w:color="auto"/>
                  </w:divBdr>
                  <w:divsChild>
                    <w:div w:id="1233731783">
                      <w:marLeft w:val="0"/>
                      <w:marRight w:val="0"/>
                      <w:marTop w:val="0"/>
                      <w:marBottom w:val="450"/>
                      <w:divBdr>
                        <w:top w:val="none" w:sz="0" w:space="0" w:color="auto"/>
                        <w:left w:val="none" w:sz="0" w:space="0" w:color="auto"/>
                        <w:bottom w:val="none" w:sz="0" w:space="0" w:color="auto"/>
                        <w:right w:val="none" w:sz="0" w:space="0" w:color="auto"/>
                      </w:divBdr>
                      <w:divsChild>
                        <w:div w:id="1407996340">
                          <w:marLeft w:val="0"/>
                          <w:marRight w:val="0"/>
                          <w:marTop w:val="0"/>
                          <w:marBottom w:val="0"/>
                          <w:divBdr>
                            <w:top w:val="none" w:sz="0" w:space="0" w:color="auto"/>
                            <w:left w:val="none" w:sz="0" w:space="0" w:color="auto"/>
                            <w:bottom w:val="none" w:sz="0" w:space="0" w:color="auto"/>
                            <w:right w:val="none" w:sz="0" w:space="0" w:color="auto"/>
                          </w:divBdr>
                        </w:div>
                        <w:div w:id="328335845">
                          <w:marLeft w:val="210"/>
                          <w:marRight w:val="210"/>
                          <w:marTop w:val="225"/>
                          <w:marBottom w:val="0"/>
                          <w:divBdr>
                            <w:top w:val="single" w:sz="6" w:space="11" w:color="ECECEC"/>
                            <w:left w:val="none" w:sz="0" w:space="0" w:color="auto"/>
                            <w:bottom w:val="none" w:sz="0" w:space="0" w:color="auto"/>
                            <w:right w:val="none" w:sz="0" w:space="0" w:color="auto"/>
                          </w:divBdr>
                        </w:div>
                      </w:divsChild>
                    </w:div>
                    <w:div w:id="672873498">
                      <w:marLeft w:val="1350"/>
                      <w:marRight w:val="1350"/>
                      <w:marTop w:val="0"/>
                      <w:marBottom w:val="675"/>
                      <w:divBdr>
                        <w:top w:val="none" w:sz="0" w:space="0" w:color="auto"/>
                        <w:left w:val="none" w:sz="0" w:space="0" w:color="auto"/>
                        <w:bottom w:val="none" w:sz="0" w:space="0" w:color="auto"/>
                        <w:right w:val="none" w:sz="0" w:space="0" w:color="auto"/>
                      </w:divBdr>
                      <w:divsChild>
                        <w:div w:id="955913674">
                          <w:marLeft w:val="0"/>
                          <w:marRight w:val="0"/>
                          <w:marTop w:val="0"/>
                          <w:marBottom w:val="0"/>
                          <w:divBdr>
                            <w:top w:val="none" w:sz="0" w:space="0" w:color="auto"/>
                            <w:left w:val="none" w:sz="0" w:space="0" w:color="auto"/>
                            <w:bottom w:val="none" w:sz="0" w:space="0" w:color="auto"/>
                            <w:right w:val="none" w:sz="0" w:space="0" w:color="auto"/>
                          </w:divBdr>
                          <w:divsChild>
                            <w:div w:id="706293238">
                              <w:marLeft w:val="0"/>
                              <w:marRight w:val="0"/>
                              <w:marTop w:val="480"/>
                              <w:marBottom w:val="540"/>
                              <w:divBdr>
                                <w:top w:val="none" w:sz="0" w:space="0" w:color="auto"/>
                                <w:left w:val="none" w:sz="0" w:space="0" w:color="auto"/>
                                <w:bottom w:val="none" w:sz="0" w:space="0" w:color="auto"/>
                                <w:right w:val="none" w:sz="0" w:space="0" w:color="auto"/>
                              </w:divBdr>
                            </w:div>
                          </w:divsChild>
                        </w:div>
                        <w:div w:id="1650015268">
                          <w:marLeft w:val="-1275"/>
                          <w:marRight w:val="-1275"/>
                          <w:marTop w:val="450"/>
                          <w:marBottom w:val="375"/>
                          <w:divBdr>
                            <w:top w:val="none" w:sz="0" w:space="0" w:color="auto"/>
                            <w:left w:val="none" w:sz="0" w:space="0" w:color="auto"/>
                            <w:bottom w:val="none" w:sz="0" w:space="0" w:color="auto"/>
                            <w:right w:val="none" w:sz="0" w:space="0" w:color="auto"/>
                          </w:divBdr>
                        </w:div>
                        <w:div w:id="1546524119">
                          <w:marLeft w:val="0"/>
                          <w:marRight w:val="0"/>
                          <w:marTop w:val="0"/>
                          <w:marBottom w:val="0"/>
                          <w:divBdr>
                            <w:top w:val="none" w:sz="0" w:space="0" w:color="auto"/>
                            <w:left w:val="none" w:sz="0" w:space="0" w:color="auto"/>
                            <w:bottom w:val="none" w:sz="0" w:space="0" w:color="auto"/>
                            <w:right w:val="none" w:sz="0" w:space="0" w:color="auto"/>
                          </w:divBdr>
                          <w:divsChild>
                            <w:div w:id="1045520563">
                              <w:marLeft w:val="0"/>
                              <w:marRight w:val="0"/>
                              <w:marTop w:val="0"/>
                              <w:marBottom w:val="90"/>
                              <w:divBdr>
                                <w:top w:val="none" w:sz="0" w:space="0" w:color="auto"/>
                                <w:left w:val="none" w:sz="0" w:space="0" w:color="auto"/>
                                <w:bottom w:val="none" w:sz="0" w:space="0" w:color="auto"/>
                                <w:right w:val="none" w:sz="0" w:space="0" w:color="auto"/>
                              </w:divBdr>
                            </w:div>
                            <w:div w:id="1718436667">
                              <w:marLeft w:val="0"/>
                              <w:marRight w:val="0"/>
                              <w:marTop w:val="0"/>
                              <w:marBottom w:val="450"/>
                              <w:divBdr>
                                <w:top w:val="none" w:sz="0" w:space="0" w:color="auto"/>
                                <w:left w:val="none" w:sz="0" w:space="0" w:color="auto"/>
                                <w:bottom w:val="none" w:sz="0" w:space="0" w:color="auto"/>
                                <w:right w:val="none" w:sz="0" w:space="0" w:color="auto"/>
                              </w:divBdr>
                              <w:divsChild>
                                <w:div w:id="852115005">
                                  <w:marLeft w:val="0"/>
                                  <w:marRight w:val="0"/>
                                  <w:marTop w:val="0"/>
                                  <w:marBottom w:val="0"/>
                                  <w:divBdr>
                                    <w:top w:val="none" w:sz="0" w:space="0" w:color="auto"/>
                                    <w:left w:val="none" w:sz="0" w:space="0" w:color="auto"/>
                                    <w:bottom w:val="none" w:sz="0" w:space="0" w:color="auto"/>
                                    <w:right w:val="none" w:sz="0" w:space="0" w:color="auto"/>
                                  </w:divBdr>
                                </w:div>
                                <w:div w:id="675695609">
                                  <w:marLeft w:val="0"/>
                                  <w:marRight w:val="0"/>
                                  <w:marTop w:val="0"/>
                                  <w:marBottom w:val="0"/>
                                  <w:divBdr>
                                    <w:top w:val="none" w:sz="0" w:space="0" w:color="auto"/>
                                    <w:left w:val="none" w:sz="0" w:space="0" w:color="auto"/>
                                    <w:bottom w:val="none" w:sz="0" w:space="0" w:color="auto"/>
                                    <w:right w:val="none" w:sz="0" w:space="0" w:color="auto"/>
                                  </w:divBdr>
                                </w:div>
                                <w:div w:id="597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148">
                          <w:marLeft w:val="-1275"/>
                          <w:marRight w:val="-1275"/>
                          <w:marTop w:val="450"/>
                          <w:marBottom w:val="375"/>
                          <w:divBdr>
                            <w:top w:val="none" w:sz="0" w:space="0" w:color="auto"/>
                            <w:left w:val="none" w:sz="0" w:space="0" w:color="auto"/>
                            <w:bottom w:val="none" w:sz="0" w:space="0" w:color="auto"/>
                            <w:right w:val="none" w:sz="0" w:space="0" w:color="auto"/>
                          </w:divBdr>
                        </w:div>
                        <w:div w:id="1167599021">
                          <w:marLeft w:val="-480"/>
                          <w:marRight w:val="-480"/>
                          <w:marTop w:val="450"/>
                          <w:marBottom w:val="450"/>
                          <w:divBdr>
                            <w:top w:val="none" w:sz="0" w:space="0" w:color="auto"/>
                            <w:left w:val="none" w:sz="0" w:space="0" w:color="auto"/>
                            <w:bottom w:val="none" w:sz="0" w:space="0" w:color="auto"/>
                            <w:right w:val="none" w:sz="0" w:space="0" w:color="auto"/>
                          </w:divBdr>
                          <w:divsChild>
                            <w:div w:id="455951867">
                              <w:marLeft w:val="0"/>
                              <w:marRight w:val="0"/>
                              <w:marTop w:val="0"/>
                              <w:marBottom w:val="0"/>
                              <w:divBdr>
                                <w:top w:val="none" w:sz="0" w:space="0" w:color="auto"/>
                                <w:left w:val="none" w:sz="0" w:space="0" w:color="auto"/>
                                <w:bottom w:val="none" w:sz="0" w:space="0" w:color="auto"/>
                                <w:right w:val="none" w:sz="0" w:space="0" w:color="auto"/>
                              </w:divBdr>
                            </w:div>
                          </w:divsChild>
                        </w:div>
                        <w:div w:id="2091151944">
                          <w:marLeft w:val="-1275"/>
                          <w:marRight w:val="-1275"/>
                          <w:marTop w:val="450"/>
                          <w:marBottom w:val="375"/>
                          <w:divBdr>
                            <w:top w:val="none" w:sz="0" w:space="0" w:color="auto"/>
                            <w:left w:val="none" w:sz="0" w:space="0" w:color="auto"/>
                            <w:bottom w:val="none" w:sz="0" w:space="0" w:color="auto"/>
                            <w:right w:val="none" w:sz="0" w:space="0" w:color="auto"/>
                          </w:divBdr>
                        </w:div>
                        <w:div w:id="1357193446">
                          <w:marLeft w:val="0"/>
                          <w:marRight w:val="0"/>
                          <w:marTop w:val="0"/>
                          <w:marBottom w:val="0"/>
                          <w:divBdr>
                            <w:top w:val="none" w:sz="0" w:space="0" w:color="auto"/>
                            <w:left w:val="none" w:sz="0" w:space="0" w:color="auto"/>
                            <w:bottom w:val="none" w:sz="0" w:space="0" w:color="auto"/>
                            <w:right w:val="none" w:sz="0" w:space="0" w:color="auto"/>
                          </w:divBdr>
                          <w:divsChild>
                            <w:div w:id="712264688">
                              <w:marLeft w:val="0"/>
                              <w:marRight w:val="0"/>
                              <w:marTop w:val="0"/>
                              <w:marBottom w:val="0"/>
                              <w:divBdr>
                                <w:top w:val="none" w:sz="0" w:space="0" w:color="auto"/>
                                <w:left w:val="none" w:sz="0" w:space="0" w:color="auto"/>
                                <w:bottom w:val="none" w:sz="0" w:space="0" w:color="auto"/>
                                <w:right w:val="none" w:sz="0" w:space="0" w:color="auto"/>
                              </w:divBdr>
                              <w:divsChild>
                                <w:div w:id="1342198277">
                                  <w:marLeft w:val="0"/>
                                  <w:marRight w:val="0"/>
                                  <w:marTop w:val="600"/>
                                  <w:marBottom w:val="450"/>
                                  <w:divBdr>
                                    <w:top w:val="none" w:sz="0" w:space="0" w:color="auto"/>
                                    <w:left w:val="none" w:sz="0" w:space="0" w:color="auto"/>
                                    <w:bottom w:val="none" w:sz="0" w:space="0" w:color="auto"/>
                                    <w:right w:val="none" w:sz="0" w:space="0" w:color="auto"/>
                                  </w:divBdr>
                                  <w:divsChild>
                                    <w:div w:id="1764494028">
                                      <w:marLeft w:val="0"/>
                                      <w:marRight w:val="0"/>
                                      <w:marTop w:val="0"/>
                                      <w:marBottom w:val="0"/>
                                      <w:divBdr>
                                        <w:top w:val="none" w:sz="0" w:space="0" w:color="auto"/>
                                        <w:left w:val="none" w:sz="0" w:space="0" w:color="auto"/>
                                        <w:bottom w:val="none" w:sz="0" w:space="0" w:color="auto"/>
                                        <w:right w:val="none" w:sz="0" w:space="0" w:color="auto"/>
                                      </w:divBdr>
                                      <w:divsChild>
                                        <w:div w:id="16380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zechcrunch.cz/category/premium/" TargetMode="Externa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zechcrunch.cz/wp-content/uploads/2020/01/maptiler-challenge-min.jpg" TargetMode="External"/><Relationship Id="rId7" Type="http://schemas.openxmlformats.org/officeDocument/2006/relationships/hyperlink" Target="https://www.czechcrunch.cz/category/business/" TargetMode="External"/><Relationship Id="rId12" Type="http://schemas.openxmlformats.org/officeDocument/2006/relationships/hyperlink" Target="https://www.czechcrunch.cz/wp-content/uploads/2020/01/maptiler-min.jpg" TargetMode="External"/><Relationship Id="rId17" Type="http://schemas.openxmlformats.org/officeDocument/2006/relationships/hyperlink" Target="https://apply.workable.com/mews/j/D00CF6F801/"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zechinvest.org/cz/Homepage/Novinky/Prosinec-2019/MapTiler-ovladl-vanocni-CzechInvest-Startup-Challenge" TargetMode="External"/><Relationship Id="rId24" Type="http://schemas.openxmlformats.org/officeDocument/2006/relationships/hyperlink" Target="https://www.czechcrunch.cz/wp-content/uploads/2020/01/czechinvest-startup-challenge-min.jpg" TargetMode="External"/><Relationship Id="rId5" Type="http://schemas.openxmlformats.org/officeDocument/2006/relationships/hyperlink" Target="https://www.czechcrunch.cz/2020/01/cesi-vyviji-konkurenci-google-map-kterou-kazdy-mesic-vyuzije-200-milionu-lidi-jejich-mapy-nasadila-i-nasa/" TargetMode="External"/><Relationship Id="rId15" Type="http://schemas.openxmlformats.org/officeDocument/2006/relationships/hyperlink" Target="https://apply.workable.com/mews/j/02C70D4EE1/" TargetMode="Externa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apply.workable.com/mews/j/A351B0CD2C/" TargetMode="External"/><Relationship Id="rId4" Type="http://schemas.openxmlformats.org/officeDocument/2006/relationships/webSettings" Target="webSettings.xml"/><Relationship Id="rId9" Type="http://schemas.openxmlformats.org/officeDocument/2006/relationships/hyperlink" Target="https://www.czechcrunch.cz/author/peterbrejcak/" TargetMode="External"/><Relationship Id="rId14" Type="http://schemas.openxmlformats.org/officeDocument/2006/relationships/hyperlink" Target="https://www.czechcrunch.cz/jobs/"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982</Words>
  <Characters>5799</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qkubice1</dc:creator>
  <cp:keywords/>
  <dc:description/>
  <cp:lastModifiedBy>qkubice1</cp:lastModifiedBy>
  <cp:revision>1</cp:revision>
  <dcterms:created xsi:type="dcterms:W3CDTF">2020-01-30T13:21:00Z</dcterms:created>
  <dcterms:modified xsi:type="dcterms:W3CDTF">2020-01-30T13:24:00Z</dcterms:modified>
</cp:coreProperties>
</file>