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21" w:rsidRDefault="00ED5821" w:rsidP="00ED5821">
      <w:pPr>
        <w:pStyle w:val="Nadpis1"/>
      </w:pPr>
      <w:bookmarkStart w:id="0" w:name="_GoBack"/>
      <w:bookmarkEnd w:id="0"/>
      <w:r>
        <w:t>Interim projekt</w:t>
      </w:r>
    </w:p>
    <w:p w:rsidR="00ED5821" w:rsidRDefault="00ED5821" w:rsidP="00ED5821">
      <w:r>
        <w:t>varianta Research (2 semestry)</w:t>
      </w:r>
    </w:p>
    <w:p w:rsidR="00ED5821" w:rsidRDefault="00ED5821" w:rsidP="00ED5821">
      <w:pPr>
        <w:pStyle w:val="Nadpis1"/>
      </w:pPr>
      <w:r>
        <w:t>Rozvoj ERP systému v rámci Laboratoře Servisních systémů</w:t>
      </w:r>
    </w:p>
    <w:p w:rsidR="00ED5821" w:rsidRDefault="00ED5821" w:rsidP="00ED5821"/>
    <w:p w:rsidR="00ED5821" w:rsidRDefault="00ED5821" w:rsidP="00ED5821">
      <w:pPr>
        <w:pStyle w:val="Nadpis2"/>
      </w:pPr>
      <w:r>
        <w:t>Pracoviště</w:t>
      </w:r>
    </w:p>
    <w:p w:rsidR="00ED5821" w:rsidRDefault="00ED5821" w:rsidP="00ED5821">
      <w:pPr>
        <w:pStyle w:val="Nadpis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240D03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Katedra počítačových systémů a komunikací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, kanceláře oboru SSME</w:t>
      </w:r>
    </w:p>
    <w:p w:rsidR="00ED5821" w:rsidRPr="008B7CD2" w:rsidRDefault="00ED5821" w:rsidP="00ED5821">
      <w:pPr>
        <w:pStyle w:val="Nadpis2"/>
      </w:pPr>
      <w:r>
        <w:t>Cíl</w:t>
      </w:r>
    </w:p>
    <w:p w:rsidR="00ED5821" w:rsidRDefault="00ED5821" w:rsidP="00ED5821">
      <w:r>
        <w:t xml:space="preserve">Práce na rozvoji Open Source  ERP </w:t>
      </w:r>
      <w:r w:rsidR="00D26167">
        <w:t>iDempiere. Jedná se o řešení konkrétních realizačních problémů tak, aby systém mohl být prezentován jako vzorový s potenciálem pro výuku studentů SSME. Cílem je také spolupracovat s firmami z praxe, které by měly sloužit jako zdroj problémů k řešení.</w:t>
      </w:r>
    </w:p>
    <w:p w:rsidR="00D26167" w:rsidRDefault="00D26167" w:rsidP="00ED5821">
      <w:r>
        <w:t>Sekundárním cílem Interimu je spolupráce při koncepci marketingové komunikace oboru SSME.</w:t>
      </w:r>
    </w:p>
    <w:p w:rsidR="00ED5821" w:rsidRDefault="00ED5821" w:rsidP="00ED5821">
      <w:pPr>
        <w:pStyle w:val="Nadpis2"/>
      </w:pPr>
      <w:r>
        <w:t>Základní řešené úkoly</w:t>
      </w:r>
    </w:p>
    <w:p w:rsidR="00D26167" w:rsidRDefault="00D26167" w:rsidP="00ED5821">
      <w:pPr>
        <w:pStyle w:val="Odstavecseseznamem"/>
        <w:numPr>
          <w:ilvl w:val="0"/>
          <w:numId w:val="1"/>
        </w:numPr>
      </w:pPr>
      <w:r>
        <w:t>Analýza a vedení dílčích projektů na vývoji ERP systému</w:t>
      </w:r>
    </w:p>
    <w:p w:rsidR="00D26167" w:rsidRDefault="00D26167" w:rsidP="00ED5821">
      <w:pPr>
        <w:pStyle w:val="Odstavecseseznamem"/>
        <w:numPr>
          <w:ilvl w:val="0"/>
          <w:numId w:val="1"/>
        </w:numPr>
      </w:pPr>
      <w:r>
        <w:t>Pomoc při konzultacích bakalářských prací na téma rozvoje ERP systému</w:t>
      </w:r>
    </w:p>
    <w:p w:rsidR="00D26167" w:rsidRDefault="00D26167" w:rsidP="00ED5821">
      <w:pPr>
        <w:pStyle w:val="Odstavecseseznamem"/>
        <w:numPr>
          <w:ilvl w:val="0"/>
          <w:numId w:val="1"/>
        </w:numPr>
      </w:pPr>
      <w:r>
        <w:t xml:space="preserve">Komunikace s partnery laboratoře </w:t>
      </w:r>
    </w:p>
    <w:p w:rsidR="00ED5821" w:rsidRDefault="00ED5821" w:rsidP="00ED5821">
      <w:pPr>
        <w:pStyle w:val="Odstavecseseznamem"/>
        <w:numPr>
          <w:ilvl w:val="0"/>
          <w:numId w:val="1"/>
        </w:numPr>
      </w:pPr>
      <w:r>
        <w:t>Správa a úpravy webových stránek oboru</w:t>
      </w:r>
    </w:p>
    <w:p w:rsidR="00ED5821" w:rsidRDefault="00ED5821" w:rsidP="00ED5821">
      <w:pPr>
        <w:pStyle w:val="Odstavecseseznamem"/>
        <w:numPr>
          <w:ilvl w:val="0"/>
          <w:numId w:val="1"/>
        </w:numPr>
      </w:pPr>
      <w:r>
        <w:t>Práce na průzkumech mezi studenty a partnery</w:t>
      </w:r>
    </w:p>
    <w:p w:rsidR="00ED5821" w:rsidRDefault="00ED5821" w:rsidP="00ED5821">
      <w:pPr>
        <w:pStyle w:val="Odstavecseseznamem"/>
      </w:pPr>
    </w:p>
    <w:p w:rsidR="00ED5821" w:rsidRDefault="00ED5821" w:rsidP="00ED5821">
      <w:r>
        <w:t>Student SSME bude muset v rámci plnění tohoto Interim projektu komunikovat jak s pracovníky, zajišťujícími organizaci oboru SSME, tak se zástupci průmyslových partnerů</w:t>
      </w:r>
      <w:r w:rsidR="00D26167">
        <w:t>.</w:t>
      </w:r>
      <w:r>
        <w:t xml:space="preserve"> </w:t>
      </w:r>
    </w:p>
    <w:p w:rsidR="00ED5821" w:rsidRDefault="00ED5821" w:rsidP="00ED5821">
      <w:pPr>
        <w:pStyle w:val="Nadpis2"/>
      </w:pPr>
      <w:r>
        <w:t>Další informace</w:t>
      </w:r>
    </w:p>
    <w:p w:rsidR="00ED5821" w:rsidRDefault="00ED5821" w:rsidP="00ED5821">
      <w:r>
        <w:t xml:space="preserve">V případě iniciativního a konstruktivního přístupu možná i finanční odměna. Projekt se vypisuje jako varianta Research na dva semestry. </w:t>
      </w:r>
    </w:p>
    <w:p w:rsidR="00ED5821" w:rsidRDefault="00ED5821" w:rsidP="00ED5821">
      <w:r>
        <w:t xml:space="preserve">Kontakt : </w:t>
      </w:r>
      <w:r w:rsidR="00D26167">
        <w:t>Leonard Walletzký</w:t>
      </w:r>
      <w:r>
        <w:t xml:space="preserve"> (</w:t>
      </w:r>
      <w:r w:rsidR="00D26167">
        <w:t>qwalletz</w:t>
      </w:r>
      <w:r>
        <w:t xml:space="preserve">@fi.muni.cz) </w:t>
      </w:r>
    </w:p>
    <w:p w:rsidR="00ED5821" w:rsidRDefault="00ED5821" w:rsidP="00ED5821"/>
    <w:p w:rsidR="00ED5821" w:rsidRPr="008B7CD2" w:rsidRDefault="00ED5821" w:rsidP="00ED5821"/>
    <w:p w:rsidR="007E05F6" w:rsidRDefault="007E05F6"/>
    <w:sectPr w:rsidR="007E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032"/>
    <w:multiLevelType w:val="hybridMultilevel"/>
    <w:tmpl w:val="0D469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21"/>
    <w:rsid w:val="004F349C"/>
    <w:rsid w:val="00524C0D"/>
    <w:rsid w:val="0074417C"/>
    <w:rsid w:val="007E05F6"/>
    <w:rsid w:val="00927493"/>
    <w:rsid w:val="00D26167"/>
    <w:rsid w:val="00D832E4"/>
    <w:rsid w:val="00E30268"/>
    <w:rsid w:val="00E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821"/>
  </w:style>
  <w:style w:type="paragraph" w:styleId="Nadpis1">
    <w:name w:val="heading 1"/>
    <w:basedOn w:val="Normln"/>
    <w:next w:val="Normln"/>
    <w:link w:val="Nadpis1Char"/>
    <w:uiPriority w:val="9"/>
    <w:qFormat/>
    <w:rsid w:val="00ED5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5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5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5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D5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821"/>
  </w:style>
  <w:style w:type="paragraph" w:styleId="Nadpis1">
    <w:name w:val="heading 1"/>
    <w:basedOn w:val="Normln"/>
    <w:next w:val="Normln"/>
    <w:link w:val="Nadpis1Char"/>
    <w:uiPriority w:val="9"/>
    <w:qFormat/>
    <w:rsid w:val="00ED5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5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5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5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D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jitka</cp:lastModifiedBy>
  <cp:revision>2</cp:revision>
  <dcterms:created xsi:type="dcterms:W3CDTF">2014-05-27T12:45:00Z</dcterms:created>
  <dcterms:modified xsi:type="dcterms:W3CDTF">2014-05-27T12:45:00Z</dcterms:modified>
</cp:coreProperties>
</file>