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BC920" w14:textId="47B57298" w:rsidR="00D56F04" w:rsidRPr="00D52DB4" w:rsidRDefault="007B57DD" w:rsidP="00BF40DD">
      <w:pPr>
        <w:jc w:val="center"/>
        <w:rPr>
          <w:b/>
          <w:sz w:val="28"/>
          <w:lang w:val="en-GB"/>
        </w:rPr>
      </w:pPr>
      <w:r>
        <w:rPr>
          <w:b/>
          <w:sz w:val="28"/>
          <w:lang w:val="en-GB"/>
        </w:rPr>
        <w:t>Thesis</w:t>
      </w:r>
      <w:r w:rsidR="00BF40DD" w:rsidRPr="00D52DB4">
        <w:rPr>
          <w:b/>
          <w:sz w:val="28"/>
          <w:lang w:val="en-GB"/>
        </w:rPr>
        <w:t xml:space="preserve"> draft</w:t>
      </w:r>
    </w:p>
    <w:p w14:paraId="43FF8D04" w14:textId="77777777" w:rsidR="00BF40DD" w:rsidRPr="00D52DB4" w:rsidRDefault="00BF40DD" w:rsidP="00BF40DD">
      <w:pPr>
        <w:jc w:val="center"/>
        <w:rPr>
          <w:b/>
          <w:sz w:val="28"/>
          <w:lang w:val="en-GB"/>
        </w:rPr>
      </w:pPr>
    </w:p>
    <w:p w14:paraId="3DD1BBBA" w14:textId="0262608F" w:rsidR="00BF40DD" w:rsidRPr="00D52DB4" w:rsidRDefault="00BF40DD" w:rsidP="00964F38">
      <w:pPr>
        <w:tabs>
          <w:tab w:val="left" w:pos="2127"/>
        </w:tabs>
        <w:spacing w:line="360" w:lineRule="auto"/>
        <w:ind w:left="2127" w:hanging="2127"/>
        <w:rPr>
          <w:lang w:val="en-GB"/>
        </w:rPr>
      </w:pPr>
      <w:r w:rsidRPr="00D52DB4">
        <w:rPr>
          <w:b/>
          <w:lang w:val="en-GB"/>
        </w:rPr>
        <w:t>Title:</w:t>
      </w:r>
      <w:r w:rsidRPr="00D52DB4">
        <w:rPr>
          <w:lang w:val="en-GB"/>
        </w:rPr>
        <w:t xml:space="preserve"> </w:t>
      </w:r>
      <w:r w:rsidRPr="00D52DB4">
        <w:rPr>
          <w:lang w:val="en-GB"/>
        </w:rPr>
        <w:tab/>
      </w:r>
      <w:r w:rsidR="00E54116">
        <w:rPr>
          <w:lang w:val="en-GB"/>
        </w:rPr>
        <w:t>Diurnal variation in team sports: how to minimalize difference between morning and evening performance</w:t>
      </w:r>
    </w:p>
    <w:p w14:paraId="321BB047" w14:textId="7A64FA9E" w:rsidR="00BF40DD" w:rsidRPr="00D52DB4" w:rsidRDefault="00BF40DD" w:rsidP="00964F38">
      <w:pPr>
        <w:tabs>
          <w:tab w:val="left" w:pos="2127"/>
        </w:tabs>
        <w:spacing w:line="360" w:lineRule="auto"/>
        <w:ind w:left="2127" w:hanging="2127"/>
        <w:rPr>
          <w:lang w:val="en-GB"/>
        </w:rPr>
      </w:pPr>
      <w:r w:rsidRPr="00D52DB4">
        <w:rPr>
          <w:b/>
          <w:lang w:val="en-GB"/>
        </w:rPr>
        <w:t>Type of the study:</w:t>
      </w:r>
      <w:r w:rsidRPr="00D52DB4">
        <w:rPr>
          <w:lang w:val="en-GB"/>
        </w:rPr>
        <w:t xml:space="preserve"> </w:t>
      </w:r>
      <w:r w:rsidRPr="00D52DB4">
        <w:rPr>
          <w:lang w:val="en-GB"/>
        </w:rPr>
        <w:tab/>
      </w:r>
      <w:r w:rsidR="007B57DD">
        <w:rPr>
          <w:lang w:val="en-GB"/>
        </w:rPr>
        <w:t xml:space="preserve">longitudinal study; </w:t>
      </w:r>
      <w:r w:rsidR="00E54116">
        <w:rPr>
          <w:lang w:val="en-GB"/>
        </w:rPr>
        <w:t>8-</w:t>
      </w:r>
      <w:r w:rsidR="00AF2806">
        <w:rPr>
          <w:lang w:val="en-GB"/>
        </w:rPr>
        <w:t>12</w:t>
      </w:r>
      <w:r w:rsidR="007B57DD">
        <w:rPr>
          <w:lang w:val="en-GB"/>
        </w:rPr>
        <w:t xml:space="preserve"> weeks experimental programme; randomized controlled study</w:t>
      </w:r>
    </w:p>
    <w:p w14:paraId="6B46683C" w14:textId="15E99BB5" w:rsidR="00BF40DD" w:rsidRPr="00D52DB4" w:rsidRDefault="00BF40DD" w:rsidP="007B57DD">
      <w:pPr>
        <w:spacing w:line="360" w:lineRule="auto"/>
        <w:ind w:left="2127" w:hanging="2127"/>
        <w:rPr>
          <w:lang w:val="en-GB"/>
        </w:rPr>
      </w:pPr>
      <w:r w:rsidRPr="00D52DB4">
        <w:rPr>
          <w:b/>
          <w:lang w:val="en-GB"/>
        </w:rPr>
        <w:t>Participants:</w:t>
      </w:r>
      <w:r w:rsidRPr="00D52DB4">
        <w:rPr>
          <w:lang w:val="en-GB"/>
        </w:rPr>
        <w:t xml:space="preserve"> </w:t>
      </w:r>
      <w:r w:rsidRPr="00D52DB4">
        <w:rPr>
          <w:lang w:val="en-GB"/>
        </w:rPr>
        <w:tab/>
      </w:r>
      <w:r w:rsidR="007B57DD">
        <w:rPr>
          <w:lang w:val="en-GB"/>
        </w:rPr>
        <w:t>team sports athletes (football, basketball, handball, etc); 20-40 participants, male or female (better female)</w:t>
      </w:r>
    </w:p>
    <w:p w14:paraId="0719BAD7" w14:textId="3980A796" w:rsidR="00BF40DD" w:rsidRPr="00D52DB4" w:rsidRDefault="00BF40DD" w:rsidP="007B57DD">
      <w:pPr>
        <w:spacing w:line="360" w:lineRule="auto"/>
        <w:ind w:left="2127" w:hanging="2127"/>
        <w:rPr>
          <w:lang w:val="en-GB"/>
        </w:rPr>
      </w:pPr>
      <w:r w:rsidRPr="00D52DB4">
        <w:rPr>
          <w:b/>
          <w:lang w:val="en-GB"/>
        </w:rPr>
        <w:t>Measurements:</w:t>
      </w:r>
      <w:r w:rsidRPr="00D52DB4">
        <w:rPr>
          <w:lang w:val="en-GB"/>
        </w:rPr>
        <w:t xml:space="preserve"> </w:t>
      </w:r>
      <w:r w:rsidRPr="00D52DB4">
        <w:rPr>
          <w:lang w:val="en-GB"/>
        </w:rPr>
        <w:tab/>
        <w:t>body composition</w:t>
      </w:r>
      <w:r w:rsidR="00112962">
        <w:rPr>
          <w:lang w:val="en-GB"/>
        </w:rPr>
        <w:t>,</w:t>
      </w:r>
      <w:r w:rsidRPr="00D52DB4">
        <w:rPr>
          <w:lang w:val="en-GB"/>
        </w:rPr>
        <w:t xml:space="preserve"> </w:t>
      </w:r>
      <w:r w:rsidR="007B57DD">
        <w:rPr>
          <w:lang w:val="en-GB"/>
        </w:rPr>
        <w:t xml:space="preserve">fitness, </w:t>
      </w:r>
      <w:r w:rsidR="00AF2806">
        <w:rPr>
          <w:lang w:val="en-GB"/>
        </w:rPr>
        <w:t xml:space="preserve">repeated sprint abilities, </w:t>
      </w:r>
      <w:r w:rsidR="007B57DD">
        <w:rPr>
          <w:lang w:val="en-GB"/>
        </w:rPr>
        <w:t>aerobic and anaerobic capacity, etc (to be negotiated with candidate(s))</w:t>
      </w:r>
    </w:p>
    <w:p w14:paraId="01217318" w14:textId="2819F2A4" w:rsidR="00BF40DD" w:rsidRPr="00D52DB4" w:rsidRDefault="00BF40DD" w:rsidP="00964F38">
      <w:pPr>
        <w:spacing w:line="360" w:lineRule="auto"/>
        <w:ind w:left="2127" w:hanging="2127"/>
        <w:rPr>
          <w:lang w:val="en-GB"/>
        </w:rPr>
      </w:pPr>
      <w:r w:rsidRPr="00D52DB4">
        <w:rPr>
          <w:b/>
          <w:lang w:val="en-GB"/>
        </w:rPr>
        <w:t>Instruments:</w:t>
      </w:r>
      <w:r w:rsidRPr="00D52DB4">
        <w:rPr>
          <w:lang w:val="en-GB"/>
        </w:rPr>
        <w:t xml:space="preserve"> </w:t>
      </w:r>
      <w:r w:rsidRPr="00D52DB4">
        <w:rPr>
          <w:lang w:val="en-GB"/>
        </w:rPr>
        <w:tab/>
        <w:t xml:space="preserve">Tanita BC540; </w:t>
      </w:r>
      <w:proofErr w:type="spellStart"/>
      <w:r w:rsidRPr="00D52DB4">
        <w:rPr>
          <w:lang w:val="en-GB"/>
        </w:rPr>
        <w:t>Opto</w:t>
      </w:r>
      <w:proofErr w:type="spellEnd"/>
      <w:r w:rsidRPr="00D52DB4">
        <w:rPr>
          <w:lang w:val="en-GB"/>
        </w:rPr>
        <w:t xml:space="preserve"> jump, Polar</w:t>
      </w:r>
      <w:r w:rsidR="007B57DD">
        <w:rPr>
          <w:lang w:val="en-GB"/>
        </w:rPr>
        <w:t xml:space="preserve"> or GPS tracker</w:t>
      </w:r>
      <w:r w:rsidRPr="00D52DB4">
        <w:rPr>
          <w:lang w:val="en-GB"/>
        </w:rPr>
        <w:t xml:space="preserve">, </w:t>
      </w:r>
      <w:proofErr w:type="spellStart"/>
      <w:r w:rsidR="007B57DD">
        <w:rPr>
          <w:lang w:val="en-GB"/>
        </w:rPr>
        <w:t>Cosmed</w:t>
      </w:r>
      <w:proofErr w:type="spellEnd"/>
      <w:r w:rsidR="007B57DD">
        <w:rPr>
          <w:lang w:val="en-GB"/>
        </w:rPr>
        <w:t xml:space="preserve"> or similar, </w:t>
      </w:r>
      <w:proofErr w:type="spellStart"/>
      <w:r w:rsidR="007B57DD">
        <w:rPr>
          <w:lang w:val="en-GB"/>
        </w:rPr>
        <w:t>Monark</w:t>
      </w:r>
      <w:proofErr w:type="spellEnd"/>
      <w:r w:rsidR="007B57DD">
        <w:rPr>
          <w:lang w:val="en-GB"/>
        </w:rPr>
        <w:t xml:space="preserve"> ergometer, etc.</w:t>
      </w:r>
    </w:p>
    <w:p w14:paraId="3F803F2C" w14:textId="190DDDE2" w:rsidR="00C4630E" w:rsidRPr="00AF2806" w:rsidRDefault="00D52DB4" w:rsidP="007B57DD">
      <w:pPr>
        <w:spacing w:line="360" w:lineRule="auto"/>
        <w:ind w:left="2127" w:hanging="2127"/>
        <w:jc w:val="both"/>
        <w:rPr>
          <w:bCs/>
          <w:lang w:val="en-GB"/>
        </w:rPr>
      </w:pPr>
      <w:r w:rsidRPr="00D52DB4">
        <w:rPr>
          <w:b/>
          <w:lang w:val="en-GB"/>
        </w:rPr>
        <w:t>Procedure:</w:t>
      </w:r>
      <w:r>
        <w:rPr>
          <w:b/>
          <w:lang w:val="en-GB"/>
        </w:rPr>
        <w:tab/>
      </w:r>
      <w:r w:rsidR="00E54116">
        <w:rPr>
          <w:bCs/>
          <w:lang w:val="en-GB"/>
        </w:rPr>
        <w:t xml:space="preserve">It is well known that diurnal variation of performance </w:t>
      </w:r>
      <w:proofErr w:type="gramStart"/>
      <w:r w:rsidR="00E54116">
        <w:rPr>
          <w:bCs/>
          <w:lang w:val="en-GB"/>
        </w:rPr>
        <w:t>exist</w:t>
      </w:r>
      <w:proofErr w:type="gramEnd"/>
      <w:r w:rsidR="00E54116">
        <w:rPr>
          <w:bCs/>
          <w:lang w:val="en-GB"/>
        </w:rPr>
        <w:t xml:space="preserve"> in athletes; however effective strategy to minimalize variation is not well documented. We will divide athletes in two groups, group A who will permanently train in the morning and group B who will train in the evening. After experimental programme we will compare their performance during morning and evening to identify is time specific training suitable to minimalize diurnal performance.</w:t>
      </w:r>
    </w:p>
    <w:p w14:paraId="5D1A8CA3" w14:textId="067E5480" w:rsidR="00C4630E" w:rsidRDefault="00C4630E">
      <w:pPr>
        <w:rPr>
          <w:b/>
          <w:lang w:val="en-GB"/>
        </w:rPr>
      </w:pPr>
    </w:p>
    <w:p w14:paraId="097FDE54" w14:textId="377C5A96" w:rsidR="00BF40DD" w:rsidRPr="00D52DB4" w:rsidRDefault="00BF40DD">
      <w:pPr>
        <w:rPr>
          <w:b/>
          <w:lang w:val="en-GB"/>
        </w:rPr>
      </w:pPr>
    </w:p>
    <w:sectPr w:rsidR="00BF40DD" w:rsidRPr="00D52D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Cambria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90s5pe5a4xva22ew0r9p9rsd2edwpxxzdsdd&quot;&gt;My EndNote Library Copy 2&lt;record-ids&gt;&lt;item&gt;329&lt;/item&gt;&lt;/record-ids&gt;&lt;/item&gt;&lt;/Libraries&gt;"/>
  </w:docVars>
  <w:rsids>
    <w:rsidRoot w:val="00BF40DD"/>
    <w:rsid w:val="000973C6"/>
    <w:rsid w:val="000C0F24"/>
    <w:rsid w:val="00112962"/>
    <w:rsid w:val="00403E7B"/>
    <w:rsid w:val="004A5657"/>
    <w:rsid w:val="007B57DD"/>
    <w:rsid w:val="00964F38"/>
    <w:rsid w:val="009B4676"/>
    <w:rsid w:val="009B738B"/>
    <w:rsid w:val="00AF2806"/>
    <w:rsid w:val="00BF40DD"/>
    <w:rsid w:val="00C4630E"/>
    <w:rsid w:val="00D52DB4"/>
    <w:rsid w:val="00D56F04"/>
    <w:rsid w:val="00D81A14"/>
    <w:rsid w:val="00E54116"/>
    <w:rsid w:val="00F54E98"/>
    <w:rsid w:val="00FA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8EDF0"/>
  <w15:docId w15:val="{B5C1F175-8F25-4EBB-9803-6294225F0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40DD"/>
    <w:rPr>
      <w:rFonts w:ascii="Cambria" w:hAnsi="Cambri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4630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4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4F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Ultimate</dc:creator>
  <cp:lastModifiedBy>Pavlína Roučová</cp:lastModifiedBy>
  <cp:revision>2</cp:revision>
  <dcterms:created xsi:type="dcterms:W3CDTF">2022-05-30T08:26:00Z</dcterms:created>
  <dcterms:modified xsi:type="dcterms:W3CDTF">2022-05-30T08:26:00Z</dcterms:modified>
</cp:coreProperties>
</file>