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23D5" w:rsidRDefault="009E23D5" w:rsidP="00BA17EB"/>
    <w:p w:rsidR="00C44AEC" w:rsidRDefault="00C44AEC" w:rsidP="00BA17EB"/>
    <w:p w:rsidR="00C44AEC" w:rsidRPr="009F02E0" w:rsidRDefault="00C44AEC" w:rsidP="00C44AEC">
      <w:pPr>
        <w:rPr>
          <w:b/>
          <w:u w:val="single"/>
        </w:rPr>
      </w:pPr>
      <w:r w:rsidRPr="009F02E0">
        <w:rPr>
          <w:b/>
          <w:u w:val="single"/>
        </w:rPr>
        <w:t>Ustavující schůze Rozhodčí a smírčí komise FSS MU pro akademický rok 2017-2018</w:t>
      </w:r>
    </w:p>
    <w:p w:rsidR="00C44AEC" w:rsidRPr="009F02E0" w:rsidRDefault="00C44AEC" w:rsidP="00C44AEC"/>
    <w:p w:rsidR="00C44AEC" w:rsidRPr="009F02E0" w:rsidRDefault="00C44AEC" w:rsidP="00C44AE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02E0">
        <w:rPr>
          <w:rFonts w:ascii="Times New Roman" w:hAnsi="Times New Roman" w:cs="Times New Roman"/>
          <w:b/>
          <w:sz w:val="24"/>
          <w:szCs w:val="24"/>
        </w:rPr>
        <w:t>Volba členů Rozhodčí a smírčí komise</w:t>
      </w:r>
    </w:p>
    <w:p w:rsidR="00C44AEC" w:rsidRPr="009F02E0" w:rsidRDefault="00C44AEC" w:rsidP="00C44AEC"/>
    <w:p w:rsidR="00C44AEC" w:rsidRPr="009F02E0" w:rsidRDefault="00C44AEC" w:rsidP="00C44AEC">
      <w:pPr>
        <w:ind w:firstLine="360"/>
        <w:jc w:val="both"/>
      </w:pPr>
      <w:r w:rsidRPr="009F02E0">
        <w:t xml:space="preserve">V rámci schůze AS FSS MU dne 30. října 2017 získali nominaci v komoře studentů </w:t>
      </w:r>
      <w:r w:rsidRPr="009F02E0">
        <w:rPr>
          <w:bCs/>
        </w:rPr>
        <w:t>Magdaléna </w:t>
      </w:r>
      <w:proofErr w:type="spellStart"/>
      <w:r w:rsidRPr="009F02E0">
        <w:rPr>
          <w:bCs/>
        </w:rPr>
        <w:t>Janigová</w:t>
      </w:r>
      <w:proofErr w:type="spellEnd"/>
      <w:r w:rsidRPr="009F02E0">
        <w:rPr>
          <w:bCs/>
        </w:rPr>
        <w:t xml:space="preserve"> </w:t>
      </w:r>
      <w:r w:rsidRPr="009F02E0">
        <w:t>a</w:t>
      </w:r>
      <w:r w:rsidRPr="009F02E0">
        <w:rPr>
          <w:bCs/>
        </w:rPr>
        <w:t xml:space="preserve"> Daniel Jirků. </w:t>
      </w:r>
      <w:r w:rsidRPr="009F02E0">
        <w:t xml:space="preserve">Oba nominaci přijali. V komoře akademických pracovníků získali nominace doc. Mgr. Karel </w:t>
      </w:r>
      <w:proofErr w:type="spellStart"/>
      <w:r w:rsidRPr="009F02E0">
        <w:t>Stibral</w:t>
      </w:r>
      <w:proofErr w:type="spellEnd"/>
      <w:r w:rsidRPr="009F02E0">
        <w:t xml:space="preserve">, Ph.D., Mgr. et Mgr. Petra Vejvodová, Ph.D., PhDr. Roman Vido, Ph.D. Všichni nominaci přijali. </w:t>
      </w:r>
    </w:p>
    <w:p w:rsidR="00C44AEC" w:rsidRPr="009F02E0" w:rsidRDefault="00C44AEC" w:rsidP="00C44AEC">
      <w:pPr>
        <w:jc w:val="both"/>
      </w:pPr>
    </w:p>
    <w:p w:rsidR="00C44AEC" w:rsidRPr="009F02E0" w:rsidRDefault="00C44AEC" w:rsidP="00C44AEC"/>
    <w:p w:rsidR="00C44AEC" w:rsidRPr="009F02E0" w:rsidRDefault="00C44AEC" w:rsidP="00C44AE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F02E0">
        <w:rPr>
          <w:rFonts w:ascii="Times New Roman" w:hAnsi="Times New Roman" w:cs="Times New Roman"/>
          <w:b/>
          <w:sz w:val="24"/>
          <w:szCs w:val="24"/>
        </w:rPr>
        <w:t>Volba předsedy Rozhodčí a smírčí komise</w:t>
      </w:r>
    </w:p>
    <w:p w:rsidR="00C44AEC" w:rsidRPr="009F02E0" w:rsidRDefault="00C44AEC" w:rsidP="00C44AEC">
      <w:pPr>
        <w:rPr>
          <w:b/>
        </w:rPr>
      </w:pPr>
    </w:p>
    <w:p w:rsidR="00C44AEC" w:rsidRPr="009F02E0" w:rsidRDefault="00C44AEC" w:rsidP="00C44AEC">
      <w:pPr>
        <w:ind w:firstLine="360"/>
        <w:jc w:val="both"/>
      </w:pPr>
      <w:r w:rsidRPr="009F02E0">
        <w:t xml:space="preserve">Ustavující schůze Rozhodčí a smírčí komise se sešla dne 30. října 2017 ve složení </w:t>
      </w:r>
      <w:r w:rsidRPr="009F02E0">
        <w:rPr>
          <w:bCs/>
        </w:rPr>
        <w:t>Magdaléna </w:t>
      </w:r>
      <w:proofErr w:type="spellStart"/>
      <w:r w:rsidRPr="009F02E0">
        <w:rPr>
          <w:bCs/>
        </w:rPr>
        <w:t>Janigová</w:t>
      </w:r>
      <w:proofErr w:type="spellEnd"/>
      <w:r w:rsidRPr="009F02E0">
        <w:rPr>
          <w:bCs/>
        </w:rPr>
        <w:t>, Daniel Jirků,</w:t>
      </w:r>
      <w:r w:rsidRPr="009F02E0">
        <w:t xml:space="preserve"> doc. Mgr. Karel </w:t>
      </w:r>
      <w:proofErr w:type="spellStart"/>
      <w:r w:rsidRPr="009F02E0">
        <w:t>Stibral</w:t>
      </w:r>
      <w:proofErr w:type="spellEnd"/>
      <w:r w:rsidRPr="009F02E0">
        <w:t xml:space="preserve">, Ph.D., Mgr. et Mgr. Petra Vejvodová, Ph.D. a PhDr. Roman Vido, Ph.D.  Roman Vido navrhl do pozice předsedkyně Rozhodčí a smírčí komise Petru Vejvodovou, která nominaci přijala. </w:t>
      </w:r>
    </w:p>
    <w:p w:rsidR="00C44AEC" w:rsidRPr="009F02E0" w:rsidRDefault="00C44AEC" w:rsidP="00C44AEC">
      <w:r w:rsidRPr="009F02E0">
        <w:t>Volba proběhla veřejným hlasováním. Výsledek: 4 pro, 0 proti, 1 se držel hlasování. Petra Vejvodová byla zvolena předsedkyní Rozhodčí a smírčí komise FSS MU.</w:t>
      </w:r>
    </w:p>
    <w:p w:rsidR="00C44AEC" w:rsidRPr="009F02E0" w:rsidRDefault="00C44AEC" w:rsidP="00C44AEC"/>
    <w:p w:rsidR="00C44AEC" w:rsidRDefault="00C44AEC" w:rsidP="00C44AEC"/>
    <w:p w:rsidR="009F02E0" w:rsidRPr="009F02E0" w:rsidRDefault="009F02E0" w:rsidP="00C44AEC">
      <w:bookmarkStart w:id="0" w:name="_GoBack"/>
      <w:bookmarkEnd w:id="0"/>
    </w:p>
    <w:p w:rsidR="00C44AEC" w:rsidRPr="009F02E0" w:rsidRDefault="00C44AEC" w:rsidP="00C44AEC">
      <w:r w:rsidRPr="009F02E0">
        <w:t>Mgr. et Mgr. Petra Vejvodová, Ph.D.</w:t>
      </w:r>
    </w:p>
    <w:p w:rsidR="00C44AEC" w:rsidRPr="009F02E0" w:rsidRDefault="00C44AEC" w:rsidP="00C44AEC">
      <w:r w:rsidRPr="009F02E0">
        <w:t>Předsedkyně Rozhodčí a smírčí komise</w:t>
      </w:r>
    </w:p>
    <w:p w:rsidR="00C44AEC" w:rsidRPr="009F02E0" w:rsidRDefault="00C44AEC" w:rsidP="00C44AEC"/>
    <w:p w:rsidR="00C44AEC" w:rsidRPr="009F02E0" w:rsidRDefault="00C44AEC" w:rsidP="00C44AEC">
      <w:r w:rsidRPr="009F02E0">
        <w:t>V Brně 30. října 2017</w:t>
      </w:r>
    </w:p>
    <w:p w:rsidR="00C44AEC" w:rsidRPr="009F02E0" w:rsidRDefault="00C44AEC" w:rsidP="00C44AEC">
      <w:r w:rsidRPr="009F02E0">
        <w:t>Zapsala Petra Vejvodová.</w:t>
      </w:r>
    </w:p>
    <w:p w:rsidR="00C44AEC" w:rsidRPr="009F02E0" w:rsidRDefault="00C44AEC" w:rsidP="00BA17EB"/>
    <w:sectPr w:rsidR="00C44AEC" w:rsidRPr="009F02E0">
      <w:footerReference w:type="default" r:id="rId7"/>
      <w:headerReference w:type="first" r:id="rId8"/>
      <w:footerReference w:type="first" r:id="rId9"/>
      <w:pgSz w:w="11906" w:h="16838"/>
      <w:pgMar w:top="851" w:right="1701" w:bottom="2268" w:left="1701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E6" w:rsidRDefault="005F2EE6">
      <w:r>
        <w:separator/>
      </w:r>
    </w:p>
  </w:endnote>
  <w:endnote w:type="continuationSeparator" w:id="0">
    <w:p w:rsidR="005F2EE6" w:rsidRDefault="005F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D5" w:rsidRDefault="00360CF5">
    <w:pPr>
      <w:tabs>
        <w:tab w:val="left" w:pos="0"/>
      </w:tabs>
      <w:spacing w:after="1587" w:line="180" w:lineRule="auto"/>
      <w:ind w:left="-907"/>
      <w:rPr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BA17EB">
      <w:rPr>
        <w:noProof/>
      </w:rPr>
      <w:t>2</w:t>
    </w:r>
    <w:r>
      <w:fldChar w:fldCharType="end"/>
    </w:r>
    <w:r>
      <w:rPr>
        <w:sz w:val="18"/>
        <w:szCs w:val="18"/>
      </w:rP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D5" w:rsidRDefault="00360CF5">
    <w:pPr>
      <w:tabs>
        <w:tab w:val="center" w:pos="4536"/>
        <w:tab w:val="right" w:pos="9072"/>
      </w:tabs>
      <w:spacing w:line="180" w:lineRule="auto"/>
    </w:pPr>
    <w:r>
      <w:rPr>
        <w:noProof/>
      </w:rPr>
      <w:drawing>
        <wp:inline distT="0" distB="0" distL="114300" distR="114300">
          <wp:extent cx="902335" cy="90233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94F8F"/>
        <w:sz w:val="16"/>
        <w:szCs w:val="16"/>
      </w:rPr>
      <w:t>Masarykova univerzita, Fakulta sociálních studií</w:t>
    </w:r>
  </w:p>
  <w:p w:rsidR="009E23D5" w:rsidRDefault="009E23D5">
    <w:pPr>
      <w:tabs>
        <w:tab w:val="center" w:pos="4536"/>
        <w:tab w:val="right" w:pos="9072"/>
      </w:tabs>
      <w:spacing w:line="180" w:lineRule="auto"/>
    </w:pPr>
  </w:p>
  <w:p w:rsidR="009E23D5" w:rsidRDefault="00360CF5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Joštova 218/10, 602 00 Brno, Česká republika</w:t>
    </w:r>
  </w:p>
  <w:p w:rsidR="009E23D5" w:rsidRDefault="00360CF5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T: +420 549 49 1910, E: info@fss.muni.cz, www.fss.muni.cz</w:t>
    </w:r>
  </w:p>
  <w:p w:rsidR="009E23D5" w:rsidRDefault="00360CF5">
    <w:pPr>
      <w:tabs>
        <w:tab w:val="center" w:pos="4536"/>
        <w:tab w:val="right" w:pos="9072"/>
      </w:tabs>
      <w:spacing w:line="180" w:lineRule="auto"/>
    </w:pPr>
    <w:r>
      <w:rPr>
        <w:rFonts w:ascii="Arial" w:eastAsia="Arial" w:hAnsi="Arial" w:cs="Arial"/>
        <w:color w:val="094F8F"/>
        <w:sz w:val="14"/>
        <w:szCs w:val="14"/>
      </w:rPr>
      <w:t>Bankovní spojení: KB Brno-město, ČÚ: 85636621/0100, IČ: 00216224, DIČ: CZ00216224</w:t>
    </w:r>
  </w:p>
  <w:p w:rsidR="009E23D5" w:rsidRDefault="00360CF5">
    <w:pPr>
      <w:tabs>
        <w:tab w:val="left" w:pos="0"/>
      </w:tabs>
      <w:spacing w:after="1587" w:line="180" w:lineRule="auto"/>
      <w:ind w:left="-907"/>
    </w:pPr>
    <w:r>
      <w:fldChar w:fldCharType="begin"/>
    </w:r>
    <w:r>
      <w:instrText>PAGE</w:instrText>
    </w:r>
    <w:r>
      <w:fldChar w:fldCharType="separate"/>
    </w:r>
    <w:r w:rsidR="009F02E0">
      <w:rPr>
        <w:noProof/>
      </w:rPr>
      <w:t>1</w:t>
    </w:r>
    <w:r>
      <w:fldChar w:fldCharType="end"/>
    </w:r>
    <w:r w:rsidR="00C44AEC">
      <w:rPr>
        <w:sz w:val="18"/>
        <w:szCs w:val="18"/>
      </w:rPr>
      <w:t>/1</w:t>
    </w:r>
    <w:r>
      <w:rPr>
        <w:rFonts w:ascii="Arial" w:eastAsia="Arial" w:hAnsi="Arial" w:cs="Arial"/>
        <w:color w:val="094F8F"/>
        <w:sz w:val="14"/>
        <w:szCs w:val="14"/>
      </w:rPr>
      <w:tab/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E6" w:rsidRDefault="005F2EE6">
      <w:r>
        <w:separator/>
      </w:r>
    </w:p>
  </w:footnote>
  <w:footnote w:type="continuationSeparator" w:id="0">
    <w:p w:rsidR="005F2EE6" w:rsidRDefault="005F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D5" w:rsidRDefault="00360CF5">
    <w:pPr>
      <w:tabs>
        <w:tab w:val="center" w:pos="4536"/>
        <w:tab w:val="right" w:pos="9072"/>
      </w:tabs>
      <w:spacing w:before="1417"/>
    </w:pPr>
    <w:r>
      <w:rPr>
        <w:noProof/>
      </w:rPr>
      <w:drawing>
        <wp:inline distT="0" distB="1260475" distL="114300" distR="114300">
          <wp:extent cx="2908800" cy="11664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1B0"/>
    <w:multiLevelType w:val="multilevel"/>
    <w:tmpl w:val="D4AC486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EE1"/>
    <w:multiLevelType w:val="hybridMultilevel"/>
    <w:tmpl w:val="54605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6CA3"/>
    <w:multiLevelType w:val="multilevel"/>
    <w:tmpl w:val="DC7E4C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1DB"/>
    <w:multiLevelType w:val="multilevel"/>
    <w:tmpl w:val="B1EC1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8C22D5"/>
    <w:multiLevelType w:val="multilevel"/>
    <w:tmpl w:val="1570B188"/>
    <w:lvl w:ilvl="0">
      <w:start w:val="1"/>
      <w:numFmt w:val="bullet"/>
      <w:lvlText w:val="●"/>
      <w:lvlJc w:val="left"/>
      <w:pPr>
        <w:ind w:left="1440" w:firstLine="70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160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46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5"/>
    <w:rsid w:val="00360CF5"/>
    <w:rsid w:val="005F2EE6"/>
    <w:rsid w:val="009E23D5"/>
    <w:rsid w:val="009F02E0"/>
    <w:rsid w:val="00BA17EB"/>
    <w:rsid w:val="00C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135"/>
  <w15:docId w15:val="{3C094BA5-75CB-4CFA-A3DD-E35EA1F2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4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4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AEC"/>
  </w:style>
  <w:style w:type="paragraph" w:styleId="Zpat">
    <w:name w:val="footer"/>
    <w:basedOn w:val="Normln"/>
    <w:link w:val="ZpatChar"/>
    <w:uiPriority w:val="99"/>
    <w:unhideWhenUsed/>
    <w:rsid w:val="00C44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Vejvodová</dc:creator>
  <cp:lastModifiedBy>Petra Vejvodová</cp:lastModifiedBy>
  <cp:revision>3</cp:revision>
  <dcterms:created xsi:type="dcterms:W3CDTF">2017-11-02T09:50:00Z</dcterms:created>
  <dcterms:modified xsi:type="dcterms:W3CDTF">2017-11-02T09:51:00Z</dcterms:modified>
</cp:coreProperties>
</file>