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83A" w14:textId="46373ED5" w:rsidR="005B18F7" w:rsidRPr="00E3473C" w:rsidRDefault="005B18F7" w:rsidP="00173A3B">
      <w:pPr>
        <w:pStyle w:val="Nadpis1"/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E3473C">
        <w:rPr>
          <w:rFonts w:ascii="Arial" w:hAnsi="Arial" w:cs="Arial"/>
        </w:rPr>
        <w:t>Akademický senát Fakulty sociálních studií Masarykovy univerzity</w:t>
      </w:r>
    </w:p>
    <w:p w14:paraId="3D3E2F34" w14:textId="7E3C091B" w:rsidR="005B18F7" w:rsidRPr="00E3473C" w:rsidRDefault="005B18F7" w:rsidP="00391AF1">
      <w:pPr>
        <w:jc w:val="center"/>
        <w:rPr>
          <w:rFonts w:ascii="Arial" w:eastAsia="Helvetica Neue" w:hAnsi="Arial" w:cs="Arial"/>
          <w:i/>
          <w:iCs/>
          <w:sz w:val="22"/>
          <w:szCs w:val="22"/>
        </w:rPr>
      </w:pPr>
      <w:r w:rsidRPr="00E3473C">
        <w:rPr>
          <w:rFonts w:ascii="Arial" w:eastAsia="Helvetica Neue" w:hAnsi="Arial" w:cs="Arial"/>
          <w:i/>
          <w:iCs/>
          <w:sz w:val="22"/>
          <w:szCs w:val="22"/>
        </w:rPr>
        <w:t>Zápis z </w:t>
      </w:r>
      <w:r w:rsidR="00BB0112" w:rsidRPr="00E3473C">
        <w:rPr>
          <w:rFonts w:ascii="Arial" w:eastAsia="Helvetica Neue" w:hAnsi="Arial" w:cs="Arial"/>
          <w:i/>
          <w:iCs/>
          <w:sz w:val="22"/>
          <w:szCs w:val="22"/>
        </w:rPr>
        <w:t>2</w:t>
      </w:r>
      <w:r w:rsidR="008B481A" w:rsidRPr="00E3473C">
        <w:rPr>
          <w:rFonts w:ascii="Arial" w:eastAsia="Helvetica Neue" w:hAnsi="Arial" w:cs="Arial"/>
          <w:i/>
          <w:iCs/>
          <w:sz w:val="22"/>
          <w:szCs w:val="22"/>
        </w:rPr>
        <w:t>3</w:t>
      </w:r>
      <w:r w:rsidR="00CC6152" w:rsidRPr="00E3473C">
        <w:rPr>
          <w:rFonts w:ascii="Arial" w:eastAsia="Helvetica Neue" w:hAnsi="Arial" w:cs="Arial"/>
          <w:i/>
          <w:iCs/>
          <w:sz w:val="22"/>
          <w:szCs w:val="22"/>
        </w:rPr>
        <w:t>4</w:t>
      </w:r>
      <w:r w:rsidRPr="00E3473C">
        <w:rPr>
          <w:rFonts w:ascii="Arial" w:eastAsia="Helvetica Neue" w:hAnsi="Arial" w:cs="Arial"/>
          <w:i/>
          <w:iCs/>
          <w:sz w:val="22"/>
          <w:szCs w:val="22"/>
        </w:rPr>
        <w:t>. zasedání</w:t>
      </w:r>
      <w:r w:rsidR="00CC6152" w:rsidRPr="00E3473C">
        <w:rPr>
          <w:rFonts w:ascii="Arial" w:eastAsia="Helvetica Neue" w:hAnsi="Arial" w:cs="Arial"/>
          <w:i/>
          <w:iCs/>
          <w:sz w:val="22"/>
          <w:szCs w:val="22"/>
        </w:rPr>
        <w:t xml:space="preserve"> 3</w:t>
      </w:r>
      <w:r w:rsidR="008B481A" w:rsidRPr="00E3473C">
        <w:rPr>
          <w:rFonts w:ascii="Arial" w:eastAsia="Helvetica Neue" w:hAnsi="Arial" w:cs="Arial"/>
          <w:i/>
          <w:iCs/>
          <w:sz w:val="22"/>
          <w:szCs w:val="22"/>
        </w:rPr>
        <w:t>.</w:t>
      </w:r>
      <w:r w:rsidR="00CC6152" w:rsidRPr="00E3473C">
        <w:rPr>
          <w:rFonts w:ascii="Arial" w:eastAsia="Helvetica Neue" w:hAnsi="Arial" w:cs="Arial"/>
          <w:i/>
          <w:iCs/>
          <w:sz w:val="22"/>
          <w:szCs w:val="22"/>
        </w:rPr>
        <w:t>4</w:t>
      </w:r>
      <w:r w:rsidR="00734946" w:rsidRPr="00E3473C">
        <w:rPr>
          <w:rFonts w:ascii="Arial" w:eastAsia="Helvetica Neue" w:hAnsi="Arial" w:cs="Arial"/>
          <w:i/>
          <w:iCs/>
          <w:sz w:val="22"/>
          <w:szCs w:val="22"/>
        </w:rPr>
        <w:t>.</w:t>
      </w:r>
      <w:r w:rsidRPr="00E3473C">
        <w:rPr>
          <w:rFonts w:ascii="Arial" w:eastAsia="Helvetica Neue" w:hAnsi="Arial" w:cs="Arial"/>
          <w:i/>
          <w:iCs/>
          <w:sz w:val="22"/>
          <w:szCs w:val="22"/>
        </w:rPr>
        <w:t>202</w:t>
      </w:r>
      <w:r w:rsidR="000D5B29" w:rsidRPr="00E3473C">
        <w:rPr>
          <w:rFonts w:ascii="Arial" w:eastAsia="Helvetica Neue" w:hAnsi="Arial" w:cs="Arial"/>
          <w:i/>
          <w:iCs/>
          <w:sz w:val="22"/>
          <w:szCs w:val="22"/>
        </w:rPr>
        <w:t>3</w:t>
      </w:r>
    </w:p>
    <w:p w14:paraId="10DD906E" w14:textId="1EFA8A4E" w:rsidR="00173A3B" w:rsidRPr="00E3473C" w:rsidRDefault="00173A3B" w:rsidP="00391AF1">
      <w:pPr>
        <w:jc w:val="center"/>
        <w:rPr>
          <w:rFonts w:ascii="Arial" w:eastAsia="Helvetica Neue" w:hAnsi="Arial" w:cs="Arial"/>
          <w:i/>
          <w:iCs/>
          <w:sz w:val="22"/>
          <w:szCs w:val="22"/>
        </w:rPr>
      </w:pPr>
    </w:p>
    <w:p w14:paraId="0C988A9C" w14:textId="77777777" w:rsidR="00173A3B" w:rsidRPr="00E3473C" w:rsidRDefault="00173A3B" w:rsidP="00391AF1">
      <w:pPr>
        <w:jc w:val="center"/>
        <w:rPr>
          <w:rFonts w:ascii="Arial" w:eastAsia="Helvetica Neue" w:hAnsi="Arial" w:cs="Arial"/>
          <w:sz w:val="22"/>
          <w:szCs w:val="22"/>
        </w:rPr>
      </w:pPr>
    </w:p>
    <w:p w14:paraId="04A748B3" w14:textId="209CB39A" w:rsidR="009C77CC" w:rsidRPr="00E3473C" w:rsidRDefault="005B18F7" w:rsidP="00391AF1">
      <w:pPr>
        <w:keepLines/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E3473C">
        <w:rPr>
          <w:rFonts w:ascii="Arial" w:hAnsi="Arial" w:cs="Arial"/>
          <w:b/>
          <w:sz w:val="22"/>
          <w:szCs w:val="22"/>
        </w:rPr>
        <w:t>Přítomni (v abecedním pořadí):</w:t>
      </w:r>
    </w:p>
    <w:p w14:paraId="5A97C403" w14:textId="551FBAF1" w:rsidR="00675184" w:rsidRPr="00E3473C" w:rsidRDefault="00675184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Mgr. Kateřina Fridrichová, Ph.D.</w:t>
      </w:r>
    </w:p>
    <w:p w14:paraId="18AE81B9" w14:textId="09304B16" w:rsidR="00675184" w:rsidRPr="00E3473C" w:rsidRDefault="00675184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PhDr. Pavel Horák, Ph.D.</w:t>
      </w:r>
    </w:p>
    <w:p w14:paraId="2088B07F" w14:textId="77777777" w:rsidR="00B92ADA" w:rsidRPr="00E3473C" w:rsidRDefault="00B92ADA" w:rsidP="00B92ADA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Irena Kašparová, M.A., Ph.D.</w:t>
      </w:r>
    </w:p>
    <w:p w14:paraId="23F48B68" w14:textId="117189C0" w:rsidR="00C96D69" w:rsidRPr="00E3473C" w:rsidRDefault="00C96D69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doc. Mgr. et Mgr. Oldřich Krpec, Ph.D.</w:t>
      </w:r>
    </w:p>
    <w:p w14:paraId="5EE42C08" w14:textId="3B90D35E" w:rsidR="00CD5480" w:rsidRPr="00E3473C" w:rsidRDefault="00CD5480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Anna Literová</w:t>
      </w:r>
      <w:r w:rsidR="00B92ADA" w:rsidRPr="00E3473C">
        <w:rPr>
          <w:rFonts w:ascii="Arial" w:hAnsi="Arial" w:cs="Arial"/>
          <w:sz w:val="22"/>
          <w:szCs w:val="22"/>
        </w:rPr>
        <w:t xml:space="preserve"> </w:t>
      </w:r>
    </w:p>
    <w:p w14:paraId="11ABEF87" w14:textId="355A3D3A" w:rsidR="001A61D9" w:rsidRPr="00E3473C" w:rsidRDefault="001A61D9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Markéta Tereza </w:t>
      </w:r>
      <w:proofErr w:type="spellStart"/>
      <w:r w:rsidRPr="00E3473C">
        <w:rPr>
          <w:rFonts w:ascii="Arial" w:hAnsi="Arial" w:cs="Arial"/>
          <w:sz w:val="22"/>
          <w:szCs w:val="22"/>
        </w:rPr>
        <w:t>Piáčková</w:t>
      </w:r>
      <w:proofErr w:type="spellEnd"/>
      <w:r w:rsidR="00B92ADA" w:rsidRPr="00E3473C">
        <w:rPr>
          <w:rFonts w:ascii="Arial" w:hAnsi="Arial" w:cs="Arial"/>
          <w:sz w:val="22"/>
          <w:szCs w:val="22"/>
        </w:rPr>
        <w:t xml:space="preserve"> </w:t>
      </w:r>
    </w:p>
    <w:p w14:paraId="671FFCD5" w14:textId="258A1745" w:rsidR="00675184" w:rsidRPr="00E3473C" w:rsidRDefault="00B92910" w:rsidP="005B5081">
      <w:pPr>
        <w:keepLines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Mgr. </w:t>
      </w:r>
      <w:r w:rsidR="00675184" w:rsidRPr="00E3473C">
        <w:rPr>
          <w:rFonts w:ascii="Arial" w:hAnsi="Arial" w:cs="Arial"/>
          <w:sz w:val="22"/>
          <w:szCs w:val="22"/>
        </w:rPr>
        <w:t>Aneta Pinková, Ph.D.</w:t>
      </w:r>
    </w:p>
    <w:p w14:paraId="0AC6472C" w14:textId="77777777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doc. PhDr. Věra </w:t>
      </w:r>
      <w:proofErr w:type="spellStart"/>
      <w:r w:rsidRPr="00E3473C">
        <w:rPr>
          <w:rFonts w:ascii="Arial" w:hAnsi="Arial" w:cs="Arial"/>
          <w:sz w:val="22"/>
          <w:szCs w:val="22"/>
        </w:rPr>
        <w:t>Stojarová</w:t>
      </w:r>
      <w:proofErr w:type="spellEnd"/>
      <w:r w:rsidRPr="00E3473C">
        <w:rPr>
          <w:rFonts w:ascii="Arial" w:hAnsi="Arial" w:cs="Arial"/>
          <w:sz w:val="22"/>
          <w:szCs w:val="22"/>
        </w:rPr>
        <w:t>, Ph.D.</w:t>
      </w:r>
    </w:p>
    <w:p w14:paraId="127120D3" w14:textId="7008B8EA" w:rsidR="009468EF" w:rsidRPr="00E3473C" w:rsidRDefault="0031467F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Mgr. </w:t>
      </w:r>
      <w:r w:rsidR="009468EF" w:rsidRPr="00E3473C">
        <w:rPr>
          <w:rFonts w:ascii="Arial" w:hAnsi="Arial" w:cs="Arial"/>
          <w:sz w:val="22"/>
          <w:szCs w:val="22"/>
        </w:rPr>
        <w:t xml:space="preserve">Václav </w:t>
      </w:r>
      <w:proofErr w:type="spellStart"/>
      <w:r w:rsidR="009468EF" w:rsidRPr="00E3473C">
        <w:rPr>
          <w:rFonts w:ascii="Arial" w:hAnsi="Arial" w:cs="Arial"/>
          <w:sz w:val="22"/>
          <w:szCs w:val="22"/>
        </w:rPr>
        <w:t>Šmatera</w:t>
      </w:r>
      <w:proofErr w:type="spellEnd"/>
    </w:p>
    <w:p w14:paraId="540A44F1" w14:textId="018A393D" w:rsidR="00173A3B" w:rsidRPr="00E3473C" w:rsidRDefault="00E56318" w:rsidP="00173A3B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Bc. Martin Veselý</w:t>
      </w:r>
    </w:p>
    <w:p w14:paraId="34E31466" w14:textId="77777777" w:rsidR="001A61D9" w:rsidRPr="00E3473C" w:rsidRDefault="001A61D9" w:rsidP="00391AF1">
      <w:pPr>
        <w:keepLines/>
        <w:jc w:val="both"/>
        <w:rPr>
          <w:rFonts w:ascii="Arial" w:hAnsi="Arial" w:cs="Arial"/>
          <w:b/>
          <w:sz w:val="22"/>
          <w:szCs w:val="22"/>
        </w:rPr>
      </w:pPr>
    </w:p>
    <w:p w14:paraId="29D67044" w14:textId="15A1323B" w:rsidR="00780C51" w:rsidRPr="00E3473C" w:rsidRDefault="00C93CFB" w:rsidP="00391AF1">
      <w:pPr>
        <w:keepLines/>
        <w:jc w:val="both"/>
        <w:rPr>
          <w:rFonts w:ascii="Arial" w:hAnsi="Arial" w:cs="Arial"/>
          <w:b/>
          <w:sz w:val="22"/>
          <w:szCs w:val="22"/>
        </w:rPr>
      </w:pPr>
      <w:r w:rsidRPr="00E3473C">
        <w:rPr>
          <w:rFonts w:ascii="Arial" w:hAnsi="Arial" w:cs="Arial"/>
          <w:b/>
          <w:sz w:val="22"/>
          <w:szCs w:val="22"/>
        </w:rPr>
        <w:t xml:space="preserve">Hosté: </w:t>
      </w:r>
    </w:p>
    <w:p w14:paraId="46E9AB42" w14:textId="02F3E46F" w:rsidR="00780C51" w:rsidRPr="00E3473C" w:rsidRDefault="00C93CF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prof. PhDr. Stanislav Balík, Ph.D.</w:t>
      </w:r>
    </w:p>
    <w:p w14:paraId="3F72FC42" w14:textId="1264E774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doc. PhDr. Roman </w:t>
      </w:r>
      <w:proofErr w:type="spellStart"/>
      <w:r w:rsidRPr="00E3473C">
        <w:rPr>
          <w:rFonts w:ascii="Arial" w:hAnsi="Arial" w:cs="Arial"/>
          <w:sz w:val="22"/>
          <w:szCs w:val="22"/>
        </w:rPr>
        <w:t>Chytilek</w:t>
      </w:r>
      <w:proofErr w:type="spellEnd"/>
      <w:r w:rsidRPr="00E3473C">
        <w:rPr>
          <w:rFonts w:ascii="Arial" w:hAnsi="Arial" w:cs="Arial"/>
          <w:sz w:val="22"/>
          <w:szCs w:val="22"/>
        </w:rPr>
        <w:t>, Ph.D.</w:t>
      </w:r>
    </w:p>
    <w:p w14:paraId="35397BF8" w14:textId="7378928B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Ing. Pavlína Kadlčková, </w:t>
      </w:r>
      <w:proofErr w:type="spellStart"/>
      <w:r w:rsidRPr="00E3473C">
        <w:rPr>
          <w:rFonts w:ascii="Arial" w:hAnsi="Arial" w:cs="Arial"/>
          <w:sz w:val="22"/>
          <w:szCs w:val="22"/>
        </w:rPr>
        <w:t>DiS</w:t>
      </w:r>
      <w:proofErr w:type="spellEnd"/>
      <w:r w:rsidRPr="00E3473C">
        <w:rPr>
          <w:rFonts w:ascii="Arial" w:hAnsi="Arial" w:cs="Arial"/>
          <w:sz w:val="22"/>
          <w:szCs w:val="22"/>
        </w:rPr>
        <w:t>.</w:t>
      </w:r>
    </w:p>
    <w:p w14:paraId="3890C2B7" w14:textId="77777777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doc. Mgr. et Mgr. Adéla Souralová, Ph.D.</w:t>
      </w:r>
    </w:p>
    <w:p w14:paraId="31269E30" w14:textId="248ABE60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PhDr. Petr Suchý, Ph.D.</w:t>
      </w:r>
    </w:p>
    <w:p w14:paraId="79B61ED2" w14:textId="0063CCF1" w:rsidR="009E522B" w:rsidRPr="00E3473C" w:rsidRDefault="009E522B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Mgr. et Mgr. Veronika Velička Zapletalová, Ph.D.</w:t>
      </w:r>
    </w:p>
    <w:p w14:paraId="0FB9F785" w14:textId="3E098F58" w:rsidR="006829E2" w:rsidRPr="00E3473C" w:rsidRDefault="006829E2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doc. PhDr. Martin Vaculík, Ph.D.</w:t>
      </w:r>
    </w:p>
    <w:p w14:paraId="0FCD06C7" w14:textId="6203D6C9" w:rsidR="009866F9" w:rsidRPr="00983EA0" w:rsidRDefault="009866F9" w:rsidP="005B5081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983EA0">
        <w:rPr>
          <w:rFonts w:ascii="Arial" w:hAnsi="Arial" w:cs="Arial"/>
          <w:sz w:val="22"/>
          <w:szCs w:val="22"/>
        </w:rPr>
        <w:t>a další členové akademické obce a fakulty</w:t>
      </w:r>
    </w:p>
    <w:p w14:paraId="5AA769BE" w14:textId="1F0A8FD9" w:rsidR="003768BD" w:rsidRPr="00E3473C" w:rsidRDefault="003768BD" w:rsidP="00391AF1">
      <w:pPr>
        <w:keepNext/>
        <w:keepLines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E3473C">
        <w:rPr>
          <w:rFonts w:ascii="Arial" w:hAnsi="Arial" w:cs="Arial"/>
          <w:b/>
          <w:sz w:val="22"/>
          <w:szCs w:val="22"/>
        </w:rPr>
        <w:t>Omluveni:</w:t>
      </w:r>
    </w:p>
    <w:p w14:paraId="733D3D4A" w14:textId="67876E45" w:rsidR="00FD7C28" w:rsidRPr="00E3473C" w:rsidRDefault="00FD7C28" w:rsidP="00FD7C28">
      <w:pPr>
        <w:keepLines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bookmarkStart w:id="1" w:name="_Hlk130885178"/>
      <w:proofErr w:type="spellStart"/>
      <w:r w:rsidRPr="00E3473C">
        <w:rPr>
          <w:rFonts w:ascii="Arial" w:hAnsi="Arial" w:cs="Arial"/>
          <w:sz w:val="22"/>
          <w:szCs w:val="22"/>
        </w:rPr>
        <w:t>Shengyue</w:t>
      </w:r>
      <w:proofErr w:type="spellEnd"/>
      <w:r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473C">
        <w:rPr>
          <w:rFonts w:ascii="Arial" w:hAnsi="Arial" w:cs="Arial"/>
          <w:sz w:val="22"/>
          <w:szCs w:val="22"/>
        </w:rPr>
        <w:t>Wang</w:t>
      </w:r>
      <w:bookmarkEnd w:id="1"/>
      <w:proofErr w:type="spellEnd"/>
    </w:p>
    <w:p w14:paraId="6623FF1A" w14:textId="115E0987" w:rsidR="005B18F7" w:rsidRPr="00E3473C" w:rsidRDefault="005B18F7" w:rsidP="00391AF1">
      <w:pPr>
        <w:keepNext/>
        <w:keepLines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sz w:val="22"/>
          <w:szCs w:val="22"/>
        </w:rPr>
        <w:t>Program jednání:</w:t>
      </w:r>
    </w:p>
    <w:p w14:paraId="48740C5F" w14:textId="54098316" w:rsidR="008C3534" w:rsidRPr="009042E5" w:rsidRDefault="00E06A42" w:rsidP="005B5081">
      <w:pPr>
        <w:pStyle w:val="Odstavecseseznamem"/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31399842"/>
      <w:r w:rsidRPr="009042E5">
        <w:rPr>
          <w:rFonts w:ascii="Arial" w:hAnsi="Arial" w:cs="Arial"/>
          <w:b/>
          <w:bCs/>
          <w:sz w:val="22"/>
          <w:szCs w:val="22"/>
        </w:rPr>
        <w:t xml:space="preserve">Volba </w:t>
      </w:r>
      <w:r w:rsidR="00CC6152" w:rsidRPr="009042E5">
        <w:rPr>
          <w:rFonts w:ascii="Arial" w:hAnsi="Arial" w:cs="Arial"/>
          <w:b/>
          <w:bCs/>
          <w:sz w:val="22"/>
          <w:szCs w:val="22"/>
        </w:rPr>
        <w:t>děkana</w:t>
      </w:r>
      <w:r w:rsidRPr="009042E5">
        <w:rPr>
          <w:rFonts w:ascii="Arial" w:hAnsi="Arial" w:cs="Arial"/>
          <w:b/>
          <w:bCs/>
          <w:sz w:val="22"/>
          <w:szCs w:val="22"/>
        </w:rPr>
        <w:t xml:space="preserve"> FSS MU</w:t>
      </w:r>
    </w:p>
    <w:p w14:paraId="70CA5C34" w14:textId="3C2A6E7E" w:rsidR="009866F9" w:rsidRDefault="009866F9" w:rsidP="009866F9">
      <w:pPr>
        <w:pStyle w:val="Odstavecseseznamem"/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Předseda akademického senátu P. Horák přivítal </w:t>
      </w:r>
      <w:r w:rsidR="009042E5">
        <w:rPr>
          <w:rFonts w:ascii="Arial" w:hAnsi="Arial" w:cs="Arial"/>
          <w:sz w:val="22"/>
          <w:szCs w:val="22"/>
        </w:rPr>
        <w:t xml:space="preserve">jediného </w:t>
      </w:r>
      <w:r w:rsidRPr="00E3473C">
        <w:rPr>
          <w:rFonts w:ascii="Arial" w:hAnsi="Arial" w:cs="Arial"/>
          <w:sz w:val="22"/>
          <w:szCs w:val="22"/>
        </w:rPr>
        <w:t xml:space="preserve">kandidáta prof. S. Balíka, </w:t>
      </w:r>
      <w:r w:rsidR="009042E5">
        <w:rPr>
          <w:rFonts w:ascii="Arial" w:hAnsi="Arial" w:cs="Arial"/>
          <w:sz w:val="22"/>
          <w:szCs w:val="22"/>
        </w:rPr>
        <w:t xml:space="preserve">dále přivítal </w:t>
      </w:r>
      <w:r w:rsidRPr="00E3473C">
        <w:rPr>
          <w:rFonts w:ascii="Arial" w:hAnsi="Arial" w:cs="Arial"/>
          <w:sz w:val="22"/>
          <w:szCs w:val="22"/>
        </w:rPr>
        <w:t xml:space="preserve">představitele akademické obce a </w:t>
      </w:r>
      <w:r w:rsidR="009042E5">
        <w:rPr>
          <w:rFonts w:ascii="Arial" w:hAnsi="Arial" w:cs="Arial"/>
          <w:sz w:val="22"/>
          <w:szCs w:val="22"/>
        </w:rPr>
        <w:t xml:space="preserve">široké </w:t>
      </w:r>
      <w:r w:rsidRPr="00E3473C">
        <w:rPr>
          <w:rFonts w:ascii="Arial" w:hAnsi="Arial" w:cs="Arial"/>
          <w:sz w:val="22"/>
          <w:szCs w:val="22"/>
        </w:rPr>
        <w:t>publikum</w:t>
      </w:r>
      <w:r w:rsidR="009042E5">
        <w:rPr>
          <w:rFonts w:ascii="Arial" w:hAnsi="Arial" w:cs="Arial"/>
          <w:sz w:val="22"/>
          <w:szCs w:val="22"/>
        </w:rPr>
        <w:t xml:space="preserve"> a</w:t>
      </w:r>
      <w:r w:rsidRPr="00E3473C">
        <w:rPr>
          <w:rFonts w:ascii="Arial" w:hAnsi="Arial" w:cs="Arial"/>
          <w:sz w:val="22"/>
          <w:szCs w:val="22"/>
        </w:rPr>
        <w:t xml:space="preserve"> představil harmonogram zasedání a způsob volby</w:t>
      </w:r>
      <w:r w:rsidR="009042E5">
        <w:rPr>
          <w:rFonts w:ascii="Arial" w:hAnsi="Arial" w:cs="Arial"/>
          <w:sz w:val="22"/>
          <w:szCs w:val="22"/>
        </w:rPr>
        <w:t xml:space="preserve"> děkana</w:t>
      </w:r>
      <w:r w:rsidRPr="00E3473C">
        <w:rPr>
          <w:rFonts w:ascii="Arial" w:hAnsi="Arial" w:cs="Arial"/>
          <w:sz w:val="22"/>
          <w:szCs w:val="22"/>
        </w:rPr>
        <w:t>:</w:t>
      </w:r>
    </w:p>
    <w:p w14:paraId="42DDB3DC" w14:textId="77777777" w:rsidR="009042E5" w:rsidRPr="00E3473C" w:rsidRDefault="009042E5" w:rsidP="009866F9">
      <w:pPr>
        <w:pStyle w:val="Odstavecseseznamem"/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1E403453" w14:textId="6765F1CA" w:rsidR="009866F9" w:rsidRPr="00E3473C" w:rsidRDefault="009866F9" w:rsidP="00952AA3">
      <w:pPr>
        <w:pStyle w:val="Odstavecseseznamem"/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Kandidát dostane k dispozici 20 minut času na vlastní prezentaci.</w:t>
      </w:r>
    </w:p>
    <w:p w14:paraId="20240A54" w14:textId="708B1E8B" w:rsidR="009866F9" w:rsidRPr="00E3473C" w:rsidRDefault="009866F9" w:rsidP="009866F9">
      <w:pPr>
        <w:pStyle w:val="Odstavecseseznamem"/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Po prezentaci bude prostor pro debatu kandidáta s akademickou obcí.</w:t>
      </w:r>
    </w:p>
    <w:p w14:paraId="59CD9E3E" w14:textId="5AFCCA7E" w:rsidR="009866F9" w:rsidRPr="00E3473C" w:rsidRDefault="009866F9" w:rsidP="009866F9">
      <w:pPr>
        <w:pStyle w:val="Odstavecseseznamem"/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Po skončení debaty proběhne samotná volba</w:t>
      </w:r>
      <w:r w:rsidR="00952AA3">
        <w:rPr>
          <w:rFonts w:ascii="Arial" w:hAnsi="Arial" w:cs="Arial"/>
          <w:sz w:val="22"/>
          <w:szCs w:val="22"/>
        </w:rPr>
        <w:t xml:space="preserve"> děkana.</w:t>
      </w:r>
    </w:p>
    <w:bookmarkEnd w:id="2"/>
    <w:p w14:paraId="26AAE82A" w14:textId="77777777" w:rsidR="00D75CBC" w:rsidRPr="00E3473C" w:rsidRDefault="00D75CBC" w:rsidP="00001EA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</w:rPr>
      </w:pPr>
    </w:p>
    <w:p w14:paraId="31BEB654" w14:textId="77777777" w:rsidR="00B92ADA" w:rsidRPr="00E3473C" w:rsidRDefault="00D75CB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Program </w:t>
      </w:r>
      <w:r w:rsidR="0055655D" w:rsidRPr="00E3473C">
        <w:rPr>
          <w:rFonts w:ascii="Arial" w:hAnsi="Arial" w:cs="Arial"/>
          <w:sz w:val="22"/>
          <w:szCs w:val="22"/>
        </w:rPr>
        <w:t xml:space="preserve">byl </w:t>
      </w:r>
      <w:r w:rsidR="00CC6152" w:rsidRPr="00E3473C">
        <w:rPr>
          <w:rFonts w:ascii="Arial" w:hAnsi="Arial" w:cs="Arial"/>
          <w:sz w:val="22"/>
          <w:szCs w:val="22"/>
        </w:rPr>
        <w:t>schválen</w:t>
      </w:r>
      <w:r w:rsidR="00B92ADA" w:rsidRPr="00E3473C">
        <w:rPr>
          <w:rFonts w:ascii="Arial" w:hAnsi="Arial" w:cs="Arial"/>
          <w:sz w:val="22"/>
          <w:szCs w:val="22"/>
        </w:rPr>
        <w:t xml:space="preserve"> všemi přítomnými členy AS FSS MU</w:t>
      </w:r>
      <w:r w:rsidRPr="00E3473C">
        <w:rPr>
          <w:rFonts w:ascii="Arial" w:hAnsi="Arial" w:cs="Arial"/>
          <w:sz w:val="22"/>
          <w:szCs w:val="22"/>
        </w:rPr>
        <w:t>.</w:t>
      </w:r>
    </w:p>
    <w:p w14:paraId="0E7DEC98" w14:textId="75DD01BA" w:rsidR="00B92ADA" w:rsidRPr="00952AA3" w:rsidRDefault="00B92ADA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BEE54AB" w14:textId="416A17D8" w:rsidR="00A11ADB" w:rsidRPr="00952AA3" w:rsidRDefault="00B92ADA" w:rsidP="00E8129B">
      <w:pPr>
        <w:pStyle w:val="Odstavecseseznamem"/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52AA3">
        <w:rPr>
          <w:rFonts w:ascii="Arial" w:hAnsi="Arial" w:cs="Arial"/>
          <w:i/>
          <w:iCs/>
          <w:sz w:val="22"/>
          <w:szCs w:val="22"/>
        </w:rPr>
        <w:t>pro, 0 proti</w:t>
      </w:r>
      <w:r w:rsidR="00E3473C" w:rsidRPr="00952AA3">
        <w:rPr>
          <w:rFonts w:ascii="Arial" w:hAnsi="Arial" w:cs="Arial"/>
          <w:i/>
          <w:iCs/>
          <w:sz w:val="22"/>
          <w:szCs w:val="22"/>
        </w:rPr>
        <w:t>, 1 omluven</w:t>
      </w:r>
      <w:r w:rsidR="00001EAE">
        <w:rPr>
          <w:rFonts w:ascii="Arial" w:hAnsi="Arial" w:cs="Arial"/>
          <w:i/>
          <w:iCs/>
          <w:sz w:val="22"/>
          <w:szCs w:val="22"/>
        </w:rPr>
        <w:t>, 0 se zdrželo</w:t>
      </w:r>
      <w:r w:rsidR="00E3473C" w:rsidRPr="00952AA3">
        <w:rPr>
          <w:rFonts w:ascii="Arial" w:hAnsi="Arial" w:cs="Arial"/>
          <w:i/>
          <w:iCs/>
          <w:sz w:val="22"/>
          <w:szCs w:val="22"/>
        </w:rPr>
        <w:t>)</w:t>
      </w:r>
    </w:p>
    <w:p w14:paraId="1E12BFE6" w14:textId="77777777" w:rsidR="009042E5" w:rsidRPr="00E3473C" w:rsidRDefault="009042E5" w:rsidP="00A11ADB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5EFF69" w14:textId="77777777" w:rsidR="00E8129B" w:rsidRPr="00E3473C" w:rsidRDefault="00E8129B" w:rsidP="00A11ADB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B64774" w14:textId="2ECBF120" w:rsidR="00126500" w:rsidRPr="00952AA3" w:rsidRDefault="00952AA3" w:rsidP="00952AA3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952AA3">
        <w:rPr>
          <w:rFonts w:ascii="Arial" w:hAnsi="Arial" w:cs="Arial"/>
          <w:b/>
          <w:bCs/>
          <w:sz w:val="22"/>
          <w:szCs w:val="22"/>
        </w:rPr>
        <w:lastRenderedPageBreak/>
        <w:t>Prezentace kandidáta</w:t>
      </w:r>
    </w:p>
    <w:p w14:paraId="4F71F415" w14:textId="77777777" w:rsidR="00336B6C" w:rsidRPr="00E3473C" w:rsidRDefault="00336B6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2E9514E4" w14:textId="5F10C01C" w:rsidR="00BC1184" w:rsidRPr="00E3473C" w:rsidRDefault="00E8129B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Předseda senátu P. Horák požádal kandidáta o prezentaci a předal slovo prof. S. Balíkovi. </w:t>
      </w:r>
    </w:p>
    <w:p w14:paraId="048C9AD5" w14:textId="77777777" w:rsidR="00BC1184" w:rsidRPr="00E3473C" w:rsidRDefault="00BC1184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3C444F0A" w14:textId="40446476" w:rsidR="00336B6C" w:rsidRPr="00E3473C" w:rsidRDefault="00E8129B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Prof. S. Balík</w:t>
      </w:r>
      <w:r w:rsidR="00001EAE">
        <w:rPr>
          <w:rFonts w:ascii="Arial" w:hAnsi="Arial" w:cs="Arial"/>
          <w:sz w:val="22"/>
          <w:szCs w:val="22"/>
        </w:rPr>
        <w:t>,</w:t>
      </w:r>
      <w:r w:rsidRPr="00E3473C">
        <w:rPr>
          <w:rFonts w:ascii="Arial" w:hAnsi="Arial" w:cs="Arial"/>
          <w:sz w:val="22"/>
          <w:szCs w:val="22"/>
        </w:rPr>
        <w:t xml:space="preserve"> stávající děkan fakulty</w:t>
      </w:r>
      <w:r w:rsidR="00001EAE">
        <w:rPr>
          <w:rFonts w:ascii="Arial" w:hAnsi="Arial" w:cs="Arial"/>
          <w:sz w:val="22"/>
          <w:szCs w:val="22"/>
        </w:rPr>
        <w:t>,</w:t>
      </w:r>
      <w:r w:rsidRPr="00E3473C">
        <w:rPr>
          <w:rFonts w:ascii="Arial" w:hAnsi="Arial" w:cs="Arial"/>
          <w:sz w:val="22"/>
          <w:szCs w:val="22"/>
        </w:rPr>
        <w:t xml:space="preserve"> shrnul uplynulé období (</w:t>
      </w:r>
      <w:proofErr w:type="gramStart"/>
      <w:r w:rsidRPr="00E3473C">
        <w:rPr>
          <w:rFonts w:ascii="Arial" w:hAnsi="Arial" w:cs="Arial"/>
          <w:sz w:val="22"/>
          <w:szCs w:val="22"/>
        </w:rPr>
        <w:t>2019</w:t>
      </w:r>
      <w:r w:rsidR="00001EA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001EAE">
        <w:rPr>
          <w:rFonts w:ascii="Tahoma" w:hAnsi="Tahoma" w:cs="Tahoma"/>
          <w:color w:val="4D5156"/>
          <w:sz w:val="21"/>
          <w:szCs w:val="21"/>
          <w:shd w:val="clear" w:color="auto" w:fill="FFFFFF"/>
        </w:rPr>
        <w:t>⁠</w:t>
      </w:r>
      <w:r w:rsidRPr="00E3473C">
        <w:rPr>
          <w:rFonts w:ascii="Arial" w:hAnsi="Arial" w:cs="Arial"/>
          <w:sz w:val="22"/>
          <w:szCs w:val="22"/>
        </w:rPr>
        <w:t>2023</w:t>
      </w:r>
      <w:proofErr w:type="gramEnd"/>
      <w:r w:rsidRPr="00E3473C">
        <w:rPr>
          <w:rFonts w:ascii="Arial" w:hAnsi="Arial" w:cs="Arial"/>
          <w:sz w:val="22"/>
          <w:szCs w:val="22"/>
        </w:rPr>
        <w:t xml:space="preserve">), kdy fakultu vedl. Jmenovitě poděkoval všem členům vedení. </w:t>
      </w:r>
      <w:r w:rsidR="00336B6C" w:rsidRPr="00E3473C">
        <w:rPr>
          <w:rFonts w:ascii="Arial" w:hAnsi="Arial" w:cs="Arial"/>
          <w:sz w:val="22"/>
          <w:szCs w:val="22"/>
        </w:rPr>
        <w:t>Poděk</w:t>
      </w:r>
      <w:r w:rsidRPr="00E3473C">
        <w:rPr>
          <w:rFonts w:ascii="Arial" w:hAnsi="Arial" w:cs="Arial"/>
          <w:sz w:val="22"/>
          <w:szCs w:val="22"/>
        </w:rPr>
        <w:t>oval všem</w:t>
      </w:r>
      <w:r w:rsidR="00336B6C" w:rsidRPr="00E3473C">
        <w:rPr>
          <w:rFonts w:ascii="Arial" w:hAnsi="Arial" w:cs="Arial"/>
          <w:sz w:val="22"/>
          <w:szCs w:val="22"/>
        </w:rPr>
        <w:t xml:space="preserve">, kteří </w:t>
      </w:r>
      <w:r w:rsidRPr="00E3473C">
        <w:rPr>
          <w:rFonts w:ascii="Arial" w:hAnsi="Arial" w:cs="Arial"/>
          <w:sz w:val="22"/>
          <w:szCs w:val="22"/>
        </w:rPr>
        <w:t>měli jiný názor než on a mohl se na základě</w:t>
      </w:r>
      <w:r w:rsidR="00001EAE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 xml:space="preserve">rozdílnosti naučit </w:t>
      </w:r>
      <w:r w:rsidR="00336B6C" w:rsidRPr="00E3473C">
        <w:rPr>
          <w:rFonts w:ascii="Arial" w:hAnsi="Arial" w:cs="Arial"/>
          <w:sz w:val="22"/>
          <w:szCs w:val="22"/>
        </w:rPr>
        <w:t xml:space="preserve">lépe </w:t>
      </w:r>
      <w:r w:rsidRPr="00E3473C">
        <w:rPr>
          <w:rFonts w:ascii="Arial" w:hAnsi="Arial" w:cs="Arial"/>
          <w:sz w:val="22"/>
          <w:szCs w:val="22"/>
        </w:rPr>
        <w:t xml:space="preserve">argumentovat, </w:t>
      </w:r>
      <w:r w:rsidR="00336B6C" w:rsidRPr="00E3473C">
        <w:rPr>
          <w:rFonts w:ascii="Arial" w:hAnsi="Arial" w:cs="Arial"/>
          <w:sz w:val="22"/>
          <w:szCs w:val="22"/>
        </w:rPr>
        <w:t>utvrdit</w:t>
      </w:r>
      <w:r w:rsidRPr="00E3473C">
        <w:rPr>
          <w:rFonts w:ascii="Arial" w:hAnsi="Arial" w:cs="Arial"/>
          <w:sz w:val="22"/>
          <w:szCs w:val="22"/>
        </w:rPr>
        <w:t xml:space="preserve"> a</w:t>
      </w:r>
      <w:r w:rsidR="00336B6C" w:rsidRPr="00E3473C">
        <w:rPr>
          <w:rFonts w:ascii="Arial" w:hAnsi="Arial" w:cs="Arial"/>
          <w:sz w:val="22"/>
          <w:szCs w:val="22"/>
        </w:rPr>
        <w:t xml:space="preserve"> změnit</w:t>
      </w:r>
      <w:r w:rsidRPr="00E3473C">
        <w:rPr>
          <w:rFonts w:ascii="Arial" w:hAnsi="Arial" w:cs="Arial"/>
          <w:sz w:val="22"/>
          <w:szCs w:val="22"/>
        </w:rPr>
        <w:t xml:space="preserve"> se</w:t>
      </w:r>
      <w:r w:rsidR="00336B6C" w:rsidRPr="00E3473C">
        <w:rPr>
          <w:rFonts w:ascii="Arial" w:hAnsi="Arial" w:cs="Arial"/>
          <w:sz w:val="22"/>
          <w:szCs w:val="22"/>
        </w:rPr>
        <w:t>.</w:t>
      </w:r>
      <w:r w:rsidRPr="00E3473C">
        <w:rPr>
          <w:rFonts w:ascii="Arial" w:hAnsi="Arial" w:cs="Arial"/>
          <w:sz w:val="22"/>
          <w:szCs w:val="22"/>
        </w:rPr>
        <w:t xml:space="preserve"> Uvedl</w:t>
      </w:r>
      <w:r w:rsidR="00001EAE">
        <w:rPr>
          <w:rFonts w:ascii="Arial" w:hAnsi="Arial" w:cs="Arial"/>
          <w:sz w:val="22"/>
          <w:szCs w:val="22"/>
        </w:rPr>
        <w:t xml:space="preserve">, </w:t>
      </w:r>
      <w:r w:rsidRPr="00E3473C">
        <w:rPr>
          <w:rFonts w:ascii="Arial" w:hAnsi="Arial" w:cs="Arial"/>
          <w:sz w:val="22"/>
          <w:szCs w:val="22"/>
        </w:rPr>
        <w:t>z čeho má radost, co</w:t>
      </w:r>
      <w:r w:rsidR="00001EAE">
        <w:rPr>
          <w:rFonts w:ascii="Arial" w:hAnsi="Arial" w:cs="Arial"/>
          <w:sz w:val="22"/>
          <w:szCs w:val="22"/>
        </w:rPr>
        <w:t xml:space="preserve"> s</w:t>
      </w:r>
      <w:r w:rsidRPr="00E3473C">
        <w:rPr>
          <w:rFonts w:ascii="Arial" w:hAnsi="Arial" w:cs="Arial"/>
          <w:sz w:val="22"/>
          <w:szCs w:val="22"/>
        </w:rPr>
        <w:t>e během uplynulého čtyřletého období podařilo</w:t>
      </w:r>
      <w:r w:rsidR="00A208C8" w:rsidRPr="00E3473C">
        <w:rPr>
          <w:rFonts w:ascii="Arial" w:hAnsi="Arial" w:cs="Arial"/>
          <w:sz w:val="22"/>
          <w:szCs w:val="22"/>
        </w:rPr>
        <w:t xml:space="preserve">: nová </w:t>
      </w:r>
      <w:r w:rsidR="00336B6C" w:rsidRPr="00E3473C">
        <w:rPr>
          <w:rFonts w:ascii="Arial" w:hAnsi="Arial" w:cs="Arial"/>
          <w:sz w:val="22"/>
          <w:szCs w:val="22"/>
        </w:rPr>
        <w:t>grantová str</w:t>
      </w:r>
      <w:r w:rsidR="00A208C8" w:rsidRPr="00E3473C">
        <w:rPr>
          <w:rFonts w:ascii="Arial" w:hAnsi="Arial" w:cs="Arial"/>
          <w:sz w:val="22"/>
          <w:szCs w:val="22"/>
        </w:rPr>
        <w:t>a</w:t>
      </w:r>
      <w:r w:rsidR="00336B6C" w:rsidRPr="00E3473C">
        <w:rPr>
          <w:rFonts w:ascii="Arial" w:hAnsi="Arial" w:cs="Arial"/>
          <w:sz w:val="22"/>
          <w:szCs w:val="22"/>
        </w:rPr>
        <w:t>teg</w:t>
      </w:r>
      <w:r w:rsidR="00A208C8" w:rsidRPr="00E3473C">
        <w:rPr>
          <w:rFonts w:ascii="Arial" w:hAnsi="Arial" w:cs="Arial"/>
          <w:sz w:val="22"/>
          <w:szCs w:val="22"/>
        </w:rPr>
        <w:t>ie</w:t>
      </w:r>
      <w:r w:rsidR="00336B6C" w:rsidRPr="00E3473C">
        <w:rPr>
          <w:rFonts w:ascii="Arial" w:hAnsi="Arial" w:cs="Arial"/>
          <w:sz w:val="22"/>
          <w:szCs w:val="22"/>
        </w:rPr>
        <w:t>, navýšení m</w:t>
      </w:r>
      <w:r w:rsidR="00A208C8" w:rsidRPr="00E3473C">
        <w:rPr>
          <w:rFonts w:ascii="Arial" w:hAnsi="Arial" w:cs="Arial"/>
          <w:sz w:val="22"/>
          <w:szCs w:val="22"/>
        </w:rPr>
        <w:t>ezd pro řešitele grantů,</w:t>
      </w:r>
      <w:r w:rsidR="00336B6C" w:rsidRPr="00E3473C">
        <w:rPr>
          <w:rFonts w:ascii="Arial" w:hAnsi="Arial" w:cs="Arial"/>
          <w:sz w:val="22"/>
          <w:szCs w:val="22"/>
        </w:rPr>
        <w:t xml:space="preserve"> nárust počtu </w:t>
      </w:r>
      <w:r w:rsidR="00A208C8" w:rsidRPr="00E3473C">
        <w:rPr>
          <w:rFonts w:ascii="Arial" w:hAnsi="Arial" w:cs="Arial"/>
          <w:sz w:val="22"/>
          <w:szCs w:val="22"/>
        </w:rPr>
        <w:t xml:space="preserve">studentských </w:t>
      </w:r>
      <w:r w:rsidR="00336B6C" w:rsidRPr="00E3473C">
        <w:rPr>
          <w:rFonts w:ascii="Arial" w:hAnsi="Arial" w:cs="Arial"/>
          <w:sz w:val="22"/>
          <w:szCs w:val="22"/>
        </w:rPr>
        <w:t xml:space="preserve">přihlášek, zvládnutí covidových uzávěr, sdílení povinně volitelných kurzů napříč fakultou u </w:t>
      </w:r>
      <w:r w:rsidR="00001EAE">
        <w:rPr>
          <w:rFonts w:ascii="Arial" w:hAnsi="Arial" w:cs="Arial"/>
          <w:sz w:val="22"/>
          <w:szCs w:val="22"/>
        </w:rPr>
        <w:t>B</w:t>
      </w:r>
      <w:r w:rsidR="00336B6C" w:rsidRPr="00E3473C">
        <w:rPr>
          <w:rFonts w:ascii="Arial" w:hAnsi="Arial" w:cs="Arial"/>
          <w:sz w:val="22"/>
          <w:szCs w:val="22"/>
        </w:rPr>
        <w:t>c.</w:t>
      </w:r>
      <w:r w:rsidR="00A208C8" w:rsidRPr="00E3473C">
        <w:rPr>
          <w:rFonts w:ascii="Arial" w:hAnsi="Arial" w:cs="Arial"/>
          <w:sz w:val="22"/>
          <w:szCs w:val="22"/>
        </w:rPr>
        <w:t xml:space="preserve"> </w:t>
      </w:r>
      <w:r w:rsidR="00BC1184" w:rsidRPr="00E3473C">
        <w:rPr>
          <w:rFonts w:ascii="Arial" w:hAnsi="Arial" w:cs="Arial"/>
          <w:sz w:val="22"/>
          <w:szCs w:val="22"/>
        </w:rPr>
        <w:t>p</w:t>
      </w:r>
      <w:r w:rsidR="00A208C8" w:rsidRPr="00E3473C">
        <w:rPr>
          <w:rFonts w:ascii="Arial" w:hAnsi="Arial" w:cs="Arial"/>
          <w:sz w:val="22"/>
          <w:szCs w:val="22"/>
        </w:rPr>
        <w:t>rogramů,</w:t>
      </w:r>
      <w:r w:rsidR="00336B6C" w:rsidRPr="00E3473C">
        <w:rPr>
          <w:rFonts w:ascii="Arial" w:hAnsi="Arial" w:cs="Arial"/>
          <w:sz w:val="22"/>
          <w:szCs w:val="22"/>
        </w:rPr>
        <w:t xml:space="preserve"> brožura pro</w:t>
      </w:r>
      <w:r w:rsidR="00A208C8" w:rsidRPr="00E3473C">
        <w:rPr>
          <w:rFonts w:ascii="Arial" w:hAnsi="Arial" w:cs="Arial"/>
          <w:sz w:val="22"/>
          <w:szCs w:val="22"/>
        </w:rPr>
        <w:t xml:space="preserve"> doktorandy</w:t>
      </w:r>
      <w:r w:rsidR="00336B6C" w:rsidRPr="00E3473C">
        <w:rPr>
          <w:rFonts w:ascii="Arial" w:hAnsi="Arial" w:cs="Arial"/>
          <w:sz w:val="22"/>
          <w:szCs w:val="22"/>
        </w:rPr>
        <w:t xml:space="preserve">, </w:t>
      </w:r>
      <w:r w:rsidR="00A208C8" w:rsidRPr="00E3473C">
        <w:rPr>
          <w:rFonts w:ascii="Arial" w:hAnsi="Arial" w:cs="Arial"/>
          <w:sz w:val="22"/>
          <w:szCs w:val="22"/>
        </w:rPr>
        <w:t xml:space="preserve">ocenění </w:t>
      </w:r>
      <w:r w:rsidR="00336B6C" w:rsidRPr="00E3473C">
        <w:rPr>
          <w:rFonts w:ascii="Arial" w:hAnsi="Arial" w:cs="Arial"/>
          <w:sz w:val="22"/>
          <w:szCs w:val="22"/>
        </w:rPr>
        <w:t xml:space="preserve">HR </w:t>
      </w:r>
      <w:proofErr w:type="spellStart"/>
      <w:r w:rsidR="00336B6C" w:rsidRPr="00E3473C">
        <w:rPr>
          <w:rFonts w:ascii="Arial" w:hAnsi="Arial" w:cs="Arial"/>
          <w:sz w:val="22"/>
          <w:szCs w:val="22"/>
        </w:rPr>
        <w:t>Award</w:t>
      </w:r>
      <w:proofErr w:type="spellEnd"/>
      <w:r w:rsidR="00336B6C" w:rsidRPr="00E3473C">
        <w:rPr>
          <w:rFonts w:ascii="Arial" w:hAnsi="Arial" w:cs="Arial"/>
          <w:sz w:val="22"/>
          <w:szCs w:val="22"/>
        </w:rPr>
        <w:t>, nár</w:t>
      </w:r>
      <w:r w:rsidR="00001EAE">
        <w:rPr>
          <w:rFonts w:ascii="Arial" w:hAnsi="Arial" w:cs="Arial"/>
          <w:sz w:val="22"/>
          <w:szCs w:val="22"/>
        </w:rPr>
        <w:t>ů</w:t>
      </w:r>
      <w:r w:rsidR="00336B6C" w:rsidRPr="00E3473C">
        <w:rPr>
          <w:rFonts w:ascii="Arial" w:hAnsi="Arial" w:cs="Arial"/>
          <w:sz w:val="22"/>
          <w:szCs w:val="22"/>
        </w:rPr>
        <w:t>st administrativní podpory</w:t>
      </w:r>
      <w:r w:rsidR="00A208C8" w:rsidRPr="00E3473C">
        <w:rPr>
          <w:rFonts w:ascii="Arial" w:hAnsi="Arial" w:cs="Arial"/>
          <w:sz w:val="22"/>
          <w:szCs w:val="22"/>
        </w:rPr>
        <w:t xml:space="preserve"> pro vědecké a akademické pracovníky a</w:t>
      </w:r>
      <w:r w:rsidR="00001EAE">
        <w:rPr>
          <w:rFonts w:ascii="Arial" w:hAnsi="Arial" w:cs="Arial"/>
          <w:sz w:val="22"/>
          <w:szCs w:val="22"/>
        </w:rPr>
        <w:t> </w:t>
      </w:r>
      <w:r w:rsidR="00A208C8" w:rsidRPr="00E3473C">
        <w:rPr>
          <w:rFonts w:ascii="Arial" w:hAnsi="Arial" w:cs="Arial"/>
          <w:sz w:val="22"/>
          <w:szCs w:val="22"/>
        </w:rPr>
        <w:t>pracovnice</w:t>
      </w:r>
      <w:r w:rsidR="00336B6C" w:rsidRPr="00E3473C">
        <w:rPr>
          <w:rFonts w:ascii="Arial" w:hAnsi="Arial" w:cs="Arial"/>
          <w:sz w:val="22"/>
          <w:szCs w:val="22"/>
        </w:rPr>
        <w:t>,</w:t>
      </w:r>
      <w:r w:rsidR="00A208C8" w:rsidRPr="00E3473C">
        <w:rPr>
          <w:rFonts w:ascii="Arial" w:hAnsi="Arial" w:cs="Arial"/>
          <w:sz w:val="22"/>
          <w:szCs w:val="22"/>
        </w:rPr>
        <w:t xml:space="preserve"> nabídka práce a pomoci ukrajinským </w:t>
      </w:r>
      <w:r w:rsidR="00001EAE">
        <w:rPr>
          <w:rFonts w:ascii="Arial" w:hAnsi="Arial" w:cs="Arial"/>
          <w:sz w:val="22"/>
          <w:szCs w:val="22"/>
        </w:rPr>
        <w:t xml:space="preserve">kolegům a </w:t>
      </w:r>
      <w:r w:rsidR="00A208C8" w:rsidRPr="00E3473C">
        <w:rPr>
          <w:rFonts w:ascii="Arial" w:hAnsi="Arial" w:cs="Arial"/>
          <w:sz w:val="22"/>
          <w:szCs w:val="22"/>
        </w:rPr>
        <w:t xml:space="preserve">kolegyním a zajištění studia ukrajinským studentům a studentkám. </w:t>
      </w:r>
      <w:r w:rsidR="00001EAE">
        <w:rPr>
          <w:rFonts w:ascii="Arial" w:hAnsi="Arial" w:cs="Arial"/>
          <w:sz w:val="22"/>
          <w:szCs w:val="22"/>
        </w:rPr>
        <w:t>Dále zmínil r</w:t>
      </w:r>
      <w:r w:rsidR="00A208C8" w:rsidRPr="00E3473C">
        <w:rPr>
          <w:rFonts w:ascii="Arial" w:hAnsi="Arial" w:cs="Arial"/>
          <w:sz w:val="22"/>
          <w:szCs w:val="22"/>
        </w:rPr>
        <w:t>ozšiřování zahraničních studijních programů a péče o</w:t>
      </w:r>
      <w:r w:rsidR="00001EAE">
        <w:rPr>
          <w:rFonts w:ascii="Arial" w:hAnsi="Arial" w:cs="Arial"/>
          <w:sz w:val="22"/>
          <w:szCs w:val="22"/>
        </w:rPr>
        <w:t> s</w:t>
      </w:r>
      <w:r w:rsidR="00A208C8" w:rsidRPr="00E3473C">
        <w:rPr>
          <w:rFonts w:ascii="Arial" w:hAnsi="Arial" w:cs="Arial"/>
          <w:sz w:val="22"/>
          <w:szCs w:val="22"/>
        </w:rPr>
        <w:t>tudující v těchto programech</w:t>
      </w:r>
      <w:r w:rsidR="00001EAE">
        <w:rPr>
          <w:rFonts w:ascii="Arial" w:hAnsi="Arial" w:cs="Arial"/>
          <w:sz w:val="22"/>
          <w:szCs w:val="22"/>
        </w:rPr>
        <w:t>, z</w:t>
      </w:r>
      <w:r w:rsidR="00A208C8" w:rsidRPr="00E3473C">
        <w:rPr>
          <w:rFonts w:ascii="Arial" w:hAnsi="Arial" w:cs="Arial"/>
          <w:sz w:val="22"/>
          <w:szCs w:val="22"/>
        </w:rPr>
        <w:t xml:space="preserve">lepšování finanční </w:t>
      </w:r>
      <w:r w:rsidR="00BC1184" w:rsidRPr="00E3473C">
        <w:rPr>
          <w:rFonts w:ascii="Arial" w:hAnsi="Arial" w:cs="Arial"/>
          <w:sz w:val="22"/>
          <w:szCs w:val="22"/>
        </w:rPr>
        <w:t>kondice</w:t>
      </w:r>
      <w:r w:rsidR="00A208C8" w:rsidRPr="00E3473C">
        <w:rPr>
          <w:rFonts w:ascii="Arial" w:hAnsi="Arial" w:cs="Arial"/>
          <w:sz w:val="22"/>
          <w:szCs w:val="22"/>
        </w:rPr>
        <w:t xml:space="preserve"> některých kateder</w:t>
      </w:r>
      <w:r w:rsidR="003D6D8B" w:rsidRPr="00E3473C">
        <w:rPr>
          <w:rFonts w:ascii="Arial" w:hAnsi="Arial" w:cs="Arial"/>
          <w:sz w:val="22"/>
          <w:szCs w:val="22"/>
        </w:rPr>
        <w:t>, dětsk</w:t>
      </w:r>
      <w:r w:rsidR="00001EAE">
        <w:rPr>
          <w:rFonts w:ascii="Arial" w:hAnsi="Arial" w:cs="Arial"/>
          <w:sz w:val="22"/>
          <w:szCs w:val="22"/>
        </w:rPr>
        <w:t xml:space="preserve">ou </w:t>
      </w:r>
      <w:r w:rsidR="003D6D8B" w:rsidRPr="00E3473C">
        <w:rPr>
          <w:rFonts w:ascii="Arial" w:hAnsi="Arial" w:cs="Arial"/>
          <w:sz w:val="22"/>
          <w:szCs w:val="22"/>
        </w:rPr>
        <w:t>skupin</w:t>
      </w:r>
      <w:r w:rsidR="00001EAE">
        <w:rPr>
          <w:rFonts w:ascii="Arial" w:hAnsi="Arial" w:cs="Arial"/>
          <w:sz w:val="22"/>
          <w:szCs w:val="22"/>
        </w:rPr>
        <w:t>u</w:t>
      </w:r>
      <w:r w:rsidR="003D6D8B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D8B" w:rsidRPr="00E3473C">
        <w:rPr>
          <w:rFonts w:ascii="Arial" w:hAnsi="Arial" w:cs="Arial"/>
          <w:sz w:val="22"/>
          <w:szCs w:val="22"/>
        </w:rPr>
        <w:t>Elánek</w:t>
      </w:r>
      <w:proofErr w:type="spellEnd"/>
      <w:r w:rsidR="003D6D8B" w:rsidRPr="00E3473C">
        <w:rPr>
          <w:rFonts w:ascii="Arial" w:hAnsi="Arial" w:cs="Arial"/>
          <w:sz w:val="22"/>
          <w:szCs w:val="22"/>
        </w:rPr>
        <w:t xml:space="preserve">, </w:t>
      </w:r>
      <w:r w:rsidR="00A208C8" w:rsidRPr="00E3473C">
        <w:rPr>
          <w:rFonts w:ascii="Arial" w:hAnsi="Arial" w:cs="Arial"/>
          <w:sz w:val="22"/>
          <w:szCs w:val="22"/>
        </w:rPr>
        <w:t>získávání zpětné vazby od zaměstnanců,</w:t>
      </w:r>
      <w:r w:rsidR="003D6D8B" w:rsidRPr="00E3473C">
        <w:rPr>
          <w:rFonts w:ascii="Arial" w:hAnsi="Arial" w:cs="Arial"/>
          <w:sz w:val="22"/>
          <w:szCs w:val="22"/>
        </w:rPr>
        <w:t xml:space="preserve"> zvýš</w:t>
      </w:r>
      <w:r w:rsidR="00A208C8" w:rsidRPr="00E3473C">
        <w:rPr>
          <w:rFonts w:ascii="Arial" w:hAnsi="Arial" w:cs="Arial"/>
          <w:sz w:val="22"/>
          <w:szCs w:val="22"/>
        </w:rPr>
        <w:t>ení</w:t>
      </w:r>
      <w:r w:rsidR="003D6D8B" w:rsidRPr="00E3473C">
        <w:rPr>
          <w:rFonts w:ascii="Arial" w:hAnsi="Arial" w:cs="Arial"/>
          <w:sz w:val="22"/>
          <w:szCs w:val="22"/>
        </w:rPr>
        <w:t xml:space="preserve"> výukové kapacity rozdělením učeben, </w:t>
      </w:r>
      <w:r w:rsidR="00BC1184" w:rsidRPr="00E3473C">
        <w:rPr>
          <w:rFonts w:ascii="Arial" w:hAnsi="Arial" w:cs="Arial"/>
          <w:sz w:val="22"/>
          <w:szCs w:val="22"/>
        </w:rPr>
        <w:t>navýšení rozpočtu pro rok 2023, postoj k udržitelnosti a úsporám energií a další.</w:t>
      </w:r>
    </w:p>
    <w:p w14:paraId="24129769" w14:textId="78475781" w:rsidR="003D6D8B" w:rsidRPr="00E3473C" w:rsidRDefault="003D6D8B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63F4F130" w14:textId="44DD19FE" w:rsidR="003D6D8B" w:rsidRPr="00E3473C" w:rsidRDefault="00BC1184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 xml:space="preserve">Vize kandidáta do dalšího volebního období </w:t>
      </w:r>
      <w:proofErr w:type="gramStart"/>
      <w:r w:rsidRPr="00E3473C">
        <w:rPr>
          <w:rFonts w:ascii="Arial" w:hAnsi="Arial" w:cs="Arial"/>
          <w:sz w:val="22"/>
          <w:szCs w:val="22"/>
        </w:rPr>
        <w:t>2023</w:t>
      </w:r>
      <w:r w:rsidR="00001EA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001EAE">
        <w:rPr>
          <w:rFonts w:ascii="Tahoma" w:hAnsi="Tahoma" w:cs="Tahoma"/>
          <w:color w:val="4D5156"/>
          <w:sz w:val="21"/>
          <w:szCs w:val="21"/>
          <w:shd w:val="clear" w:color="auto" w:fill="FFFFFF"/>
        </w:rPr>
        <w:t>⁠</w:t>
      </w:r>
      <w:r w:rsidRPr="00E3473C">
        <w:rPr>
          <w:rFonts w:ascii="Arial" w:hAnsi="Arial" w:cs="Arial"/>
          <w:sz w:val="22"/>
          <w:szCs w:val="22"/>
        </w:rPr>
        <w:t>2027</w:t>
      </w:r>
      <w:proofErr w:type="gramEnd"/>
      <w:r w:rsidRPr="00E3473C">
        <w:rPr>
          <w:rFonts w:ascii="Arial" w:hAnsi="Arial" w:cs="Arial"/>
          <w:sz w:val="22"/>
          <w:szCs w:val="22"/>
        </w:rPr>
        <w:t xml:space="preserve"> v klíčových slovech:</w:t>
      </w:r>
    </w:p>
    <w:p w14:paraId="56E66B74" w14:textId="37A0750B" w:rsidR="004A24E7" w:rsidRDefault="003D6D8B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Umělá inteligence</w:t>
      </w:r>
      <w:r w:rsidR="00BC1184" w:rsidRPr="00E3473C">
        <w:rPr>
          <w:rFonts w:ascii="Arial" w:hAnsi="Arial" w:cs="Arial"/>
          <w:sz w:val="22"/>
          <w:szCs w:val="22"/>
        </w:rPr>
        <w:t xml:space="preserve"> a její rozumné využívání a přemýšlení o světě kolem nás v nové době.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BC1184" w:rsidRPr="00E3473C">
        <w:rPr>
          <w:rFonts w:ascii="Arial" w:hAnsi="Arial" w:cs="Arial"/>
          <w:sz w:val="22"/>
          <w:szCs w:val="22"/>
        </w:rPr>
        <w:t>Úprava p</w:t>
      </w:r>
      <w:r w:rsidRPr="00E3473C">
        <w:rPr>
          <w:rFonts w:ascii="Arial" w:hAnsi="Arial" w:cs="Arial"/>
          <w:sz w:val="22"/>
          <w:szCs w:val="22"/>
        </w:rPr>
        <w:t>řijímací</w:t>
      </w:r>
      <w:r w:rsidR="00BC1184" w:rsidRPr="00E3473C">
        <w:rPr>
          <w:rFonts w:ascii="Arial" w:hAnsi="Arial" w:cs="Arial"/>
          <w:sz w:val="22"/>
          <w:szCs w:val="22"/>
        </w:rPr>
        <w:t>ho</w:t>
      </w:r>
      <w:r w:rsidRPr="00E3473C">
        <w:rPr>
          <w:rFonts w:ascii="Arial" w:hAnsi="Arial" w:cs="Arial"/>
          <w:sz w:val="22"/>
          <w:szCs w:val="22"/>
        </w:rPr>
        <w:t xml:space="preserve"> řízení do </w:t>
      </w:r>
      <w:r w:rsidR="00001EAE">
        <w:rPr>
          <w:rFonts w:ascii="Arial" w:hAnsi="Arial" w:cs="Arial"/>
          <w:sz w:val="22"/>
          <w:szCs w:val="22"/>
        </w:rPr>
        <w:t>B</w:t>
      </w:r>
      <w:r w:rsidRPr="00E3473C">
        <w:rPr>
          <w:rFonts w:ascii="Arial" w:hAnsi="Arial" w:cs="Arial"/>
          <w:sz w:val="22"/>
          <w:szCs w:val="22"/>
        </w:rPr>
        <w:t xml:space="preserve">c. </w:t>
      </w:r>
      <w:r w:rsidR="00BC1184" w:rsidRPr="00E3473C">
        <w:rPr>
          <w:rFonts w:ascii="Arial" w:hAnsi="Arial" w:cs="Arial"/>
          <w:sz w:val="22"/>
          <w:szCs w:val="22"/>
        </w:rPr>
        <w:t>s</w:t>
      </w:r>
      <w:r w:rsidRPr="00E3473C">
        <w:rPr>
          <w:rFonts w:ascii="Arial" w:hAnsi="Arial" w:cs="Arial"/>
          <w:sz w:val="22"/>
          <w:szCs w:val="22"/>
        </w:rPr>
        <w:t>tudia,</w:t>
      </w:r>
      <w:r w:rsidR="00BC1184" w:rsidRPr="00E3473C">
        <w:rPr>
          <w:rFonts w:ascii="Arial" w:hAnsi="Arial" w:cs="Arial"/>
          <w:sz w:val="22"/>
          <w:szCs w:val="22"/>
        </w:rPr>
        <w:t xml:space="preserve"> proměna</w:t>
      </w:r>
      <w:r w:rsidRPr="00E3473C">
        <w:rPr>
          <w:rFonts w:ascii="Arial" w:hAnsi="Arial" w:cs="Arial"/>
          <w:sz w:val="22"/>
          <w:szCs w:val="22"/>
        </w:rPr>
        <w:t xml:space="preserve"> doktorské studi</w:t>
      </w:r>
      <w:r w:rsidR="00BC1184" w:rsidRPr="00E3473C">
        <w:rPr>
          <w:rFonts w:ascii="Arial" w:hAnsi="Arial" w:cs="Arial"/>
          <w:sz w:val="22"/>
          <w:szCs w:val="22"/>
        </w:rPr>
        <w:t>a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BC1184" w:rsidRPr="00E3473C">
        <w:rPr>
          <w:rFonts w:ascii="Arial" w:hAnsi="Arial" w:cs="Arial"/>
          <w:sz w:val="22"/>
          <w:szCs w:val="22"/>
        </w:rPr>
        <w:t>v souladu s národní legislativou.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BC1184" w:rsidRPr="00E3473C">
        <w:rPr>
          <w:rFonts w:ascii="Arial" w:hAnsi="Arial" w:cs="Arial"/>
          <w:sz w:val="22"/>
          <w:szCs w:val="22"/>
        </w:rPr>
        <w:t xml:space="preserve">Maximální podpora </w:t>
      </w:r>
      <w:r w:rsidR="004A24E7" w:rsidRPr="00E3473C">
        <w:rPr>
          <w:rFonts w:ascii="Arial" w:hAnsi="Arial" w:cs="Arial"/>
          <w:sz w:val="22"/>
          <w:szCs w:val="22"/>
        </w:rPr>
        <w:t xml:space="preserve">vedení </w:t>
      </w:r>
      <w:r w:rsidR="00BC1184" w:rsidRPr="00E3473C">
        <w:rPr>
          <w:rFonts w:ascii="Arial" w:hAnsi="Arial" w:cs="Arial"/>
          <w:sz w:val="22"/>
          <w:szCs w:val="22"/>
        </w:rPr>
        <w:t xml:space="preserve">pro úspěšné podávání </w:t>
      </w:r>
      <w:r w:rsidRPr="00E3473C">
        <w:rPr>
          <w:rFonts w:ascii="Arial" w:hAnsi="Arial" w:cs="Arial"/>
          <w:sz w:val="22"/>
          <w:szCs w:val="22"/>
        </w:rPr>
        <w:t>velkých</w:t>
      </w:r>
      <w:r w:rsidR="004A24E7" w:rsidRPr="00E3473C">
        <w:rPr>
          <w:rFonts w:ascii="Arial" w:hAnsi="Arial" w:cs="Arial"/>
          <w:sz w:val="22"/>
          <w:szCs w:val="22"/>
        </w:rPr>
        <w:t xml:space="preserve"> mezinárodních a</w:t>
      </w:r>
      <w:r w:rsidR="00001EAE">
        <w:rPr>
          <w:rFonts w:ascii="Arial" w:hAnsi="Arial" w:cs="Arial"/>
          <w:sz w:val="22"/>
          <w:szCs w:val="22"/>
        </w:rPr>
        <w:t> </w:t>
      </w:r>
      <w:r w:rsidR="004A24E7" w:rsidRPr="00E3473C">
        <w:rPr>
          <w:rFonts w:ascii="Arial" w:hAnsi="Arial" w:cs="Arial"/>
          <w:sz w:val="22"/>
          <w:szCs w:val="22"/>
        </w:rPr>
        <w:t>mezioborových</w:t>
      </w:r>
      <w:r w:rsidRPr="00E3473C">
        <w:rPr>
          <w:rFonts w:ascii="Arial" w:hAnsi="Arial" w:cs="Arial"/>
          <w:sz w:val="22"/>
          <w:szCs w:val="22"/>
        </w:rPr>
        <w:t xml:space="preserve"> projektů </w:t>
      </w:r>
      <w:r w:rsidR="004A24E7" w:rsidRPr="00E3473C">
        <w:rPr>
          <w:rFonts w:ascii="Arial" w:hAnsi="Arial" w:cs="Arial"/>
          <w:sz w:val="22"/>
          <w:szCs w:val="22"/>
        </w:rPr>
        <w:t>E</w:t>
      </w:r>
      <w:r w:rsidRPr="00E3473C">
        <w:rPr>
          <w:rFonts w:ascii="Arial" w:hAnsi="Arial" w:cs="Arial"/>
          <w:sz w:val="22"/>
          <w:szCs w:val="22"/>
        </w:rPr>
        <w:t>RC, MS</w:t>
      </w:r>
      <w:r w:rsidR="004A24E7" w:rsidRPr="00E3473C">
        <w:rPr>
          <w:rFonts w:ascii="Arial" w:hAnsi="Arial" w:cs="Arial"/>
          <w:sz w:val="22"/>
          <w:szCs w:val="22"/>
        </w:rPr>
        <w:t>CA</w:t>
      </w:r>
      <w:r w:rsidRPr="00E3473C">
        <w:rPr>
          <w:rFonts w:ascii="Arial" w:hAnsi="Arial" w:cs="Arial"/>
          <w:sz w:val="22"/>
          <w:szCs w:val="22"/>
        </w:rPr>
        <w:t>, H</w:t>
      </w:r>
      <w:r w:rsidR="004A24E7" w:rsidRPr="00E3473C">
        <w:rPr>
          <w:rFonts w:ascii="Arial" w:hAnsi="Arial" w:cs="Arial"/>
          <w:sz w:val="22"/>
          <w:szCs w:val="22"/>
        </w:rPr>
        <w:t>2020. K</w:t>
      </w:r>
      <w:r w:rsidRPr="00E3473C">
        <w:rPr>
          <w:rFonts w:ascii="Arial" w:hAnsi="Arial" w:cs="Arial"/>
          <w:sz w:val="22"/>
          <w:szCs w:val="22"/>
        </w:rPr>
        <w:t>ultivace prostředí fakult</w:t>
      </w:r>
      <w:r w:rsidR="00001EAE">
        <w:rPr>
          <w:rFonts w:ascii="Arial" w:hAnsi="Arial" w:cs="Arial"/>
          <w:sz w:val="22"/>
          <w:szCs w:val="22"/>
        </w:rPr>
        <w:t xml:space="preserve">y </w:t>
      </w:r>
      <w:r w:rsidR="004A24E7" w:rsidRPr="00E3473C">
        <w:rPr>
          <w:rFonts w:ascii="Arial" w:hAnsi="Arial" w:cs="Arial"/>
          <w:sz w:val="22"/>
          <w:szCs w:val="22"/>
        </w:rPr>
        <w:t>tak</w:t>
      </w:r>
      <w:r w:rsidR="00001EAE">
        <w:rPr>
          <w:rFonts w:ascii="Arial" w:hAnsi="Arial" w:cs="Arial"/>
          <w:sz w:val="22"/>
          <w:szCs w:val="22"/>
        </w:rPr>
        <w:t>,</w:t>
      </w:r>
      <w:r w:rsidRPr="00E3473C">
        <w:rPr>
          <w:rFonts w:ascii="Arial" w:hAnsi="Arial" w:cs="Arial"/>
          <w:sz w:val="22"/>
          <w:szCs w:val="22"/>
        </w:rPr>
        <w:t xml:space="preserve"> aby byla bezpečným prostředí</w:t>
      </w:r>
      <w:r w:rsidR="004A24E7" w:rsidRPr="00E3473C">
        <w:rPr>
          <w:rFonts w:ascii="Arial" w:hAnsi="Arial" w:cs="Arial"/>
          <w:sz w:val="22"/>
          <w:szCs w:val="22"/>
        </w:rPr>
        <w:t>m</w:t>
      </w:r>
      <w:r w:rsidR="00952AA3">
        <w:rPr>
          <w:rFonts w:ascii="Arial" w:hAnsi="Arial" w:cs="Arial"/>
          <w:sz w:val="22"/>
          <w:szCs w:val="22"/>
        </w:rPr>
        <w:t xml:space="preserve"> pro všechny</w:t>
      </w:r>
      <w:r w:rsidR="004A24E7" w:rsidRPr="00E3473C">
        <w:rPr>
          <w:rFonts w:ascii="Arial" w:hAnsi="Arial" w:cs="Arial"/>
          <w:sz w:val="22"/>
          <w:szCs w:val="22"/>
        </w:rPr>
        <w:t>.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4A24E7" w:rsidRPr="00E3473C">
        <w:rPr>
          <w:rFonts w:ascii="Arial" w:hAnsi="Arial" w:cs="Arial"/>
          <w:sz w:val="22"/>
          <w:szCs w:val="22"/>
        </w:rPr>
        <w:t>M</w:t>
      </w:r>
      <w:r w:rsidRPr="00E3473C">
        <w:rPr>
          <w:rFonts w:ascii="Arial" w:hAnsi="Arial" w:cs="Arial"/>
          <w:sz w:val="22"/>
          <w:szCs w:val="22"/>
        </w:rPr>
        <w:t>otivov</w:t>
      </w:r>
      <w:r w:rsidR="00952AA3">
        <w:rPr>
          <w:rFonts w:ascii="Arial" w:hAnsi="Arial" w:cs="Arial"/>
          <w:sz w:val="22"/>
          <w:szCs w:val="22"/>
        </w:rPr>
        <w:t>ání</w:t>
      </w:r>
      <w:r w:rsidRPr="00E3473C">
        <w:rPr>
          <w:rFonts w:ascii="Arial" w:hAnsi="Arial" w:cs="Arial"/>
          <w:sz w:val="22"/>
          <w:szCs w:val="22"/>
        </w:rPr>
        <w:t xml:space="preserve"> talentova</w:t>
      </w:r>
      <w:r w:rsidR="00952AA3">
        <w:rPr>
          <w:rFonts w:ascii="Arial" w:hAnsi="Arial" w:cs="Arial"/>
          <w:sz w:val="22"/>
          <w:szCs w:val="22"/>
        </w:rPr>
        <w:t>ných,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952AA3">
        <w:rPr>
          <w:rFonts w:ascii="Arial" w:hAnsi="Arial" w:cs="Arial"/>
          <w:sz w:val="22"/>
          <w:szCs w:val="22"/>
        </w:rPr>
        <w:t>u</w:t>
      </w:r>
      <w:r w:rsidRPr="00E3473C">
        <w:rPr>
          <w:rFonts w:ascii="Arial" w:hAnsi="Arial" w:cs="Arial"/>
          <w:sz w:val="22"/>
          <w:szCs w:val="22"/>
        </w:rPr>
        <w:t xml:space="preserve">držení HR </w:t>
      </w:r>
      <w:proofErr w:type="spellStart"/>
      <w:r w:rsidRPr="00E3473C">
        <w:rPr>
          <w:rFonts w:ascii="Arial" w:hAnsi="Arial" w:cs="Arial"/>
          <w:sz w:val="22"/>
          <w:szCs w:val="22"/>
        </w:rPr>
        <w:t>Award</w:t>
      </w:r>
      <w:proofErr w:type="spellEnd"/>
      <w:r w:rsidRPr="00E3473C">
        <w:rPr>
          <w:rFonts w:ascii="Arial" w:hAnsi="Arial" w:cs="Arial"/>
          <w:sz w:val="22"/>
          <w:szCs w:val="22"/>
        </w:rPr>
        <w:t xml:space="preserve">, </w:t>
      </w:r>
      <w:r w:rsidR="000D6828">
        <w:rPr>
          <w:rFonts w:ascii="Arial" w:hAnsi="Arial" w:cs="Arial"/>
          <w:sz w:val="22"/>
          <w:szCs w:val="22"/>
        </w:rPr>
        <w:t>zle</w:t>
      </w:r>
      <w:r w:rsidR="00952AA3">
        <w:rPr>
          <w:rFonts w:ascii="Arial" w:hAnsi="Arial" w:cs="Arial"/>
          <w:sz w:val="22"/>
          <w:szCs w:val="22"/>
        </w:rPr>
        <w:t>pšování prostor fakulty.</w:t>
      </w:r>
    </w:p>
    <w:p w14:paraId="21B6E6C3" w14:textId="77777777" w:rsidR="00001EAE" w:rsidRPr="00E3473C" w:rsidRDefault="00001EAE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340C6938" w14:textId="77777777" w:rsidR="00001EAE" w:rsidRDefault="004A24E7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Z</w:t>
      </w:r>
      <w:r w:rsidR="00EA26AE" w:rsidRPr="00E3473C">
        <w:rPr>
          <w:rFonts w:ascii="Arial" w:hAnsi="Arial" w:cs="Arial"/>
          <w:sz w:val="22"/>
          <w:szCs w:val="22"/>
        </w:rPr>
        <w:t>ávěr</w:t>
      </w:r>
      <w:r w:rsidRPr="00E3473C">
        <w:rPr>
          <w:rFonts w:ascii="Arial" w:hAnsi="Arial" w:cs="Arial"/>
          <w:sz w:val="22"/>
          <w:szCs w:val="22"/>
        </w:rPr>
        <w:t>:</w:t>
      </w:r>
    </w:p>
    <w:p w14:paraId="5B167CA0" w14:textId="3647F2E9" w:rsidR="003D6D8B" w:rsidRPr="00E3473C" w:rsidRDefault="00001EAE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Stanislav Balík uvedl, že n</w:t>
      </w:r>
      <w:r w:rsidR="00EA26AE" w:rsidRPr="00E3473C">
        <w:rPr>
          <w:rFonts w:ascii="Arial" w:hAnsi="Arial" w:cs="Arial"/>
          <w:sz w:val="22"/>
          <w:szCs w:val="22"/>
        </w:rPr>
        <w:t>abízí</w:t>
      </w:r>
      <w:r>
        <w:rPr>
          <w:rFonts w:ascii="Arial" w:hAnsi="Arial" w:cs="Arial"/>
          <w:sz w:val="22"/>
          <w:szCs w:val="22"/>
        </w:rPr>
        <w:t xml:space="preserve"> </w:t>
      </w:r>
      <w:r w:rsidR="00EA26AE" w:rsidRPr="00E3473C">
        <w:rPr>
          <w:rFonts w:ascii="Arial" w:hAnsi="Arial" w:cs="Arial"/>
          <w:sz w:val="22"/>
          <w:szCs w:val="22"/>
        </w:rPr>
        <w:t>fakultě do pozice</w:t>
      </w:r>
      <w:r w:rsidR="004A24E7" w:rsidRPr="00E3473C">
        <w:rPr>
          <w:rFonts w:ascii="Arial" w:hAnsi="Arial" w:cs="Arial"/>
          <w:sz w:val="22"/>
          <w:szCs w:val="22"/>
        </w:rPr>
        <w:t xml:space="preserve"> děkana</w:t>
      </w:r>
      <w:r w:rsidR="00EA26AE" w:rsidRPr="00E3473C">
        <w:rPr>
          <w:rFonts w:ascii="Arial" w:hAnsi="Arial" w:cs="Arial"/>
          <w:sz w:val="22"/>
          <w:szCs w:val="22"/>
        </w:rPr>
        <w:t xml:space="preserve"> svoje zkušenosti, nové nápady a představy, jak fakultu dále poso</w:t>
      </w:r>
      <w:r w:rsidR="004A24E7" w:rsidRPr="00E3473C">
        <w:rPr>
          <w:rFonts w:ascii="Arial" w:hAnsi="Arial" w:cs="Arial"/>
          <w:sz w:val="22"/>
          <w:szCs w:val="22"/>
        </w:rPr>
        <w:t>uv</w:t>
      </w:r>
      <w:r w:rsidR="00EA26AE" w:rsidRPr="00E3473C">
        <w:rPr>
          <w:rFonts w:ascii="Arial" w:hAnsi="Arial" w:cs="Arial"/>
          <w:sz w:val="22"/>
          <w:szCs w:val="22"/>
        </w:rPr>
        <w:t>at</w:t>
      </w:r>
      <w:r w:rsidR="00952AA3">
        <w:rPr>
          <w:rFonts w:ascii="Arial" w:hAnsi="Arial" w:cs="Arial"/>
          <w:sz w:val="22"/>
          <w:szCs w:val="22"/>
        </w:rPr>
        <w:t>.</w:t>
      </w:r>
      <w:r w:rsidR="00EA26AE" w:rsidRPr="00E3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Poznamenal, že v</w:t>
      </w:r>
      <w:r w:rsidR="00EA26AE" w:rsidRPr="00E3473C">
        <w:rPr>
          <w:rFonts w:ascii="Arial" w:hAnsi="Arial" w:cs="Arial"/>
          <w:sz w:val="22"/>
          <w:szCs w:val="22"/>
        </w:rPr>
        <w:t xml:space="preserve">í, že </w:t>
      </w:r>
      <w:r w:rsidR="004A24E7" w:rsidRPr="00E3473C">
        <w:rPr>
          <w:rFonts w:ascii="Arial" w:hAnsi="Arial" w:cs="Arial"/>
          <w:sz w:val="22"/>
          <w:szCs w:val="22"/>
        </w:rPr>
        <w:t xml:space="preserve">život umí překvapit a </w:t>
      </w:r>
      <w:r w:rsidR="00EA26AE" w:rsidRPr="00E3473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EA26AE" w:rsidRPr="00E3473C">
        <w:rPr>
          <w:rFonts w:ascii="Arial" w:hAnsi="Arial" w:cs="Arial"/>
          <w:sz w:val="22"/>
          <w:szCs w:val="22"/>
        </w:rPr>
        <w:t xml:space="preserve"> připraven řešit nečekané výzvy. </w:t>
      </w:r>
      <w:r w:rsidR="004A24E7" w:rsidRPr="00E3473C">
        <w:rPr>
          <w:rFonts w:ascii="Arial" w:hAnsi="Arial" w:cs="Arial"/>
          <w:sz w:val="22"/>
          <w:szCs w:val="22"/>
        </w:rPr>
        <w:t>Chc</w:t>
      </w:r>
      <w:r>
        <w:rPr>
          <w:rFonts w:ascii="Arial" w:hAnsi="Arial" w:cs="Arial"/>
          <w:sz w:val="22"/>
          <w:szCs w:val="22"/>
        </w:rPr>
        <w:t xml:space="preserve">e </w:t>
      </w:r>
      <w:r w:rsidR="004A24E7" w:rsidRPr="00E3473C">
        <w:rPr>
          <w:rFonts w:ascii="Arial" w:hAnsi="Arial" w:cs="Arial"/>
          <w:sz w:val="22"/>
          <w:szCs w:val="22"/>
        </w:rPr>
        <w:t>vést f</w:t>
      </w:r>
      <w:r w:rsidR="00EA26AE" w:rsidRPr="00E3473C">
        <w:rPr>
          <w:rFonts w:ascii="Arial" w:hAnsi="Arial" w:cs="Arial"/>
          <w:sz w:val="22"/>
          <w:szCs w:val="22"/>
        </w:rPr>
        <w:t>akult</w:t>
      </w:r>
      <w:r w:rsidR="004A24E7" w:rsidRPr="00E3473C">
        <w:rPr>
          <w:rFonts w:ascii="Arial" w:hAnsi="Arial" w:cs="Arial"/>
          <w:sz w:val="22"/>
          <w:szCs w:val="22"/>
        </w:rPr>
        <w:t>u</w:t>
      </w:r>
      <w:r w:rsidR="00EA26AE" w:rsidRPr="00E3473C">
        <w:rPr>
          <w:rFonts w:ascii="Arial" w:hAnsi="Arial" w:cs="Arial"/>
          <w:sz w:val="22"/>
          <w:szCs w:val="22"/>
        </w:rPr>
        <w:t>, kterou budeme mít rádi, kde budeme rádi studovat a</w:t>
      </w:r>
      <w:r>
        <w:rPr>
          <w:rFonts w:ascii="Arial" w:hAnsi="Arial" w:cs="Arial"/>
          <w:sz w:val="22"/>
          <w:szCs w:val="22"/>
        </w:rPr>
        <w:t> </w:t>
      </w:r>
      <w:r w:rsidR="00EA26AE" w:rsidRPr="00E3473C">
        <w:rPr>
          <w:rFonts w:ascii="Arial" w:hAnsi="Arial" w:cs="Arial"/>
          <w:sz w:val="22"/>
          <w:szCs w:val="22"/>
        </w:rPr>
        <w:t>pracovat</w:t>
      </w:r>
      <w:r w:rsidR="00952AA3">
        <w:rPr>
          <w:rFonts w:ascii="Arial" w:hAnsi="Arial" w:cs="Arial"/>
          <w:sz w:val="22"/>
          <w:szCs w:val="22"/>
        </w:rPr>
        <w:t>.</w:t>
      </w:r>
      <w:r w:rsidR="00EA26AE" w:rsidRPr="00E3473C">
        <w:rPr>
          <w:rFonts w:ascii="Arial" w:hAnsi="Arial" w:cs="Arial"/>
          <w:sz w:val="22"/>
          <w:szCs w:val="22"/>
        </w:rPr>
        <w:t xml:space="preserve"> </w:t>
      </w:r>
      <w:r w:rsidR="00C40470">
        <w:rPr>
          <w:rFonts w:ascii="Arial" w:hAnsi="Arial" w:cs="Arial"/>
          <w:sz w:val="22"/>
          <w:szCs w:val="22"/>
        </w:rPr>
        <w:t>F</w:t>
      </w:r>
      <w:r w:rsidR="00EA26AE" w:rsidRPr="00E3473C">
        <w:rPr>
          <w:rFonts w:ascii="Arial" w:hAnsi="Arial" w:cs="Arial"/>
          <w:sz w:val="22"/>
          <w:szCs w:val="22"/>
        </w:rPr>
        <w:t>akult</w:t>
      </w:r>
      <w:r w:rsidR="004A24E7" w:rsidRPr="00E3473C">
        <w:rPr>
          <w:rFonts w:ascii="Arial" w:hAnsi="Arial" w:cs="Arial"/>
          <w:sz w:val="22"/>
          <w:szCs w:val="22"/>
        </w:rPr>
        <w:t>u</w:t>
      </w:r>
      <w:r w:rsidR="00EA26AE" w:rsidRPr="00E3473C">
        <w:rPr>
          <w:rFonts w:ascii="Arial" w:hAnsi="Arial" w:cs="Arial"/>
          <w:sz w:val="22"/>
          <w:szCs w:val="22"/>
        </w:rPr>
        <w:t>, která bude pro ostatní vzorem</w:t>
      </w:r>
      <w:r w:rsidR="004A24E7" w:rsidRPr="00E3473C">
        <w:rPr>
          <w:rFonts w:ascii="Arial" w:hAnsi="Arial" w:cs="Arial"/>
          <w:sz w:val="22"/>
          <w:szCs w:val="22"/>
        </w:rPr>
        <w:t xml:space="preserve"> a</w:t>
      </w:r>
      <w:r w:rsidR="00EA26AE" w:rsidRPr="00E3473C">
        <w:rPr>
          <w:rFonts w:ascii="Arial" w:hAnsi="Arial" w:cs="Arial"/>
          <w:sz w:val="22"/>
          <w:szCs w:val="22"/>
        </w:rPr>
        <w:t xml:space="preserve"> bude si vědoma své odpovědnosti</w:t>
      </w:r>
      <w:r w:rsidR="004A24E7" w:rsidRPr="00E3473C">
        <w:rPr>
          <w:rFonts w:ascii="Arial" w:hAnsi="Arial" w:cs="Arial"/>
          <w:sz w:val="22"/>
          <w:szCs w:val="22"/>
        </w:rPr>
        <w:t xml:space="preserve"> vůči společnosti</w:t>
      </w:r>
      <w:r w:rsidR="00EA26AE" w:rsidRPr="00E3473C">
        <w:rPr>
          <w:rFonts w:ascii="Arial" w:hAnsi="Arial" w:cs="Arial"/>
          <w:sz w:val="22"/>
          <w:szCs w:val="22"/>
        </w:rPr>
        <w:t>.</w:t>
      </w:r>
    </w:p>
    <w:p w14:paraId="364EA087" w14:textId="77777777" w:rsidR="00EA26AE" w:rsidRPr="00E3473C" w:rsidRDefault="00EA26AE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4F929003" w14:textId="707403C0" w:rsidR="00336B6C" w:rsidRPr="00E3473C" w:rsidRDefault="004A24E7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Diskuse a dotazy akademické obce:</w:t>
      </w:r>
    </w:p>
    <w:p w14:paraId="0784276E" w14:textId="16C297E8" w:rsidR="00B92ADA" w:rsidRPr="00E3473C" w:rsidRDefault="00B92ADA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29E60560" w14:textId="77777777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Otázka:</w:t>
      </w:r>
    </w:p>
    <w:p w14:paraId="7798ED25" w14:textId="749B29BC" w:rsidR="005E4E75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 xml:space="preserve">Bc. </w:t>
      </w:r>
      <w:r w:rsidR="004A24E7" w:rsidRPr="00E3473C">
        <w:rPr>
          <w:rFonts w:ascii="Arial" w:hAnsi="Arial" w:cs="Arial"/>
          <w:b/>
          <w:bCs/>
          <w:sz w:val="22"/>
          <w:szCs w:val="22"/>
        </w:rPr>
        <w:t xml:space="preserve">M. </w:t>
      </w:r>
      <w:r w:rsidR="005E4E75" w:rsidRPr="00E3473C">
        <w:rPr>
          <w:rFonts w:ascii="Arial" w:hAnsi="Arial" w:cs="Arial"/>
          <w:b/>
          <w:bCs/>
          <w:sz w:val="22"/>
          <w:szCs w:val="22"/>
        </w:rPr>
        <w:t>Vesel</w:t>
      </w:r>
      <w:r w:rsidR="004A24E7" w:rsidRPr="00E3473C">
        <w:rPr>
          <w:rFonts w:ascii="Arial" w:hAnsi="Arial" w:cs="Arial"/>
          <w:b/>
          <w:bCs/>
          <w:sz w:val="22"/>
          <w:szCs w:val="22"/>
        </w:rPr>
        <w:t>ý</w:t>
      </w:r>
      <w:r w:rsidR="005E4E75" w:rsidRPr="00E3473C">
        <w:rPr>
          <w:rFonts w:ascii="Arial" w:hAnsi="Arial" w:cs="Arial"/>
          <w:b/>
          <w:bCs/>
          <w:sz w:val="22"/>
          <w:szCs w:val="22"/>
        </w:rPr>
        <w:t>: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>D</w:t>
      </w:r>
      <w:r w:rsidR="005E4E75" w:rsidRPr="00E3473C">
        <w:rPr>
          <w:rFonts w:ascii="Arial" w:hAnsi="Arial" w:cs="Arial"/>
          <w:sz w:val="22"/>
          <w:szCs w:val="22"/>
        </w:rPr>
        <w:t>okázal byste zmínit, co jste čekal</w:t>
      </w:r>
      <w:r w:rsidRPr="00E3473C">
        <w:rPr>
          <w:rFonts w:ascii="Arial" w:hAnsi="Arial" w:cs="Arial"/>
          <w:sz w:val="22"/>
          <w:szCs w:val="22"/>
        </w:rPr>
        <w:t>,</w:t>
      </w:r>
      <w:r w:rsidR="005E4E75" w:rsidRPr="00E3473C">
        <w:rPr>
          <w:rFonts w:ascii="Arial" w:hAnsi="Arial" w:cs="Arial"/>
          <w:sz w:val="22"/>
          <w:szCs w:val="22"/>
        </w:rPr>
        <w:t xml:space="preserve"> že se </w:t>
      </w:r>
      <w:r w:rsidRPr="00E3473C">
        <w:rPr>
          <w:rFonts w:ascii="Arial" w:hAnsi="Arial" w:cs="Arial"/>
          <w:sz w:val="22"/>
          <w:szCs w:val="22"/>
        </w:rPr>
        <w:t xml:space="preserve">Vám </w:t>
      </w:r>
      <w:r w:rsidR="005E4E75" w:rsidRPr="00E3473C">
        <w:rPr>
          <w:rFonts w:ascii="Arial" w:hAnsi="Arial" w:cs="Arial"/>
          <w:sz w:val="22"/>
          <w:szCs w:val="22"/>
        </w:rPr>
        <w:t>podaří lépe</w:t>
      </w:r>
      <w:r w:rsidRPr="00E3473C">
        <w:rPr>
          <w:rFonts w:ascii="Arial" w:hAnsi="Arial" w:cs="Arial"/>
          <w:sz w:val="22"/>
          <w:szCs w:val="22"/>
        </w:rPr>
        <w:t xml:space="preserve"> v uplynulém období?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</w:p>
    <w:p w14:paraId="2DD8FBD8" w14:textId="77777777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2299C061" w14:textId="77777777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 xml:space="preserve">Odpověď: </w:t>
      </w:r>
    </w:p>
    <w:p w14:paraId="01CC39C5" w14:textId="56143060" w:rsidR="005E4E75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prof. S. Balík</w:t>
      </w:r>
      <w:r w:rsidRPr="00E3473C">
        <w:rPr>
          <w:rFonts w:ascii="Arial" w:hAnsi="Arial" w:cs="Arial"/>
          <w:sz w:val="22"/>
          <w:szCs w:val="22"/>
        </w:rPr>
        <w:t>: O</w:t>
      </w:r>
      <w:r w:rsidR="005E4E75" w:rsidRPr="00E3473C">
        <w:rPr>
          <w:rFonts w:ascii="Arial" w:hAnsi="Arial" w:cs="Arial"/>
          <w:sz w:val="22"/>
          <w:szCs w:val="22"/>
        </w:rPr>
        <w:t>blast mezinárodních projektů</w:t>
      </w:r>
      <w:r w:rsidRPr="00E3473C">
        <w:rPr>
          <w:rFonts w:ascii="Arial" w:hAnsi="Arial" w:cs="Arial"/>
          <w:sz w:val="22"/>
          <w:szCs w:val="22"/>
        </w:rPr>
        <w:t>.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 xml:space="preserve">Na univerzitě jsou </w:t>
      </w:r>
      <w:r w:rsidR="005E4E75" w:rsidRPr="00E3473C">
        <w:rPr>
          <w:rFonts w:ascii="Arial" w:hAnsi="Arial" w:cs="Arial"/>
          <w:sz w:val="22"/>
          <w:szCs w:val="22"/>
        </w:rPr>
        <w:t>fak</w:t>
      </w:r>
      <w:r w:rsidRPr="00E3473C">
        <w:rPr>
          <w:rFonts w:ascii="Arial" w:hAnsi="Arial" w:cs="Arial"/>
          <w:sz w:val="22"/>
          <w:szCs w:val="22"/>
        </w:rPr>
        <w:t>ulty</w:t>
      </w:r>
      <w:r w:rsidR="005E4E75" w:rsidRPr="00E3473C">
        <w:rPr>
          <w:rFonts w:ascii="Arial" w:hAnsi="Arial" w:cs="Arial"/>
          <w:sz w:val="22"/>
          <w:szCs w:val="22"/>
        </w:rPr>
        <w:t>, které jsou</w:t>
      </w:r>
      <w:r w:rsidRPr="00E3473C">
        <w:rPr>
          <w:rFonts w:ascii="Arial" w:hAnsi="Arial" w:cs="Arial"/>
          <w:sz w:val="22"/>
          <w:szCs w:val="22"/>
        </w:rPr>
        <w:t xml:space="preserve"> úspěšnější v podávání projektů</w:t>
      </w:r>
      <w:r w:rsidR="005E4E75" w:rsidRPr="00E3473C">
        <w:rPr>
          <w:rFonts w:ascii="Arial" w:hAnsi="Arial" w:cs="Arial"/>
          <w:sz w:val="22"/>
          <w:szCs w:val="22"/>
        </w:rPr>
        <w:t xml:space="preserve">, </w:t>
      </w:r>
      <w:r w:rsidRPr="00E3473C">
        <w:rPr>
          <w:rFonts w:ascii="Arial" w:hAnsi="Arial" w:cs="Arial"/>
          <w:sz w:val="22"/>
          <w:szCs w:val="22"/>
        </w:rPr>
        <w:t xml:space="preserve">jedna naše kolegyně byla </w:t>
      </w:r>
      <w:r w:rsidR="005E4E75" w:rsidRPr="00E3473C">
        <w:rPr>
          <w:rFonts w:ascii="Arial" w:hAnsi="Arial" w:cs="Arial"/>
          <w:sz w:val="22"/>
          <w:szCs w:val="22"/>
        </w:rPr>
        <w:t>kousek od úspě</w:t>
      </w:r>
      <w:r w:rsidRPr="00E3473C">
        <w:rPr>
          <w:rFonts w:ascii="Arial" w:hAnsi="Arial" w:cs="Arial"/>
          <w:sz w:val="22"/>
          <w:szCs w:val="22"/>
        </w:rPr>
        <w:t xml:space="preserve">šného výsledku. </w:t>
      </w:r>
      <w:r w:rsidR="005E4E75" w:rsidRPr="00E3473C">
        <w:rPr>
          <w:rFonts w:ascii="Arial" w:hAnsi="Arial" w:cs="Arial"/>
          <w:sz w:val="22"/>
          <w:szCs w:val="22"/>
        </w:rPr>
        <w:t>Neměl jsem radost z toho, že jsem řešil aféru kolem sex</w:t>
      </w:r>
      <w:r w:rsidR="00001EAE">
        <w:rPr>
          <w:rFonts w:ascii="Arial" w:hAnsi="Arial" w:cs="Arial"/>
          <w:sz w:val="22"/>
          <w:szCs w:val="22"/>
        </w:rPr>
        <w:t>uálního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>o</w:t>
      </w:r>
      <w:r w:rsidR="005E4E75" w:rsidRPr="00E3473C">
        <w:rPr>
          <w:rFonts w:ascii="Arial" w:hAnsi="Arial" w:cs="Arial"/>
          <w:sz w:val="22"/>
          <w:szCs w:val="22"/>
        </w:rPr>
        <w:t>btěžování.</w:t>
      </w:r>
    </w:p>
    <w:p w14:paraId="78F45FD0" w14:textId="520C9716" w:rsidR="005E4E75" w:rsidRPr="00E3473C" w:rsidRDefault="005E4E75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7A16C6FE" w14:textId="77777777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076C7B" w14:textId="77777777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5488E8" w14:textId="56DCF748" w:rsidR="00652151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Otázka:</w:t>
      </w:r>
    </w:p>
    <w:p w14:paraId="480D0FD1" w14:textId="108B93BA" w:rsidR="005E4E75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 xml:space="preserve">Doc. V. </w:t>
      </w:r>
      <w:proofErr w:type="spellStart"/>
      <w:r w:rsidR="005E4E75" w:rsidRPr="00E3473C">
        <w:rPr>
          <w:rFonts w:ascii="Arial" w:hAnsi="Arial" w:cs="Arial"/>
          <w:b/>
          <w:bCs/>
          <w:sz w:val="22"/>
          <w:szCs w:val="22"/>
        </w:rPr>
        <w:t>Stojarová</w:t>
      </w:r>
      <w:proofErr w:type="spellEnd"/>
      <w:r w:rsidR="005E4E75" w:rsidRPr="00E3473C">
        <w:rPr>
          <w:rFonts w:ascii="Arial" w:hAnsi="Arial" w:cs="Arial"/>
          <w:b/>
          <w:bCs/>
          <w:sz w:val="22"/>
          <w:szCs w:val="22"/>
        </w:rPr>
        <w:t>:</w:t>
      </w:r>
      <w:r w:rsidR="005E4E75" w:rsidRPr="00E3473C">
        <w:rPr>
          <w:rFonts w:ascii="Arial" w:hAnsi="Arial" w:cs="Arial"/>
          <w:sz w:val="22"/>
          <w:szCs w:val="22"/>
        </w:rPr>
        <w:t xml:space="preserve"> Je nějaká </w:t>
      </w:r>
      <w:r w:rsidRPr="00E3473C">
        <w:rPr>
          <w:rFonts w:ascii="Arial" w:hAnsi="Arial" w:cs="Arial"/>
          <w:sz w:val="22"/>
          <w:szCs w:val="22"/>
        </w:rPr>
        <w:t xml:space="preserve">konkrétní </w:t>
      </w:r>
      <w:r w:rsidR="005E4E75" w:rsidRPr="00E3473C">
        <w:rPr>
          <w:rFonts w:ascii="Arial" w:hAnsi="Arial" w:cs="Arial"/>
          <w:sz w:val="22"/>
          <w:szCs w:val="22"/>
        </w:rPr>
        <w:t>představa</w:t>
      </w:r>
      <w:r w:rsidRPr="00E3473C">
        <w:rPr>
          <w:rFonts w:ascii="Arial" w:hAnsi="Arial" w:cs="Arial"/>
          <w:sz w:val="22"/>
          <w:szCs w:val="22"/>
        </w:rPr>
        <w:t>,</w:t>
      </w:r>
      <w:r w:rsidR="005E4E75" w:rsidRPr="00E3473C">
        <w:rPr>
          <w:rFonts w:ascii="Arial" w:hAnsi="Arial" w:cs="Arial"/>
          <w:sz w:val="22"/>
          <w:szCs w:val="22"/>
        </w:rPr>
        <w:t xml:space="preserve"> jak dos</w:t>
      </w:r>
      <w:r w:rsidRPr="00E3473C">
        <w:rPr>
          <w:rFonts w:ascii="Arial" w:hAnsi="Arial" w:cs="Arial"/>
          <w:sz w:val="22"/>
          <w:szCs w:val="22"/>
        </w:rPr>
        <w:t>ahovat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>a získávat mezinárodní projekty</w:t>
      </w:r>
      <w:r w:rsidR="005E4E75" w:rsidRPr="00E3473C">
        <w:rPr>
          <w:rFonts w:ascii="Arial" w:hAnsi="Arial" w:cs="Arial"/>
          <w:sz w:val="22"/>
          <w:szCs w:val="22"/>
        </w:rPr>
        <w:t>?</w:t>
      </w:r>
    </w:p>
    <w:p w14:paraId="1F328BFB" w14:textId="77777777" w:rsidR="00652151" w:rsidRPr="00E3473C" w:rsidRDefault="00652151" w:rsidP="0065215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3B4E12" w14:textId="27A5D03D" w:rsidR="00652151" w:rsidRPr="00E3473C" w:rsidRDefault="00652151" w:rsidP="0065215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 xml:space="preserve">Odpověď: </w:t>
      </w:r>
    </w:p>
    <w:p w14:paraId="55AF05F5" w14:textId="002F0A2B" w:rsidR="00652151" w:rsidRPr="00E3473C" w:rsidRDefault="00652151" w:rsidP="0065215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prof. S. Balík</w:t>
      </w:r>
      <w:r w:rsidRPr="00E3473C">
        <w:rPr>
          <w:rFonts w:ascii="Arial" w:hAnsi="Arial" w:cs="Arial"/>
          <w:sz w:val="22"/>
          <w:szCs w:val="22"/>
        </w:rPr>
        <w:t>:</w:t>
      </w:r>
    </w:p>
    <w:p w14:paraId="12018B7C" w14:textId="4BC31FB7" w:rsidR="005E4E75" w:rsidRPr="00E3473C" w:rsidRDefault="00652151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Ř</w:t>
      </w:r>
      <w:r w:rsidR="005E4E75" w:rsidRPr="00E3473C">
        <w:rPr>
          <w:rFonts w:ascii="Arial" w:hAnsi="Arial" w:cs="Arial"/>
          <w:sz w:val="22"/>
          <w:szCs w:val="22"/>
        </w:rPr>
        <w:t>ešili</w:t>
      </w:r>
      <w:r w:rsidRPr="00E3473C">
        <w:rPr>
          <w:rFonts w:ascii="Arial" w:hAnsi="Arial" w:cs="Arial"/>
          <w:sz w:val="22"/>
          <w:szCs w:val="22"/>
        </w:rPr>
        <w:t xml:space="preserve"> jsme</w:t>
      </w:r>
      <w:r w:rsidR="005E4E75" w:rsidRPr="00E3473C">
        <w:rPr>
          <w:rFonts w:ascii="Arial" w:hAnsi="Arial" w:cs="Arial"/>
          <w:sz w:val="22"/>
          <w:szCs w:val="22"/>
        </w:rPr>
        <w:t xml:space="preserve"> na kolegiích</w:t>
      </w:r>
      <w:r w:rsidRPr="00E3473C">
        <w:rPr>
          <w:rFonts w:ascii="Arial" w:hAnsi="Arial" w:cs="Arial"/>
          <w:sz w:val="22"/>
          <w:szCs w:val="22"/>
        </w:rPr>
        <w:t xml:space="preserve"> a</w:t>
      </w:r>
      <w:r w:rsidR="005E4E75" w:rsidRPr="00E3473C">
        <w:rPr>
          <w:rFonts w:ascii="Arial" w:hAnsi="Arial" w:cs="Arial"/>
          <w:sz w:val="22"/>
          <w:szCs w:val="22"/>
        </w:rPr>
        <w:t xml:space="preserve"> můžeme nabídnout </w:t>
      </w:r>
      <w:r w:rsidR="00744936" w:rsidRPr="00E3473C">
        <w:rPr>
          <w:rFonts w:ascii="Arial" w:hAnsi="Arial" w:cs="Arial"/>
          <w:sz w:val="22"/>
          <w:szCs w:val="22"/>
        </w:rPr>
        <w:t>následující podporu:</w:t>
      </w:r>
      <w:r w:rsidR="005E4E75" w:rsidRPr="00E3473C">
        <w:rPr>
          <w:rFonts w:ascii="Arial" w:hAnsi="Arial" w:cs="Arial"/>
          <w:sz w:val="22"/>
          <w:szCs w:val="22"/>
        </w:rPr>
        <w:t xml:space="preserve"> např. </w:t>
      </w:r>
      <w:proofErr w:type="spellStart"/>
      <w:r w:rsidR="005E4E75" w:rsidRPr="00E3473C">
        <w:rPr>
          <w:rFonts w:ascii="Arial" w:hAnsi="Arial" w:cs="Arial"/>
          <w:sz w:val="22"/>
          <w:szCs w:val="22"/>
        </w:rPr>
        <w:t>zafinancování</w:t>
      </w:r>
      <w:proofErr w:type="spellEnd"/>
      <w:r w:rsidR="005E4E75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530" w:rsidRPr="00E3473C">
        <w:rPr>
          <w:rFonts w:ascii="Arial" w:hAnsi="Arial" w:cs="Arial"/>
          <w:sz w:val="22"/>
          <w:szCs w:val="22"/>
        </w:rPr>
        <w:t>S</w:t>
      </w:r>
      <w:r w:rsidR="005E4E75" w:rsidRPr="00E3473C">
        <w:rPr>
          <w:rFonts w:ascii="Arial" w:hAnsi="Arial" w:cs="Arial"/>
          <w:sz w:val="22"/>
          <w:szCs w:val="22"/>
        </w:rPr>
        <w:t>ab</w:t>
      </w:r>
      <w:r w:rsidR="00744936" w:rsidRPr="00E3473C">
        <w:rPr>
          <w:rFonts w:ascii="Arial" w:hAnsi="Arial" w:cs="Arial"/>
          <w:sz w:val="22"/>
          <w:szCs w:val="22"/>
        </w:rPr>
        <w:t>b</w:t>
      </w:r>
      <w:r w:rsidR="005E4E75" w:rsidRPr="00E3473C">
        <w:rPr>
          <w:rFonts w:ascii="Arial" w:hAnsi="Arial" w:cs="Arial"/>
          <w:sz w:val="22"/>
          <w:szCs w:val="22"/>
        </w:rPr>
        <w:t>atical</w:t>
      </w:r>
      <w:proofErr w:type="spellEnd"/>
      <w:r w:rsidR="00744936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4936" w:rsidRPr="00E3473C">
        <w:rPr>
          <w:rFonts w:ascii="Arial" w:hAnsi="Arial" w:cs="Arial"/>
          <w:sz w:val="22"/>
          <w:szCs w:val="22"/>
        </w:rPr>
        <w:t>year</w:t>
      </w:r>
      <w:proofErr w:type="spellEnd"/>
      <w:r w:rsidR="0032701D" w:rsidRPr="00E3473C">
        <w:rPr>
          <w:rFonts w:ascii="Arial" w:hAnsi="Arial" w:cs="Arial"/>
          <w:sz w:val="22"/>
          <w:szCs w:val="22"/>
        </w:rPr>
        <w:t xml:space="preserve"> (tvůrčí volno)</w:t>
      </w:r>
      <w:r w:rsidR="005E4E75" w:rsidRPr="00E3473C">
        <w:rPr>
          <w:rFonts w:ascii="Arial" w:hAnsi="Arial" w:cs="Arial"/>
          <w:sz w:val="22"/>
          <w:szCs w:val="22"/>
        </w:rPr>
        <w:t xml:space="preserve">, </w:t>
      </w:r>
      <w:r w:rsidR="00744936" w:rsidRPr="00E3473C">
        <w:rPr>
          <w:rFonts w:ascii="Arial" w:hAnsi="Arial" w:cs="Arial"/>
          <w:sz w:val="22"/>
          <w:szCs w:val="22"/>
        </w:rPr>
        <w:t>administrativní pomoc a zajištění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="00744936" w:rsidRPr="00E3473C">
        <w:rPr>
          <w:rFonts w:ascii="Arial" w:hAnsi="Arial" w:cs="Arial"/>
          <w:sz w:val="22"/>
          <w:szCs w:val="22"/>
        </w:rPr>
        <w:t>Oddělení pro výzkum a</w:t>
      </w:r>
      <w:r w:rsidR="00001EAE">
        <w:rPr>
          <w:rFonts w:ascii="Arial" w:hAnsi="Arial" w:cs="Arial"/>
          <w:sz w:val="22"/>
          <w:szCs w:val="22"/>
        </w:rPr>
        <w:t> </w:t>
      </w:r>
      <w:r w:rsidR="005E4E75" w:rsidRPr="00E3473C">
        <w:rPr>
          <w:rFonts w:ascii="Arial" w:hAnsi="Arial" w:cs="Arial"/>
          <w:sz w:val="22"/>
          <w:szCs w:val="22"/>
        </w:rPr>
        <w:t>projekto</w:t>
      </w:r>
      <w:r w:rsidR="00744936" w:rsidRPr="00E3473C">
        <w:rPr>
          <w:rFonts w:ascii="Arial" w:hAnsi="Arial" w:cs="Arial"/>
          <w:sz w:val="22"/>
          <w:szCs w:val="22"/>
        </w:rPr>
        <w:t>vou podporu.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="00744936" w:rsidRPr="00E3473C">
        <w:rPr>
          <w:rFonts w:ascii="Arial" w:hAnsi="Arial" w:cs="Arial"/>
          <w:sz w:val="22"/>
          <w:szCs w:val="22"/>
        </w:rPr>
        <w:t>C</w:t>
      </w:r>
      <w:r w:rsidR="005E4E75" w:rsidRPr="00E3473C">
        <w:rPr>
          <w:rFonts w:ascii="Arial" w:hAnsi="Arial" w:cs="Arial"/>
          <w:sz w:val="22"/>
          <w:szCs w:val="22"/>
        </w:rPr>
        <w:t xml:space="preserve">o neumíme, je vůle </w:t>
      </w:r>
      <w:r w:rsidR="00744936" w:rsidRPr="00E3473C">
        <w:rPr>
          <w:rFonts w:ascii="Arial" w:hAnsi="Arial" w:cs="Arial"/>
          <w:sz w:val="22"/>
          <w:szCs w:val="22"/>
        </w:rPr>
        <w:t>vědců</w:t>
      </w:r>
      <w:r w:rsidR="005E4E75" w:rsidRPr="00E3473C">
        <w:rPr>
          <w:rFonts w:ascii="Arial" w:hAnsi="Arial" w:cs="Arial"/>
          <w:sz w:val="22"/>
          <w:szCs w:val="22"/>
        </w:rPr>
        <w:t xml:space="preserve"> – konkrétn</w:t>
      </w:r>
      <w:r w:rsidR="00744936" w:rsidRPr="00E3473C">
        <w:rPr>
          <w:rFonts w:ascii="Arial" w:hAnsi="Arial" w:cs="Arial"/>
          <w:sz w:val="22"/>
          <w:szCs w:val="22"/>
        </w:rPr>
        <w:t>ích</w:t>
      </w:r>
      <w:r w:rsidR="005E4E75" w:rsidRPr="00E3473C">
        <w:rPr>
          <w:rFonts w:ascii="Arial" w:hAnsi="Arial" w:cs="Arial"/>
          <w:sz w:val="22"/>
          <w:szCs w:val="22"/>
        </w:rPr>
        <w:t xml:space="preserve"> </w:t>
      </w:r>
      <w:r w:rsidR="00744936" w:rsidRPr="00E3473C">
        <w:rPr>
          <w:rFonts w:ascii="Arial" w:hAnsi="Arial" w:cs="Arial"/>
          <w:sz w:val="22"/>
          <w:szCs w:val="22"/>
        </w:rPr>
        <w:t xml:space="preserve">osob </w:t>
      </w:r>
      <w:r w:rsidR="005E4E75" w:rsidRPr="00E3473C">
        <w:rPr>
          <w:rFonts w:ascii="Arial" w:hAnsi="Arial" w:cs="Arial"/>
          <w:sz w:val="22"/>
          <w:szCs w:val="22"/>
        </w:rPr>
        <w:t>pos</w:t>
      </w:r>
      <w:r w:rsidR="00744936" w:rsidRPr="00E3473C">
        <w:rPr>
          <w:rFonts w:ascii="Arial" w:hAnsi="Arial" w:cs="Arial"/>
          <w:sz w:val="22"/>
          <w:szCs w:val="22"/>
        </w:rPr>
        <w:t xml:space="preserve">ouvat obory </w:t>
      </w:r>
      <w:r w:rsidR="005E4E75" w:rsidRPr="00E3473C">
        <w:rPr>
          <w:rFonts w:ascii="Arial" w:hAnsi="Arial" w:cs="Arial"/>
          <w:sz w:val="22"/>
          <w:szCs w:val="22"/>
        </w:rPr>
        <w:t xml:space="preserve">dál. Je potřeba získat </w:t>
      </w:r>
      <w:r w:rsidR="00744936" w:rsidRPr="00E3473C">
        <w:rPr>
          <w:rFonts w:ascii="Arial" w:hAnsi="Arial" w:cs="Arial"/>
          <w:sz w:val="22"/>
          <w:szCs w:val="22"/>
        </w:rPr>
        <w:t>E</w:t>
      </w:r>
      <w:r w:rsidR="005E4E75" w:rsidRPr="00E3473C">
        <w:rPr>
          <w:rFonts w:ascii="Arial" w:hAnsi="Arial" w:cs="Arial"/>
          <w:sz w:val="22"/>
          <w:szCs w:val="22"/>
        </w:rPr>
        <w:t xml:space="preserve">RC, </w:t>
      </w:r>
      <w:proofErr w:type="spellStart"/>
      <w:r w:rsidR="005E4E75" w:rsidRPr="00E3473C">
        <w:rPr>
          <w:rFonts w:ascii="Arial" w:hAnsi="Arial" w:cs="Arial"/>
          <w:sz w:val="22"/>
          <w:szCs w:val="22"/>
        </w:rPr>
        <w:t>koordinátorský</w:t>
      </w:r>
      <w:proofErr w:type="spellEnd"/>
      <w:r w:rsidR="005E4E75" w:rsidRPr="00E3473C">
        <w:rPr>
          <w:rFonts w:ascii="Arial" w:hAnsi="Arial" w:cs="Arial"/>
          <w:sz w:val="22"/>
          <w:szCs w:val="22"/>
        </w:rPr>
        <w:t xml:space="preserve"> Horizon, </w:t>
      </w:r>
      <w:r w:rsidR="00744936" w:rsidRPr="00E3473C">
        <w:rPr>
          <w:rFonts w:ascii="Arial" w:hAnsi="Arial" w:cs="Arial"/>
          <w:sz w:val="22"/>
          <w:szCs w:val="22"/>
        </w:rPr>
        <w:t xml:space="preserve">ale </w:t>
      </w:r>
      <w:r w:rsidR="005E4E75" w:rsidRPr="00E3473C">
        <w:rPr>
          <w:rFonts w:ascii="Arial" w:hAnsi="Arial" w:cs="Arial"/>
          <w:sz w:val="22"/>
          <w:szCs w:val="22"/>
        </w:rPr>
        <w:t xml:space="preserve">musí </w:t>
      </w:r>
      <w:r w:rsidR="00E3473C" w:rsidRPr="00E3473C">
        <w:rPr>
          <w:rFonts w:ascii="Arial" w:hAnsi="Arial" w:cs="Arial"/>
          <w:sz w:val="22"/>
          <w:szCs w:val="22"/>
        </w:rPr>
        <w:t>chtít</w:t>
      </w:r>
      <w:r w:rsidR="00744936" w:rsidRPr="00E3473C">
        <w:rPr>
          <w:rFonts w:ascii="Arial" w:hAnsi="Arial" w:cs="Arial"/>
          <w:sz w:val="22"/>
          <w:szCs w:val="22"/>
        </w:rPr>
        <w:t xml:space="preserve"> výzkumníci sami,</w:t>
      </w:r>
      <w:r w:rsidR="005E4E75" w:rsidRPr="00E3473C">
        <w:rPr>
          <w:rFonts w:ascii="Arial" w:hAnsi="Arial" w:cs="Arial"/>
          <w:sz w:val="22"/>
          <w:szCs w:val="22"/>
        </w:rPr>
        <w:t xml:space="preserve"> ne že si to fakulta přeje. </w:t>
      </w:r>
      <w:r w:rsidR="00744936" w:rsidRPr="00E3473C">
        <w:rPr>
          <w:rFonts w:ascii="Arial" w:hAnsi="Arial" w:cs="Arial"/>
          <w:sz w:val="22"/>
          <w:szCs w:val="22"/>
        </w:rPr>
        <w:t>Dále m</w:t>
      </w:r>
      <w:r w:rsidR="002C7431" w:rsidRPr="00E3473C">
        <w:rPr>
          <w:rFonts w:ascii="Arial" w:hAnsi="Arial" w:cs="Arial"/>
          <w:sz w:val="22"/>
          <w:szCs w:val="22"/>
        </w:rPr>
        <w:t>otivujeme pracoviště vracení</w:t>
      </w:r>
      <w:r w:rsidR="00E3473C" w:rsidRPr="00E3473C">
        <w:rPr>
          <w:rFonts w:ascii="Arial" w:hAnsi="Arial" w:cs="Arial"/>
          <w:sz w:val="22"/>
          <w:szCs w:val="22"/>
        </w:rPr>
        <w:t>m</w:t>
      </w:r>
      <w:r w:rsidR="002C7431" w:rsidRPr="00E3473C">
        <w:rPr>
          <w:rFonts w:ascii="Arial" w:hAnsi="Arial" w:cs="Arial"/>
          <w:sz w:val="22"/>
          <w:szCs w:val="22"/>
        </w:rPr>
        <w:t xml:space="preserve"> režií</w:t>
      </w:r>
      <w:r w:rsidR="00E3473C" w:rsidRPr="00E3473C">
        <w:rPr>
          <w:rFonts w:ascii="Arial" w:hAnsi="Arial" w:cs="Arial"/>
          <w:sz w:val="22"/>
          <w:szCs w:val="22"/>
        </w:rPr>
        <w:t>, s ročním odstupem.</w:t>
      </w:r>
      <w:r w:rsidR="002C7431" w:rsidRPr="00E3473C">
        <w:rPr>
          <w:rFonts w:ascii="Arial" w:hAnsi="Arial" w:cs="Arial"/>
          <w:sz w:val="22"/>
          <w:szCs w:val="22"/>
        </w:rPr>
        <w:t xml:space="preserve"> Jako fakulta můžeme</w:t>
      </w:r>
      <w:r w:rsidR="00744936" w:rsidRPr="00E3473C">
        <w:rPr>
          <w:rFonts w:ascii="Arial" w:hAnsi="Arial" w:cs="Arial"/>
          <w:sz w:val="22"/>
          <w:szCs w:val="22"/>
        </w:rPr>
        <w:t xml:space="preserve"> ještě podporovat</w:t>
      </w:r>
      <w:r w:rsidR="002C7431" w:rsidRPr="00E3473C">
        <w:rPr>
          <w:rFonts w:ascii="Arial" w:hAnsi="Arial" w:cs="Arial"/>
          <w:sz w:val="22"/>
          <w:szCs w:val="22"/>
        </w:rPr>
        <w:t xml:space="preserve"> využ</w:t>
      </w:r>
      <w:r w:rsidR="00744936" w:rsidRPr="00E3473C">
        <w:rPr>
          <w:rFonts w:ascii="Arial" w:hAnsi="Arial" w:cs="Arial"/>
          <w:sz w:val="22"/>
          <w:szCs w:val="22"/>
        </w:rPr>
        <w:t>ití</w:t>
      </w:r>
      <w:r w:rsidR="002C7431" w:rsidRPr="00E3473C">
        <w:rPr>
          <w:rFonts w:ascii="Arial" w:hAnsi="Arial" w:cs="Arial"/>
          <w:sz w:val="22"/>
          <w:szCs w:val="22"/>
        </w:rPr>
        <w:t xml:space="preserve"> </w:t>
      </w:r>
      <w:r w:rsidR="00E3473C" w:rsidRPr="00E3473C">
        <w:rPr>
          <w:rFonts w:ascii="Arial" w:hAnsi="Arial" w:cs="Arial"/>
          <w:sz w:val="22"/>
          <w:szCs w:val="22"/>
        </w:rPr>
        <w:t xml:space="preserve">oborové </w:t>
      </w:r>
      <w:r w:rsidR="002C7431" w:rsidRPr="00E3473C">
        <w:rPr>
          <w:rFonts w:ascii="Arial" w:hAnsi="Arial" w:cs="Arial"/>
          <w:sz w:val="22"/>
          <w:szCs w:val="22"/>
        </w:rPr>
        <w:t>synergi</w:t>
      </w:r>
      <w:r w:rsidR="00744936" w:rsidRPr="00E3473C">
        <w:rPr>
          <w:rFonts w:ascii="Arial" w:hAnsi="Arial" w:cs="Arial"/>
          <w:sz w:val="22"/>
          <w:szCs w:val="22"/>
        </w:rPr>
        <w:t>e</w:t>
      </w:r>
      <w:r w:rsidR="00597530" w:rsidRPr="00E3473C">
        <w:rPr>
          <w:rFonts w:ascii="Arial" w:hAnsi="Arial" w:cs="Arial"/>
          <w:sz w:val="22"/>
          <w:szCs w:val="22"/>
        </w:rPr>
        <w:t>.</w:t>
      </w:r>
    </w:p>
    <w:p w14:paraId="7532E1C9" w14:textId="3C0CC538" w:rsidR="00415485" w:rsidRPr="00E3473C" w:rsidRDefault="00415485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6A86D5A6" w14:textId="2D74DA6B" w:rsidR="00597530" w:rsidRPr="00E3473C" w:rsidRDefault="00597530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Otázka:</w:t>
      </w:r>
    </w:p>
    <w:p w14:paraId="50F6D015" w14:textId="1BF31A75" w:rsidR="00415485" w:rsidRPr="00E3473C" w:rsidRDefault="00597530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 xml:space="preserve">Prof. L. </w:t>
      </w:r>
      <w:r w:rsidR="00415485" w:rsidRPr="00E3473C">
        <w:rPr>
          <w:rFonts w:ascii="Arial" w:hAnsi="Arial" w:cs="Arial"/>
          <w:b/>
          <w:bCs/>
          <w:sz w:val="22"/>
          <w:szCs w:val="22"/>
        </w:rPr>
        <w:t>Rabušic:</w:t>
      </w:r>
      <w:r w:rsidR="00415485" w:rsidRPr="00E3473C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>D</w:t>
      </w:r>
      <w:r w:rsidR="00415485" w:rsidRPr="00E3473C">
        <w:rPr>
          <w:rFonts w:ascii="Arial" w:hAnsi="Arial" w:cs="Arial"/>
          <w:sz w:val="22"/>
          <w:szCs w:val="22"/>
        </w:rPr>
        <w:t xml:space="preserve">o jaké míry je na fakultě využíván </w:t>
      </w:r>
      <w:proofErr w:type="spellStart"/>
      <w:r w:rsidR="00001EAE">
        <w:rPr>
          <w:rFonts w:ascii="Arial" w:hAnsi="Arial" w:cs="Arial"/>
          <w:sz w:val="22"/>
          <w:szCs w:val="22"/>
        </w:rPr>
        <w:t>S</w:t>
      </w:r>
      <w:r w:rsidR="00415485" w:rsidRPr="00E3473C">
        <w:rPr>
          <w:rFonts w:ascii="Arial" w:hAnsi="Arial" w:cs="Arial"/>
          <w:sz w:val="22"/>
          <w:szCs w:val="22"/>
        </w:rPr>
        <w:t>ab</w:t>
      </w:r>
      <w:r w:rsidRPr="00E3473C">
        <w:rPr>
          <w:rFonts w:ascii="Arial" w:hAnsi="Arial" w:cs="Arial"/>
          <w:sz w:val="22"/>
          <w:szCs w:val="22"/>
        </w:rPr>
        <w:t>b</w:t>
      </w:r>
      <w:r w:rsidR="00415485" w:rsidRPr="00E3473C">
        <w:rPr>
          <w:rFonts w:ascii="Arial" w:hAnsi="Arial" w:cs="Arial"/>
          <w:sz w:val="22"/>
          <w:szCs w:val="22"/>
        </w:rPr>
        <w:t>atical</w:t>
      </w:r>
      <w:proofErr w:type="spellEnd"/>
      <w:r w:rsidR="00415485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473C">
        <w:rPr>
          <w:rFonts w:ascii="Arial" w:hAnsi="Arial" w:cs="Arial"/>
          <w:sz w:val="22"/>
          <w:szCs w:val="22"/>
        </w:rPr>
        <w:t>year</w:t>
      </w:r>
      <w:proofErr w:type="spellEnd"/>
      <w:r w:rsidRPr="00E3473C">
        <w:rPr>
          <w:rFonts w:ascii="Arial" w:hAnsi="Arial" w:cs="Arial"/>
          <w:sz w:val="22"/>
          <w:szCs w:val="22"/>
        </w:rPr>
        <w:t>?</w:t>
      </w:r>
    </w:p>
    <w:p w14:paraId="47515BF7" w14:textId="77777777" w:rsidR="00597530" w:rsidRPr="00E3473C" w:rsidRDefault="00597530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6930BFC0" w14:textId="77777777" w:rsidR="00597530" w:rsidRPr="00E3473C" w:rsidRDefault="00597530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Odpověď:</w:t>
      </w:r>
    </w:p>
    <w:p w14:paraId="3A8A6C28" w14:textId="77777777" w:rsidR="00597530" w:rsidRPr="00E3473C" w:rsidRDefault="00597530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473C">
        <w:rPr>
          <w:rFonts w:ascii="Arial" w:hAnsi="Arial" w:cs="Arial"/>
          <w:b/>
          <w:bCs/>
          <w:sz w:val="22"/>
          <w:szCs w:val="22"/>
        </w:rPr>
        <w:t>Prof. S. Balík:</w:t>
      </w:r>
    </w:p>
    <w:p w14:paraId="618A990A" w14:textId="332D0E5A" w:rsidR="00415485" w:rsidRPr="00E3473C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Při dělení počtu zaměstnanců</w:t>
      </w:r>
      <w:r w:rsidR="00001EAE">
        <w:rPr>
          <w:rFonts w:ascii="Arial" w:hAnsi="Arial" w:cs="Arial"/>
          <w:sz w:val="22"/>
          <w:szCs w:val="22"/>
        </w:rPr>
        <w:t xml:space="preserve"> </w:t>
      </w:r>
      <w:r w:rsidRPr="00E3473C">
        <w:rPr>
          <w:rFonts w:ascii="Arial" w:hAnsi="Arial" w:cs="Arial"/>
          <w:sz w:val="22"/>
          <w:szCs w:val="22"/>
        </w:rPr>
        <w:t>měla f</w:t>
      </w:r>
      <w:r w:rsidR="00415485" w:rsidRPr="00E3473C">
        <w:rPr>
          <w:rFonts w:ascii="Arial" w:hAnsi="Arial" w:cs="Arial"/>
          <w:sz w:val="22"/>
          <w:szCs w:val="22"/>
        </w:rPr>
        <w:t>akulta</w:t>
      </w:r>
      <w:r w:rsidRPr="00E3473C">
        <w:rPr>
          <w:rFonts w:ascii="Arial" w:hAnsi="Arial" w:cs="Arial"/>
          <w:sz w:val="22"/>
          <w:szCs w:val="22"/>
        </w:rPr>
        <w:t xml:space="preserve"> </w:t>
      </w:r>
      <w:r w:rsidR="00415485" w:rsidRPr="00E3473C">
        <w:rPr>
          <w:rFonts w:ascii="Arial" w:hAnsi="Arial" w:cs="Arial"/>
          <w:sz w:val="22"/>
          <w:szCs w:val="22"/>
        </w:rPr>
        <w:t>největší podíl</w:t>
      </w:r>
      <w:r w:rsidR="00597530" w:rsidRPr="00E3473C">
        <w:rPr>
          <w:rFonts w:ascii="Arial" w:hAnsi="Arial" w:cs="Arial"/>
          <w:sz w:val="22"/>
          <w:szCs w:val="22"/>
        </w:rPr>
        <w:t xml:space="preserve"> využívání </w:t>
      </w:r>
      <w:proofErr w:type="spellStart"/>
      <w:r w:rsidR="00597530" w:rsidRPr="00E3473C">
        <w:rPr>
          <w:rFonts w:ascii="Arial" w:hAnsi="Arial" w:cs="Arial"/>
          <w:sz w:val="22"/>
          <w:szCs w:val="22"/>
        </w:rPr>
        <w:t>Sabbatical</w:t>
      </w:r>
      <w:proofErr w:type="spellEnd"/>
      <w:r w:rsidR="00597530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530" w:rsidRPr="00E3473C">
        <w:rPr>
          <w:rFonts w:ascii="Arial" w:hAnsi="Arial" w:cs="Arial"/>
          <w:sz w:val="22"/>
          <w:szCs w:val="22"/>
        </w:rPr>
        <w:t>year</w:t>
      </w:r>
      <w:proofErr w:type="spellEnd"/>
      <w:r w:rsidR="00001EAE">
        <w:rPr>
          <w:rFonts w:ascii="Arial" w:hAnsi="Arial" w:cs="Arial"/>
          <w:sz w:val="22"/>
          <w:szCs w:val="22"/>
        </w:rPr>
        <w:t xml:space="preserve"> </w:t>
      </w:r>
      <w:r w:rsidR="00597530" w:rsidRPr="00E3473C">
        <w:rPr>
          <w:rFonts w:ascii="Arial" w:hAnsi="Arial" w:cs="Arial"/>
          <w:sz w:val="22"/>
          <w:szCs w:val="22"/>
        </w:rPr>
        <w:t>na</w:t>
      </w:r>
      <w:r w:rsidR="00001EAE">
        <w:rPr>
          <w:rFonts w:ascii="Arial" w:hAnsi="Arial" w:cs="Arial"/>
          <w:sz w:val="22"/>
          <w:szCs w:val="22"/>
        </w:rPr>
        <w:t> </w:t>
      </w:r>
      <w:r w:rsidR="00597530" w:rsidRPr="00E3473C">
        <w:rPr>
          <w:rFonts w:ascii="Arial" w:hAnsi="Arial" w:cs="Arial"/>
          <w:sz w:val="22"/>
          <w:szCs w:val="22"/>
        </w:rPr>
        <w:t>univerzit</w:t>
      </w:r>
      <w:r w:rsidRPr="00E3473C">
        <w:rPr>
          <w:rFonts w:ascii="Arial" w:hAnsi="Arial" w:cs="Arial"/>
          <w:sz w:val="22"/>
          <w:szCs w:val="22"/>
        </w:rPr>
        <w:t>ě</w:t>
      </w:r>
      <w:r w:rsidR="00597530" w:rsidRPr="00E3473C">
        <w:rPr>
          <w:rFonts w:ascii="Arial" w:hAnsi="Arial" w:cs="Arial"/>
          <w:sz w:val="22"/>
          <w:szCs w:val="22"/>
        </w:rPr>
        <w:t xml:space="preserve">, jedná se o </w:t>
      </w:r>
      <w:r w:rsidR="00415485" w:rsidRPr="00E3473C">
        <w:rPr>
          <w:rFonts w:ascii="Arial" w:hAnsi="Arial" w:cs="Arial"/>
          <w:sz w:val="22"/>
          <w:szCs w:val="22"/>
        </w:rPr>
        <w:t>6</w:t>
      </w:r>
      <w:r w:rsidR="00001EAE">
        <w:rPr>
          <w:rFonts w:ascii="Arial" w:hAnsi="Arial" w:cs="Arial"/>
          <w:sz w:val="22"/>
          <w:szCs w:val="22"/>
        </w:rPr>
        <w:t xml:space="preserve"> až </w:t>
      </w:r>
      <w:r w:rsidR="00415485" w:rsidRPr="00E3473C">
        <w:rPr>
          <w:rFonts w:ascii="Arial" w:hAnsi="Arial" w:cs="Arial"/>
          <w:sz w:val="22"/>
          <w:szCs w:val="22"/>
        </w:rPr>
        <w:t>9 osob</w:t>
      </w:r>
      <w:r w:rsidRPr="00E3473C">
        <w:rPr>
          <w:rFonts w:ascii="Arial" w:hAnsi="Arial" w:cs="Arial"/>
          <w:sz w:val="22"/>
          <w:szCs w:val="22"/>
        </w:rPr>
        <w:t>. Z</w:t>
      </w:r>
      <w:r w:rsidR="0032701D" w:rsidRPr="00E3473C">
        <w:rPr>
          <w:rFonts w:ascii="Arial" w:hAnsi="Arial" w:cs="Arial"/>
          <w:sz w:val="22"/>
          <w:szCs w:val="22"/>
        </w:rPr>
        <w:t xml:space="preserve">aměstnancům, kteří </w:t>
      </w:r>
      <w:r w:rsidR="009407E1">
        <w:rPr>
          <w:rFonts w:ascii="Arial" w:hAnsi="Arial" w:cs="Arial"/>
          <w:sz w:val="22"/>
          <w:szCs w:val="22"/>
        </w:rPr>
        <w:t xml:space="preserve">jej </w:t>
      </w:r>
      <w:r w:rsidR="0032701D" w:rsidRPr="00E3473C">
        <w:rPr>
          <w:rFonts w:ascii="Arial" w:hAnsi="Arial" w:cs="Arial"/>
          <w:sz w:val="22"/>
          <w:szCs w:val="22"/>
        </w:rPr>
        <w:t>využívají</w:t>
      </w:r>
      <w:r w:rsidR="00001EAE">
        <w:rPr>
          <w:rFonts w:ascii="Arial" w:hAnsi="Arial" w:cs="Arial"/>
          <w:sz w:val="22"/>
          <w:szCs w:val="22"/>
        </w:rPr>
        <w:t xml:space="preserve">, </w:t>
      </w:r>
      <w:r w:rsidR="0032701D" w:rsidRPr="00E3473C">
        <w:rPr>
          <w:rFonts w:ascii="Arial" w:hAnsi="Arial" w:cs="Arial"/>
          <w:sz w:val="22"/>
          <w:szCs w:val="22"/>
        </w:rPr>
        <w:t xml:space="preserve">garantujeme </w:t>
      </w:r>
      <w:r w:rsidR="00415485" w:rsidRPr="00E3473C">
        <w:rPr>
          <w:rFonts w:ascii="Arial" w:hAnsi="Arial" w:cs="Arial"/>
          <w:sz w:val="22"/>
          <w:szCs w:val="22"/>
        </w:rPr>
        <w:t>7</w:t>
      </w:r>
      <w:r w:rsidR="0032701D" w:rsidRPr="00E3473C">
        <w:rPr>
          <w:rFonts w:ascii="Arial" w:hAnsi="Arial" w:cs="Arial"/>
          <w:sz w:val="22"/>
          <w:szCs w:val="22"/>
        </w:rPr>
        <w:t>0</w:t>
      </w:r>
      <w:r w:rsidR="00415485" w:rsidRPr="00E3473C">
        <w:rPr>
          <w:rFonts w:ascii="Arial" w:hAnsi="Arial" w:cs="Arial"/>
          <w:sz w:val="22"/>
          <w:szCs w:val="22"/>
        </w:rPr>
        <w:t xml:space="preserve"> % průměrné mzdy za</w:t>
      </w:r>
      <w:r w:rsidR="0032701D" w:rsidRPr="00E3473C">
        <w:rPr>
          <w:rFonts w:ascii="Arial" w:hAnsi="Arial" w:cs="Arial"/>
          <w:sz w:val="22"/>
          <w:szCs w:val="22"/>
        </w:rPr>
        <w:t xml:space="preserve"> předešlý rok.</w:t>
      </w:r>
      <w:r w:rsidR="00415485" w:rsidRPr="00E3473C">
        <w:rPr>
          <w:rFonts w:ascii="Arial" w:hAnsi="Arial" w:cs="Arial"/>
          <w:sz w:val="22"/>
          <w:szCs w:val="22"/>
        </w:rPr>
        <w:t xml:space="preserve"> Nařizovat </w:t>
      </w:r>
      <w:proofErr w:type="spellStart"/>
      <w:r w:rsidR="0032701D" w:rsidRPr="00E3473C">
        <w:rPr>
          <w:rFonts w:ascii="Arial" w:hAnsi="Arial" w:cs="Arial"/>
          <w:sz w:val="22"/>
          <w:szCs w:val="22"/>
        </w:rPr>
        <w:t>S</w:t>
      </w:r>
      <w:r w:rsidR="00415485" w:rsidRPr="00E3473C">
        <w:rPr>
          <w:rFonts w:ascii="Arial" w:hAnsi="Arial" w:cs="Arial"/>
          <w:sz w:val="22"/>
          <w:szCs w:val="22"/>
        </w:rPr>
        <w:t>ab</w:t>
      </w:r>
      <w:r w:rsidR="0032701D" w:rsidRPr="00E3473C">
        <w:rPr>
          <w:rFonts w:ascii="Arial" w:hAnsi="Arial" w:cs="Arial"/>
          <w:sz w:val="22"/>
          <w:szCs w:val="22"/>
        </w:rPr>
        <w:t>b</w:t>
      </w:r>
      <w:r w:rsidR="00415485" w:rsidRPr="00E3473C">
        <w:rPr>
          <w:rFonts w:ascii="Arial" w:hAnsi="Arial" w:cs="Arial"/>
          <w:sz w:val="22"/>
          <w:szCs w:val="22"/>
        </w:rPr>
        <w:t>atical</w:t>
      </w:r>
      <w:proofErr w:type="spellEnd"/>
      <w:r w:rsidR="0032701D" w:rsidRPr="00E3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701D" w:rsidRPr="00E3473C">
        <w:rPr>
          <w:rFonts w:ascii="Arial" w:hAnsi="Arial" w:cs="Arial"/>
          <w:sz w:val="22"/>
          <w:szCs w:val="22"/>
        </w:rPr>
        <w:t>year</w:t>
      </w:r>
      <w:proofErr w:type="spellEnd"/>
      <w:r w:rsidR="0032701D" w:rsidRPr="00E3473C">
        <w:rPr>
          <w:rFonts w:ascii="Arial" w:hAnsi="Arial" w:cs="Arial"/>
          <w:sz w:val="22"/>
          <w:szCs w:val="22"/>
        </w:rPr>
        <w:t xml:space="preserve"> nechci,</w:t>
      </w:r>
      <w:r w:rsidR="00415485" w:rsidRPr="00E3473C">
        <w:rPr>
          <w:rFonts w:ascii="Arial" w:hAnsi="Arial" w:cs="Arial"/>
          <w:sz w:val="22"/>
          <w:szCs w:val="22"/>
        </w:rPr>
        <w:t xml:space="preserve"> nenapadá mne jiná možnost, </w:t>
      </w:r>
      <w:r w:rsidR="0032701D" w:rsidRPr="00E3473C">
        <w:rPr>
          <w:rFonts w:ascii="Arial" w:hAnsi="Arial" w:cs="Arial"/>
          <w:sz w:val="22"/>
          <w:szCs w:val="22"/>
        </w:rPr>
        <w:t xml:space="preserve">než </w:t>
      </w:r>
      <w:r w:rsidR="00415485" w:rsidRPr="00E3473C">
        <w:rPr>
          <w:rFonts w:ascii="Arial" w:hAnsi="Arial" w:cs="Arial"/>
          <w:sz w:val="22"/>
          <w:szCs w:val="22"/>
        </w:rPr>
        <w:t xml:space="preserve">proměna kultury </w:t>
      </w:r>
      <w:r w:rsidR="0032701D" w:rsidRPr="00E3473C">
        <w:rPr>
          <w:rFonts w:ascii="Arial" w:hAnsi="Arial" w:cs="Arial"/>
          <w:sz w:val="22"/>
          <w:szCs w:val="22"/>
        </w:rPr>
        <w:t xml:space="preserve">a </w:t>
      </w:r>
      <w:r w:rsidRPr="00E3473C">
        <w:rPr>
          <w:rFonts w:ascii="Arial" w:hAnsi="Arial" w:cs="Arial"/>
          <w:sz w:val="22"/>
          <w:szCs w:val="22"/>
        </w:rPr>
        <w:t>sdílení dobré praxe, c</w:t>
      </w:r>
      <w:r w:rsidR="00415485" w:rsidRPr="00E3473C">
        <w:rPr>
          <w:rFonts w:ascii="Arial" w:hAnsi="Arial" w:cs="Arial"/>
          <w:sz w:val="22"/>
          <w:szCs w:val="22"/>
        </w:rPr>
        <w:t>hceme</w:t>
      </w:r>
      <w:r w:rsidR="0032701D" w:rsidRPr="00E3473C">
        <w:rPr>
          <w:rFonts w:ascii="Arial" w:hAnsi="Arial" w:cs="Arial"/>
          <w:sz w:val="22"/>
          <w:szCs w:val="22"/>
        </w:rPr>
        <w:t>-</w:t>
      </w:r>
      <w:r w:rsidR="00415485" w:rsidRPr="00E3473C">
        <w:rPr>
          <w:rFonts w:ascii="Arial" w:hAnsi="Arial" w:cs="Arial"/>
          <w:sz w:val="22"/>
          <w:szCs w:val="22"/>
        </w:rPr>
        <w:t>li se vědecky pos</w:t>
      </w:r>
      <w:r w:rsidR="007669B9">
        <w:rPr>
          <w:rFonts w:ascii="Arial" w:hAnsi="Arial" w:cs="Arial"/>
          <w:sz w:val="22"/>
          <w:szCs w:val="22"/>
        </w:rPr>
        <w:t>ouva</w:t>
      </w:r>
      <w:r w:rsidR="00415485" w:rsidRPr="00E3473C">
        <w:rPr>
          <w:rFonts w:ascii="Arial" w:hAnsi="Arial" w:cs="Arial"/>
          <w:sz w:val="22"/>
          <w:szCs w:val="22"/>
        </w:rPr>
        <w:t>t</w:t>
      </w:r>
      <w:r w:rsidRPr="00E3473C">
        <w:rPr>
          <w:rFonts w:ascii="Arial" w:hAnsi="Arial" w:cs="Arial"/>
          <w:sz w:val="22"/>
          <w:szCs w:val="22"/>
        </w:rPr>
        <w:t xml:space="preserve">. Pokud chceme </w:t>
      </w:r>
      <w:r w:rsidR="00415485" w:rsidRPr="00E3473C">
        <w:rPr>
          <w:rFonts w:ascii="Arial" w:hAnsi="Arial" w:cs="Arial"/>
          <w:sz w:val="22"/>
          <w:szCs w:val="22"/>
        </w:rPr>
        <w:t>dělat dobrou vědu, j</w:t>
      </w:r>
      <w:r w:rsidR="0032701D" w:rsidRPr="00E3473C">
        <w:rPr>
          <w:rFonts w:ascii="Arial" w:hAnsi="Arial" w:cs="Arial"/>
          <w:sz w:val="22"/>
          <w:szCs w:val="22"/>
        </w:rPr>
        <w:t>e</w:t>
      </w:r>
      <w:r w:rsidR="00415485" w:rsidRPr="00E3473C">
        <w:rPr>
          <w:rFonts w:ascii="Arial" w:hAnsi="Arial" w:cs="Arial"/>
          <w:sz w:val="22"/>
          <w:szCs w:val="22"/>
        </w:rPr>
        <w:t xml:space="preserve"> zřejmé, že </w:t>
      </w:r>
      <w:r w:rsidR="0032701D" w:rsidRPr="00E3473C">
        <w:rPr>
          <w:rFonts w:ascii="Arial" w:hAnsi="Arial" w:cs="Arial"/>
          <w:sz w:val="22"/>
          <w:szCs w:val="22"/>
        </w:rPr>
        <w:t xml:space="preserve">musíme spolupracovat </w:t>
      </w:r>
      <w:r w:rsidR="00415485" w:rsidRPr="00E3473C">
        <w:rPr>
          <w:rFonts w:ascii="Arial" w:hAnsi="Arial" w:cs="Arial"/>
          <w:sz w:val="22"/>
          <w:szCs w:val="22"/>
        </w:rPr>
        <w:t>s kolegy ze zahraničí</w:t>
      </w:r>
      <w:r w:rsidR="0032701D" w:rsidRPr="00E3473C">
        <w:rPr>
          <w:rFonts w:ascii="Arial" w:hAnsi="Arial" w:cs="Arial"/>
          <w:sz w:val="22"/>
          <w:szCs w:val="22"/>
        </w:rPr>
        <w:t>.</w:t>
      </w:r>
    </w:p>
    <w:p w14:paraId="61C82511" w14:textId="0C85D826" w:rsidR="00952AA3" w:rsidRPr="00952AA3" w:rsidRDefault="00952AA3" w:rsidP="0032701D">
      <w:pPr>
        <w:keepNext/>
        <w:keepLines/>
        <w:spacing w:before="240"/>
        <w:rPr>
          <w:rFonts w:ascii="Arial" w:hAnsi="Arial" w:cs="Arial"/>
          <w:b/>
          <w:bCs/>
          <w:sz w:val="22"/>
          <w:szCs w:val="22"/>
        </w:rPr>
      </w:pPr>
      <w:r w:rsidRPr="00952AA3">
        <w:rPr>
          <w:rFonts w:ascii="Arial" w:hAnsi="Arial" w:cs="Arial"/>
          <w:b/>
          <w:bCs/>
          <w:sz w:val="22"/>
          <w:szCs w:val="22"/>
        </w:rPr>
        <w:t>Volba děkana:</w:t>
      </w:r>
    </w:p>
    <w:p w14:paraId="4156C8DA" w14:textId="0627C0E4" w:rsidR="0032701D" w:rsidRPr="00E3473C" w:rsidRDefault="0032701D" w:rsidP="00952AA3">
      <w:pPr>
        <w:keepNext/>
        <w:keepLines/>
        <w:spacing w:before="240"/>
        <w:jc w:val="both"/>
        <w:rPr>
          <w:rFonts w:ascii="Arial" w:hAnsi="Arial" w:cs="Arial"/>
          <w:sz w:val="22"/>
          <w:szCs w:val="22"/>
        </w:rPr>
      </w:pPr>
      <w:r w:rsidRPr="00E3473C">
        <w:rPr>
          <w:rFonts w:ascii="Arial" w:hAnsi="Arial" w:cs="Arial"/>
          <w:sz w:val="22"/>
          <w:szCs w:val="22"/>
        </w:rPr>
        <w:t>Předseda AS</w:t>
      </w:r>
      <w:r w:rsidR="009407E1">
        <w:rPr>
          <w:rFonts w:ascii="Arial" w:hAnsi="Arial" w:cs="Arial"/>
          <w:sz w:val="22"/>
          <w:szCs w:val="22"/>
        </w:rPr>
        <w:t xml:space="preserve"> FSS MU</w:t>
      </w:r>
      <w:r w:rsidRPr="00E3473C">
        <w:rPr>
          <w:rFonts w:ascii="Arial" w:hAnsi="Arial" w:cs="Arial"/>
          <w:sz w:val="22"/>
          <w:szCs w:val="22"/>
        </w:rPr>
        <w:t xml:space="preserve"> P. Horák </w:t>
      </w:r>
      <w:r w:rsidR="00AC5002">
        <w:rPr>
          <w:rFonts w:ascii="Arial" w:hAnsi="Arial" w:cs="Arial"/>
          <w:sz w:val="22"/>
          <w:szCs w:val="22"/>
        </w:rPr>
        <w:t>doporuči</w:t>
      </w:r>
      <w:r w:rsidR="00952AA3">
        <w:rPr>
          <w:rFonts w:ascii="Arial" w:hAnsi="Arial" w:cs="Arial"/>
          <w:sz w:val="22"/>
          <w:szCs w:val="22"/>
        </w:rPr>
        <w:t xml:space="preserve">l </w:t>
      </w:r>
      <w:r w:rsidRPr="00E3473C">
        <w:rPr>
          <w:rFonts w:ascii="Arial" w:hAnsi="Arial" w:cs="Arial"/>
          <w:sz w:val="22"/>
          <w:szCs w:val="22"/>
        </w:rPr>
        <w:t xml:space="preserve">přistoupit k vlastní volbě. Pro tento účel </w:t>
      </w:r>
      <w:r w:rsidR="00AC5002">
        <w:rPr>
          <w:rFonts w:ascii="Arial" w:hAnsi="Arial" w:cs="Arial"/>
          <w:sz w:val="22"/>
          <w:szCs w:val="22"/>
        </w:rPr>
        <w:t>navrhl</w:t>
      </w:r>
      <w:r w:rsidR="00952AA3">
        <w:rPr>
          <w:rFonts w:ascii="Arial" w:hAnsi="Arial" w:cs="Arial"/>
          <w:sz w:val="22"/>
          <w:szCs w:val="22"/>
        </w:rPr>
        <w:t xml:space="preserve"> </w:t>
      </w:r>
      <w:r w:rsidR="00E3473C" w:rsidRPr="00E3473C">
        <w:rPr>
          <w:rFonts w:ascii="Arial" w:hAnsi="Arial" w:cs="Arial"/>
          <w:sz w:val="22"/>
          <w:szCs w:val="22"/>
        </w:rPr>
        <w:t xml:space="preserve">jako </w:t>
      </w:r>
      <w:r w:rsidRPr="00E3473C">
        <w:rPr>
          <w:rFonts w:ascii="Arial" w:hAnsi="Arial" w:cs="Arial"/>
          <w:sz w:val="22"/>
          <w:szCs w:val="22"/>
        </w:rPr>
        <w:t>skrutátora Bc. M. Veselého.</w:t>
      </w:r>
    </w:p>
    <w:p w14:paraId="22E1CC25" w14:textId="0F336282" w:rsidR="00415485" w:rsidRPr="00E3473C" w:rsidRDefault="00415485" w:rsidP="00952AA3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09BCAE96" w14:textId="0C1E9E5B" w:rsidR="00415485" w:rsidRPr="00952AA3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52AA3">
        <w:rPr>
          <w:rFonts w:ascii="Arial" w:hAnsi="Arial" w:cs="Arial"/>
          <w:i/>
          <w:iCs/>
          <w:sz w:val="22"/>
          <w:szCs w:val="22"/>
        </w:rPr>
        <w:t>(10 pro, 0 proti, 1 omluven</w:t>
      </w:r>
      <w:r w:rsidR="009407E1">
        <w:rPr>
          <w:rFonts w:ascii="Arial" w:hAnsi="Arial" w:cs="Arial"/>
          <w:i/>
          <w:iCs/>
          <w:sz w:val="22"/>
          <w:szCs w:val="22"/>
        </w:rPr>
        <w:t>, 0 se zdrželo</w:t>
      </w:r>
      <w:r w:rsidRPr="00952AA3">
        <w:rPr>
          <w:rFonts w:ascii="Arial" w:hAnsi="Arial" w:cs="Arial"/>
          <w:i/>
          <w:iCs/>
          <w:sz w:val="22"/>
          <w:szCs w:val="22"/>
        </w:rPr>
        <w:t>)</w:t>
      </w:r>
    </w:p>
    <w:p w14:paraId="38F7818A" w14:textId="2C27AF47" w:rsidR="00415485" w:rsidRDefault="00415485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097C1475" w14:textId="4853BA6B" w:rsidR="00E3473C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AS P. Horák představil podobu hlasování a vyzval členy AS k volbě.</w:t>
      </w:r>
    </w:p>
    <w:p w14:paraId="4F23869E" w14:textId="20F03CE2" w:rsidR="00E3473C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3B5C69A4" w14:textId="526B1BE2" w:rsidR="00E3473C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</w:t>
      </w:r>
      <w:r w:rsidR="00AC50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utáto</w:t>
      </w:r>
      <w:r w:rsidR="00952AA3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dokončil sčítání, bylo odevzdáno 10 hlasovacích lístků.</w:t>
      </w:r>
    </w:p>
    <w:p w14:paraId="52484C6E" w14:textId="3AA90C7A" w:rsidR="00E3473C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14:paraId="70598A6A" w14:textId="502E71E1" w:rsidR="001C3AA2" w:rsidRPr="00952AA3" w:rsidRDefault="00E3473C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52AA3">
        <w:rPr>
          <w:rFonts w:ascii="Arial" w:hAnsi="Arial" w:cs="Arial"/>
          <w:i/>
          <w:iCs/>
          <w:sz w:val="22"/>
          <w:szCs w:val="22"/>
        </w:rPr>
        <w:t xml:space="preserve">(8 pro, </w:t>
      </w:r>
      <w:r w:rsidR="009407E1">
        <w:rPr>
          <w:rFonts w:ascii="Arial" w:hAnsi="Arial" w:cs="Arial"/>
          <w:i/>
          <w:iCs/>
          <w:sz w:val="22"/>
          <w:szCs w:val="22"/>
        </w:rPr>
        <w:t>0 proti</w:t>
      </w:r>
      <w:r w:rsidRPr="00952AA3">
        <w:rPr>
          <w:rFonts w:ascii="Arial" w:hAnsi="Arial" w:cs="Arial"/>
          <w:i/>
          <w:iCs/>
          <w:sz w:val="22"/>
          <w:szCs w:val="22"/>
        </w:rPr>
        <w:t>, 1 omluven</w:t>
      </w:r>
      <w:r w:rsidR="009407E1">
        <w:rPr>
          <w:rFonts w:ascii="Arial" w:hAnsi="Arial" w:cs="Arial"/>
          <w:i/>
          <w:iCs/>
          <w:sz w:val="22"/>
          <w:szCs w:val="22"/>
        </w:rPr>
        <w:t>, 2 se zdrželi</w:t>
      </w:r>
      <w:r w:rsidRPr="00952AA3">
        <w:rPr>
          <w:rFonts w:ascii="Arial" w:hAnsi="Arial" w:cs="Arial"/>
          <w:i/>
          <w:iCs/>
          <w:sz w:val="22"/>
          <w:szCs w:val="22"/>
        </w:rPr>
        <w:t>)</w:t>
      </w:r>
    </w:p>
    <w:p w14:paraId="42E9B2EC" w14:textId="77777777" w:rsidR="00415485" w:rsidRDefault="00415485" w:rsidP="00B92ADA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912AD77" w14:textId="0C2E73D2" w:rsidR="00952AA3" w:rsidRDefault="00952AA3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6D1DE8B9" w14:textId="2F75EC35" w:rsidR="00083AB6" w:rsidRDefault="00083AB6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59F36F6A" w14:textId="6B061E41" w:rsidR="00083AB6" w:rsidRDefault="00083AB6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64C3A144" w14:textId="77777777" w:rsidR="00083AB6" w:rsidRDefault="00083AB6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3F610E69" w14:textId="77777777" w:rsidR="00952AA3" w:rsidRDefault="00952AA3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2B082890" w14:textId="6C9586CB" w:rsidR="00973A3E" w:rsidRPr="009042E5" w:rsidRDefault="00973A3E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  <w:r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Přijatá usnesení:</w:t>
      </w:r>
    </w:p>
    <w:p w14:paraId="78475602" w14:textId="77777777" w:rsidR="00973A3E" w:rsidRPr="009042E5" w:rsidRDefault="00973A3E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</w:p>
    <w:p w14:paraId="78985C4E" w14:textId="435C43D5" w:rsidR="00973A3E" w:rsidRPr="009042E5" w:rsidRDefault="00973A3E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  <w:r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2023-</w:t>
      </w:r>
      <w:r w:rsidR="006B49E0"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4</w:t>
      </w:r>
      <w:r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-</w:t>
      </w:r>
      <w:r w:rsidR="006B49E0"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3</w:t>
      </w:r>
      <w:r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/</w:t>
      </w:r>
      <w:r w:rsidR="006B49E0" w:rsidRPr="009042E5">
        <w:rPr>
          <w:rFonts w:ascii="Helvetica" w:hAnsi="Helvetica" w:cs="Helvetica"/>
          <w:b/>
          <w:bCs/>
          <w:iCs/>
          <w:color w:val="000000"/>
          <w:sz w:val="22"/>
          <w:szCs w:val="22"/>
        </w:rPr>
        <w:t>1</w:t>
      </w:r>
    </w:p>
    <w:p w14:paraId="148DE8D4" w14:textId="45A31121" w:rsidR="006B49E0" w:rsidRPr="009042E5" w:rsidRDefault="006B49E0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9042E5">
        <w:rPr>
          <w:rFonts w:ascii="Helvetica" w:hAnsi="Helvetica" w:cs="Helvetica"/>
          <w:b/>
          <w:bCs/>
          <w:sz w:val="22"/>
          <w:szCs w:val="22"/>
        </w:rPr>
        <w:t>AS FSS navrhuje rektorovi MU prof. PhDr. Stanislava Balíka, Ph.D. ke jmenování děkanem pro následující funkční období.</w:t>
      </w:r>
    </w:p>
    <w:p w14:paraId="7ECDA577" w14:textId="77AAC01D" w:rsidR="00126500" w:rsidRDefault="00973A3E" w:rsidP="00391AF1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jc w:val="both"/>
        <w:rPr>
          <w:rFonts w:ascii="Helvetica" w:hAnsi="Helvetica" w:cs="Helvetica"/>
          <w:b/>
          <w:bCs/>
          <w:iCs/>
          <w:color w:val="000000"/>
          <w:sz w:val="22"/>
          <w:szCs w:val="22"/>
        </w:rPr>
      </w:pPr>
      <w:r w:rsidRPr="009042E5">
        <w:rPr>
          <w:rFonts w:ascii="Helvetica" w:hAnsi="Helvetica" w:cs="Helvetica"/>
          <w:b/>
          <w:bCs/>
          <w:sz w:val="22"/>
          <w:szCs w:val="22"/>
        </w:rPr>
        <w:t>(</w:t>
      </w:r>
      <w:r w:rsidR="009042E5" w:rsidRPr="009042E5">
        <w:rPr>
          <w:rFonts w:ascii="Helvetica" w:hAnsi="Helvetica" w:cs="Helvetica"/>
          <w:b/>
          <w:bCs/>
          <w:sz w:val="22"/>
          <w:szCs w:val="22"/>
        </w:rPr>
        <w:t xml:space="preserve">8 </w:t>
      </w:r>
      <w:r w:rsidRPr="009042E5">
        <w:rPr>
          <w:rFonts w:ascii="Helvetica" w:hAnsi="Helvetica" w:cs="Helvetica"/>
          <w:b/>
          <w:bCs/>
          <w:sz w:val="22"/>
          <w:szCs w:val="22"/>
        </w:rPr>
        <w:t xml:space="preserve">pro, </w:t>
      </w:r>
      <w:r w:rsidR="009407E1">
        <w:rPr>
          <w:rFonts w:ascii="Helvetica" w:hAnsi="Helvetica" w:cs="Helvetica"/>
          <w:b/>
          <w:bCs/>
          <w:sz w:val="22"/>
          <w:szCs w:val="22"/>
        </w:rPr>
        <w:t>0 proti</w:t>
      </w:r>
      <w:r w:rsidRPr="009042E5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="009042E5" w:rsidRPr="009042E5">
        <w:rPr>
          <w:rFonts w:ascii="Helvetica" w:hAnsi="Helvetica" w:cs="Helvetica"/>
          <w:b/>
          <w:bCs/>
          <w:sz w:val="22"/>
          <w:szCs w:val="22"/>
        </w:rPr>
        <w:t>1 omluvena</w:t>
      </w:r>
      <w:r w:rsidR="009407E1">
        <w:rPr>
          <w:rFonts w:ascii="Helvetica" w:hAnsi="Helvetica" w:cs="Helvetica"/>
          <w:b/>
          <w:bCs/>
          <w:sz w:val="22"/>
          <w:szCs w:val="22"/>
        </w:rPr>
        <w:t>, 2 se zdrželi</w:t>
      </w:r>
      <w:r w:rsidR="009042E5" w:rsidRPr="009042E5">
        <w:rPr>
          <w:rFonts w:ascii="Helvetica" w:hAnsi="Helvetica" w:cs="Helvetica"/>
          <w:b/>
          <w:bCs/>
          <w:sz w:val="22"/>
          <w:szCs w:val="22"/>
        </w:rPr>
        <w:t>).</w:t>
      </w:r>
    </w:p>
    <w:p w14:paraId="07AFE70F" w14:textId="565C111A" w:rsidR="00CA4DD1" w:rsidRPr="00126500" w:rsidRDefault="00CA4DD1" w:rsidP="00391AF1">
      <w:pPr>
        <w:pStyle w:val="Odstavecseseznamem"/>
        <w:spacing w:after="480"/>
        <w:ind w:left="714"/>
        <w:jc w:val="both"/>
        <w:rPr>
          <w:rFonts w:ascii="Helvetica" w:eastAsia="Helvetica Neue" w:hAnsi="Helvetica" w:cs="Helvetica"/>
          <w:b/>
          <w:bCs/>
          <w:iCs/>
          <w:sz w:val="22"/>
          <w:szCs w:val="22"/>
          <w:highlight w:val="yellow"/>
        </w:rPr>
      </w:pPr>
    </w:p>
    <w:tbl>
      <w:tblPr>
        <w:tblW w:w="10957" w:type="dxa"/>
        <w:tblInd w:w="-876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3709"/>
        <w:gridCol w:w="3613"/>
      </w:tblGrid>
      <w:tr w:rsidR="005B18F7" w:rsidRPr="00126500" w14:paraId="3846FA5C" w14:textId="77777777" w:rsidTr="009C64CD">
        <w:trPr>
          <w:trHeight w:val="1168"/>
        </w:trPr>
        <w:tc>
          <w:tcPr>
            <w:tcW w:w="3635" w:type="dxa"/>
          </w:tcPr>
          <w:p w14:paraId="4EB3368D" w14:textId="500293C4" w:rsidR="0063620C" w:rsidRPr="00355C79" w:rsidRDefault="006A5281" w:rsidP="00391AF1">
            <w:pPr>
              <w:keepNext/>
              <w:keepLines/>
              <w:jc w:val="both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355C79">
              <w:rPr>
                <w:rFonts w:ascii="Helvetica" w:eastAsia="Helvetica Neue" w:hAnsi="Helvetica" w:cs="Helvetica Neue"/>
                <w:sz w:val="22"/>
                <w:szCs w:val="22"/>
              </w:rPr>
              <w:t>PhDr. Pavel Horák, Ph.D.</w:t>
            </w:r>
          </w:p>
          <w:p w14:paraId="26C1AD3C" w14:textId="2A63B8BF" w:rsidR="005B18F7" w:rsidRPr="00355C79" w:rsidRDefault="005B18F7" w:rsidP="00391AF1">
            <w:pPr>
              <w:keepNext/>
              <w:keepLines/>
              <w:jc w:val="both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355C79">
              <w:rPr>
                <w:rFonts w:ascii="Helvetica" w:eastAsia="Helvetica Neue" w:hAnsi="Helvetica" w:cs="Helvetica Neue"/>
                <w:sz w:val="22"/>
                <w:szCs w:val="22"/>
              </w:rPr>
              <w:t>předseda senátu</w:t>
            </w:r>
          </w:p>
        </w:tc>
        <w:tc>
          <w:tcPr>
            <w:tcW w:w="3709" w:type="dxa"/>
          </w:tcPr>
          <w:p w14:paraId="6F1FAC23" w14:textId="6C52CBDC" w:rsidR="005B18F7" w:rsidRPr="00355C79" w:rsidRDefault="006A5281" w:rsidP="00391AF1">
            <w:pPr>
              <w:keepNext/>
              <w:keepLines/>
              <w:spacing w:after="22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55C79">
              <w:rPr>
                <w:rFonts w:ascii="Helvetica" w:hAnsi="Helvetica" w:cs="Arial"/>
                <w:sz w:val="22"/>
                <w:szCs w:val="22"/>
              </w:rPr>
              <w:t>Mgr. Kateřina Fridrichová, Ph.D.</w:t>
            </w:r>
            <w:r w:rsidR="005B18F7" w:rsidRPr="00355C79">
              <w:rPr>
                <w:rFonts w:ascii="Helvetica" w:hAnsi="Helvetica" w:cs="Arial"/>
                <w:sz w:val="22"/>
                <w:szCs w:val="22"/>
              </w:rPr>
              <w:br/>
              <w:t xml:space="preserve">          </w:t>
            </w:r>
            <w:r w:rsidR="005B18F7" w:rsidRPr="00355C79">
              <w:rPr>
                <w:rFonts w:ascii="Helvetica" w:eastAsia="Helvetica Neue" w:hAnsi="Helvetica" w:cs="Helvetica Neue"/>
                <w:sz w:val="22"/>
                <w:szCs w:val="22"/>
              </w:rPr>
              <w:t>místopředsed</w:t>
            </w:r>
            <w:r w:rsidRPr="00355C79">
              <w:rPr>
                <w:rFonts w:ascii="Helvetica" w:eastAsia="Helvetica Neue" w:hAnsi="Helvetica" w:cs="Helvetica Neue"/>
                <w:sz w:val="22"/>
                <w:szCs w:val="22"/>
              </w:rPr>
              <w:t>kyně</w:t>
            </w:r>
            <w:r w:rsidR="005B18F7" w:rsidRPr="00355C79">
              <w:rPr>
                <w:rFonts w:ascii="Helvetica" w:eastAsia="Helvetica Neue" w:hAnsi="Helvetica" w:cs="Helvetica Neue"/>
                <w:sz w:val="22"/>
                <w:szCs w:val="22"/>
              </w:rPr>
              <w:t xml:space="preserve"> senátu</w:t>
            </w:r>
          </w:p>
        </w:tc>
        <w:tc>
          <w:tcPr>
            <w:tcW w:w="3613" w:type="dxa"/>
          </w:tcPr>
          <w:p w14:paraId="77F3B753" w14:textId="77777777" w:rsidR="005B18F7" w:rsidRPr="00B3447A" w:rsidRDefault="00240DEF" w:rsidP="00391AF1">
            <w:pPr>
              <w:keepNext/>
              <w:keepLines/>
              <w:ind w:firstLine="432"/>
              <w:jc w:val="both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B3447A">
              <w:rPr>
                <w:rFonts w:ascii="Helvetica" w:eastAsia="Helvetica Neue" w:hAnsi="Helvetica" w:cs="Helvetica Neue"/>
                <w:sz w:val="22"/>
                <w:szCs w:val="22"/>
              </w:rPr>
              <w:t>Bc. Martin Veselý</w:t>
            </w:r>
          </w:p>
          <w:p w14:paraId="1B3AC291" w14:textId="1FF2B136" w:rsidR="00937883" w:rsidRPr="00126500" w:rsidRDefault="00937883" w:rsidP="00391AF1">
            <w:pPr>
              <w:keepNext/>
              <w:keepLines/>
              <w:ind w:firstLine="432"/>
              <w:jc w:val="both"/>
              <w:rPr>
                <w:rFonts w:ascii="Helvetica" w:eastAsia="Helvetica Neue" w:hAnsi="Helvetica" w:cs="Helvetica Neue"/>
                <w:sz w:val="22"/>
                <w:szCs w:val="22"/>
                <w:highlight w:val="yellow"/>
              </w:rPr>
            </w:pPr>
            <w:r w:rsidRPr="00B3447A">
              <w:rPr>
                <w:rFonts w:ascii="Helvetica" w:eastAsia="Helvetica Neue" w:hAnsi="Helvetica" w:cs="Helvetica Neue"/>
                <w:sz w:val="22"/>
                <w:szCs w:val="22"/>
              </w:rPr>
              <w:t>místopředseda senátu</w:t>
            </w:r>
          </w:p>
        </w:tc>
      </w:tr>
    </w:tbl>
    <w:p w14:paraId="0E2E8061" w14:textId="77777777" w:rsidR="00952AA3" w:rsidRDefault="00952AA3" w:rsidP="006B49E0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1C1F7246" w14:textId="4037925E" w:rsidR="000903A3" w:rsidRDefault="005B18F7" w:rsidP="006B49E0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126500">
        <w:rPr>
          <w:rFonts w:ascii="Helvetica" w:eastAsia="Helvetica Neue" w:hAnsi="Helvetica" w:cs="Helvetica Neue"/>
          <w:sz w:val="22"/>
          <w:szCs w:val="22"/>
        </w:rPr>
        <w:t>Zapsala</w:t>
      </w:r>
      <w:r w:rsidR="00BE7B17" w:rsidRPr="00126500">
        <w:rPr>
          <w:rFonts w:ascii="Helvetica" w:eastAsia="Helvetica Neue" w:hAnsi="Helvetica" w:cs="Helvetica Neue"/>
          <w:sz w:val="22"/>
          <w:szCs w:val="22"/>
        </w:rPr>
        <w:t>:</w:t>
      </w:r>
      <w:r w:rsidRPr="00126500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6B49E0">
        <w:rPr>
          <w:rFonts w:ascii="Helvetica" w:eastAsia="Helvetica Neue" w:hAnsi="Helvetica" w:cs="Helvetica Neue"/>
          <w:sz w:val="22"/>
          <w:szCs w:val="22"/>
        </w:rPr>
        <w:t>Gabriela Vybíralová</w:t>
      </w:r>
    </w:p>
    <w:p w14:paraId="2EF6E981" w14:textId="5168CD08" w:rsidR="00FE3DEF" w:rsidRDefault="00FE3DEF">
      <w:pPr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br w:type="page"/>
      </w:r>
    </w:p>
    <w:p w14:paraId="6B529F47" w14:textId="77777777" w:rsidR="00FE3DEF" w:rsidRPr="006B49E0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lastRenderedPageBreak/>
        <w:t>Translated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www.DeepL.com/Translator (free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version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)</w:t>
      </w:r>
    </w:p>
    <w:p w14:paraId="56D03251" w14:textId="77777777" w:rsid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20CA3412" w14:textId="5BB556CF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Social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Studies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Masaryk University</w:t>
      </w:r>
    </w:p>
    <w:p w14:paraId="083C4D2A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Minutes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234th meeting 3.4.2023</w:t>
      </w:r>
    </w:p>
    <w:p w14:paraId="0C6907B2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3458FD6C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4FEF632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(in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alphabetical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order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):</w:t>
      </w:r>
    </w:p>
    <w:p w14:paraId="5437AD76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Mgr. Kateřina Fridrichová, Ph.D.</w:t>
      </w:r>
    </w:p>
    <w:p w14:paraId="770664C6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PhDr. Pavel Horák, Ph.D.</w:t>
      </w:r>
    </w:p>
    <w:p w14:paraId="4B55091F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Irena Kašparová, M.A., Ph.D.</w:t>
      </w:r>
    </w:p>
    <w:p w14:paraId="184BDA95" w14:textId="3EF3B08B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</w:t>
      </w:r>
      <w:r>
        <w:rPr>
          <w:rFonts w:ascii="Helvetica" w:eastAsia="Helvetica Neue" w:hAnsi="Helvetica" w:cs="Helvetica Neue"/>
          <w:sz w:val="22"/>
          <w:szCs w:val="22"/>
        </w:rPr>
        <w:t>doc</w:t>
      </w:r>
      <w:r w:rsidRPr="00FE3DEF">
        <w:rPr>
          <w:rFonts w:ascii="Helvetica" w:eastAsia="Helvetica Neue" w:hAnsi="Helvetica" w:cs="Helvetica Neue"/>
          <w:sz w:val="22"/>
          <w:szCs w:val="22"/>
        </w:rPr>
        <w:t>. Mgr. et Mgr. Oldřich Krpec, Ph.D.</w:t>
      </w:r>
    </w:p>
    <w:p w14:paraId="310D4452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Anna Literová </w:t>
      </w:r>
    </w:p>
    <w:p w14:paraId="6502CE7C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Markéta Tereza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Piáčková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</w:p>
    <w:p w14:paraId="37B85CF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Mgr. Aneta Pinková, Ph.D.</w:t>
      </w:r>
    </w:p>
    <w:p w14:paraId="36D240A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doc. PhDr. Věra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Stojarová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, Ph.D.</w:t>
      </w:r>
    </w:p>
    <w:p w14:paraId="3B060102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Mgr. Václav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Šmatera</w:t>
      </w:r>
      <w:proofErr w:type="spellEnd"/>
    </w:p>
    <w:p w14:paraId="70617D1E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Bc. Martin Veselý</w:t>
      </w:r>
    </w:p>
    <w:p w14:paraId="6709EE78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030E5421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Guests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: </w:t>
      </w:r>
    </w:p>
    <w:p w14:paraId="57BE23FE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prof. PhDr. Stanislav Balík, Ph.D.</w:t>
      </w:r>
    </w:p>
    <w:p w14:paraId="3477B559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doc. PhDr. Roman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Chytilek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, Ph.D.</w:t>
      </w:r>
    </w:p>
    <w:p w14:paraId="6F74DB4A" w14:textId="1A80B129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Ing. Pavlína Kadlčková,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DiS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.</w:t>
      </w:r>
    </w:p>
    <w:p w14:paraId="710D9C6B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doc. Mgr. et Mgr. Adéla Souralová, Ph.D.</w:t>
      </w:r>
    </w:p>
    <w:p w14:paraId="32369C8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PhDr. Petr Suchý, Ph.D.</w:t>
      </w:r>
    </w:p>
    <w:p w14:paraId="741E9611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Mgr. et Mgr. Veronika Velička Zapletalová, Ph.D.</w:t>
      </w:r>
    </w:p>
    <w:p w14:paraId="546FF386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● doc. PhDr. Martin Vaculík, Ph.D.</w:t>
      </w:r>
    </w:p>
    <w:p w14:paraId="65DE4481" w14:textId="7C1CBEB6" w:rsid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other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members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community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r>
        <w:rPr>
          <w:rFonts w:ascii="Helvetica" w:eastAsia="Helvetica Neue" w:hAnsi="Helvetica" w:cs="Helvetica Neue"/>
          <w:sz w:val="22"/>
          <w:szCs w:val="22"/>
        </w:rPr>
        <w:t>fakulty</w:t>
      </w:r>
    </w:p>
    <w:p w14:paraId="2067A068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1AF6E72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Excused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:</w:t>
      </w:r>
    </w:p>
    <w:p w14:paraId="0D0D7D7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●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Shengyue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Wang</w:t>
      </w:r>
      <w:proofErr w:type="spellEnd"/>
    </w:p>
    <w:p w14:paraId="5991D7C0" w14:textId="20E09901" w:rsid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8B36BFD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>Agenda:</w:t>
      </w:r>
    </w:p>
    <w:p w14:paraId="2642A3CD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1)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Election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Dean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FSS MU</w:t>
      </w:r>
    </w:p>
    <w:p w14:paraId="6592AF9C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Chair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P. Horák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welcomed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only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prof. S. Balík,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welcomed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representatives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community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general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audience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introduced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meeting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schedule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method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election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Dean:</w:t>
      </w:r>
    </w:p>
    <w:p w14:paraId="4767E018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770CCC3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given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20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minutes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time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his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own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presentation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.</w:t>
      </w:r>
    </w:p>
    <w:p w14:paraId="4102349D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After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presentation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there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space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debate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community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.</w:t>
      </w:r>
    </w:p>
    <w:p w14:paraId="0CA94986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After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debate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actual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election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Dean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take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place.</w:t>
      </w:r>
    </w:p>
    <w:p w14:paraId="55764F07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36C2A5F9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agenda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was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approved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by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members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AS FSS MU.</w:t>
      </w:r>
    </w:p>
    <w:p w14:paraId="6466008B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382FD274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(10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against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1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excused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abstentions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)</w:t>
      </w:r>
    </w:p>
    <w:p w14:paraId="07B74BB3" w14:textId="2A54562F" w:rsidR="00FE3DEF" w:rsidRDefault="00FE3DEF">
      <w:pPr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br w:type="page"/>
      </w:r>
    </w:p>
    <w:p w14:paraId="007B1B5A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1DDFD504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Candidate's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presentation</w:t>
      </w:r>
      <w:proofErr w:type="spellEnd"/>
    </w:p>
    <w:p w14:paraId="2EFBBCC4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0A857B88" w14:textId="40697FB0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President P. Horák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asked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presentation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gave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floor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to </w:t>
      </w:r>
      <w:r>
        <w:rPr>
          <w:rFonts w:ascii="Helvetica" w:eastAsia="Helvetica Neue" w:hAnsi="Helvetica" w:cs="Helvetica Neue"/>
          <w:sz w:val="22"/>
          <w:szCs w:val="22"/>
        </w:rPr>
        <w:t>p</w:t>
      </w:r>
      <w:r w:rsidRPr="00FE3DEF">
        <w:rPr>
          <w:rFonts w:ascii="Helvetica" w:eastAsia="Helvetica Neue" w:hAnsi="Helvetica" w:cs="Helvetica Neue"/>
          <w:sz w:val="22"/>
          <w:szCs w:val="22"/>
        </w:rPr>
        <w:t xml:space="preserve">rof. S. Balík. </w:t>
      </w:r>
    </w:p>
    <w:p w14:paraId="3DE0B918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71299965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FE3DEF">
        <w:rPr>
          <w:rFonts w:ascii="Helvetica" w:eastAsia="Helvetica Neue" w:hAnsi="Helvetica" w:cs="Helvetica Neue"/>
          <w:sz w:val="22"/>
          <w:szCs w:val="22"/>
        </w:rPr>
        <w:t xml:space="preserve">Prof. S. Balík,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current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Dean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summarized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past period (2019-2023)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when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he led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He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thanked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members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leadership team by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name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He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thanked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those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who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had 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different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opinion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than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him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could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learn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better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argue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affirm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change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based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on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their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differences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He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listed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things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was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happy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about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had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been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accomplished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during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past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four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years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: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new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grant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strategy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increase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salaries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grant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writers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increase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student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applications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mastery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covid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closures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sharing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required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elective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courses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across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Bc.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programs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brochure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Ph.D.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students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HR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Award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increase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administrative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support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research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staff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offering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jobs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assistance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Ukrainian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colleagues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providing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study to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Ukrainian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students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He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also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mentioned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expansion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study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abroad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programs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care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students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these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programs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improving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financial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health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some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departments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Elanek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children's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group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getting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feedback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from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staff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increasing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teaching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capacity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by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dividing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classrooms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increasing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budget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2023,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stance on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sustainability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energy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savings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, and more.</w:t>
      </w:r>
    </w:p>
    <w:p w14:paraId="63EEA31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4F281E4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Candidate's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vision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next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term 2023-2027 in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key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words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:</w:t>
      </w:r>
    </w:p>
    <w:p w14:paraId="766DE2F0" w14:textId="77777777" w:rsidR="00FE3DEF" w:rsidRP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Artificial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intelligence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using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wisely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thinking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about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world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around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us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new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era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Modifying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admission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procedure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Bc.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Studies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transformation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Ph.D.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studies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in line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national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legislation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Maximum support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from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management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successful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submission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major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international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interdisciplinary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projects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ERC, MSCA, H2020.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Cultivating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environment to make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safe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environment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all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Motivating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talent,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retaining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HR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Award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improving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FE3DEF">
        <w:rPr>
          <w:rFonts w:ascii="Helvetica" w:eastAsia="Helvetica Neue" w:hAnsi="Helvetica" w:cs="Helvetica Neue"/>
          <w:sz w:val="22"/>
          <w:szCs w:val="22"/>
        </w:rPr>
        <w:t>facilities</w:t>
      </w:r>
      <w:proofErr w:type="spellEnd"/>
      <w:r w:rsidRPr="00FE3DEF">
        <w:rPr>
          <w:rFonts w:ascii="Helvetica" w:eastAsia="Helvetica Neue" w:hAnsi="Helvetica" w:cs="Helvetica Neue"/>
          <w:sz w:val="22"/>
          <w:szCs w:val="22"/>
        </w:rPr>
        <w:t>.</w:t>
      </w:r>
    </w:p>
    <w:p w14:paraId="635A75E1" w14:textId="0DD4E9BF" w:rsidR="00FE3DEF" w:rsidRDefault="00FE3DEF" w:rsidP="00FE3DEF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6DC72FA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Conclusion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0D7BA13D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Prof. Stanislav Balík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said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offers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his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experience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new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ideas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ideas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on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how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move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forward.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noted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knows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life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surprise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ready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tackle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unexpected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challenges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lead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love,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where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love to study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work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be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 role model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others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will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be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aware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responsibility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society.</w:t>
      </w:r>
    </w:p>
    <w:p w14:paraId="5AE561F9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2CEC6BDE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Discussion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questions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from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academic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community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04F2F865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782FFEE0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Question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6451BC74" w14:textId="69D8AFA6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>Bc. M. Veselý</w:t>
      </w:r>
      <w:r>
        <w:rPr>
          <w:rFonts w:ascii="Helvetica" w:eastAsia="Helvetica Neue" w:hAnsi="Helvetica" w:cs="Helvetica Neue"/>
          <w:sz w:val="22"/>
          <w:szCs w:val="22"/>
        </w:rPr>
        <w:t xml:space="preserve">: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Could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you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mention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you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expected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do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better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in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past period? </w:t>
      </w:r>
    </w:p>
    <w:p w14:paraId="2EB7895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21C3787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Answer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: </w:t>
      </w:r>
    </w:p>
    <w:p w14:paraId="1F8B11FB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Prof. S. Balík: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area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international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projects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are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faculties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University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are more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successful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in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submitting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projects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one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our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colleagues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short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distance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away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from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successful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outcome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I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not happy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about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dealing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affair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around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sexual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harassment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.</w:t>
      </w:r>
    </w:p>
    <w:p w14:paraId="353D9F27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180F7443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Question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23EBE0B2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Doc. V.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Stojarová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: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any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specific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idea on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how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reach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out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get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international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projects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?</w:t>
      </w:r>
    </w:p>
    <w:p w14:paraId="2B17C28A" w14:textId="7CE55646" w:rsidR="003E14C2" w:rsidRDefault="003E14C2">
      <w:pPr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br w:type="page"/>
      </w:r>
    </w:p>
    <w:p w14:paraId="052BAD79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98EF29C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Answer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: </w:t>
      </w:r>
    </w:p>
    <w:p w14:paraId="0BFE39A5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>Prof. S. Balík:</w:t>
      </w:r>
    </w:p>
    <w:p w14:paraId="32F622CB" w14:textId="38F07C82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have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addressed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colleges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offer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following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support: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e.g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funding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Sabbatical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(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creative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leave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),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administrative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assistance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providing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Research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Project Support Unit.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can't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do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willingness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scientists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–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specific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individuals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move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field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forward.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Need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get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ERC, Horizon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coordinator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but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researchers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themselves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have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not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also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incentivize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departments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by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returning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overhead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one-year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lag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As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still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encourage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use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disciplinary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synergy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.</w:t>
      </w:r>
    </w:p>
    <w:p w14:paraId="27A193E6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7CB3A356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Question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128E10B5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Prof. L. Rabušic: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extent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sabbatical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used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?</w:t>
      </w:r>
    </w:p>
    <w:p w14:paraId="6F23A9F8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63C9477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Answer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1D187F5C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>Prof. S. Balík:</w:t>
      </w:r>
    </w:p>
    <w:p w14:paraId="4FDAB600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When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dividing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number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staff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faculty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had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highest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proportion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Sabbatical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usage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in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university,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6 to 9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people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Employees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who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use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are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guaranteed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gramStart"/>
      <w:r w:rsidRPr="003E14C2">
        <w:rPr>
          <w:rFonts w:ascii="Helvetica" w:eastAsia="Helvetica Neue" w:hAnsi="Helvetica" w:cs="Helvetica Neue"/>
          <w:sz w:val="22"/>
          <w:szCs w:val="22"/>
        </w:rPr>
        <w:t>70%</w:t>
      </w:r>
      <w:proofErr w:type="gram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their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average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salary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previous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I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don't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mandate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sabbatical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year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I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can't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think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any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other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option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changing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culture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sharing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best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practices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move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forward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scientifically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want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do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good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science,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obvious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that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need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collaborate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colleagues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from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abroad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.</w:t>
      </w:r>
    </w:p>
    <w:p w14:paraId="1485061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E46EC3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Dean's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Choice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11E076E9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AS FSS MU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Chair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P. Horák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recommended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proceeding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with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actual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election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this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purpose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he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proposed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Bc. M. Veselý.</w:t>
      </w:r>
    </w:p>
    <w:p w14:paraId="6B3E9153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A59FE55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(10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against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1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excused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abstentions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)</w:t>
      </w:r>
    </w:p>
    <w:p w14:paraId="497EF359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264A6976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AS President P. Horák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presented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voting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form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and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invited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AS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members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vote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.</w:t>
      </w:r>
    </w:p>
    <w:p w14:paraId="0FBC9C53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1C5E86E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scrutineer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completed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counting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10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ballots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were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cast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.</w:t>
      </w:r>
    </w:p>
    <w:p w14:paraId="30729A5B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37985918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(8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against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1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excused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2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abstentions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)</w:t>
      </w:r>
    </w:p>
    <w:p w14:paraId="3C17F1A5" w14:textId="39A0484D" w:rsidR="00FE3DEF" w:rsidRDefault="00FE3DEF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3B65552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Resolutions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adopted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:</w:t>
      </w:r>
    </w:p>
    <w:p w14:paraId="44F401B5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FF24B3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>2023-4-3/1</w:t>
      </w:r>
    </w:p>
    <w:p w14:paraId="6D3BEA8C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AS FSS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proposes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prof.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Ph.Dr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. Stanislav Balík, Ph.D. to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Rector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MU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appointment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as Dean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following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term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office.</w:t>
      </w:r>
    </w:p>
    <w:p w14:paraId="2EA1E2D7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 xml:space="preserve">(8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for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0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against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1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excused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, 2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abstentions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>).</w:t>
      </w:r>
    </w:p>
    <w:p w14:paraId="13880DD4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4089D054" w14:textId="3557D4C4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3E14C2">
        <w:rPr>
          <w:rFonts w:ascii="Helvetica" w:eastAsia="Helvetica Neue" w:hAnsi="Helvetica" w:cs="Helvetica Neue"/>
          <w:sz w:val="22"/>
          <w:szCs w:val="22"/>
        </w:rPr>
        <w:t>PhDr. Pavel Horák, Ph.D.</w:t>
      </w:r>
      <w:r>
        <w:rPr>
          <w:rFonts w:ascii="Helvetica" w:eastAsia="Helvetica Neue" w:hAnsi="Helvetica" w:cs="Helvetica Neue"/>
          <w:sz w:val="22"/>
          <w:szCs w:val="22"/>
        </w:rPr>
        <w:tab/>
      </w:r>
      <w:r w:rsidRPr="003E14C2">
        <w:rPr>
          <w:rFonts w:ascii="Helvetica" w:eastAsia="Helvetica Neue" w:hAnsi="Helvetica" w:cs="Helvetica Neue"/>
          <w:sz w:val="22"/>
          <w:szCs w:val="22"/>
        </w:rPr>
        <w:t>Mgr. Kateřina Fridrichová, Ph.D.</w:t>
      </w:r>
      <w:r>
        <w:rPr>
          <w:rFonts w:ascii="Helvetica" w:eastAsia="Helvetica Neue" w:hAnsi="Helvetica" w:cs="Helvetica Neue"/>
          <w:sz w:val="22"/>
          <w:szCs w:val="22"/>
        </w:rPr>
        <w:tab/>
      </w:r>
      <w:r w:rsidRPr="003E14C2">
        <w:rPr>
          <w:rFonts w:ascii="Helvetica" w:eastAsia="Helvetica Neue" w:hAnsi="Helvetica" w:cs="Helvetica Neue"/>
          <w:sz w:val="22"/>
          <w:szCs w:val="22"/>
        </w:rPr>
        <w:t>Bc. Martin Veselý</w:t>
      </w:r>
    </w:p>
    <w:p w14:paraId="5510ED3B" w14:textId="29C8C4ED" w:rsid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Chair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  <w:r>
        <w:rPr>
          <w:rFonts w:ascii="Helvetica" w:eastAsia="Helvetica Neue" w:hAnsi="Helvetica" w:cs="Helvetica Neue"/>
          <w:sz w:val="22"/>
          <w:szCs w:val="22"/>
        </w:rPr>
        <w:tab/>
      </w:r>
      <w:r>
        <w:rPr>
          <w:rFonts w:ascii="Helvetica" w:eastAsia="Helvetica Neue" w:hAnsi="Helvetica" w:cs="Helvetica Neue"/>
          <w:sz w:val="22"/>
          <w:szCs w:val="22"/>
        </w:rPr>
        <w:tab/>
      </w:r>
      <w:r w:rsidRPr="003E14C2">
        <w:rPr>
          <w:rFonts w:ascii="Helvetica" w:eastAsia="Helvetica Neue" w:hAnsi="Helvetica" w:cs="Helvetica Neue"/>
          <w:sz w:val="22"/>
          <w:szCs w:val="22"/>
        </w:rPr>
        <w:t>Vice-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Chairwoman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  <w:r>
        <w:rPr>
          <w:rFonts w:ascii="Helvetica" w:eastAsia="Helvetica Neue" w:hAnsi="Helvetica" w:cs="Helvetica Neue"/>
          <w:sz w:val="22"/>
          <w:szCs w:val="22"/>
        </w:rPr>
        <w:tab/>
      </w:r>
      <w:r w:rsidRPr="003E14C2">
        <w:rPr>
          <w:rFonts w:ascii="Helvetica" w:eastAsia="Helvetica Neue" w:hAnsi="Helvetica" w:cs="Helvetica Neue"/>
          <w:sz w:val="22"/>
          <w:szCs w:val="22"/>
        </w:rPr>
        <w:t>Vice-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Chairman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of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the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</w:t>
      </w: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Senate</w:t>
      </w:r>
      <w:proofErr w:type="spellEnd"/>
    </w:p>
    <w:p w14:paraId="12994BBC" w14:textId="77777777" w:rsidR="003E14C2" w:rsidRPr="003E14C2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</w:p>
    <w:p w14:paraId="55027A21" w14:textId="0E2D2BE4" w:rsidR="003E14C2" w:rsidRPr="00FE3DEF" w:rsidRDefault="003E14C2" w:rsidP="003E14C2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proofErr w:type="spellStart"/>
      <w:r w:rsidRPr="003E14C2">
        <w:rPr>
          <w:rFonts w:ascii="Helvetica" w:eastAsia="Helvetica Neue" w:hAnsi="Helvetica" w:cs="Helvetica Neue"/>
          <w:sz w:val="22"/>
          <w:szCs w:val="22"/>
        </w:rPr>
        <w:t>Written</w:t>
      </w:r>
      <w:proofErr w:type="spellEnd"/>
      <w:r w:rsidRPr="003E14C2">
        <w:rPr>
          <w:rFonts w:ascii="Helvetica" w:eastAsia="Helvetica Neue" w:hAnsi="Helvetica" w:cs="Helvetica Neue"/>
          <w:sz w:val="22"/>
          <w:szCs w:val="22"/>
        </w:rPr>
        <w:t xml:space="preserve"> by</w:t>
      </w:r>
      <w:r>
        <w:rPr>
          <w:rFonts w:ascii="Helvetica" w:eastAsia="Helvetica Neue" w:hAnsi="Helvetica" w:cs="Helvetica Neue"/>
          <w:sz w:val="22"/>
          <w:szCs w:val="22"/>
        </w:rPr>
        <w:t xml:space="preserve">: </w:t>
      </w:r>
      <w:r w:rsidRPr="003E14C2">
        <w:rPr>
          <w:rFonts w:ascii="Helvetica" w:eastAsia="Helvetica Neue" w:hAnsi="Helvetica" w:cs="Helvetica Neue"/>
          <w:sz w:val="22"/>
          <w:szCs w:val="22"/>
        </w:rPr>
        <w:t>Gabriela Vybíralová</w:t>
      </w:r>
    </w:p>
    <w:sectPr w:rsidR="003E14C2" w:rsidRPr="00FE3DEF" w:rsidSect="009042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53" w:right="1361" w:bottom="1928" w:left="1361" w:header="510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18DB" w14:textId="77777777" w:rsidR="00016EEF" w:rsidRDefault="00016EEF">
      <w:r>
        <w:separator/>
      </w:r>
    </w:p>
  </w:endnote>
  <w:endnote w:type="continuationSeparator" w:id="0">
    <w:p w14:paraId="2A79D7AD" w14:textId="77777777" w:rsidR="00016EEF" w:rsidRDefault="000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tMru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996" w14:textId="5DED9F09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C16A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9042E5">
      <w:rPr>
        <w:rFonts w:ascii="Arial" w:eastAsia="Arial" w:hAnsi="Arial" w:cs="Arial"/>
        <w:color w:val="000000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99DD" w14:textId="7FFB0B29" w:rsidR="001F6A32" w:rsidRPr="009042E5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DC"/>
        <w:sz w:val="16"/>
        <w:szCs w:val="16"/>
      </w:rPr>
    </w:pPr>
    <w:r>
      <w:rPr>
        <w:rFonts w:ascii="Arial" w:eastAsia="Arial" w:hAnsi="Arial" w:cs="Arial"/>
        <w:b/>
        <w:color w:val="0000DC"/>
        <w:sz w:val="16"/>
        <w:szCs w:val="16"/>
      </w:rPr>
      <w:t>Masarykova univerzita, Fakulta sociálních studií, Akademický senát</w:t>
    </w:r>
  </w:p>
  <w:p w14:paraId="24119D6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Joštova 218/10, 602 00 Brno, Česká republika</w:t>
    </w:r>
  </w:p>
  <w:p w14:paraId="52CF9A3B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E: senat@fss.muni.cz, www.fss.muni.cz</w:t>
    </w:r>
  </w:p>
  <w:p w14:paraId="015CBD47" w14:textId="314E4EC0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C16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9042E5">
      <w:rPr>
        <w:rFonts w:ascii="Arial" w:eastAsia="Arial" w:hAnsi="Arial" w:cs="Arial"/>
        <w:color w:val="00000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A547" w14:textId="77777777" w:rsidR="00016EEF" w:rsidRDefault="00016EEF">
      <w:r>
        <w:separator/>
      </w:r>
    </w:p>
  </w:footnote>
  <w:footnote w:type="continuationSeparator" w:id="0">
    <w:p w14:paraId="0D3FC8FB" w14:textId="77777777" w:rsidR="00016EEF" w:rsidRDefault="0001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252" w14:textId="5D8AF35D" w:rsidR="009042E5" w:rsidRDefault="009042E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6A70E9A" wp14:editId="0F756CD4">
          <wp:simplePos x="0" y="0"/>
          <wp:positionH relativeFrom="column">
            <wp:posOffset>-561975</wp:posOffset>
          </wp:positionH>
          <wp:positionV relativeFrom="paragraph">
            <wp:posOffset>-48260</wp:posOffset>
          </wp:positionV>
          <wp:extent cx="3165929" cy="10023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DD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C6F4E5" wp14:editId="594C233B">
          <wp:simplePos x="0" y="0"/>
          <wp:positionH relativeFrom="column">
            <wp:posOffset>-516255</wp:posOffset>
          </wp:positionH>
          <wp:positionV relativeFrom="paragraph">
            <wp:posOffset>-6985</wp:posOffset>
          </wp:positionV>
          <wp:extent cx="3165929" cy="10023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DC"/>
    <w:multiLevelType w:val="hybridMultilevel"/>
    <w:tmpl w:val="3DA2F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B41590">
      <w:numFmt w:val="bullet"/>
      <w:lvlText w:val="-"/>
      <w:lvlJc w:val="left"/>
      <w:pPr>
        <w:ind w:left="1440" w:hanging="360"/>
      </w:pPr>
      <w:rPr>
        <w:rFonts w:ascii="Helvetica" w:eastAsia="Helvetica Neue" w:hAnsi="Helvetica" w:cs="Helvetic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5853A9"/>
    <w:multiLevelType w:val="hybridMultilevel"/>
    <w:tmpl w:val="F4920780"/>
    <w:lvl w:ilvl="0" w:tplc="F6E8B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32A4"/>
    <w:multiLevelType w:val="hybridMultilevel"/>
    <w:tmpl w:val="B49C3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1DDC"/>
    <w:multiLevelType w:val="hybridMultilevel"/>
    <w:tmpl w:val="E5A8F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1B49"/>
    <w:multiLevelType w:val="hybridMultilevel"/>
    <w:tmpl w:val="9AA66574"/>
    <w:lvl w:ilvl="0" w:tplc="DC7076B6">
      <w:start w:val="9"/>
      <w:numFmt w:val="decimal"/>
      <w:lvlText w:val="(%1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9640E43"/>
    <w:multiLevelType w:val="hybridMultilevel"/>
    <w:tmpl w:val="C1DA547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84DDC"/>
    <w:multiLevelType w:val="hybridMultilevel"/>
    <w:tmpl w:val="373C4266"/>
    <w:lvl w:ilvl="0" w:tplc="C860C6F2">
      <w:start w:val="10"/>
      <w:numFmt w:val="decimal"/>
      <w:lvlText w:val="(%1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azNLUwtDSyNLRQ0lEKTi0uzszPAykwNKsFAA5zOkktAAAA"/>
  </w:docVars>
  <w:rsids>
    <w:rsidRoot w:val="005B18F7"/>
    <w:rsid w:val="00001EAE"/>
    <w:rsid w:val="000034C3"/>
    <w:rsid w:val="00006745"/>
    <w:rsid w:val="0000776D"/>
    <w:rsid w:val="00012B75"/>
    <w:rsid w:val="00016EEF"/>
    <w:rsid w:val="00031275"/>
    <w:rsid w:val="0003229F"/>
    <w:rsid w:val="000346E1"/>
    <w:rsid w:val="00035DB3"/>
    <w:rsid w:val="00043AA2"/>
    <w:rsid w:val="00050424"/>
    <w:rsid w:val="000504F3"/>
    <w:rsid w:val="00051BA1"/>
    <w:rsid w:val="0005494D"/>
    <w:rsid w:val="00061D67"/>
    <w:rsid w:val="00062086"/>
    <w:rsid w:val="00065E9E"/>
    <w:rsid w:val="00066DC3"/>
    <w:rsid w:val="0006755C"/>
    <w:rsid w:val="000700B2"/>
    <w:rsid w:val="0007049B"/>
    <w:rsid w:val="00073A4F"/>
    <w:rsid w:val="0007587B"/>
    <w:rsid w:val="00083AB6"/>
    <w:rsid w:val="000845BA"/>
    <w:rsid w:val="00086E9D"/>
    <w:rsid w:val="000903A3"/>
    <w:rsid w:val="0009268A"/>
    <w:rsid w:val="00094D54"/>
    <w:rsid w:val="000A20A5"/>
    <w:rsid w:val="000A3424"/>
    <w:rsid w:val="000A7D0F"/>
    <w:rsid w:val="000B2A34"/>
    <w:rsid w:val="000B59BA"/>
    <w:rsid w:val="000C0476"/>
    <w:rsid w:val="000C0B28"/>
    <w:rsid w:val="000C136D"/>
    <w:rsid w:val="000C17C5"/>
    <w:rsid w:val="000C2E1D"/>
    <w:rsid w:val="000C2FD0"/>
    <w:rsid w:val="000C7E16"/>
    <w:rsid w:val="000D5B29"/>
    <w:rsid w:val="000D6828"/>
    <w:rsid w:val="000E0A17"/>
    <w:rsid w:val="000E2763"/>
    <w:rsid w:val="000E443E"/>
    <w:rsid w:val="000F1257"/>
    <w:rsid w:val="000F46ED"/>
    <w:rsid w:val="000F702F"/>
    <w:rsid w:val="00100084"/>
    <w:rsid w:val="0010116D"/>
    <w:rsid w:val="00101F1B"/>
    <w:rsid w:val="00110343"/>
    <w:rsid w:val="00110AB7"/>
    <w:rsid w:val="00114929"/>
    <w:rsid w:val="001154DA"/>
    <w:rsid w:val="00126500"/>
    <w:rsid w:val="00130785"/>
    <w:rsid w:val="001342A0"/>
    <w:rsid w:val="001346FF"/>
    <w:rsid w:val="0013527A"/>
    <w:rsid w:val="00136469"/>
    <w:rsid w:val="00140552"/>
    <w:rsid w:val="00141631"/>
    <w:rsid w:val="00142199"/>
    <w:rsid w:val="00144CC6"/>
    <w:rsid w:val="00146D63"/>
    <w:rsid w:val="001504D2"/>
    <w:rsid w:val="00173235"/>
    <w:rsid w:val="00173A3B"/>
    <w:rsid w:val="00180DE7"/>
    <w:rsid w:val="001865F2"/>
    <w:rsid w:val="00193AE5"/>
    <w:rsid w:val="001A1084"/>
    <w:rsid w:val="001A20D6"/>
    <w:rsid w:val="001A23FB"/>
    <w:rsid w:val="001A61D9"/>
    <w:rsid w:val="001B029F"/>
    <w:rsid w:val="001B0B67"/>
    <w:rsid w:val="001B60B9"/>
    <w:rsid w:val="001B7C4D"/>
    <w:rsid w:val="001C0675"/>
    <w:rsid w:val="001C3AA2"/>
    <w:rsid w:val="001C6864"/>
    <w:rsid w:val="001D4516"/>
    <w:rsid w:val="001D532D"/>
    <w:rsid w:val="001D6C63"/>
    <w:rsid w:val="001E18F1"/>
    <w:rsid w:val="001E3276"/>
    <w:rsid w:val="001E6E75"/>
    <w:rsid w:val="001F1A61"/>
    <w:rsid w:val="001F62F4"/>
    <w:rsid w:val="00202295"/>
    <w:rsid w:val="00207528"/>
    <w:rsid w:val="00214E72"/>
    <w:rsid w:val="00216770"/>
    <w:rsid w:val="002236EA"/>
    <w:rsid w:val="00225147"/>
    <w:rsid w:val="00227E8F"/>
    <w:rsid w:val="002313C5"/>
    <w:rsid w:val="00231BE3"/>
    <w:rsid w:val="00231DAC"/>
    <w:rsid w:val="00232A75"/>
    <w:rsid w:val="00233CBC"/>
    <w:rsid w:val="00233DA6"/>
    <w:rsid w:val="00234BEC"/>
    <w:rsid w:val="00240DEF"/>
    <w:rsid w:val="002423FB"/>
    <w:rsid w:val="00243BB1"/>
    <w:rsid w:val="00244E68"/>
    <w:rsid w:val="00246276"/>
    <w:rsid w:val="0024644A"/>
    <w:rsid w:val="00247162"/>
    <w:rsid w:val="00254918"/>
    <w:rsid w:val="00257C79"/>
    <w:rsid w:val="00263CB5"/>
    <w:rsid w:val="002641FF"/>
    <w:rsid w:val="002667FD"/>
    <w:rsid w:val="002672CD"/>
    <w:rsid w:val="002728A0"/>
    <w:rsid w:val="00273B09"/>
    <w:rsid w:val="002752CB"/>
    <w:rsid w:val="00277405"/>
    <w:rsid w:val="0028572F"/>
    <w:rsid w:val="00285DDB"/>
    <w:rsid w:val="00290493"/>
    <w:rsid w:val="002909B8"/>
    <w:rsid w:val="00291045"/>
    <w:rsid w:val="00293FC5"/>
    <w:rsid w:val="002B1CDE"/>
    <w:rsid w:val="002B74AC"/>
    <w:rsid w:val="002B7871"/>
    <w:rsid w:val="002B7D5C"/>
    <w:rsid w:val="002C16AE"/>
    <w:rsid w:val="002C1BE8"/>
    <w:rsid w:val="002C3769"/>
    <w:rsid w:val="002C7431"/>
    <w:rsid w:val="002C77F9"/>
    <w:rsid w:val="002D410B"/>
    <w:rsid w:val="002D4150"/>
    <w:rsid w:val="002D523C"/>
    <w:rsid w:val="002D7FF1"/>
    <w:rsid w:val="002E0DCE"/>
    <w:rsid w:val="002E196F"/>
    <w:rsid w:val="002E46F2"/>
    <w:rsid w:val="002E51F6"/>
    <w:rsid w:val="002E6022"/>
    <w:rsid w:val="002E75DF"/>
    <w:rsid w:val="002E7F4E"/>
    <w:rsid w:val="002F62E8"/>
    <w:rsid w:val="00302A9B"/>
    <w:rsid w:val="00306689"/>
    <w:rsid w:val="00306E61"/>
    <w:rsid w:val="00311551"/>
    <w:rsid w:val="00312AD5"/>
    <w:rsid w:val="00313879"/>
    <w:rsid w:val="0031467F"/>
    <w:rsid w:val="0031498D"/>
    <w:rsid w:val="00316CF9"/>
    <w:rsid w:val="00317306"/>
    <w:rsid w:val="003259F8"/>
    <w:rsid w:val="0032701D"/>
    <w:rsid w:val="003277B2"/>
    <w:rsid w:val="00331AE7"/>
    <w:rsid w:val="00333A42"/>
    <w:rsid w:val="00336B6C"/>
    <w:rsid w:val="00337996"/>
    <w:rsid w:val="00341BD7"/>
    <w:rsid w:val="00342E48"/>
    <w:rsid w:val="003438AB"/>
    <w:rsid w:val="00347E87"/>
    <w:rsid w:val="0035005B"/>
    <w:rsid w:val="003532A4"/>
    <w:rsid w:val="00353BA5"/>
    <w:rsid w:val="00355C79"/>
    <w:rsid w:val="00356AA1"/>
    <w:rsid w:val="003605F5"/>
    <w:rsid w:val="003609A5"/>
    <w:rsid w:val="0036532F"/>
    <w:rsid w:val="003711BB"/>
    <w:rsid w:val="00372CBF"/>
    <w:rsid w:val="0037335D"/>
    <w:rsid w:val="003768BD"/>
    <w:rsid w:val="003819B1"/>
    <w:rsid w:val="00385B1A"/>
    <w:rsid w:val="00391AF1"/>
    <w:rsid w:val="003941B9"/>
    <w:rsid w:val="003A18BF"/>
    <w:rsid w:val="003A446C"/>
    <w:rsid w:val="003A6F03"/>
    <w:rsid w:val="003A7B26"/>
    <w:rsid w:val="003B2F54"/>
    <w:rsid w:val="003B3DAA"/>
    <w:rsid w:val="003B5414"/>
    <w:rsid w:val="003B6305"/>
    <w:rsid w:val="003C0974"/>
    <w:rsid w:val="003C10B9"/>
    <w:rsid w:val="003C12F5"/>
    <w:rsid w:val="003C1C33"/>
    <w:rsid w:val="003C4A6E"/>
    <w:rsid w:val="003D42ED"/>
    <w:rsid w:val="003D523E"/>
    <w:rsid w:val="003D6D8B"/>
    <w:rsid w:val="003D7071"/>
    <w:rsid w:val="003E14C2"/>
    <w:rsid w:val="003E3173"/>
    <w:rsid w:val="003E684B"/>
    <w:rsid w:val="003F05E3"/>
    <w:rsid w:val="0040147E"/>
    <w:rsid w:val="004075FB"/>
    <w:rsid w:val="00415485"/>
    <w:rsid w:val="00416823"/>
    <w:rsid w:val="00416BDE"/>
    <w:rsid w:val="00416F05"/>
    <w:rsid w:val="0043002A"/>
    <w:rsid w:val="00430EBA"/>
    <w:rsid w:val="00432673"/>
    <w:rsid w:val="004350FC"/>
    <w:rsid w:val="00442CCA"/>
    <w:rsid w:val="004463AD"/>
    <w:rsid w:val="004478D7"/>
    <w:rsid w:val="00452357"/>
    <w:rsid w:val="004557C1"/>
    <w:rsid w:val="004600C8"/>
    <w:rsid w:val="00462B89"/>
    <w:rsid w:val="00480AD8"/>
    <w:rsid w:val="00480CD0"/>
    <w:rsid w:val="00480DB0"/>
    <w:rsid w:val="0048501E"/>
    <w:rsid w:val="00485A8B"/>
    <w:rsid w:val="00487C53"/>
    <w:rsid w:val="00490E6E"/>
    <w:rsid w:val="004928E1"/>
    <w:rsid w:val="00493DB8"/>
    <w:rsid w:val="00494D49"/>
    <w:rsid w:val="00497DD2"/>
    <w:rsid w:val="004A0570"/>
    <w:rsid w:val="004A076C"/>
    <w:rsid w:val="004A09B8"/>
    <w:rsid w:val="004A12E7"/>
    <w:rsid w:val="004A172F"/>
    <w:rsid w:val="004A24E7"/>
    <w:rsid w:val="004B0A05"/>
    <w:rsid w:val="004B334B"/>
    <w:rsid w:val="004B564C"/>
    <w:rsid w:val="004B732D"/>
    <w:rsid w:val="004B78DD"/>
    <w:rsid w:val="004C1675"/>
    <w:rsid w:val="004C227E"/>
    <w:rsid w:val="004D0C10"/>
    <w:rsid w:val="004D0E8F"/>
    <w:rsid w:val="004D4ACE"/>
    <w:rsid w:val="004E1A05"/>
    <w:rsid w:val="004E2015"/>
    <w:rsid w:val="004E2ED4"/>
    <w:rsid w:val="004E508C"/>
    <w:rsid w:val="004F06FE"/>
    <w:rsid w:val="0050318B"/>
    <w:rsid w:val="0052360D"/>
    <w:rsid w:val="005320DE"/>
    <w:rsid w:val="0053240C"/>
    <w:rsid w:val="00532B7B"/>
    <w:rsid w:val="00533B92"/>
    <w:rsid w:val="00535D9C"/>
    <w:rsid w:val="005360F3"/>
    <w:rsid w:val="0054256B"/>
    <w:rsid w:val="00543EDE"/>
    <w:rsid w:val="00550387"/>
    <w:rsid w:val="0055655D"/>
    <w:rsid w:val="005601AF"/>
    <w:rsid w:val="005612B0"/>
    <w:rsid w:val="005622D0"/>
    <w:rsid w:val="00562D38"/>
    <w:rsid w:val="00562D95"/>
    <w:rsid w:val="00570735"/>
    <w:rsid w:val="0057466E"/>
    <w:rsid w:val="00575646"/>
    <w:rsid w:val="00575DEA"/>
    <w:rsid w:val="00584164"/>
    <w:rsid w:val="005841CE"/>
    <w:rsid w:val="00584A42"/>
    <w:rsid w:val="00585D01"/>
    <w:rsid w:val="00586B5C"/>
    <w:rsid w:val="00591AAA"/>
    <w:rsid w:val="005962C2"/>
    <w:rsid w:val="00597530"/>
    <w:rsid w:val="005A16B3"/>
    <w:rsid w:val="005A5683"/>
    <w:rsid w:val="005A7153"/>
    <w:rsid w:val="005B011B"/>
    <w:rsid w:val="005B0DEF"/>
    <w:rsid w:val="005B1718"/>
    <w:rsid w:val="005B18F7"/>
    <w:rsid w:val="005B5081"/>
    <w:rsid w:val="005C73E5"/>
    <w:rsid w:val="005D2D45"/>
    <w:rsid w:val="005E3452"/>
    <w:rsid w:val="005E4E75"/>
    <w:rsid w:val="005E624E"/>
    <w:rsid w:val="005F6CD9"/>
    <w:rsid w:val="00603125"/>
    <w:rsid w:val="00603FA9"/>
    <w:rsid w:val="00620AD9"/>
    <w:rsid w:val="00625C7E"/>
    <w:rsid w:val="00627BFB"/>
    <w:rsid w:val="00633B81"/>
    <w:rsid w:val="0063529C"/>
    <w:rsid w:val="0063620C"/>
    <w:rsid w:val="00640450"/>
    <w:rsid w:val="006408F0"/>
    <w:rsid w:val="00641C79"/>
    <w:rsid w:val="00647B63"/>
    <w:rsid w:val="006503B5"/>
    <w:rsid w:val="006511F4"/>
    <w:rsid w:val="00652135"/>
    <w:rsid w:val="00652151"/>
    <w:rsid w:val="00652EAD"/>
    <w:rsid w:val="00654E1A"/>
    <w:rsid w:val="00666471"/>
    <w:rsid w:val="00674419"/>
    <w:rsid w:val="00675184"/>
    <w:rsid w:val="006828B6"/>
    <w:rsid w:val="006829E2"/>
    <w:rsid w:val="00691356"/>
    <w:rsid w:val="00691A65"/>
    <w:rsid w:val="006948F6"/>
    <w:rsid w:val="006A09BC"/>
    <w:rsid w:val="006A1DF6"/>
    <w:rsid w:val="006A266D"/>
    <w:rsid w:val="006A37E7"/>
    <w:rsid w:val="006A3912"/>
    <w:rsid w:val="006A49B5"/>
    <w:rsid w:val="006A5281"/>
    <w:rsid w:val="006A5AB4"/>
    <w:rsid w:val="006A7D8A"/>
    <w:rsid w:val="006A7F1F"/>
    <w:rsid w:val="006B27D9"/>
    <w:rsid w:val="006B49E0"/>
    <w:rsid w:val="006B7ECF"/>
    <w:rsid w:val="006C1E4F"/>
    <w:rsid w:val="006C26F8"/>
    <w:rsid w:val="006D77E8"/>
    <w:rsid w:val="006E0529"/>
    <w:rsid w:val="006F2BD7"/>
    <w:rsid w:val="006F3776"/>
    <w:rsid w:val="006F3C79"/>
    <w:rsid w:val="00700FC2"/>
    <w:rsid w:val="00702641"/>
    <w:rsid w:val="00703E99"/>
    <w:rsid w:val="00705690"/>
    <w:rsid w:val="00705D38"/>
    <w:rsid w:val="00710F6D"/>
    <w:rsid w:val="00711239"/>
    <w:rsid w:val="00711B6B"/>
    <w:rsid w:val="00712CAC"/>
    <w:rsid w:val="00715284"/>
    <w:rsid w:val="00720123"/>
    <w:rsid w:val="0072324C"/>
    <w:rsid w:val="007239E4"/>
    <w:rsid w:val="00724EC3"/>
    <w:rsid w:val="0073071A"/>
    <w:rsid w:val="00731208"/>
    <w:rsid w:val="0073410B"/>
    <w:rsid w:val="00734946"/>
    <w:rsid w:val="00736B29"/>
    <w:rsid w:val="0074155C"/>
    <w:rsid w:val="00744936"/>
    <w:rsid w:val="00747D1A"/>
    <w:rsid w:val="00753828"/>
    <w:rsid w:val="00757DCA"/>
    <w:rsid w:val="007638A6"/>
    <w:rsid w:val="007669B9"/>
    <w:rsid w:val="00766B21"/>
    <w:rsid w:val="007738A4"/>
    <w:rsid w:val="007774CF"/>
    <w:rsid w:val="007806E5"/>
    <w:rsid w:val="00780C51"/>
    <w:rsid w:val="00782B58"/>
    <w:rsid w:val="00786BEE"/>
    <w:rsid w:val="0078716A"/>
    <w:rsid w:val="00793F97"/>
    <w:rsid w:val="00794A4D"/>
    <w:rsid w:val="007A63BE"/>
    <w:rsid w:val="007A7C79"/>
    <w:rsid w:val="007B4B47"/>
    <w:rsid w:val="007C26E0"/>
    <w:rsid w:val="007C63CC"/>
    <w:rsid w:val="007D5DBC"/>
    <w:rsid w:val="007F3CB5"/>
    <w:rsid w:val="00804C7D"/>
    <w:rsid w:val="00805840"/>
    <w:rsid w:val="0080632E"/>
    <w:rsid w:val="0081005C"/>
    <w:rsid w:val="0081596F"/>
    <w:rsid w:val="00816F62"/>
    <w:rsid w:val="0082175C"/>
    <w:rsid w:val="008300F3"/>
    <w:rsid w:val="00834DAD"/>
    <w:rsid w:val="00835CA6"/>
    <w:rsid w:val="00841E99"/>
    <w:rsid w:val="00851A70"/>
    <w:rsid w:val="00851F82"/>
    <w:rsid w:val="00852915"/>
    <w:rsid w:val="00853863"/>
    <w:rsid w:val="00853BAD"/>
    <w:rsid w:val="00861CE1"/>
    <w:rsid w:val="00863501"/>
    <w:rsid w:val="00867890"/>
    <w:rsid w:val="008707CF"/>
    <w:rsid w:val="00872E50"/>
    <w:rsid w:val="00873409"/>
    <w:rsid w:val="00883118"/>
    <w:rsid w:val="008872CD"/>
    <w:rsid w:val="0088756E"/>
    <w:rsid w:val="00887591"/>
    <w:rsid w:val="008906C6"/>
    <w:rsid w:val="00891D0B"/>
    <w:rsid w:val="00893F9C"/>
    <w:rsid w:val="008A3D50"/>
    <w:rsid w:val="008B054E"/>
    <w:rsid w:val="008B1E94"/>
    <w:rsid w:val="008B3D3F"/>
    <w:rsid w:val="008B481A"/>
    <w:rsid w:val="008B6460"/>
    <w:rsid w:val="008B777A"/>
    <w:rsid w:val="008C0BE1"/>
    <w:rsid w:val="008C209A"/>
    <w:rsid w:val="008C2409"/>
    <w:rsid w:val="008C3534"/>
    <w:rsid w:val="008C4704"/>
    <w:rsid w:val="008C494C"/>
    <w:rsid w:val="008D555E"/>
    <w:rsid w:val="008E1D9A"/>
    <w:rsid w:val="008E5B12"/>
    <w:rsid w:val="008F1860"/>
    <w:rsid w:val="008F25B5"/>
    <w:rsid w:val="008F26DE"/>
    <w:rsid w:val="008F2864"/>
    <w:rsid w:val="008F3DE5"/>
    <w:rsid w:val="008F458C"/>
    <w:rsid w:val="00901F37"/>
    <w:rsid w:val="009042E5"/>
    <w:rsid w:val="009063A3"/>
    <w:rsid w:val="0090748D"/>
    <w:rsid w:val="0091027A"/>
    <w:rsid w:val="00911FF2"/>
    <w:rsid w:val="009152A6"/>
    <w:rsid w:val="00926C15"/>
    <w:rsid w:val="0092748A"/>
    <w:rsid w:val="00927E16"/>
    <w:rsid w:val="00927F07"/>
    <w:rsid w:val="00937844"/>
    <w:rsid w:val="00937883"/>
    <w:rsid w:val="009407E1"/>
    <w:rsid w:val="00943494"/>
    <w:rsid w:val="009468EF"/>
    <w:rsid w:val="00946A47"/>
    <w:rsid w:val="00952AA3"/>
    <w:rsid w:val="009628EC"/>
    <w:rsid w:val="00963866"/>
    <w:rsid w:val="00963901"/>
    <w:rsid w:val="00965B4B"/>
    <w:rsid w:val="009670E5"/>
    <w:rsid w:val="009738CD"/>
    <w:rsid w:val="00973A3E"/>
    <w:rsid w:val="00973B1B"/>
    <w:rsid w:val="00980448"/>
    <w:rsid w:val="00983EA0"/>
    <w:rsid w:val="00985B5F"/>
    <w:rsid w:val="009866F9"/>
    <w:rsid w:val="009914F4"/>
    <w:rsid w:val="0099430C"/>
    <w:rsid w:val="009949B0"/>
    <w:rsid w:val="00995BD1"/>
    <w:rsid w:val="00996481"/>
    <w:rsid w:val="00996B3B"/>
    <w:rsid w:val="009A2561"/>
    <w:rsid w:val="009A4463"/>
    <w:rsid w:val="009A58ED"/>
    <w:rsid w:val="009B203E"/>
    <w:rsid w:val="009C0037"/>
    <w:rsid w:val="009C10BD"/>
    <w:rsid w:val="009C3A8F"/>
    <w:rsid w:val="009C5E51"/>
    <w:rsid w:val="009C77CC"/>
    <w:rsid w:val="009D3D4E"/>
    <w:rsid w:val="009D65BF"/>
    <w:rsid w:val="009D75DA"/>
    <w:rsid w:val="009D78A6"/>
    <w:rsid w:val="009E522B"/>
    <w:rsid w:val="009F4905"/>
    <w:rsid w:val="009F7135"/>
    <w:rsid w:val="009F7725"/>
    <w:rsid w:val="00A00CE4"/>
    <w:rsid w:val="00A03BBF"/>
    <w:rsid w:val="00A05010"/>
    <w:rsid w:val="00A106C0"/>
    <w:rsid w:val="00A11ADB"/>
    <w:rsid w:val="00A208C8"/>
    <w:rsid w:val="00A2182A"/>
    <w:rsid w:val="00A2214A"/>
    <w:rsid w:val="00A24B45"/>
    <w:rsid w:val="00A30DFA"/>
    <w:rsid w:val="00A319CE"/>
    <w:rsid w:val="00A4069B"/>
    <w:rsid w:val="00A413AF"/>
    <w:rsid w:val="00A53F90"/>
    <w:rsid w:val="00A5538A"/>
    <w:rsid w:val="00A5596D"/>
    <w:rsid w:val="00A57A3C"/>
    <w:rsid w:val="00A6141B"/>
    <w:rsid w:val="00A615E1"/>
    <w:rsid w:val="00A65D6E"/>
    <w:rsid w:val="00A6660C"/>
    <w:rsid w:val="00A669F2"/>
    <w:rsid w:val="00A66F36"/>
    <w:rsid w:val="00A72C1A"/>
    <w:rsid w:val="00A81754"/>
    <w:rsid w:val="00A82D51"/>
    <w:rsid w:val="00A84B4A"/>
    <w:rsid w:val="00A9336D"/>
    <w:rsid w:val="00A97430"/>
    <w:rsid w:val="00A9778A"/>
    <w:rsid w:val="00A97D35"/>
    <w:rsid w:val="00AA048B"/>
    <w:rsid w:val="00AA1B49"/>
    <w:rsid w:val="00AA3E1C"/>
    <w:rsid w:val="00AA6A54"/>
    <w:rsid w:val="00AA797B"/>
    <w:rsid w:val="00AB1AFC"/>
    <w:rsid w:val="00AC08B5"/>
    <w:rsid w:val="00AC1F29"/>
    <w:rsid w:val="00AC5002"/>
    <w:rsid w:val="00AC6129"/>
    <w:rsid w:val="00AC66FC"/>
    <w:rsid w:val="00AC7AD8"/>
    <w:rsid w:val="00AD52EF"/>
    <w:rsid w:val="00AE08A0"/>
    <w:rsid w:val="00AE23DA"/>
    <w:rsid w:val="00AE41A1"/>
    <w:rsid w:val="00AE5D9E"/>
    <w:rsid w:val="00AF1545"/>
    <w:rsid w:val="00AF3CE4"/>
    <w:rsid w:val="00AF6E7C"/>
    <w:rsid w:val="00B040D8"/>
    <w:rsid w:val="00B10CAC"/>
    <w:rsid w:val="00B11CA7"/>
    <w:rsid w:val="00B16F22"/>
    <w:rsid w:val="00B17838"/>
    <w:rsid w:val="00B20E0B"/>
    <w:rsid w:val="00B24328"/>
    <w:rsid w:val="00B276EA"/>
    <w:rsid w:val="00B31E49"/>
    <w:rsid w:val="00B32C54"/>
    <w:rsid w:val="00B3447A"/>
    <w:rsid w:val="00B3632E"/>
    <w:rsid w:val="00B42526"/>
    <w:rsid w:val="00B44D95"/>
    <w:rsid w:val="00B45037"/>
    <w:rsid w:val="00B50DA7"/>
    <w:rsid w:val="00B54231"/>
    <w:rsid w:val="00B55042"/>
    <w:rsid w:val="00B55F0D"/>
    <w:rsid w:val="00B55F40"/>
    <w:rsid w:val="00B611B5"/>
    <w:rsid w:val="00B61568"/>
    <w:rsid w:val="00B6220B"/>
    <w:rsid w:val="00B6276B"/>
    <w:rsid w:val="00B71820"/>
    <w:rsid w:val="00B76F96"/>
    <w:rsid w:val="00B80B79"/>
    <w:rsid w:val="00B8513C"/>
    <w:rsid w:val="00B9022C"/>
    <w:rsid w:val="00B90385"/>
    <w:rsid w:val="00B92910"/>
    <w:rsid w:val="00B92ADA"/>
    <w:rsid w:val="00B92E48"/>
    <w:rsid w:val="00B967C9"/>
    <w:rsid w:val="00BB0112"/>
    <w:rsid w:val="00BB067F"/>
    <w:rsid w:val="00BC1184"/>
    <w:rsid w:val="00BC25B4"/>
    <w:rsid w:val="00BD0756"/>
    <w:rsid w:val="00BE2CDA"/>
    <w:rsid w:val="00BE2FD0"/>
    <w:rsid w:val="00BE35C4"/>
    <w:rsid w:val="00BE570B"/>
    <w:rsid w:val="00BE7B17"/>
    <w:rsid w:val="00BE7E88"/>
    <w:rsid w:val="00BF14FE"/>
    <w:rsid w:val="00BF255A"/>
    <w:rsid w:val="00BF72B2"/>
    <w:rsid w:val="00C0367D"/>
    <w:rsid w:val="00C03F9A"/>
    <w:rsid w:val="00C04C38"/>
    <w:rsid w:val="00C138F2"/>
    <w:rsid w:val="00C13AA0"/>
    <w:rsid w:val="00C16489"/>
    <w:rsid w:val="00C17A3B"/>
    <w:rsid w:val="00C20098"/>
    <w:rsid w:val="00C20A6D"/>
    <w:rsid w:val="00C30F50"/>
    <w:rsid w:val="00C37D81"/>
    <w:rsid w:val="00C40470"/>
    <w:rsid w:val="00C40C3E"/>
    <w:rsid w:val="00C43AD0"/>
    <w:rsid w:val="00C454F7"/>
    <w:rsid w:val="00C46D6A"/>
    <w:rsid w:val="00C512D2"/>
    <w:rsid w:val="00C55095"/>
    <w:rsid w:val="00C6345C"/>
    <w:rsid w:val="00C6352C"/>
    <w:rsid w:val="00C6394E"/>
    <w:rsid w:val="00C72289"/>
    <w:rsid w:val="00C737EB"/>
    <w:rsid w:val="00C76856"/>
    <w:rsid w:val="00C8219A"/>
    <w:rsid w:val="00C85021"/>
    <w:rsid w:val="00C85A29"/>
    <w:rsid w:val="00C87E89"/>
    <w:rsid w:val="00C90966"/>
    <w:rsid w:val="00C90AAD"/>
    <w:rsid w:val="00C921AD"/>
    <w:rsid w:val="00C93CFB"/>
    <w:rsid w:val="00C95922"/>
    <w:rsid w:val="00C95B87"/>
    <w:rsid w:val="00C96D69"/>
    <w:rsid w:val="00CA34B8"/>
    <w:rsid w:val="00CA4DD1"/>
    <w:rsid w:val="00CB4D00"/>
    <w:rsid w:val="00CB54D0"/>
    <w:rsid w:val="00CB72DC"/>
    <w:rsid w:val="00CC6152"/>
    <w:rsid w:val="00CD12EA"/>
    <w:rsid w:val="00CD1597"/>
    <w:rsid w:val="00CD5480"/>
    <w:rsid w:val="00CE12D7"/>
    <w:rsid w:val="00CE1E6A"/>
    <w:rsid w:val="00CE5197"/>
    <w:rsid w:val="00CF2E97"/>
    <w:rsid w:val="00CF56B0"/>
    <w:rsid w:val="00CF6250"/>
    <w:rsid w:val="00CF75BA"/>
    <w:rsid w:val="00D0520E"/>
    <w:rsid w:val="00D11083"/>
    <w:rsid w:val="00D11EA0"/>
    <w:rsid w:val="00D12893"/>
    <w:rsid w:val="00D13E1A"/>
    <w:rsid w:val="00D142F2"/>
    <w:rsid w:val="00D175A5"/>
    <w:rsid w:val="00D179CE"/>
    <w:rsid w:val="00D27824"/>
    <w:rsid w:val="00D30B78"/>
    <w:rsid w:val="00D340B0"/>
    <w:rsid w:val="00D34334"/>
    <w:rsid w:val="00D4001B"/>
    <w:rsid w:val="00D401AD"/>
    <w:rsid w:val="00D42CCF"/>
    <w:rsid w:val="00D44397"/>
    <w:rsid w:val="00D44475"/>
    <w:rsid w:val="00D4637E"/>
    <w:rsid w:val="00D51E93"/>
    <w:rsid w:val="00D54C7C"/>
    <w:rsid w:val="00D555EF"/>
    <w:rsid w:val="00D55FF0"/>
    <w:rsid w:val="00D62805"/>
    <w:rsid w:val="00D6699D"/>
    <w:rsid w:val="00D71D88"/>
    <w:rsid w:val="00D75CBC"/>
    <w:rsid w:val="00D76F69"/>
    <w:rsid w:val="00D77181"/>
    <w:rsid w:val="00D87D94"/>
    <w:rsid w:val="00D9028E"/>
    <w:rsid w:val="00D90875"/>
    <w:rsid w:val="00DA40CD"/>
    <w:rsid w:val="00DA444E"/>
    <w:rsid w:val="00DA605F"/>
    <w:rsid w:val="00DB217D"/>
    <w:rsid w:val="00DB29CC"/>
    <w:rsid w:val="00DB5002"/>
    <w:rsid w:val="00DB6F04"/>
    <w:rsid w:val="00DC00B1"/>
    <w:rsid w:val="00DC0B3E"/>
    <w:rsid w:val="00DC1625"/>
    <w:rsid w:val="00DC7AFB"/>
    <w:rsid w:val="00DD036C"/>
    <w:rsid w:val="00DD08B7"/>
    <w:rsid w:val="00DD198F"/>
    <w:rsid w:val="00DD3BD6"/>
    <w:rsid w:val="00DD3C6C"/>
    <w:rsid w:val="00DD4461"/>
    <w:rsid w:val="00DD7A1F"/>
    <w:rsid w:val="00DE23C2"/>
    <w:rsid w:val="00DF106A"/>
    <w:rsid w:val="00DF1436"/>
    <w:rsid w:val="00DF1A64"/>
    <w:rsid w:val="00DF5D9B"/>
    <w:rsid w:val="00DF7C83"/>
    <w:rsid w:val="00DF7DD7"/>
    <w:rsid w:val="00E02919"/>
    <w:rsid w:val="00E048BB"/>
    <w:rsid w:val="00E06A42"/>
    <w:rsid w:val="00E071B7"/>
    <w:rsid w:val="00E10F47"/>
    <w:rsid w:val="00E11AE5"/>
    <w:rsid w:val="00E13439"/>
    <w:rsid w:val="00E16791"/>
    <w:rsid w:val="00E23E74"/>
    <w:rsid w:val="00E3473C"/>
    <w:rsid w:val="00E41468"/>
    <w:rsid w:val="00E41F0D"/>
    <w:rsid w:val="00E44E4F"/>
    <w:rsid w:val="00E47453"/>
    <w:rsid w:val="00E476E8"/>
    <w:rsid w:val="00E47EAC"/>
    <w:rsid w:val="00E56318"/>
    <w:rsid w:val="00E61BA9"/>
    <w:rsid w:val="00E637B7"/>
    <w:rsid w:val="00E642DE"/>
    <w:rsid w:val="00E66CC2"/>
    <w:rsid w:val="00E67915"/>
    <w:rsid w:val="00E70CFD"/>
    <w:rsid w:val="00E735E3"/>
    <w:rsid w:val="00E76096"/>
    <w:rsid w:val="00E8129B"/>
    <w:rsid w:val="00E836FF"/>
    <w:rsid w:val="00E843C1"/>
    <w:rsid w:val="00E84C8D"/>
    <w:rsid w:val="00E85919"/>
    <w:rsid w:val="00E87181"/>
    <w:rsid w:val="00E87806"/>
    <w:rsid w:val="00E87936"/>
    <w:rsid w:val="00E91315"/>
    <w:rsid w:val="00E94C85"/>
    <w:rsid w:val="00E95F6C"/>
    <w:rsid w:val="00E9707E"/>
    <w:rsid w:val="00EA26AE"/>
    <w:rsid w:val="00EB2615"/>
    <w:rsid w:val="00EB4E19"/>
    <w:rsid w:val="00EB66F6"/>
    <w:rsid w:val="00EC1610"/>
    <w:rsid w:val="00ED3FF7"/>
    <w:rsid w:val="00ED43B9"/>
    <w:rsid w:val="00EE1872"/>
    <w:rsid w:val="00EE20CD"/>
    <w:rsid w:val="00EE2548"/>
    <w:rsid w:val="00EE279D"/>
    <w:rsid w:val="00EE7C66"/>
    <w:rsid w:val="00EF042B"/>
    <w:rsid w:val="00EF0ECC"/>
    <w:rsid w:val="00F014E8"/>
    <w:rsid w:val="00F019EF"/>
    <w:rsid w:val="00F0305F"/>
    <w:rsid w:val="00F11F84"/>
    <w:rsid w:val="00F201A4"/>
    <w:rsid w:val="00F202B0"/>
    <w:rsid w:val="00F2436B"/>
    <w:rsid w:val="00F2769B"/>
    <w:rsid w:val="00F312C4"/>
    <w:rsid w:val="00F37AA3"/>
    <w:rsid w:val="00F5358C"/>
    <w:rsid w:val="00F5522A"/>
    <w:rsid w:val="00F56D45"/>
    <w:rsid w:val="00F61B62"/>
    <w:rsid w:val="00F631FB"/>
    <w:rsid w:val="00F64F56"/>
    <w:rsid w:val="00F65AB7"/>
    <w:rsid w:val="00F65E2F"/>
    <w:rsid w:val="00F66089"/>
    <w:rsid w:val="00F66C6A"/>
    <w:rsid w:val="00F700D0"/>
    <w:rsid w:val="00F71385"/>
    <w:rsid w:val="00F72768"/>
    <w:rsid w:val="00F73AA5"/>
    <w:rsid w:val="00F8117A"/>
    <w:rsid w:val="00F91B31"/>
    <w:rsid w:val="00F9420B"/>
    <w:rsid w:val="00F95F80"/>
    <w:rsid w:val="00FA3FAF"/>
    <w:rsid w:val="00FA45E8"/>
    <w:rsid w:val="00FA4EF1"/>
    <w:rsid w:val="00FA501B"/>
    <w:rsid w:val="00FC0669"/>
    <w:rsid w:val="00FC38C1"/>
    <w:rsid w:val="00FC61E3"/>
    <w:rsid w:val="00FC62DE"/>
    <w:rsid w:val="00FC6DE8"/>
    <w:rsid w:val="00FD77AF"/>
    <w:rsid w:val="00FD7C28"/>
    <w:rsid w:val="00FE35FA"/>
    <w:rsid w:val="00FE3DEF"/>
    <w:rsid w:val="00FF092B"/>
    <w:rsid w:val="00FF60BF"/>
    <w:rsid w:val="00FF74AA"/>
    <w:rsid w:val="00FF7D73"/>
    <w:rsid w:val="76B74AF8"/>
    <w:rsid w:val="7CE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2BB35"/>
  <w15:chartTrackingRefBased/>
  <w15:docId w15:val="{077F0FA9-06BA-E848-88E3-12B1BB1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FA9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18F7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18F7"/>
    <w:rPr>
      <w:rFonts w:ascii="Liberation Sans" w:eastAsia="Liberation Sans" w:hAnsi="Liberation Sans" w:cs="Liberation Sans"/>
      <w:sz w:val="28"/>
      <w:szCs w:val="28"/>
      <w:lang w:eastAsia="cs-CZ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5B18F7"/>
    <w:pPr>
      <w:ind w:left="720"/>
      <w:contextualSpacing/>
    </w:pPr>
  </w:style>
  <w:style w:type="character" w:customStyle="1" w:styleId="OdstavecseseznamemChar">
    <w:name w:val="Odstavec se seznamem Char"/>
    <w:aliases w:val="Nad Char,Odstavec_muj Char"/>
    <w:link w:val="Odstavecseseznamem"/>
    <w:uiPriority w:val="1"/>
    <w:locked/>
    <w:rsid w:val="005B18F7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1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8F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8F7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54E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4E1A"/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ln"/>
    <w:rsid w:val="00654E1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654E1A"/>
  </w:style>
  <w:style w:type="character" w:customStyle="1" w:styleId="eop">
    <w:name w:val="eop"/>
    <w:basedOn w:val="Standardnpsmoodstavce"/>
    <w:rsid w:val="00654E1A"/>
  </w:style>
  <w:style w:type="character" w:styleId="Hypertextovodkaz">
    <w:name w:val="Hyperlink"/>
    <w:basedOn w:val="Standardnpsmoodstavce"/>
    <w:uiPriority w:val="99"/>
    <w:unhideWhenUsed/>
    <w:rsid w:val="001352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527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00C8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6791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6BDE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8872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A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DB9313D39854BB2F686A07165D3C2" ma:contentTypeVersion="2" ma:contentTypeDescription="Vytvoří nový dokument" ma:contentTypeScope="" ma:versionID="f78e1fa948e1f5e7a66cfa309f639182">
  <xsd:schema xmlns:xsd="http://www.w3.org/2001/XMLSchema" xmlns:xs="http://www.w3.org/2001/XMLSchema" xmlns:p="http://schemas.microsoft.com/office/2006/metadata/properties" xmlns:ns2="8dfea37f-c6bc-4cba-96bd-1a01d1a2ed9c" targetNamespace="http://schemas.microsoft.com/office/2006/metadata/properties" ma:root="true" ma:fieldsID="8b0a2f6458e068b79080a60cff25d35d" ns2:_="">
    <xsd:import namespace="8dfea37f-c6bc-4cba-96bd-1a01d1a2e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37f-c6bc-4cba-96bd-1a01d1a2e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C40F9-34B6-4D1E-B6D5-C76DE1A3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ea37f-c6bc-4cba-96bd-1a01d1a2e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4466-9577-4E6B-9654-ACCF8553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D0CB5-66F1-4B3E-9A9F-B6B2FDAC2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Pavel Horák</cp:lastModifiedBy>
  <cp:revision>4</cp:revision>
  <dcterms:created xsi:type="dcterms:W3CDTF">2023-04-04T20:31:00Z</dcterms:created>
  <dcterms:modified xsi:type="dcterms:W3CDTF">2023-04-08T15:07:00Z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0x010100E3DDB9313D39854BB2F686A07165D3C2</vt:lpwstr>
  </property>
</Properties>
</file>