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C9E" w:rsidRPr="00701622" w:rsidRDefault="00B91110" w:rsidP="005903D1">
      <w:pPr>
        <w:pStyle w:val="Normln1"/>
        <w:tabs>
          <w:tab w:val="left" w:pos="-3402"/>
          <w:tab w:val="left" w:pos="-3261"/>
        </w:tabs>
        <w:jc w:val="both"/>
        <w:rPr>
          <w:rFonts w:ascii="Times New Roman" w:hAnsi="Times New Roman"/>
          <w:sz w:val="24"/>
          <w:szCs w:val="24"/>
        </w:rPr>
      </w:pPr>
      <w:r w:rsidRPr="00701622">
        <w:rPr>
          <w:rFonts w:ascii="Times New Roman" w:hAnsi="Times New Roman"/>
          <w:noProof/>
          <w:sz w:val="24"/>
          <w:szCs w:val="24"/>
        </w:rPr>
        <mc:AlternateContent>
          <mc:Choice Requires="wpg">
            <w:drawing>
              <wp:anchor distT="0" distB="0" distL="114300" distR="114300" simplePos="0" relativeHeight="251659264" behindDoc="1" locked="1" layoutInCell="1" allowOverlap="0" wp14:anchorId="42DDAB97" wp14:editId="4D0C9EF0">
                <wp:simplePos x="0" y="0"/>
                <wp:positionH relativeFrom="page">
                  <wp:posOffset>608330</wp:posOffset>
                </wp:positionH>
                <wp:positionV relativeFrom="page">
                  <wp:posOffset>593090</wp:posOffset>
                </wp:positionV>
                <wp:extent cx="4759325" cy="1130300"/>
                <wp:effectExtent l="0" t="0" r="3175"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9325" cy="1130300"/>
                          <a:chOff x="0" y="0"/>
                          <a:chExt cx="7495" cy="1780"/>
                        </a:xfrm>
                      </wpg:grpSpPr>
                      <wps:wsp>
                        <wps:cNvPr id="3" name="Rectangle 7"/>
                        <wps:cNvSpPr>
                          <a:spLocks/>
                        </wps:cNvSpPr>
                        <wps:spPr bwMode="auto">
                          <a:xfrm>
                            <a:off x="0" y="0"/>
                            <a:ext cx="7495" cy="178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A53E4" w:rsidRPr="00624423" w:rsidRDefault="003A53E4" w:rsidP="002F1C9E">
                              <w:pPr>
                                <w:pStyle w:val="FreeForm"/>
                                <w:rPr>
                                  <w:rFonts w:eastAsia="Times New Roman"/>
                                  <w:color w:val="auto"/>
                                </w:rPr>
                              </w:pPr>
                              <w:r>
                                <w:rPr>
                                  <w:rFonts w:eastAsia="Times New Roman"/>
                                  <w:noProof/>
                                  <w:color w:val="auto"/>
                                </w:rPr>
                                <w:drawing>
                                  <wp:inline distT="0" distB="0" distL="0" distR="0" wp14:anchorId="6DB3A4EE" wp14:editId="1FCB1FDF">
                                    <wp:extent cx="4761865" cy="112839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1128395"/>
                                            </a:xfrm>
                                            <a:prstGeom prst="rect">
                                              <a:avLst/>
                                            </a:prstGeom>
                                            <a:noFill/>
                                            <a:ln>
                                              <a:noFill/>
                                            </a:ln>
                                          </pic:spPr>
                                        </pic:pic>
                                      </a:graphicData>
                                    </a:graphic>
                                  </wp:inline>
                                </w:drawing>
                              </w:r>
                            </w:p>
                          </w:txbxContent>
                        </wps:txbx>
                        <wps:bodyPr rot="0" vert="horz" wrap="square" lIns="0" tIns="0" rIns="0" bIns="0" anchor="t" anchorCtr="0" upright="1">
                          <a:noAutofit/>
                        </wps:bodyPr>
                      </wps:wsp>
                      <pic:pic xmlns:pic="http://schemas.openxmlformats.org/drawingml/2006/picture">
                        <pic:nvPicPr>
                          <pic:cNvPr id="4"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5"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47.9pt;margin-top:46.7pt;width:374.75pt;height:89pt;z-index:-251657216;mso-position-horizontal-relative:page;mso-position-vertical-relative:page" coordsize="7495,1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" o:allowoverlap="f">
                <v:rect id="Rectangle 7" o:spid="_x0000_s1027" style="position:absolute;width:7495;height:1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UcQA&#10;AADaAAAADwAAAGRycy9kb3ducmV2LnhtbESPQWvCQBSE74X+h+UVvNVNjViJrtIKlqInU0s9PrLP&#10;JDT7NmbXGP31riB4HGbmG2Y670wlWmpcaVnBWz8CQZxZXXKuYPuzfB2DcB5ZY2WZFJzJwXz2/DTF&#10;RNsTb6hNfS4ChF2CCgrv60RKlxVk0PVtTRy8vW0M+iCbXOoGTwFuKjmIopE0WHJYKLCmRUHZf3o0&#10;CvbV8HLId+n63dnPcxT/+tXfl1aq99J9TEB46vwjfG9/awUx3K6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09VHEAAAA2gAAAA8AAAAAAAAAAAAAAAAAmAIAAGRycy9k&#10;b3ducmV2LnhtbFBLBQYAAAAABAAEAPUAAACJAwAAAAA=&#10;" stroked="f">
                  <v:stroke joinstyle="round"/>
                  <v:path arrowok="t"/>
                  <v:textbox inset="0,0,0,0">
                    <w:txbxContent>
                      <w:p w:rsidR="003A53E4" w:rsidRPr="00624423" w:rsidRDefault="003A53E4" w:rsidP="002F1C9E">
                        <w:pPr>
                          <w:pStyle w:val="FreeForm"/>
                          <w:rPr>
                            <w:rFonts w:eastAsia="Times New Roman"/>
                            <w:color w:val="auto"/>
                          </w:rPr>
                        </w:pPr>
                        <w:r>
                          <w:rPr>
                            <w:rFonts w:eastAsia="Times New Roman"/>
                            <w:noProof/>
                            <w:color w:val="auto"/>
                          </w:rPr>
                          <w:drawing>
                            <wp:inline distT="0" distB="0" distL="0" distR="0" wp14:anchorId="6DB3A4EE" wp14:editId="1FCB1FDF">
                              <wp:extent cx="4761865" cy="112839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865" cy="1128395"/>
                                      </a:xfrm>
                                      <a:prstGeom prst="rect">
                                        <a:avLst/>
                                      </a:prstGeom>
                                      <a:noFill/>
                                      <a:ln>
                                        <a:noFill/>
                                      </a:ln>
                                    </pic:spPr>
                                  </pic:pic>
                                </a:graphicData>
                              </a:graphic>
                            </wp:inline>
                          </w:drawing>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7495;height:1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PJojBAAAA2gAAAA8AAABkcnMvZG93bnJldi54bWxEj81qwzAQhO+FvoPYQG6N7FKCcaMEYygt&#10;PaVJHmCxtrITa+Va8k/ePioEchxm5htms5ttK0bqfeNYQbpKQBBXTjdsFJyOHy8ZCB+QNbaOScGV&#10;POy2z08bzLWb+IfGQzAiQtjnqKAOocul9FVNFv3KdcTR+3W9xRBlb6TucYpw28rXJFlLiw3HhRo7&#10;KmuqLofBKnDnwiCXe1+mPvscztn3NBZ/Si0Xc/EOItAcHuF7+0sreIP/K/EGyO0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ePJojBAAAA2gAAAA8AAAAAAAAAAAAAAAAAnwIA&#10;AGRycy9kb3ducmV2LnhtbFBLBQYAAAAABAAEAPcAAACNAwAAAAA=&#10;">
                  <v:stroke joinstyle="round"/>
                  <v:imagedata r:id="rId11" o:title=""/>
                </v:shape>
                <w10:wrap anchorx="page" anchory="page"/>
                <w10:anchorlock/>
              </v:group>
            </w:pict>
          </mc:Fallback>
        </mc:AlternateContent>
      </w:r>
    </w:p>
    <w:p w:rsidR="002F1C9E" w:rsidRPr="00701622" w:rsidRDefault="002F1C9E" w:rsidP="005903D1">
      <w:pPr>
        <w:pStyle w:val="Normln1"/>
        <w:tabs>
          <w:tab w:val="left" w:pos="-3402"/>
          <w:tab w:val="left" w:pos="-3261"/>
        </w:tabs>
        <w:jc w:val="both"/>
        <w:rPr>
          <w:rFonts w:ascii="Times New Roman" w:hAnsi="Times New Roman"/>
          <w:sz w:val="24"/>
          <w:szCs w:val="24"/>
        </w:rPr>
      </w:pPr>
    </w:p>
    <w:p w:rsidR="002F1C9E" w:rsidRPr="00701622" w:rsidRDefault="002F1C9E" w:rsidP="005903D1">
      <w:pPr>
        <w:pStyle w:val="Heading1AA"/>
        <w:tabs>
          <w:tab w:val="clear" w:pos="720"/>
          <w:tab w:val="left" w:pos="-3402"/>
          <w:tab w:val="left" w:pos="-3261"/>
        </w:tabs>
        <w:jc w:val="both"/>
        <w:rPr>
          <w:rFonts w:ascii="Times New Roman" w:hAnsi="Times New Roman"/>
          <w:szCs w:val="24"/>
        </w:rPr>
      </w:pPr>
    </w:p>
    <w:p w:rsidR="002F1C9E" w:rsidRPr="00701622" w:rsidRDefault="002F1C9E" w:rsidP="005903D1">
      <w:pPr>
        <w:pStyle w:val="Heading1AA"/>
        <w:tabs>
          <w:tab w:val="clear" w:pos="720"/>
          <w:tab w:val="left" w:pos="-3402"/>
          <w:tab w:val="left" w:pos="-3261"/>
        </w:tabs>
        <w:jc w:val="both"/>
        <w:rPr>
          <w:rFonts w:ascii="Times New Roman" w:hAnsi="Times New Roman"/>
          <w:b/>
          <w:color w:val="auto"/>
          <w:szCs w:val="24"/>
          <w:u w:val="single"/>
        </w:rPr>
      </w:pPr>
    </w:p>
    <w:p w:rsidR="00224916" w:rsidRDefault="00224916" w:rsidP="00224916">
      <w:pPr>
        <w:pStyle w:val="Normlnweb"/>
        <w:spacing w:before="0" w:beforeAutospacing="0" w:after="0" w:afterAutospacing="0"/>
        <w:jc w:val="both"/>
        <w:rPr>
          <w:b/>
          <w:bCs/>
          <w:color w:val="000000"/>
          <w:sz w:val="22"/>
          <w:szCs w:val="22"/>
          <w:u w:val="single"/>
        </w:rPr>
      </w:pPr>
    </w:p>
    <w:p w:rsidR="00224916" w:rsidRPr="00224916" w:rsidRDefault="00224916" w:rsidP="00224916">
      <w:pPr>
        <w:pStyle w:val="Normlnweb"/>
        <w:spacing w:before="0" w:beforeAutospacing="0" w:after="0" w:afterAutospacing="0"/>
        <w:jc w:val="both"/>
      </w:pPr>
      <w:r w:rsidRPr="00224916">
        <w:rPr>
          <w:b/>
          <w:bCs/>
          <w:color w:val="000000"/>
          <w:u w:val="single"/>
        </w:rPr>
        <w:t>AKADEMICKÝ SENÁT</w:t>
      </w:r>
    </w:p>
    <w:p w:rsidR="00224916" w:rsidRPr="00224916" w:rsidRDefault="00224916" w:rsidP="00224916">
      <w:pPr>
        <w:pStyle w:val="Normlnweb"/>
        <w:spacing w:before="0" w:beforeAutospacing="0" w:after="0" w:afterAutospacing="0"/>
        <w:jc w:val="both"/>
      </w:pPr>
      <w:r w:rsidRPr="00224916">
        <w:rPr>
          <w:b/>
          <w:bCs/>
          <w:color w:val="000000"/>
        </w:rPr>
        <w:t>Zápis č. 171</w:t>
      </w:r>
    </w:p>
    <w:p w:rsidR="00224916" w:rsidRPr="00224916" w:rsidRDefault="00224916" w:rsidP="00224916">
      <w:pPr>
        <w:pStyle w:val="Normlnweb"/>
        <w:spacing w:before="0" w:beforeAutospacing="0" w:after="0" w:afterAutospacing="0"/>
        <w:jc w:val="both"/>
      </w:pPr>
      <w:r w:rsidRPr="00224916">
        <w:rPr>
          <w:color w:val="000000"/>
        </w:rPr>
        <w:t>ze zasedání konaného dne 30. března od 14:00 h v zasedací místnosti u děkanátu (2.11)</w:t>
      </w:r>
    </w:p>
    <w:p w:rsidR="00224916" w:rsidRPr="00224916" w:rsidRDefault="00224916" w:rsidP="00224916">
      <w:pPr>
        <w:pStyle w:val="Nadpis3"/>
        <w:spacing w:before="280" w:after="0"/>
        <w:jc w:val="both"/>
        <w:rPr>
          <w:rFonts w:ascii="Times New Roman" w:hAnsi="Times New Roman"/>
          <w:sz w:val="24"/>
          <w:szCs w:val="24"/>
        </w:rPr>
      </w:pPr>
      <w:r w:rsidRPr="00224916">
        <w:rPr>
          <w:rFonts w:ascii="Times New Roman" w:hAnsi="Times New Roman"/>
          <w:b w:val="0"/>
          <w:bCs w:val="0"/>
          <w:color w:val="000000"/>
          <w:sz w:val="24"/>
          <w:szCs w:val="24"/>
        </w:rPr>
        <w:t>Přítomni:</w:t>
      </w:r>
    </w:p>
    <w:p w:rsidR="00224916" w:rsidRPr="00224916" w:rsidRDefault="00224916" w:rsidP="00224916">
      <w:pPr>
        <w:pStyle w:val="Normlnweb"/>
        <w:spacing w:before="0" w:beforeAutospacing="0" w:after="0" w:afterAutospacing="0"/>
        <w:ind w:left="1060" w:hanging="360"/>
      </w:pPr>
      <w:r w:rsidRPr="00224916">
        <w:rPr>
          <w:color w:val="000000"/>
        </w:rPr>
        <w:t>·         doc. Mgr. Lenka Lacinová, Ph.D.</w:t>
      </w:r>
    </w:p>
    <w:p w:rsidR="00224916" w:rsidRPr="00224916" w:rsidRDefault="00224916" w:rsidP="00224916">
      <w:pPr>
        <w:pStyle w:val="Normlnweb"/>
        <w:spacing w:before="0" w:beforeAutospacing="0" w:after="0" w:afterAutospacing="0"/>
        <w:ind w:left="1060" w:hanging="360"/>
      </w:pPr>
      <w:r w:rsidRPr="00224916">
        <w:rPr>
          <w:color w:val="000000"/>
        </w:rPr>
        <w:t>·         Mgr. Otto Eibl, Ph.D.</w:t>
      </w:r>
    </w:p>
    <w:p w:rsidR="00224916" w:rsidRPr="00224916" w:rsidRDefault="00224916" w:rsidP="00224916">
      <w:pPr>
        <w:pStyle w:val="Normlnweb"/>
        <w:spacing w:before="0" w:beforeAutospacing="0" w:after="0" w:afterAutospacing="0"/>
        <w:ind w:left="1060" w:hanging="360"/>
      </w:pPr>
      <w:r w:rsidRPr="00224916">
        <w:rPr>
          <w:color w:val="000000"/>
        </w:rPr>
        <w:t>·         Mgr. Stanislav Ježek, Ph.D.</w:t>
      </w:r>
    </w:p>
    <w:p w:rsidR="00224916" w:rsidRPr="00224916" w:rsidRDefault="00224916" w:rsidP="00224916">
      <w:pPr>
        <w:pStyle w:val="Normlnweb"/>
        <w:spacing w:before="0" w:beforeAutospacing="0" w:after="0" w:afterAutospacing="0"/>
        <w:ind w:left="1060" w:hanging="360"/>
      </w:pPr>
      <w:r w:rsidRPr="00224916">
        <w:rPr>
          <w:color w:val="000000"/>
        </w:rPr>
        <w:t>·         Mgr. et Mgr. Oldřich Krpec, Ph.D.</w:t>
      </w:r>
    </w:p>
    <w:p w:rsidR="00224916" w:rsidRPr="00224916" w:rsidRDefault="00224916" w:rsidP="00224916">
      <w:pPr>
        <w:pStyle w:val="Normlnweb"/>
        <w:spacing w:before="0" w:beforeAutospacing="0" w:after="0" w:afterAutospacing="0"/>
        <w:ind w:left="1060" w:hanging="360"/>
      </w:pPr>
      <w:r w:rsidRPr="00224916">
        <w:rPr>
          <w:color w:val="000000"/>
        </w:rPr>
        <w:t>·         Mgr. Hubert Smekal, M.A., Ph.D.</w:t>
      </w:r>
    </w:p>
    <w:p w:rsidR="00224916" w:rsidRPr="00224916" w:rsidRDefault="00224916" w:rsidP="00224916">
      <w:pPr>
        <w:pStyle w:val="Normlnweb"/>
        <w:spacing w:before="0" w:beforeAutospacing="0" w:after="0" w:afterAutospacing="0"/>
        <w:ind w:left="1060" w:hanging="360"/>
      </w:pPr>
      <w:r w:rsidRPr="00224916">
        <w:rPr>
          <w:color w:val="000000"/>
        </w:rPr>
        <w:t>·         Mgr. Eva Šlesingerová, Ph.D.</w:t>
      </w:r>
    </w:p>
    <w:p w:rsidR="00224916" w:rsidRPr="00224916" w:rsidRDefault="00224916" w:rsidP="00224916">
      <w:pPr>
        <w:pStyle w:val="Normlnweb"/>
        <w:spacing w:before="0" w:beforeAutospacing="0" w:after="0" w:afterAutospacing="0"/>
        <w:ind w:left="1060" w:hanging="360"/>
      </w:pPr>
      <w:r w:rsidRPr="00224916">
        <w:rPr>
          <w:color w:val="000000"/>
        </w:rPr>
        <w:t>·         Mgr. Vít Borčany</w:t>
      </w:r>
    </w:p>
    <w:p w:rsidR="00224916" w:rsidRPr="00224916" w:rsidRDefault="00224916" w:rsidP="00224916">
      <w:pPr>
        <w:pStyle w:val="Normlnweb"/>
        <w:spacing w:before="0" w:beforeAutospacing="0" w:after="0" w:afterAutospacing="0"/>
        <w:ind w:left="1060" w:hanging="360"/>
      </w:pPr>
      <w:r w:rsidRPr="00224916">
        <w:rPr>
          <w:color w:val="000000"/>
        </w:rPr>
        <w:t>·         Mgr. Jan Skalík (pozdní příchod 14:30)</w:t>
      </w:r>
    </w:p>
    <w:p w:rsidR="00224916" w:rsidRPr="00224916" w:rsidRDefault="00224916" w:rsidP="00224916">
      <w:pPr>
        <w:pStyle w:val="Normlnweb"/>
        <w:spacing w:before="0" w:beforeAutospacing="0" w:after="0" w:afterAutospacing="0"/>
        <w:ind w:left="1060" w:hanging="360"/>
      </w:pPr>
      <w:r w:rsidRPr="00224916">
        <w:rPr>
          <w:color w:val="000000"/>
        </w:rPr>
        <w:t>·         Bc. Žaneta Vencourová</w:t>
      </w:r>
    </w:p>
    <w:p w:rsidR="00224916" w:rsidRPr="00224916" w:rsidRDefault="00224916" w:rsidP="00224916">
      <w:pPr>
        <w:pStyle w:val="Normlnweb"/>
        <w:spacing w:before="0" w:beforeAutospacing="0" w:after="0" w:afterAutospacing="0"/>
        <w:ind w:left="1060" w:hanging="360"/>
      </w:pPr>
      <w:r w:rsidRPr="00224916">
        <w:rPr>
          <w:color w:val="000000"/>
        </w:rPr>
        <w:t xml:space="preserve">·         Bc. Martin Černý </w:t>
      </w:r>
    </w:p>
    <w:p w:rsidR="00224916" w:rsidRPr="00224916" w:rsidRDefault="00224916" w:rsidP="00224916">
      <w:pPr>
        <w:pStyle w:val="Normlnweb"/>
        <w:spacing w:before="0" w:beforeAutospacing="0" w:after="0" w:afterAutospacing="0"/>
        <w:jc w:val="both"/>
      </w:pPr>
      <w:r w:rsidRPr="00224916">
        <w:rPr>
          <w:color w:val="000000"/>
        </w:rPr>
        <w:t>Omluveni:</w:t>
      </w:r>
      <w:bookmarkStart w:id="0" w:name="_GoBack"/>
      <w:bookmarkEnd w:id="0"/>
    </w:p>
    <w:p w:rsidR="00224916" w:rsidRPr="00224916" w:rsidRDefault="00224916" w:rsidP="00224916">
      <w:pPr>
        <w:pStyle w:val="Normlnweb"/>
        <w:spacing w:before="0" w:beforeAutospacing="0" w:after="0" w:afterAutospacing="0"/>
        <w:ind w:left="1060" w:hanging="360"/>
      </w:pPr>
      <w:r w:rsidRPr="00224916">
        <w:rPr>
          <w:color w:val="000000"/>
        </w:rPr>
        <w:t>·         Bc. Kristýna Schneiderová</w:t>
      </w:r>
    </w:p>
    <w:p w:rsidR="00224916" w:rsidRPr="00224916" w:rsidRDefault="00224916" w:rsidP="00224916">
      <w:pPr>
        <w:pStyle w:val="Normlnweb"/>
        <w:spacing w:before="0" w:beforeAutospacing="0" w:after="0" w:afterAutospacing="0"/>
        <w:jc w:val="both"/>
      </w:pPr>
      <w:r w:rsidRPr="00224916">
        <w:rPr>
          <w:color w:val="000000"/>
        </w:rPr>
        <w:t xml:space="preserve">Hosté:             </w:t>
      </w:r>
    </w:p>
    <w:p w:rsidR="00224916" w:rsidRPr="00224916" w:rsidRDefault="00224916" w:rsidP="00224916">
      <w:pPr>
        <w:pStyle w:val="Normlnweb"/>
        <w:spacing w:before="0" w:beforeAutospacing="0" w:after="0" w:afterAutospacing="0"/>
        <w:ind w:left="1060" w:hanging="360"/>
        <w:jc w:val="both"/>
      </w:pPr>
      <w:r w:rsidRPr="00224916">
        <w:rPr>
          <w:color w:val="000000"/>
        </w:rPr>
        <w:t>·         doc. PhDr. Břetislav Dančák, Ph.D.</w:t>
      </w:r>
    </w:p>
    <w:p w:rsidR="00224916" w:rsidRPr="00224916" w:rsidRDefault="00224916" w:rsidP="00224916">
      <w:pPr>
        <w:pStyle w:val="Normlnweb"/>
        <w:spacing w:before="0" w:beforeAutospacing="0" w:after="0" w:afterAutospacing="0"/>
        <w:ind w:left="1060" w:hanging="360"/>
        <w:jc w:val="both"/>
      </w:pPr>
      <w:r w:rsidRPr="00224916">
        <w:rPr>
          <w:color w:val="000000"/>
        </w:rPr>
        <w:t>·         Ing. Pavlína Kadlčková, DiS.</w:t>
      </w:r>
    </w:p>
    <w:p w:rsidR="00224916" w:rsidRPr="00224916" w:rsidRDefault="00224916" w:rsidP="00224916">
      <w:pPr>
        <w:pStyle w:val="Normlnweb"/>
        <w:spacing w:before="0" w:beforeAutospacing="0" w:after="0" w:afterAutospacing="0"/>
        <w:ind w:left="1060" w:hanging="360"/>
        <w:jc w:val="both"/>
      </w:pPr>
      <w:r w:rsidRPr="00224916">
        <w:rPr>
          <w:color w:val="000000"/>
        </w:rPr>
        <w:t>·         Mgr. Lenka Waschková Císařová, Ph.D.</w:t>
      </w:r>
    </w:p>
    <w:p w:rsidR="00224916" w:rsidRPr="00224916" w:rsidRDefault="00224916" w:rsidP="00224916">
      <w:pPr>
        <w:pStyle w:val="Normlnweb"/>
        <w:spacing w:before="0" w:beforeAutospacing="0" w:after="0" w:afterAutospacing="0"/>
        <w:jc w:val="both"/>
      </w:pPr>
      <w:r w:rsidRPr="00224916">
        <w:rPr>
          <w:b/>
          <w:bCs/>
          <w:color w:val="000000"/>
        </w:rPr>
        <w:t>Program jednání:</w:t>
      </w:r>
    </w:p>
    <w:p w:rsidR="00224916" w:rsidRPr="00224916" w:rsidRDefault="00224916" w:rsidP="00224916">
      <w:pPr>
        <w:pStyle w:val="Normlnweb"/>
        <w:spacing w:before="0" w:beforeAutospacing="0" w:after="0" w:afterAutospacing="0"/>
        <w:ind w:left="720" w:hanging="360"/>
        <w:jc w:val="both"/>
      </w:pPr>
      <w:r w:rsidRPr="00224916">
        <w:rPr>
          <w:color w:val="000000"/>
        </w:rPr>
        <w:t>1)      Projednání a schválení návrhu rozpočtu FSS na rok 2016.</w:t>
      </w:r>
    </w:p>
    <w:p w:rsidR="00224916" w:rsidRPr="00224916" w:rsidRDefault="00224916" w:rsidP="00224916">
      <w:pPr>
        <w:pStyle w:val="Normlnweb"/>
        <w:spacing w:before="0" w:beforeAutospacing="0" w:after="0" w:afterAutospacing="0"/>
        <w:ind w:left="720" w:hanging="360"/>
        <w:jc w:val="both"/>
      </w:pPr>
      <w:r w:rsidRPr="00224916">
        <w:rPr>
          <w:color w:val="000000"/>
        </w:rPr>
        <w:t>2)      Projednání a schválení tří kandidátů na studentskou část disciplinární komise.</w:t>
      </w:r>
    </w:p>
    <w:p w:rsidR="00224916" w:rsidRPr="00224916" w:rsidRDefault="00224916" w:rsidP="00224916">
      <w:pPr>
        <w:pStyle w:val="Normlnweb"/>
        <w:spacing w:before="0" w:beforeAutospacing="0" w:after="0" w:afterAutospacing="0"/>
        <w:ind w:left="720" w:hanging="360"/>
        <w:jc w:val="both"/>
      </w:pPr>
      <w:r w:rsidRPr="00224916">
        <w:rPr>
          <w:color w:val="000000"/>
        </w:rPr>
        <w:t>3)      Různé</w:t>
      </w:r>
    </w:p>
    <w:p w:rsidR="00224916" w:rsidRPr="00224916" w:rsidRDefault="00224916" w:rsidP="00224916">
      <w:pPr>
        <w:pStyle w:val="Normlnweb"/>
        <w:spacing w:before="0" w:beforeAutospacing="0" w:after="240" w:afterAutospacing="0"/>
        <w:jc w:val="both"/>
      </w:pPr>
      <w:r w:rsidRPr="00224916">
        <w:rPr>
          <w:b/>
          <w:bCs/>
          <w:color w:val="000000"/>
        </w:rPr>
        <w:t>Program byl schválen (9 pro, 0 proti, 0 se zdržel).</w:t>
      </w:r>
    </w:p>
    <w:p w:rsidR="00224916" w:rsidRDefault="00224916" w:rsidP="00224916">
      <w:pPr>
        <w:pStyle w:val="Normlnweb"/>
        <w:spacing w:before="0" w:beforeAutospacing="0" w:after="240" w:afterAutospacing="0"/>
        <w:jc w:val="both"/>
      </w:pPr>
      <w:r>
        <w:rPr>
          <w:b/>
          <w:bCs/>
          <w:color w:val="000000"/>
        </w:rPr>
        <w:t>Průběh jednání:</w:t>
      </w:r>
    </w:p>
    <w:p w:rsidR="00224916" w:rsidRDefault="00224916" w:rsidP="00224916">
      <w:pPr>
        <w:pStyle w:val="Normlnweb"/>
        <w:spacing w:before="0" w:beforeAutospacing="0" w:after="240" w:afterAutospacing="0"/>
        <w:jc w:val="both"/>
      </w:pPr>
      <w:r>
        <w:rPr>
          <w:b/>
          <w:bCs/>
          <w:color w:val="000000"/>
        </w:rPr>
        <w:t>1)         Projednání a schválení návrhu rozpočtu FSS na rok 2016.</w:t>
      </w:r>
    </w:p>
    <w:p w:rsidR="00224916" w:rsidRDefault="00224916" w:rsidP="00224916">
      <w:pPr>
        <w:pStyle w:val="Normlnweb"/>
        <w:spacing w:before="0" w:beforeAutospacing="0" w:after="240" w:afterAutospacing="0"/>
        <w:jc w:val="both"/>
      </w:pPr>
      <w:r>
        <w:rPr>
          <w:i/>
          <w:iCs/>
          <w:color w:val="000000"/>
        </w:rPr>
        <w:t>Dotaz 1)</w:t>
      </w:r>
      <w:r>
        <w:rPr>
          <w:color w:val="000000"/>
        </w:rPr>
        <w:t xml:space="preserve"> Jak se vypočítává kreditový výkon kateder? Pokud se jedná o součet všech úspěšných udělených kreditů, zahrnují se do výkonu i kredity, se kterými katedry de facto nemají žádnou práci s výjimkou uznání kreditů? (Mám tím např. na mysli uznávání domácích či zahraničních stáží, které probíhají na základě vlastní iniciativy studenta, na katedře si pak nechá pouze uznat kredity odpovědnou osobou.)</w:t>
      </w:r>
    </w:p>
    <w:p w:rsidR="00224916" w:rsidRDefault="00224916" w:rsidP="00224916">
      <w:pPr>
        <w:pStyle w:val="Normlnweb"/>
        <w:spacing w:before="0" w:beforeAutospacing="0" w:after="240" w:afterAutospacing="0"/>
        <w:jc w:val="both"/>
      </w:pPr>
      <w:r>
        <w:rPr>
          <w:i/>
          <w:iCs/>
          <w:color w:val="000000"/>
        </w:rPr>
        <w:t>Inženýrka Kadlčková:</w:t>
      </w:r>
      <w:r>
        <w:rPr>
          <w:color w:val="000000"/>
        </w:rPr>
        <w:t xml:space="preserve">  Podkladem pro výpočet je sestava objemu výuky z IS MU za jednotlivé katedry a to vždy za JS a PS předchozího kalendářního roku. Za jednotlivou katedru jsou započítány předměty s kódem katedry. Předměty za zahraniční pobyty s onačením „XX“ a předměty s kódem „FSS“ nejsou jednotlivým katedrám započítávány do kreditového výkonu. Na základě konsenzuálního projednání s vedoucími kateder, FSS resp. centrálnímu pracovišti FSS nejsou za kredity předmětů „FSS“ přidělovány žádné finanční prostředky. 82% ukazatele A je rozděleno pouze katedrám. Dá se říci, že finanční příděly za předměty „FSS“ jsou rozděleny mezi všechny katedry v podílu jejich kreditového výkonu. </w:t>
      </w:r>
      <w:r>
        <w:rPr>
          <w:color w:val="000000"/>
        </w:rPr>
        <w:lastRenderedPageBreak/>
        <w:t>Vlastní ohodnocení kateder za zahraniční výjezdy a stáže je propočteno v ukazateli K – zahraniční výjezdy.</w:t>
      </w:r>
    </w:p>
    <w:p w:rsidR="00224916" w:rsidRDefault="00224916" w:rsidP="00224916">
      <w:pPr>
        <w:pStyle w:val="Normlnweb"/>
        <w:spacing w:before="0" w:beforeAutospacing="0" w:after="240" w:afterAutospacing="0"/>
        <w:jc w:val="both"/>
      </w:pPr>
      <w:r>
        <w:rPr>
          <w:i/>
          <w:iCs/>
          <w:color w:val="000000"/>
        </w:rPr>
        <w:t>Místopředseda Borčany:</w:t>
      </w:r>
      <w:r>
        <w:rPr>
          <w:color w:val="000000"/>
        </w:rPr>
        <w:t xml:space="preserve"> Děkuji, abych specifikoval dotaz, měl jsem na mysli kurzy, které jsou pod kódy kateder.</w:t>
      </w:r>
    </w:p>
    <w:p w:rsidR="00224916" w:rsidRDefault="00224916" w:rsidP="00224916">
      <w:pPr>
        <w:pStyle w:val="Normlnweb"/>
        <w:spacing w:before="0" w:beforeAutospacing="0" w:after="240" w:afterAutospacing="0"/>
        <w:jc w:val="both"/>
      </w:pPr>
      <w:r>
        <w:rPr>
          <w:i/>
          <w:iCs/>
          <w:color w:val="000000"/>
        </w:rPr>
        <w:t>Inženýrka Kadlčková:</w:t>
      </w:r>
      <w:r>
        <w:rPr>
          <w:color w:val="000000"/>
        </w:rPr>
        <w:t xml:space="preserve"> Pokud je to kód katedry, tak je započítán do katederního.</w:t>
      </w:r>
    </w:p>
    <w:p w:rsidR="00224916" w:rsidRDefault="00224916" w:rsidP="00224916">
      <w:pPr>
        <w:pStyle w:val="Normlnweb"/>
        <w:spacing w:before="0" w:beforeAutospacing="0" w:after="240" w:afterAutospacing="0"/>
        <w:jc w:val="both"/>
      </w:pPr>
      <w:r>
        <w:rPr>
          <w:i/>
          <w:iCs/>
          <w:color w:val="000000"/>
        </w:rPr>
        <w:t>Místopředseda Borčany:</w:t>
      </w:r>
      <w:r>
        <w:rPr>
          <w:color w:val="000000"/>
        </w:rPr>
        <w:t xml:space="preserve"> Za stáže je udělován poměrně velký počet kreditů, ale katedra s tím nemá práci, následně můžou být znevýhodněny katedry, které mají málo stáží.</w:t>
      </w:r>
    </w:p>
    <w:p w:rsidR="00224916" w:rsidRDefault="00224916" w:rsidP="00224916">
      <w:pPr>
        <w:pStyle w:val="Normlnweb"/>
        <w:spacing w:before="0" w:beforeAutospacing="0" w:after="240" w:afterAutospacing="0"/>
        <w:jc w:val="both"/>
      </w:pPr>
      <w:r>
        <w:rPr>
          <w:i/>
          <w:iCs/>
          <w:color w:val="000000"/>
        </w:rPr>
        <w:t>Děkan Dančák:</w:t>
      </w:r>
      <w:r>
        <w:rPr>
          <w:color w:val="000000"/>
        </w:rPr>
        <w:t xml:space="preserve"> Není to tak jednoduché. Zaprvé, student musel být někde připraven a vycházíme z toho, že katedra, která lépe připraví studenty na zahraniční pobyty je tímto bonifikována. Zadruhé, musí studenta někdo garantovat, často to může být tak, že komunikace probíhá přes katedru. Rozhodně se nedá říct, že by si studenti v masovém měřítku zařizovali výjezdy sami.</w:t>
      </w:r>
    </w:p>
    <w:p w:rsidR="00224916" w:rsidRDefault="00224916" w:rsidP="00224916">
      <w:pPr>
        <w:pStyle w:val="Normlnweb"/>
        <w:spacing w:before="0" w:beforeAutospacing="0" w:after="240" w:afterAutospacing="0"/>
        <w:jc w:val="both"/>
      </w:pPr>
      <w:r>
        <w:rPr>
          <w:i/>
          <w:iCs/>
          <w:color w:val="000000"/>
        </w:rPr>
        <w:t>Místopředseda Borčany:</w:t>
      </w:r>
      <w:r>
        <w:rPr>
          <w:color w:val="000000"/>
        </w:rPr>
        <w:t xml:space="preserve"> Měl jsem na mysli domácí stáže, to není faktor, který by se měl promítnout do rozpočtu.</w:t>
      </w:r>
    </w:p>
    <w:p w:rsidR="00224916" w:rsidRDefault="00224916" w:rsidP="00224916">
      <w:pPr>
        <w:pStyle w:val="Normlnweb"/>
        <w:spacing w:before="0" w:beforeAutospacing="0" w:after="240" w:afterAutospacing="0"/>
        <w:jc w:val="both"/>
      </w:pPr>
      <w:r>
        <w:rPr>
          <w:i/>
          <w:iCs/>
          <w:color w:val="000000"/>
        </w:rPr>
        <w:t>Děkan Dančák:</w:t>
      </w:r>
      <w:r>
        <w:rPr>
          <w:color w:val="000000"/>
        </w:rPr>
        <w:t xml:space="preserve"> Rozumím vám, na druhou stranu student chce, aby byl nějak oceněn za svoji práci, a potřebuje třeba i kreditovou kompenzaci, aby zvládl semestr. Kredity je tedy student od katedry podpořen, kdyby nebyl, tak by to více poškodilo studenta než katedru. Mimo to vycházím z toho, že nikdo z vedoucích nekalkuluje kredity, které přijdou přes tyto studenty, penzum vychází z profilu oboru, tyto kredity nemají zásadní význam pro rozpočet katedry. Pokud je mířen dotaz k nepoměru mezi katedrami, to si dovedu představit, ale určitě to katedry nedělají úmyslně.</w:t>
      </w:r>
    </w:p>
    <w:p w:rsidR="00224916" w:rsidRDefault="00224916" w:rsidP="00224916">
      <w:pPr>
        <w:pStyle w:val="Normlnweb"/>
        <w:spacing w:before="0" w:beforeAutospacing="0" w:after="240" w:afterAutospacing="0"/>
        <w:jc w:val="both"/>
      </w:pPr>
      <w:r>
        <w:rPr>
          <w:i/>
          <w:iCs/>
          <w:color w:val="000000"/>
        </w:rPr>
        <w:t>Senátor Eibl:</w:t>
      </w:r>
      <w:r>
        <w:rPr>
          <w:color w:val="000000"/>
        </w:rPr>
        <w:t xml:space="preserve"> To, že s tím katedra nemá žádnou práci, není pravda, celá dokumentace a jednání není triviální, není to úplně zadarmo.</w:t>
      </w:r>
    </w:p>
    <w:p w:rsidR="00224916" w:rsidRDefault="00224916" w:rsidP="00224916">
      <w:pPr>
        <w:pStyle w:val="Normlnweb"/>
        <w:spacing w:before="0" w:beforeAutospacing="0" w:after="240" w:afterAutospacing="0"/>
        <w:jc w:val="both"/>
      </w:pPr>
      <w:r>
        <w:rPr>
          <w:i/>
          <w:iCs/>
          <w:color w:val="000000"/>
        </w:rPr>
        <w:t>Místopředseda Borčany:</w:t>
      </w:r>
      <w:r>
        <w:rPr>
          <w:color w:val="000000"/>
        </w:rPr>
        <w:t xml:space="preserve"> Na politologii to je formalizovanější.</w:t>
      </w:r>
    </w:p>
    <w:p w:rsidR="00224916" w:rsidRDefault="00224916" w:rsidP="00224916">
      <w:pPr>
        <w:pStyle w:val="Normlnweb"/>
        <w:spacing w:before="0" w:beforeAutospacing="0" w:after="240" w:afterAutospacing="0"/>
        <w:jc w:val="both"/>
      </w:pPr>
      <w:r>
        <w:rPr>
          <w:i/>
          <w:iCs/>
          <w:color w:val="000000"/>
        </w:rPr>
        <w:t>Děkan Dančák:</w:t>
      </w:r>
      <w:r>
        <w:rPr>
          <w:color w:val="000000"/>
        </w:rPr>
        <w:t xml:space="preserve"> Na ostatních katedrách je to ale odlišné, menšina kateder má formalizovaný vztah s institucemi pro poskytnutí stáží.</w:t>
      </w:r>
    </w:p>
    <w:p w:rsidR="00224916" w:rsidRDefault="00224916" w:rsidP="00224916">
      <w:pPr>
        <w:pStyle w:val="Normlnweb"/>
        <w:spacing w:before="0" w:beforeAutospacing="0" w:after="240" w:afterAutospacing="0"/>
        <w:jc w:val="both"/>
      </w:pPr>
      <w:r>
        <w:rPr>
          <w:i/>
          <w:iCs/>
          <w:color w:val="000000"/>
        </w:rPr>
        <w:t>Senátor Ježek:</w:t>
      </w:r>
      <w:r>
        <w:rPr>
          <w:color w:val="000000"/>
        </w:rPr>
        <w:t xml:space="preserve"> Pokud by nastala situace, kdy škola studentům nic nedává a jen rozdává kredity, tak to by mělo být řečeno přes studenty, kteří by se měli zpětně ozvat. Z hlediska rozpočítání kreditů to nedělá zlou krev. Student si něco zařídí a absolvuje, škola mu dá kredity a dostane peníze, když vznese tuto stížnost, tak se katedry budou bránit argumenty, které tady zazněly, pak může vzniknout diskuze.</w:t>
      </w:r>
    </w:p>
    <w:p w:rsidR="00224916" w:rsidRDefault="00224916" w:rsidP="00224916">
      <w:pPr>
        <w:pStyle w:val="Normlnweb"/>
        <w:spacing w:before="0" w:beforeAutospacing="0" w:after="240" w:afterAutospacing="0"/>
        <w:jc w:val="both"/>
      </w:pPr>
      <w:r>
        <w:rPr>
          <w:i/>
          <w:iCs/>
          <w:color w:val="000000"/>
        </w:rPr>
        <w:t>Děkan Dančák:</w:t>
      </w:r>
      <w:r>
        <w:rPr>
          <w:color w:val="000000"/>
        </w:rPr>
        <w:t xml:space="preserve"> Debata o tom, jestli je praxe povinnou součást studia už proběhla a je to tak, že na některých katedrách to je a jinde ne. Některé katedry nejsou schopny zajistit dostatečně kvalitní praxi. Osobně se přikláním k tomu, že každá praxe je dobrá, ale to je na jinou diskuzi. Většinou jsem to vnímal jako vzájemně výhodný vztah studenta a katedry, kdy student není katedrou penalizován za to, že tady není, naopak je podpořeno, že vyvíjí i jiné vzdělávací aktivity.</w:t>
      </w:r>
    </w:p>
    <w:p w:rsidR="00224916" w:rsidRDefault="00224916" w:rsidP="00224916">
      <w:pPr>
        <w:pStyle w:val="Normlnweb"/>
        <w:spacing w:before="0" w:beforeAutospacing="0" w:after="240" w:afterAutospacing="0"/>
        <w:jc w:val="both"/>
      </w:pPr>
      <w:r>
        <w:rPr>
          <w:i/>
          <w:iCs/>
          <w:color w:val="000000"/>
        </w:rPr>
        <w:t>Senátor Eibl:</w:t>
      </w:r>
      <w:r>
        <w:rPr>
          <w:color w:val="000000"/>
        </w:rPr>
        <w:t xml:space="preserve"> Jaká jsou pravidla pro rozdělování kreditů za různé stáže?</w:t>
      </w:r>
    </w:p>
    <w:p w:rsidR="00224916" w:rsidRDefault="00224916" w:rsidP="00224916">
      <w:pPr>
        <w:pStyle w:val="Normlnweb"/>
        <w:spacing w:before="0" w:beforeAutospacing="0" w:after="240" w:afterAutospacing="0"/>
        <w:jc w:val="both"/>
      </w:pPr>
      <w:r>
        <w:rPr>
          <w:i/>
          <w:iCs/>
          <w:color w:val="000000"/>
        </w:rPr>
        <w:lastRenderedPageBreak/>
        <w:t>Děkan Dančák:</w:t>
      </w:r>
      <w:r>
        <w:rPr>
          <w:color w:val="000000"/>
        </w:rPr>
        <w:t xml:space="preserve"> To záleží na katedrách, jak ohodnotí výkon studenta a na základě toho se stanoví kredity. Kompetenci necháme na katedrách, protože dělat to centralizovaně by bylo velmi obtížné.</w:t>
      </w:r>
    </w:p>
    <w:p w:rsidR="00224916" w:rsidRDefault="00224916" w:rsidP="00224916">
      <w:pPr>
        <w:pStyle w:val="Normlnweb"/>
        <w:spacing w:before="0" w:beforeAutospacing="0" w:after="240" w:afterAutospacing="0"/>
        <w:jc w:val="both"/>
      </w:pPr>
      <w:r>
        <w:rPr>
          <w:i/>
          <w:iCs/>
          <w:color w:val="000000"/>
        </w:rPr>
        <w:t>Senátorka Šlesingerová:</w:t>
      </w:r>
      <w:r>
        <w:rPr>
          <w:color w:val="000000"/>
        </w:rPr>
        <w:t xml:space="preserve"> Jak se váží kredity? Vynásobuje se to stále koeficientem? Třeba katedra žurnalistiky má vyšší než katedry ostatní.</w:t>
      </w:r>
    </w:p>
    <w:p w:rsidR="00224916" w:rsidRDefault="00224916" w:rsidP="00224916">
      <w:pPr>
        <w:pStyle w:val="Normlnweb"/>
        <w:spacing w:before="0" w:beforeAutospacing="0" w:after="240" w:afterAutospacing="0"/>
        <w:jc w:val="both"/>
      </w:pPr>
      <w:r>
        <w:rPr>
          <w:i/>
          <w:iCs/>
          <w:color w:val="000000"/>
        </w:rPr>
        <w:t>Inženýrka Kadlčková:</w:t>
      </w:r>
      <w:r>
        <w:rPr>
          <w:color w:val="000000"/>
        </w:rPr>
        <w:t xml:space="preserve">  Žurnalistika má 1,2 ostatní katedry 1,0.</w:t>
      </w:r>
    </w:p>
    <w:p w:rsidR="00224916" w:rsidRDefault="00224916" w:rsidP="00224916">
      <w:pPr>
        <w:pStyle w:val="Normlnweb"/>
        <w:spacing w:before="0" w:beforeAutospacing="0" w:after="240" w:afterAutospacing="0"/>
        <w:jc w:val="both"/>
      </w:pPr>
      <w:r>
        <w:rPr>
          <w:i/>
          <w:iCs/>
          <w:color w:val="000000"/>
        </w:rPr>
        <w:t>Senátorka Šlesingerová:</w:t>
      </w:r>
      <w:r>
        <w:rPr>
          <w:color w:val="000000"/>
        </w:rPr>
        <w:t xml:space="preserve"> Uvažuje se o jiném nastavení kreditů?</w:t>
      </w:r>
    </w:p>
    <w:p w:rsidR="00224916" w:rsidRDefault="00224916" w:rsidP="00224916">
      <w:pPr>
        <w:pStyle w:val="Normlnweb"/>
        <w:spacing w:before="0" w:beforeAutospacing="0" w:after="240" w:afterAutospacing="0"/>
        <w:jc w:val="both"/>
      </w:pPr>
      <w:r>
        <w:rPr>
          <w:i/>
          <w:iCs/>
          <w:color w:val="000000"/>
        </w:rPr>
        <w:t>Děkan Dančák:</w:t>
      </w:r>
      <w:r>
        <w:rPr>
          <w:color w:val="000000"/>
        </w:rPr>
        <w:t xml:space="preserve"> To není na pořadu dne, řešilo se to s katedrou žurnalistiky a je to rozpočet, který je rozdělen Ministerstvem školství.</w:t>
      </w:r>
    </w:p>
    <w:p w:rsidR="00224916" w:rsidRDefault="00224916" w:rsidP="00224916">
      <w:pPr>
        <w:pStyle w:val="Normlnweb"/>
        <w:spacing w:before="0" w:beforeAutospacing="0" w:after="240" w:afterAutospacing="0"/>
        <w:jc w:val="both"/>
      </w:pPr>
      <w:r>
        <w:rPr>
          <w:i/>
          <w:iCs/>
          <w:color w:val="000000"/>
        </w:rPr>
        <w:t>Senátorka Šlesingerová:</w:t>
      </w:r>
      <w:r>
        <w:rPr>
          <w:color w:val="000000"/>
        </w:rPr>
        <w:t xml:space="preserve"> Někdy máme kurz a přijde tam deset lidí například z přírodovědy, tak by mě zajímalo, jestli se jim neubírá.</w:t>
      </w:r>
    </w:p>
    <w:p w:rsidR="00224916" w:rsidRDefault="00224916" w:rsidP="00224916">
      <w:pPr>
        <w:pStyle w:val="Normlnweb"/>
        <w:spacing w:before="0" w:beforeAutospacing="0" w:after="240" w:afterAutospacing="0"/>
        <w:jc w:val="both"/>
      </w:pPr>
      <w:r>
        <w:rPr>
          <w:i/>
          <w:iCs/>
          <w:color w:val="000000"/>
        </w:rPr>
        <w:t>Inženýrka Kadlčková:</w:t>
      </w:r>
      <w:r>
        <w:rPr>
          <w:color w:val="000000"/>
        </w:rPr>
        <w:t xml:space="preserve"> Tam to jde přes přerozdělení 5 % kooperace, kde se zohledňují studenti, které my odučíme, a pokaždé je tam licitace kolem koeficientu náročnosti. Kooperace nám přiberou vždy body.</w:t>
      </w:r>
    </w:p>
    <w:p w:rsidR="00224916" w:rsidRDefault="00224916" w:rsidP="00224916">
      <w:pPr>
        <w:pStyle w:val="Normlnweb"/>
        <w:spacing w:before="0" w:beforeAutospacing="0" w:after="240" w:afterAutospacing="0"/>
        <w:jc w:val="both"/>
      </w:pPr>
      <w:r>
        <w:rPr>
          <w:i/>
          <w:iCs/>
          <w:color w:val="000000"/>
        </w:rPr>
        <w:t>Děkan Dančák:</w:t>
      </w:r>
      <w:r>
        <w:rPr>
          <w:color w:val="000000"/>
        </w:rPr>
        <w:t xml:space="preserve"> Tato strategie se dlouhodobě nedá odhadovat, je to ad hoc výhoda, kterou přinese kurz a nedá se na tom postavit rozvoj oboru. Proto nabádám nechat tady tento postup na konci, jako možnost doplnění výběrových přednášek a nezačínat s úvahou o zdravosti oboru, jinak se to vrátí zpátky. Děkani sledují, co to přináší a jestli se to vyplatí. Tímto směrem není dobré vynakládat energii.</w:t>
      </w:r>
    </w:p>
    <w:p w:rsidR="00224916" w:rsidRDefault="00224916" w:rsidP="00224916">
      <w:pPr>
        <w:pStyle w:val="Normlnweb"/>
        <w:spacing w:before="0" w:beforeAutospacing="0" w:after="240" w:afterAutospacing="0"/>
        <w:jc w:val="both"/>
      </w:pPr>
      <w:r>
        <w:rPr>
          <w:i/>
          <w:iCs/>
          <w:color w:val="000000"/>
        </w:rPr>
        <w:t>Senátor Eibl:</w:t>
      </w:r>
      <w:r>
        <w:rPr>
          <w:color w:val="000000"/>
        </w:rPr>
        <w:t xml:space="preserve"> Proč má žurnalistika jiný koeficient než ostatní katedry?</w:t>
      </w:r>
    </w:p>
    <w:p w:rsidR="00224916" w:rsidRDefault="00224916" w:rsidP="00224916">
      <w:pPr>
        <w:pStyle w:val="Normlnweb"/>
        <w:spacing w:before="0" w:beforeAutospacing="0" w:after="240" w:afterAutospacing="0"/>
        <w:jc w:val="both"/>
      </w:pPr>
      <w:r>
        <w:rPr>
          <w:i/>
          <w:iCs/>
          <w:color w:val="000000"/>
        </w:rPr>
        <w:t>Děkan Dančák:</w:t>
      </w:r>
      <w:r>
        <w:rPr>
          <w:color w:val="000000"/>
        </w:rPr>
        <w:t xml:space="preserve"> Protože potřebuje pro výuku techniku a provoz je nákladnější.</w:t>
      </w:r>
    </w:p>
    <w:p w:rsidR="00224916" w:rsidRDefault="00224916" w:rsidP="00224916">
      <w:pPr>
        <w:pStyle w:val="Normlnweb"/>
        <w:spacing w:before="0" w:beforeAutospacing="0" w:after="240" w:afterAutospacing="0"/>
        <w:jc w:val="both"/>
      </w:pPr>
      <w:r>
        <w:rPr>
          <w:i/>
          <w:iCs/>
          <w:color w:val="000000"/>
        </w:rPr>
        <w:t>Senátorka Šlesingerová:</w:t>
      </w:r>
      <w:r>
        <w:rPr>
          <w:color w:val="000000"/>
        </w:rPr>
        <w:t xml:space="preserve"> Dalo by se říct, že je zde potřeba větší počet učitelů na menší počet studentů?</w:t>
      </w:r>
    </w:p>
    <w:p w:rsidR="00224916" w:rsidRDefault="00224916" w:rsidP="00224916">
      <w:pPr>
        <w:pStyle w:val="Normlnweb"/>
        <w:spacing w:before="0" w:beforeAutospacing="0" w:after="240" w:afterAutospacing="0"/>
        <w:jc w:val="both"/>
      </w:pPr>
      <w:r>
        <w:rPr>
          <w:i/>
          <w:iCs/>
          <w:color w:val="000000"/>
        </w:rPr>
        <w:t>Děkan Dančák:</w:t>
      </w:r>
      <w:r>
        <w:rPr>
          <w:color w:val="000000"/>
        </w:rPr>
        <w:t xml:space="preserve"> Tento argument nefunguje, příkladem může být medicína.</w:t>
      </w:r>
    </w:p>
    <w:p w:rsidR="00224916" w:rsidRDefault="00224916" w:rsidP="00224916">
      <w:pPr>
        <w:pStyle w:val="Normlnweb"/>
        <w:spacing w:before="0" w:beforeAutospacing="0" w:after="240" w:afterAutospacing="0"/>
        <w:jc w:val="both"/>
      </w:pPr>
      <w:r>
        <w:rPr>
          <w:i/>
          <w:iCs/>
          <w:color w:val="000000"/>
        </w:rPr>
        <w:t>Dotaz 2)</w:t>
      </w:r>
      <w:r>
        <w:rPr>
          <w:color w:val="000000"/>
        </w:rPr>
        <w:t xml:space="preserve"> Podle katalogu existují disproporce v kreditech udělovaných za projekt, přípravu a odevzdání bakalářské resp. magisterské práce s podobnými požadavky - např. diplomová práce na psychologii či politologii celkem 12 ECTS na sociologii 36 ECTS. Nedochází k určitému zvýhodňování kateder podle kreditového výkonu?</w:t>
      </w:r>
    </w:p>
    <w:p w:rsidR="00224916" w:rsidRDefault="00224916" w:rsidP="00224916">
      <w:pPr>
        <w:pStyle w:val="Normlnweb"/>
        <w:spacing w:before="0" w:beforeAutospacing="0" w:after="240" w:afterAutospacing="0"/>
        <w:jc w:val="both"/>
      </w:pPr>
      <w:r>
        <w:rPr>
          <w:i/>
          <w:iCs/>
          <w:color w:val="000000"/>
        </w:rPr>
        <w:t>Inženýrka Kadlčková:</w:t>
      </w:r>
      <w:r>
        <w:rPr>
          <w:color w:val="000000"/>
        </w:rPr>
        <w:t xml:space="preserve">  FSS neudává žádným vnitřním předpisem strukturu studijních plánů a každá katedra si podmínky pro uznání podmínek k bakalářským či diplomovým pracím určuje samostatně. V případě SOC Projekt k diplomové práci a Seminář k diplomové práci v součtu 36 ECTS, ostatní katedry mají např. PSY Diplomový seminář a příprava projektu je obsažena v jiných předmětech.  Celkově musí mít student 180 ECTS za bakalářské a 120 ECTS za navazující magisterské studium, jednotlivé dílčí disproporce v kreditovém vyhodnocení se v celku za kreditový výkon katedry eliminují. Částečně je kreditový výkon v jednotlivých letech ovlivněn i rozhodnutím každého studenta jak si rozvrhne své studium. Rozhodně nedochází k trvalému zvýhodnění některých kateder. Současně také přehled kreditového výkonu je jako první zpracovaný podklad pro přípravu rozpočtu předložen vedoucím a jeho vývoj konzultován.</w:t>
      </w:r>
    </w:p>
    <w:p w:rsidR="00224916" w:rsidRDefault="00224916" w:rsidP="00224916">
      <w:pPr>
        <w:pStyle w:val="Normlnweb"/>
        <w:spacing w:before="0" w:beforeAutospacing="0" w:after="240" w:afterAutospacing="0"/>
        <w:jc w:val="both"/>
      </w:pPr>
      <w:r>
        <w:rPr>
          <w:i/>
          <w:iCs/>
          <w:color w:val="000000"/>
        </w:rPr>
        <w:lastRenderedPageBreak/>
        <w:t>Děkan Dančák:</w:t>
      </w:r>
      <w:r>
        <w:rPr>
          <w:color w:val="000000"/>
        </w:rPr>
        <w:t xml:space="preserve"> Sociologie zde vyčnívá rozsahem kreditové zátěže a bylo by vhodné upravit diplomový seminář, pokud má ale katedra názor, že je potřeba, aby student věnoval celý semestr své práci, tak nemáme vůli do toho razantně zasahovat. Neděje se ani to, že by kredity byly přetahovány z jiné katedry. Problém by byl, kdyby jedna katedra měla vysoce nastavené, kredity které by neodpovídaly zátěži a přetahovala by studenty, ale to se neděje. Katedry to mají rozložené dobře.</w:t>
      </w:r>
    </w:p>
    <w:p w:rsidR="00224916" w:rsidRDefault="00224916" w:rsidP="00224916">
      <w:pPr>
        <w:pStyle w:val="Normlnweb"/>
        <w:spacing w:before="0" w:beforeAutospacing="0" w:after="240" w:afterAutospacing="0"/>
        <w:jc w:val="both"/>
      </w:pPr>
      <w:r>
        <w:rPr>
          <w:i/>
          <w:iCs/>
          <w:color w:val="000000"/>
        </w:rPr>
        <w:t>Místopředseda Borčany:</w:t>
      </w:r>
      <w:r>
        <w:rPr>
          <w:color w:val="000000"/>
        </w:rPr>
        <w:t xml:space="preserve"> Na agregátní úrovni se to vyváží, ale praxe je taková, že všichni píšou empirické práce a nepřijde mi relevantní, aby na sociologii, dostal student výrazně více kreditů než jinde. Přece jenom rozsah hraje roli, ale připadá mi to nespravedlivé vůči ostatním oborům.</w:t>
      </w:r>
    </w:p>
    <w:p w:rsidR="00224916" w:rsidRDefault="00224916" w:rsidP="00224916">
      <w:pPr>
        <w:pStyle w:val="Normlnweb"/>
        <w:spacing w:before="0" w:beforeAutospacing="0" w:after="240" w:afterAutospacing="0"/>
        <w:jc w:val="both"/>
      </w:pPr>
      <w:r>
        <w:rPr>
          <w:i/>
          <w:iCs/>
          <w:color w:val="000000"/>
        </w:rPr>
        <w:t>Senátorka Šlesingerová:</w:t>
      </w:r>
      <w:r>
        <w:rPr>
          <w:color w:val="000000"/>
        </w:rPr>
        <w:t xml:space="preserve"> Pokud budu mluvit za sociologii, tak například u antropologie to jde do extrémů, tam musíte být rok v terénu a práce tam je veliká. Student na tom musí soustavně pracovat a pohybovat se mezi knihovnou a terénem, kde stráví hodně času. Pro nás to není stejné jako načíst si 20 článků, nepouštěla bych se do těchto debat, když nemáte data. Pokud máte ale informace přímo od studentů, tak se o tom můžeme bavit.</w:t>
      </w:r>
    </w:p>
    <w:p w:rsidR="00224916" w:rsidRDefault="00224916" w:rsidP="00224916">
      <w:pPr>
        <w:pStyle w:val="Normlnweb"/>
        <w:spacing w:before="0" w:beforeAutospacing="0" w:after="240" w:afterAutospacing="0"/>
        <w:jc w:val="both"/>
      </w:pPr>
      <w:r>
        <w:rPr>
          <w:i/>
          <w:iCs/>
          <w:color w:val="000000"/>
        </w:rPr>
        <w:t>Místopředseda Borčany:</w:t>
      </w:r>
      <w:r>
        <w:rPr>
          <w:color w:val="000000"/>
        </w:rPr>
        <w:t xml:space="preserve"> Obecně je trend na FSS posouvat práce k více k empirickému výzkumu, zase si uvědomuji, že u vás to může být náročnější.</w:t>
      </w:r>
    </w:p>
    <w:p w:rsidR="00224916" w:rsidRDefault="00224916" w:rsidP="00224916">
      <w:pPr>
        <w:pStyle w:val="Normlnweb"/>
        <w:spacing w:before="0" w:beforeAutospacing="0" w:after="240" w:afterAutospacing="0"/>
        <w:jc w:val="both"/>
      </w:pPr>
      <w:r>
        <w:rPr>
          <w:i/>
          <w:iCs/>
          <w:color w:val="000000"/>
        </w:rPr>
        <w:t>Senátorka Šlesingerová:</w:t>
      </w:r>
      <w:r>
        <w:rPr>
          <w:color w:val="000000"/>
        </w:rPr>
        <w:t xml:space="preserve"> Stejně tak si naši studenti můžou stěžovat, že mají na výběr málo volitelných předmětů. Dá se na to dívat z různých pohledů.</w:t>
      </w:r>
    </w:p>
    <w:p w:rsidR="00224916" w:rsidRDefault="00224916" w:rsidP="00224916">
      <w:pPr>
        <w:pStyle w:val="Normlnweb"/>
        <w:spacing w:before="0" w:beforeAutospacing="0" w:after="240" w:afterAutospacing="0"/>
        <w:jc w:val="both"/>
      </w:pPr>
      <w:r>
        <w:rPr>
          <w:i/>
          <w:iCs/>
          <w:color w:val="000000"/>
        </w:rPr>
        <w:t>Senátor Eibl:</w:t>
      </w:r>
      <w:r>
        <w:rPr>
          <w:color w:val="000000"/>
        </w:rPr>
        <w:t xml:space="preserve"> Vše je dopředu známé, takže když tam člověk nastupuje, tak si může zjistit informace dopředu. Navíc srovnání mezi katedrami, kde je to lehčí a kde složitější, je těžké a ani by se nemělo dělat.</w:t>
      </w:r>
    </w:p>
    <w:p w:rsidR="00224916" w:rsidRDefault="00224916" w:rsidP="00224916">
      <w:pPr>
        <w:pStyle w:val="Normlnweb"/>
        <w:spacing w:before="0" w:beforeAutospacing="0" w:after="240" w:afterAutospacing="0"/>
        <w:jc w:val="both"/>
      </w:pPr>
      <w:r>
        <w:rPr>
          <w:i/>
          <w:iCs/>
          <w:color w:val="000000"/>
        </w:rPr>
        <w:t>Senátor Ježek:</w:t>
      </w:r>
      <w:r>
        <w:rPr>
          <w:color w:val="000000"/>
        </w:rPr>
        <w:t xml:space="preserve">  Nastavil bych to tak, že body nejsou za diplomovou práci, ale za práci, která k ní vede, na jednom oboru to může být půlka studia, jinde větší seminárka. Mělo by to být zařazeno do vnitrokatederních diskuzí. Například stát se psychologem je jedna věc a napsat diplomku je věc druhá, proto to nezabírá celý semestr, ale dovedu si představit, že v sociálních vědách je to naopak. Pokud máte pocit, že na vaší katedře to nesedí, tak na to zaveďte diskuzi tam, srovnání mezi katedrami je nemožné. Někdo napíše diplomku za týden a jiný to poctivě píše rok.</w:t>
      </w:r>
    </w:p>
    <w:p w:rsidR="00224916" w:rsidRDefault="00224916" w:rsidP="00224916">
      <w:pPr>
        <w:pStyle w:val="Normlnweb"/>
        <w:spacing w:before="0" w:beforeAutospacing="0" w:after="240" w:afterAutospacing="0"/>
        <w:jc w:val="both"/>
      </w:pPr>
      <w:r>
        <w:rPr>
          <w:i/>
          <w:iCs/>
          <w:color w:val="000000"/>
        </w:rPr>
        <w:t>Senátorka Šlesingerová:</w:t>
      </w:r>
      <w:r>
        <w:rPr>
          <w:color w:val="000000"/>
        </w:rPr>
        <w:t xml:space="preserve"> To o čem se bavíme, se týká magisterského stupně.</w:t>
      </w:r>
    </w:p>
    <w:p w:rsidR="00224916" w:rsidRDefault="00224916" w:rsidP="00224916">
      <w:pPr>
        <w:pStyle w:val="Normlnweb"/>
        <w:spacing w:before="0" w:beforeAutospacing="0" w:after="240" w:afterAutospacing="0"/>
        <w:jc w:val="both"/>
      </w:pPr>
      <w:r>
        <w:rPr>
          <w:i/>
          <w:iCs/>
          <w:color w:val="000000"/>
        </w:rPr>
        <w:t>Místopředseda Borčany:</w:t>
      </w:r>
      <w:r>
        <w:rPr>
          <w:color w:val="000000"/>
        </w:rPr>
        <w:t xml:space="preserve"> Argumenty beru, ale zaznamenal jsem frustraci ostatních studentů.</w:t>
      </w:r>
    </w:p>
    <w:p w:rsidR="00224916" w:rsidRDefault="00224916" w:rsidP="00224916">
      <w:pPr>
        <w:pStyle w:val="Normlnweb"/>
        <w:spacing w:before="0" w:beforeAutospacing="0" w:after="240" w:afterAutospacing="0"/>
        <w:jc w:val="both"/>
      </w:pPr>
      <w:r>
        <w:rPr>
          <w:i/>
          <w:iCs/>
          <w:color w:val="000000"/>
        </w:rPr>
        <w:t xml:space="preserve">Předsedkyně senátu Lacinová: </w:t>
      </w:r>
      <w:r>
        <w:rPr>
          <w:color w:val="000000"/>
        </w:rPr>
        <w:t> Možná by stálo za osvětu, že to není na základě kreditů, ale o tom co si z toho mám odnést, tedy zdůraznění smyslu diplomky. Vsadila bych na to, co má diplomka studentovi přinést pro budoucí profesi.</w:t>
      </w:r>
    </w:p>
    <w:p w:rsidR="00224916" w:rsidRDefault="00224916" w:rsidP="00224916">
      <w:pPr>
        <w:pStyle w:val="Normlnweb"/>
        <w:spacing w:before="0" w:beforeAutospacing="0" w:after="240" w:afterAutospacing="0"/>
        <w:jc w:val="both"/>
      </w:pPr>
      <w:r>
        <w:rPr>
          <w:i/>
          <w:iCs/>
          <w:color w:val="000000"/>
        </w:rPr>
        <w:t>Děkan Dančák:</w:t>
      </w:r>
      <w:r>
        <w:rPr>
          <w:color w:val="000000"/>
        </w:rPr>
        <w:t xml:space="preserve"> Já k tomu nemám moc co dodat, jak bylo řečeno, je to hodně oborově specifické a dělat podobnosti je ošemetné. Chtělo by to asi hlubší debatu o tom, jak nominální hodnota vyjadřuje to, co se odehrává v daném předmětu.</w:t>
      </w:r>
    </w:p>
    <w:p w:rsidR="00224916" w:rsidRDefault="00224916" w:rsidP="00224916">
      <w:pPr>
        <w:pStyle w:val="Normlnweb"/>
        <w:spacing w:before="0" w:beforeAutospacing="0" w:after="240" w:afterAutospacing="0"/>
        <w:jc w:val="both"/>
      </w:pPr>
      <w:r>
        <w:rPr>
          <w:i/>
          <w:iCs/>
          <w:color w:val="000000"/>
        </w:rPr>
        <w:t>Místopředseda Borčany:</w:t>
      </w:r>
      <w:r>
        <w:rPr>
          <w:color w:val="000000"/>
        </w:rPr>
        <w:t xml:space="preserve"> Z hlediska rozpočtu to není relevantní, ale z hlediska některých studentů to sleduji jako znevýhodnění a nepoměr. Já osobně to jako nespravedlnost nevnímám.</w:t>
      </w:r>
    </w:p>
    <w:p w:rsidR="00224916" w:rsidRDefault="00224916" w:rsidP="00224916">
      <w:pPr>
        <w:pStyle w:val="Normlnweb"/>
        <w:spacing w:before="0" w:beforeAutospacing="0" w:after="240" w:afterAutospacing="0"/>
        <w:jc w:val="both"/>
      </w:pPr>
      <w:r>
        <w:rPr>
          <w:i/>
          <w:iCs/>
          <w:color w:val="000000"/>
        </w:rPr>
        <w:lastRenderedPageBreak/>
        <w:t>Senátor Ježek:</w:t>
      </w:r>
      <w:r>
        <w:rPr>
          <w:color w:val="000000"/>
        </w:rPr>
        <w:t xml:space="preserve"> My jsme to odmítli jako něco, co je vnitrokatederní a je na jejich posouzení, jestli to tam dává smysl. Nakonec je otázka, kdo má být ukřivděný, ten kdo dostal dost kreditů, nebo ten kdo málo.</w:t>
      </w:r>
    </w:p>
    <w:p w:rsidR="00224916" w:rsidRDefault="00224916" w:rsidP="00224916">
      <w:pPr>
        <w:pStyle w:val="Normlnweb"/>
        <w:spacing w:before="0" w:beforeAutospacing="0" w:after="240" w:afterAutospacing="0"/>
        <w:jc w:val="both"/>
      </w:pPr>
      <w:r>
        <w:rPr>
          <w:b/>
          <w:bCs/>
          <w:color w:val="000000"/>
        </w:rPr>
        <w:t>Hlasování:</w:t>
      </w:r>
    </w:p>
    <w:p w:rsidR="00224916" w:rsidRDefault="00224916" w:rsidP="00224916">
      <w:pPr>
        <w:pStyle w:val="Normlnweb"/>
        <w:spacing w:before="0" w:beforeAutospacing="0" w:after="240" w:afterAutospacing="0"/>
        <w:jc w:val="both"/>
      </w:pPr>
      <w:r>
        <w:rPr>
          <w:b/>
          <w:bCs/>
          <w:color w:val="000000"/>
        </w:rPr>
        <w:t>AS FSS projednal a schvaluje návrh rozpočtu FSS na rok 2016 (9 pro, 0 proti, 1 se zdržel).</w:t>
      </w:r>
    </w:p>
    <w:p w:rsidR="00224916" w:rsidRDefault="00224916" w:rsidP="00224916">
      <w:pPr>
        <w:pStyle w:val="Normlnweb"/>
        <w:spacing w:before="0" w:beforeAutospacing="0" w:after="240" w:afterAutospacing="0"/>
        <w:jc w:val="both"/>
      </w:pPr>
      <w:r>
        <w:rPr>
          <w:b/>
          <w:bCs/>
          <w:color w:val="000000"/>
        </w:rPr>
        <w:t>2) Projednání a schválení tří kandidátů na studentskou část disciplinární komise.</w:t>
      </w:r>
    </w:p>
    <w:p w:rsidR="00224916" w:rsidRDefault="00224916" w:rsidP="00224916">
      <w:pPr>
        <w:pStyle w:val="Normlnweb"/>
        <w:spacing w:before="0" w:beforeAutospacing="0" w:after="240" w:afterAutospacing="0"/>
        <w:jc w:val="both"/>
      </w:pPr>
      <w:r>
        <w:rPr>
          <w:i/>
          <w:iCs/>
          <w:color w:val="000000"/>
        </w:rPr>
        <w:t>Děkan Dančák:</w:t>
      </w:r>
      <w:r>
        <w:rPr>
          <w:color w:val="000000"/>
        </w:rPr>
        <w:t xml:space="preserve">  Dvě kolegyně, které zastupovaly studentskou část disciplinární komise, rezignovaly, protože získaly pracovně právní vztah s FSS a tím pádem nemůžou objektivně zastávat svoji pozici. Navrhuji tři kandidáty, z katedry psychologie Mgr. Vít Gabrhel a z katedry humanitní environmentalistiky  Ing. Tomáš Pelíšek a Iva Sobotková. Navrhuji tři jména, protože poslední dva se přechodně vystřídají v zahraničí, tak abychom měli zajištěnou rozumnou kontinuitu. Disciplinární komise řeší nepříjemná témata, proto jsem rád, pokud se toho ujmou osoby, které jsou doporučené. Proto bych byl rád, kdybyste se nad tím zamysleli, aby mohla disciplinární komise dál fungovat.</w:t>
      </w:r>
    </w:p>
    <w:p w:rsidR="00224916" w:rsidRDefault="00224916" w:rsidP="00224916">
      <w:pPr>
        <w:pStyle w:val="Normlnweb"/>
        <w:spacing w:before="0" w:beforeAutospacing="0" w:after="240" w:afterAutospacing="0"/>
        <w:jc w:val="both"/>
      </w:pPr>
      <w:r>
        <w:rPr>
          <w:i/>
          <w:iCs/>
          <w:color w:val="000000"/>
        </w:rPr>
        <w:t xml:space="preserve">Předsedkyně senátu Lacinová: </w:t>
      </w:r>
      <w:r>
        <w:rPr>
          <w:color w:val="000000"/>
        </w:rPr>
        <w:t> Mgr. Vít Gabrhel, je pro tuto pozici kompetentní, byl v kontaktu s bývalou komisařkou, je tedy zasvěcen do procesu a počítá s tím, o čem se může jednat.</w:t>
      </w:r>
    </w:p>
    <w:p w:rsidR="00224916" w:rsidRDefault="00224916" w:rsidP="00224916">
      <w:pPr>
        <w:pStyle w:val="Normlnweb"/>
        <w:spacing w:before="0" w:beforeAutospacing="0" w:after="240" w:afterAutospacing="0"/>
        <w:jc w:val="both"/>
      </w:pPr>
      <w:r>
        <w:rPr>
          <w:i/>
          <w:iCs/>
          <w:color w:val="000000"/>
        </w:rPr>
        <w:t>Senátor Ježek:</w:t>
      </w:r>
      <w:r>
        <w:rPr>
          <w:color w:val="000000"/>
        </w:rPr>
        <w:t xml:space="preserve"> Můžeme říct, že jde v jeho případě o šikovného a zodpovědného člověka.</w:t>
      </w:r>
    </w:p>
    <w:p w:rsidR="00224916" w:rsidRDefault="00224916" w:rsidP="00224916">
      <w:pPr>
        <w:pStyle w:val="Normlnweb"/>
        <w:spacing w:before="0" w:beforeAutospacing="0" w:after="240" w:afterAutospacing="0"/>
        <w:jc w:val="both"/>
      </w:pPr>
      <w:r>
        <w:rPr>
          <w:i/>
          <w:iCs/>
          <w:color w:val="000000"/>
        </w:rPr>
        <w:t>Děkan Dančák:</w:t>
      </w:r>
      <w:r>
        <w:rPr>
          <w:color w:val="000000"/>
        </w:rPr>
        <w:t xml:space="preserve"> Pro ostatní mám také dobré doporučení od kolegy Binky.</w:t>
      </w:r>
    </w:p>
    <w:p w:rsidR="00224916" w:rsidRDefault="00224916" w:rsidP="00224916">
      <w:pPr>
        <w:pStyle w:val="Normlnweb"/>
        <w:spacing w:before="0" w:beforeAutospacing="0" w:after="240" w:afterAutospacing="0"/>
        <w:jc w:val="both"/>
      </w:pPr>
      <w:r>
        <w:rPr>
          <w:i/>
          <w:iCs/>
          <w:color w:val="000000"/>
        </w:rPr>
        <w:t>Senátor Skalík:</w:t>
      </w:r>
      <w:r>
        <w:rPr>
          <w:color w:val="000000"/>
        </w:rPr>
        <w:t xml:space="preserve"> Souhlasím, také je znám osobně a jedná se o kompetentní osoby.</w:t>
      </w:r>
    </w:p>
    <w:p w:rsidR="00224916" w:rsidRDefault="00224916" w:rsidP="00224916">
      <w:pPr>
        <w:pStyle w:val="Normlnweb"/>
        <w:spacing w:before="0" w:beforeAutospacing="0" w:after="240" w:afterAutospacing="0"/>
        <w:jc w:val="both"/>
      </w:pPr>
      <w:r>
        <w:rPr>
          <w:b/>
          <w:bCs/>
          <w:color w:val="000000"/>
        </w:rPr>
        <w:t>AS FSS projednal a schvaluje tři kandidáty na studentskou část disciplinární komise (10 pro, 0 proti, 0 se zdržel).</w:t>
      </w:r>
    </w:p>
    <w:p w:rsidR="00224916" w:rsidRDefault="00224916" w:rsidP="00224916">
      <w:pPr>
        <w:pStyle w:val="Normlnweb"/>
        <w:spacing w:before="0" w:beforeAutospacing="0" w:after="240" w:afterAutospacing="0"/>
        <w:jc w:val="both"/>
      </w:pPr>
      <w:r>
        <w:rPr>
          <w:b/>
          <w:bCs/>
          <w:color w:val="000000"/>
        </w:rPr>
        <w:t>3) Různé</w:t>
      </w:r>
    </w:p>
    <w:p w:rsidR="00224916" w:rsidRDefault="00224916" w:rsidP="00224916">
      <w:pPr>
        <w:pStyle w:val="Normlnweb"/>
        <w:spacing w:before="0" w:beforeAutospacing="0" w:after="240" w:afterAutospacing="0"/>
        <w:jc w:val="both"/>
      </w:pPr>
      <w:r>
        <w:rPr>
          <w:i/>
          <w:iCs/>
          <w:color w:val="000000"/>
        </w:rPr>
        <w:t>Předsedkyně senátu Lacinová:</w:t>
      </w:r>
      <w:r>
        <w:rPr>
          <w:color w:val="000000"/>
        </w:rPr>
        <w:t xml:space="preserve"> Na dni fakulty, který je 21. května budu hovořit za senát, jako za akademické těleso. Chtěla jsem vás poprosit, abyste mi dali náměty, co bychom chtěli, aby za nás zaznělo. Nápady můžou přicházet v delší době. Paní proděkanka mě zároveň poprosila o vymyšlení titulu, pod kterým bude tento proslov uveden. Máte nějaké návrhy, jak by se mohl jmenovat?</w:t>
      </w:r>
    </w:p>
    <w:p w:rsidR="00224916" w:rsidRDefault="00224916" w:rsidP="00224916">
      <w:pPr>
        <w:pStyle w:val="Normlnweb"/>
        <w:spacing w:before="0" w:beforeAutospacing="0" w:after="240" w:afterAutospacing="0"/>
        <w:jc w:val="both"/>
      </w:pPr>
      <w:r>
        <w:rPr>
          <w:i/>
          <w:iCs/>
          <w:color w:val="000000"/>
        </w:rPr>
        <w:t>Proděkanka Waschková Císařová:</w:t>
      </w:r>
      <w:r>
        <w:rPr>
          <w:color w:val="000000"/>
        </w:rPr>
        <w:t xml:space="preserve"> Titul potřebuji do tohoto pátku, 1. 4. 2016.</w:t>
      </w:r>
    </w:p>
    <w:p w:rsidR="00224916" w:rsidRDefault="00224916" w:rsidP="00224916">
      <w:pPr>
        <w:pStyle w:val="Normlnweb"/>
        <w:spacing w:before="0" w:beforeAutospacing="0" w:after="240" w:afterAutospacing="0"/>
        <w:jc w:val="both"/>
      </w:pPr>
      <w:r>
        <w:rPr>
          <w:i/>
          <w:iCs/>
          <w:color w:val="000000"/>
        </w:rPr>
        <w:t xml:space="preserve">Předsedkyně senátu Lacinová: </w:t>
      </w:r>
      <w:r>
        <w:rPr>
          <w:color w:val="000000"/>
        </w:rPr>
        <w:t> Dobře, náměty jakéhokoliv druhu mi prosím zasílejte do čtvrtka do 15:00, něco z toho vytvořím, odsouhlasíme to a já to pošlu paní proděkance.</w:t>
      </w:r>
    </w:p>
    <w:p w:rsidR="00224916" w:rsidRDefault="00224916" w:rsidP="00224916">
      <w:pPr>
        <w:pStyle w:val="Normlnweb"/>
        <w:spacing w:before="0" w:beforeAutospacing="0" w:after="240" w:afterAutospacing="0"/>
        <w:jc w:val="both"/>
      </w:pPr>
      <w:r>
        <w:rPr>
          <w:i/>
          <w:iCs/>
          <w:color w:val="000000"/>
        </w:rPr>
        <w:t>Senátor Skalík:</w:t>
      </w:r>
      <w:r>
        <w:rPr>
          <w:color w:val="000000"/>
        </w:rPr>
        <w:t xml:space="preserve">  Jakou máte představu o obsahu toho proslov? Bylo by dobré znát smysl poselství, aby bylo možné vymyslet název.</w:t>
      </w:r>
    </w:p>
    <w:p w:rsidR="00224916" w:rsidRDefault="00224916" w:rsidP="00224916">
      <w:pPr>
        <w:pStyle w:val="Normlnweb"/>
        <w:spacing w:before="0" w:beforeAutospacing="0" w:after="240" w:afterAutospacing="0"/>
        <w:jc w:val="both"/>
      </w:pPr>
      <w:r>
        <w:rPr>
          <w:i/>
          <w:iCs/>
          <w:color w:val="000000"/>
        </w:rPr>
        <w:t xml:space="preserve">Předsedkyně senátu Lacinová: </w:t>
      </w:r>
      <w:r>
        <w:rPr>
          <w:color w:val="000000"/>
        </w:rPr>
        <w:t xml:space="preserve">Obsahově to, co senát schválil atd., chtěla jsem tam také zahrnout pocit, jak svou funkci senátoři prožívají a jaká panuje atmosféra na zasedáních. Za </w:t>
      </w:r>
      <w:r>
        <w:rPr>
          <w:color w:val="000000"/>
        </w:rPr>
        <w:lastRenderedPageBreak/>
        <w:t>mě, za předsedkyni, bych byla ráda, kdyby bylo znát, že se senát stává víc živým tělesem, a aby tak byl vnímán i na venek.</w:t>
      </w:r>
    </w:p>
    <w:p w:rsidR="00224916" w:rsidRDefault="00224916" w:rsidP="00224916">
      <w:pPr>
        <w:pStyle w:val="Normlnweb"/>
        <w:spacing w:before="0" w:beforeAutospacing="0" w:after="240" w:afterAutospacing="0"/>
        <w:jc w:val="both"/>
      </w:pPr>
      <w:r>
        <w:rPr>
          <w:i/>
          <w:iCs/>
          <w:color w:val="000000"/>
        </w:rPr>
        <w:t>Předsedkyně senátu Lacinová:</w:t>
      </w:r>
      <w:r>
        <w:rPr>
          <w:color w:val="000000"/>
        </w:rPr>
        <w:t xml:space="preserve"> Nyní je na pořadu jednání už jen dohodnout se na dalším setkání.</w:t>
      </w:r>
    </w:p>
    <w:p w:rsidR="00224916" w:rsidRDefault="00224916" w:rsidP="00224916">
      <w:pPr>
        <w:pStyle w:val="Normlnweb"/>
        <w:spacing w:before="0" w:beforeAutospacing="0" w:after="240" w:afterAutospacing="0"/>
        <w:jc w:val="both"/>
      </w:pPr>
      <w:r>
        <w:rPr>
          <w:i/>
          <w:iCs/>
          <w:color w:val="000000"/>
        </w:rPr>
        <w:t>Děkan Dančák:</w:t>
      </w:r>
      <w:r>
        <w:rPr>
          <w:color w:val="000000"/>
        </w:rPr>
        <w:t xml:space="preserve"> V blízké době budeme dávat dohromady výroční zprávu, poté se budou řešit věci k přijímacímu řízení, 27. května je vědecká rada, také bude potřeba řešit reakreditace oboru Sociální politiky a sociální práce a oboru Mezinárodní vztahy a energetická bezpečnost.</w:t>
      </w:r>
    </w:p>
    <w:p w:rsidR="00224916" w:rsidRDefault="00224916" w:rsidP="00224916">
      <w:pPr>
        <w:pStyle w:val="Normlnweb"/>
        <w:spacing w:before="0" w:beforeAutospacing="0" w:after="240" w:afterAutospacing="0"/>
        <w:jc w:val="both"/>
      </w:pPr>
      <w:r>
        <w:rPr>
          <w:i/>
          <w:iCs/>
          <w:color w:val="000000"/>
        </w:rPr>
        <w:t>Předsedkyně senátu Lacinová:</w:t>
      </w:r>
      <w:r>
        <w:rPr>
          <w:color w:val="000000"/>
        </w:rPr>
        <w:t xml:space="preserve"> Další zasedání bude s největší pravděpodobností 11. května od 14:00.</w:t>
      </w:r>
    </w:p>
    <w:p w:rsidR="00224916" w:rsidRDefault="00224916" w:rsidP="00224916">
      <w:pPr>
        <w:pStyle w:val="Normlnweb"/>
        <w:spacing w:before="0" w:beforeAutospacing="0" w:after="0" w:afterAutospacing="0"/>
        <w:jc w:val="both"/>
      </w:pPr>
      <w:r>
        <w:rPr>
          <w:b/>
          <w:bCs/>
          <w:color w:val="000000"/>
        </w:rPr>
        <w:t>Přijatá usnesení:</w:t>
      </w:r>
    </w:p>
    <w:p w:rsidR="00224916" w:rsidRDefault="00224916" w:rsidP="00224916">
      <w:pPr>
        <w:pStyle w:val="Normlnweb"/>
        <w:spacing w:before="0" w:beforeAutospacing="0" w:after="0" w:afterAutospacing="0"/>
        <w:jc w:val="both"/>
      </w:pPr>
      <w:r>
        <w:rPr>
          <w:color w:val="000000"/>
        </w:rPr>
        <w:t>2016-03-30/1</w:t>
      </w:r>
    </w:p>
    <w:p w:rsidR="00224916" w:rsidRDefault="00224916" w:rsidP="00224916">
      <w:pPr>
        <w:pStyle w:val="Normlnweb"/>
        <w:spacing w:before="0" w:beforeAutospacing="0" w:after="0" w:afterAutospacing="0"/>
        <w:jc w:val="both"/>
      </w:pPr>
      <w:r>
        <w:rPr>
          <w:b/>
          <w:bCs/>
          <w:color w:val="000000"/>
        </w:rPr>
        <w:t>AS FSS projednal a schvaluje program dnešního zasedání (9 pro, 0 proti, 0 se zdržel).</w:t>
      </w:r>
    </w:p>
    <w:p w:rsidR="00224916" w:rsidRDefault="00224916" w:rsidP="00224916">
      <w:pPr>
        <w:pStyle w:val="Normlnweb"/>
        <w:spacing w:before="0" w:beforeAutospacing="0" w:after="0" w:afterAutospacing="0"/>
        <w:jc w:val="both"/>
      </w:pPr>
      <w:r>
        <w:rPr>
          <w:color w:val="000000"/>
        </w:rPr>
        <w:t>2016-03-30/2</w:t>
      </w:r>
    </w:p>
    <w:p w:rsidR="00224916" w:rsidRDefault="00224916" w:rsidP="00224916">
      <w:pPr>
        <w:pStyle w:val="Normlnweb"/>
        <w:spacing w:before="0" w:beforeAutospacing="0" w:after="0" w:afterAutospacing="0"/>
        <w:jc w:val="both"/>
      </w:pPr>
      <w:r>
        <w:rPr>
          <w:b/>
          <w:bCs/>
          <w:color w:val="000000"/>
        </w:rPr>
        <w:t>AS FSS projednal a schvaluje pravidla sestavování rozpočtu FSS na rok 2016 (9 pro, 0 proti, 1 se zdržel).</w:t>
      </w:r>
    </w:p>
    <w:p w:rsidR="00224916" w:rsidRDefault="00224916" w:rsidP="00224916">
      <w:pPr>
        <w:pStyle w:val="Normlnweb"/>
        <w:spacing w:before="0" w:beforeAutospacing="0" w:after="0" w:afterAutospacing="0"/>
        <w:jc w:val="both"/>
      </w:pPr>
      <w:r>
        <w:rPr>
          <w:color w:val="000000"/>
        </w:rPr>
        <w:t>2016-03-30/3</w:t>
      </w:r>
    </w:p>
    <w:p w:rsidR="00224916" w:rsidRDefault="00224916" w:rsidP="00224916">
      <w:pPr>
        <w:pStyle w:val="Normlnweb"/>
        <w:spacing w:before="0" w:beforeAutospacing="0" w:after="0" w:afterAutospacing="0"/>
        <w:jc w:val="both"/>
        <w:rPr>
          <w:b/>
          <w:bCs/>
          <w:color w:val="000000"/>
        </w:rPr>
      </w:pPr>
      <w:r>
        <w:rPr>
          <w:b/>
          <w:bCs/>
          <w:color w:val="000000"/>
        </w:rPr>
        <w:t>AS FSS projednal a schvaluje tři kandidáty pro studentskou část disciplinární komise (10 pro, 0 proti, 0 se zdržel).</w:t>
      </w:r>
    </w:p>
    <w:p w:rsidR="00224916" w:rsidRDefault="00224916" w:rsidP="00224916">
      <w:pPr>
        <w:pStyle w:val="Normlnweb"/>
        <w:spacing w:before="0" w:beforeAutospacing="0" w:after="0" w:afterAutospacing="0"/>
        <w:jc w:val="both"/>
      </w:pPr>
    </w:p>
    <w:tbl>
      <w:tblPr>
        <w:tblW w:w="0" w:type="auto"/>
        <w:tblCellMar>
          <w:top w:w="15" w:type="dxa"/>
          <w:left w:w="15" w:type="dxa"/>
          <w:bottom w:w="15" w:type="dxa"/>
          <w:right w:w="15" w:type="dxa"/>
        </w:tblCellMar>
        <w:tblLook w:val="04A0" w:firstRow="1" w:lastRow="0" w:firstColumn="1" w:lastColumn="0" w:noHBand="0" w:noVBand="1"/>
      </w:tblPr>
      <w:tblGrid>
        <w:gridCol w:w="3430"/>
        <w:gridCol w:w="2297"/>
        <w:gridCol w:w="2270"/>
      </w:tblGrid>
      <w:tr w:rsidR="00224916" w:rsidTr="00224916">
        <w:tc>
          <w:tcPr>
            <w:tcW w:w="0" w:type="auto"/>
            <w:tcBorders>
              <w:top w:val="single" w:sz="6" w:space="0" w:color="000000"/>
              <w:left w:val="single" w:sz="6" w:space="0" w:color="000000"/>
              <w:bottom w:val="dashed" w:sz="6" w:space="0" w:color="000000"/>
              <w:right w:val="single" w:sz="6" w:space="0" w:color="000000"/>
            </w:tcBorders>
            <w:tcMar>
              <w:top w:w="105" w:type="dxa"/>
              <w:left w:w="105" w:type="dxa"/>
              <w:bottom w:w="105" w:type="dxa"/>
              <w:right w:w="105" w:type="dxa"/>
            </w:tcMar>
            <w:hideMark/>
          </w:tcPr>
          <w:p w:rsidR="00224916" w:rsidRDefault="00224916">
            <w:pPr>
              <w:pStyle w:val="Normlnweb"/>
              <w:spacing w:before="0" w:beforeAutospacing="0" w:after="0" w:afterAutospacing="0" w:line="0" w:lineRule="atLeast"/>
              <w:jc w:val="both"/>
            </w:pPr>
            <w:r>
              <w:rPr>
                <w:color w:val="000000"/>
              </w:rPr>
              <w:t>doc. Mgr. Lenka Lacinová, Ph.D.</w:t>
            </w:r>
          </w:p>
        </w:tc>
        <w:tc>
          <w:tcPr>
            <w:tcW w:w="0" w:type="auto"/>
            <w:tcBorders>
              <w:top w:val="single" w:sz="6" w:space="0" w:color="000000"/>
              <w:left w:val="single" w:sz="6" w:space="0" w:color="000000"/>
              <w:bottom w:val="dashed" w:sz="6" w:space="0" w:color="000000"/>
              <w:right w:val="single" w:sz="6" w:space="0" w:color="000000"/>
            </w:tcBorders>
            <w:tcMar>
              <w:top w:w="105" w:type="dxa"/>
              <w:left w:w="105" w:type="dxa"/>
              <w:bottom w:w="105" w:type="dxa"/>
              <w:right w:w="105" w:type="dxa"/>
            </w:tcMar>
            <w:hideMark/>
          </w:tcPr>
          <w:p w:rsidR="00224916" w:rsidRDefault="00224916">
            <w:pPr>
              <w:pStyle w:val="Normlnweb"/>
              <w:spacing w:before="0" w:beforeAutospacing="0" w:after="0" w:afterAutospacing="0" w:line="0" w:lineRule="atLeast"/>
              <w:jc w:val="both"/>
            </w:pPr>
            <w:r>
              <w:rPr>
                <w:color w:val="000000"/>
              </w:rPr>
              <w:t>Mgr. Otto Eibl, Ph.D.</w:t>
            </w:r>
          </w:p>
        </w:tc>
        <w:tc>
          <w:tcPr>
            <w:tcW w:w="0" w:type="auto"/>
            <w:tcBorders>
              <w:top w:val="single" w:sz="6" w:space="0" w:color="000000"/>
              <w:left w:val="single" w:sz="6" w:space="0" w:color="000000"/>
              <w:bottom w:val="dashed" w:sz="6" w:space="0" w:color="000000"/>
              <w:right w:val="single" w:sz="6" w:space="0" w:color="000000"/>
            </w:tcBorders>
            <w:tcMar>
              <w:top w:w="105" w:type="dxa"/>
              <w:left w:w="105" w:type="dxa"/>
              <w:bottom w:w="105" w:type="dxa"/>
              <w:right w:w="105" w:type="dxa"/>
            </w:tcMar>
            <w:hideMark/>
          </w:tcPr>
          <w:p w:rsidR="00224916" w:rsidRDefault="00224916">
            <w:pPr>
              <w:pStyle w:val="Normlnweb"/>
              <w:spacing w:before="0" w:beforeAutospacing="0" w:after="0" w:afterAutospacing="0" w:line="0" w:lineRule="atLeast"/>
              <w:jc w:val="both"/>
            </w:pPr>
            <w:r>
              <w:rPr>
                <w:color w:val="000000"/>
              </w:rPr>
              <w:t>Mgr. Vít Borčany</w:t>
            </w:r>
          </w:p>
        </w:tc>
      </w:tr>
      <w:tr w:rsidR="00224916" w:rsidTr="00224916">
        <w:tc>
          <w:tcPr>
            <w:tcW w:w="0" w:type="auto"/>
            <w:tcBorders>
              <w:top w:val="dashed"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916" w:rsidRDefault="00224916">
            <w:pPr>
              <w:pStyle w:val="Normlnweb"/>
              <w:spacing w:before="0" w:beforeAutospacing="0" w:after="0" w:afterAutospacing="0" w:line="0" w:lineRule="atLeast"/>
              <w:jc w:val="both"/>
            </w:pPr>
            <w:r>
              <w:rPr>
                <w:color w:val="000000"/>
              </w:rPr>
              <w:t>předsedkyně senátu</w:t>
            </w:r>
          </w:p>
        </w:tc>
        <w:tc>
          <w:tcPr>
            <w:tcW w:w="0" w:type="auto"/>
            <w:tcBorders>
              <w:top w:val="dashed"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916" w:rsidRDefault="00224916">
            <w:pPr>
              <w:pStyle w:val="Normlnweb"/>
              <w:spacing w:before="0" w:beforeAutospacing="0" w:after="0" w:afterAutospacing="0" w:line="0" w:lineRule="atLeast"/>
              <w:jc w:val="both"/>
            </w:pPr>
            <w:r>
              <w:rPr>
                <w:color w:val="000000"/>
              </w:rPr>
              <w:t>místopředseda senátu</w:t>
            </w:r>
          </w:p>
        </w:tc>
        <w:tc>
          <w:tcPr>
            <w:tcW w:w="0" w:type="auto"/>
            <w:tcBorders>
              <w:top w:val="dashed"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916" w:rsidRDefault="00224916">
            <w:pPr>
              <w:pStyle w:val="Normlnweb"/>
              <w:spacing w:before="0" w:beforeAutospacing="0" w:after="0" w:afterAutospacing="0" w:line="0" w:lineRule="atLeast"/>
              <w:jc w:val="both"/>
            </w:pPr>
            <w:r>
              <w:rPr>
                <w:color w:val="000000"/>
              </w:rPr>
              <w:t>místopředseda senátu</w:t>
            </w:r>
          </w:p>
        </w:tc>
      </w:tr>
    </w:tbl>
    <w:p w:rsidR="00224916" w:rsidRDefault="00224916" w:rsidP="00224916">
      <w:pPr>
        <w:pStyle w:val="Normlnweb"/>
        <w:spacing w:before="0" w:beforeAutospacing="0" w:after="0" w:afterAutospacing="0"/>
        <w:jc w:val="both"/>
      </w:pPr>
      <w:r>
        <w:rPr>
          <w:color w:val="000000"/>
        </w:rPr>
        <w:t>Zapsala Tereza Stašáková, zapisovatelka AS FSS MU</w:t>
      </w:r>
    </w:p>
    <w:p w:rsidR="00006AB6" w:rsidRPr="00701622" w:rsidRDefault="00006AB6" w:rsidP="00224916">
      <w:pPr>
        <w:pStyle w:val="Heading1AA"/>
        <w:tabs>
          <w:tab w:val="clear" w:pos="720"/>
          <w:tab w:val="left" w:pos="-3402"/>
          <w:tab w:val="left" w:pos="-3261"/>
        </w:tabs>
        <w:jc w:val="both"/>
        <w:rPr>
          <w:rFonts w:ascii="Times New Roman" w:eastAsia="Times New Roman" w:hAnsi="Times New Roman"/>
          <w:color w:val="auto"/>
          <w:szCs w:val="24"/>
        </w:rPr>
      </w:pPr>
    </w:p>
    <w:sectPr w:rsidR="00006AB6" w:rsidRPr="00701622" w:rsidSect="00DD1ADC">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CC" w:rsidRDefault="00E65CCC">
      <w:r>
        <w:separator/>
      </w:r>
    </w:p>
  </w:endnote>
  <w:endnote w:type="continuationSeparator" w:id="0">
    <w:p w:rsidR="00E65CCC" w:rsidRDefault="00E65CCC">
      <w:r>
        <w:continuationSeparator/>
      </w:r>
    </w:p>
  </w:endnote>
  <w:endnote w:type="continuationNotice" w:id="1">
    <w:p w:rsidR="00E65CCC" w:rsidRDefault="00E65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charset w:val="80"/>
    <w:family w:val="auto"/>
    <w:pitch w:val="variable"/>
    <w:sig w:usb0="00000000" w:usb1="7AC7FFFF" w:usb2="00000012" w:usb3="00000000" w:csb0="0002000D"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E4" w:rsidRDefault="003A53E4" w:rsidP="004B1EA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A53E4" w:rsidRDefault="003A53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E4" w:rsidRDefault="003A53E4">
    <w:pPr>
      <w:pStyle w:val="Zpat"/>
      <w:jc w:val="center"/>
    </w:pPr>
    <w:r>
      <w:fldChar w:fldCharType="begin"/>
    </w:r>
    <w:r>
      <w:instrText>PAGE   \* MERGEFORMAT</w:instrText>
    </w:r>
    <w:r>
      <w:fldChar w:fldCharType="separate"/>
    </w:r>
    <w:r w:rsidR="00224916">
      <w:rPr>
        <w:noProof/>
      </w:rPr>
      <w:t>6</w:t>
    </w:r>
    <w:r>
      <w:rPr>
        <w:noProof/>
      </w:rPr>
      <w:fldChar w:fldCharType="end"/>
    </w:r>
  </w:p>
  <w:p w:rsidR="003A53E4" w:rsidRDefault="003A53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CC" w:rsidRDefault="00E65CCC">
      <w:r>
        <w:separator/>
      </w:r>
    </w:p>
  </w:footnote>
  <w:footnote w:type="continuationSeparator" w:id="0">
    <w:p w:rsidR="00E65CCC" w:rsidRDefault="00E65CCC">
      <w:r>
        <w:continuationSeparator/>
      </w:r>
    </w:p>
  </w:footnote>
  <w:footnote w:type="continuationNotice" w:id="1">
    <w:p w:rsidR="00E65CCC" w:rsidRDefault="00E65C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D98"/>
    <w:multiLevelType w:val="hybridMultilevel"/>
    <w:tmpl w:val="437A1C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E232C5"/>
    <w:multiLevelType w:val="hybridMultilevel"/>
    <w:tmpl w:val="EFD8C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7D7D8B"/>
    <w:multiLevelType w:val="hybridMultilevel"/>
    <w:tmpl w:val="437A1C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7D3F42"/>
    <w:multiLevelType w:val="hybridMultilevel"/>
    <w:tmpl w:val="530A0070"/>
    <w:lvl w:ilvl="0" w:tplc="9698D3A0">
      <w:start w:val="1"/>
      <w:numFmt w:val="bullet"/>
      <w:lvlText w:val=""/>
      <w:lvlJc w:val="left"/>
      <w:pPr>
        <w:ind w:left="128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B07A28"/>
    <w:multiLevelType w:val="hybridMultilevel"/>
    <w:tmpl w:val="523E6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8329E3"/>
    <w:multiLevelType w:val="hybridMultilevel"/>
    <w:tmpl w:val="2724DBE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1507038"/>
    <w:multiLevelType w:val="hybridMultilevel"/>
    <w:tmpl w:val="7D34A2AC"/>
    <w:lvl w:ilvl="0" w:tplc="4DAC12E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63F2AC4"/>
    <w:multiLevelType w:val="hybridMultilevel"/>
    <w:tmpl w:val="EF6C9A40"/>
    <w:lvl w:ilvl="0" w:tplc="07DAAD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89395A"/>
    <w:multiLevelType w:val="hybridMultilevel"/>
    <w:tmpl w:val="5442F936"/>
    <w:lvl w:ilvl="0" w:tplc="83E21238">
      <w:start w:val="3"/>
      <w:numFmt w:val="bullet"/>
      <w:lvlText w:val="-"/>
      <w:lvlJc w:val="left"/>
      <w:pPr>
        <w:ind w:left="720" w:hanging="360"/>
      </w:pPr>
      <w:rPr>
        <w:rFonts w:ascii="Times New Roman" w:eastAsia="ヒラギノ角ゴ Pro W3"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8713928"/>
    <w:multiLevelType w:val="multilevel"/>
    <w:tmpl w:val="C5A851B8"/>
    <w:lvl w:ilvl="0">
      <w:start w:val="1"/>
      <w:numFmt w:val="none"/>
      <w:pStyle w:val="W3MUZkonParagraf"/>
      <w:lvlText w:val="%1"/>
      <w:lvlJc w:val="left"/>
      <w:pPr>
        <w:tabs>
          <w:tab w:val="num" w:pos="0"/>
        </w:tabs>
        <w:ind w:left="0" w:firstLine="0"/>
      </w:pPr>
    </w:lvl>
    <w:lvl w:ilvl="1">
      <w:start w:val="1"/>
      <w:numFmt w:val="decimal"/>
      <w:pStyle w:val="W3MUZkonOdstavecslovan"/>
      <w:lvlText w:val="(%2)"/>
      <w:lvlJc w:val="left"/>
      <w:pPr>
        <w:tabs>
          <w:tab w:val="num" w:pos="510"/>
        </w:tabs>
        <w:ind w:left="510" w:hanging="51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W3MUZkonPsmeno"/>
      <w:lvlText w:val="%3)"/>
      <w:lvlJc w:val="left"/>
      <w:pPr>
        <w:tabs>
          <w:tab w:val="num" w:pos="680"/>
        </w:tabs>
        <w:ind w:left="680" w:hanging="39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290EBD"/>
    <w:multiLevelType w:val="hybridMultilevel"/>
    <w:tmpl w:val="6E345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E561AB1"/>
    <w:multiLevelType w:val="hybridMultilevel"/>
    <w:tmpl w:val="D214FA40"/>
    <w:lvl w:ilvl="0" w:tplc="22BCF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E24200"/>
    <w:multiLevelType w:val="hybridMultilevel"/>
    <w:tmpl w:val="ED8CA38A"/>
    <w:lvl w:ilvl="0" w:tplc="5EC638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79606D"/>
    <w:multiLevelType w:val="hybridMultilevel"/>
    <w:tmpl w:val="94B6A9EE"/>
    <w:lvl w:ilvl="0" w:tplc="2CF8A6F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4E9F76BC"/>
    <w:multiLevelType w:val="hybridMultilevel"/>
    <w:tmpl w:val="ABDCC6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569665D"/>
    <w:multiLevelType w:val="hybridMultilevel"/>
    <w:tmpl w:val="B060C54C"/>
    <w:lvl w:ilvl="0" w:tplc="9698D3A0">
      <w:start w:val="1"/>
      <w:numFmt w:val="bullet"/>
      <w:lvlText w:val=""/>
      <w:lvlJc w:val="left"/>
      <w:pPr>
        <w:ind w:left="128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8421E87"/>
    <w:multiLevelType w:val="hybridMultilevel"/>
    <w:tmpl w:val="EFCC27AA"/>
    <w:lvl w:ilvl="0" w:tplc="EB5268E6">
      <w:start w:val="1"/>
      <w:numFmt w:val="bullet"/>
      <w:pStyle w:val="BodyText1"/>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1316C76"/>
    <w:multiLevelType w:val="hybridMultilevel"/>
    <w:tmpl w:val="A62C78C0"/>
    <w:lvl w:ilvl="0" w:tplc="2AF08AA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6E11AAE"/>
    <w:multiLevelType w:val="hybridMultilevel"/>
    <w:tmpl w:val="0770D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B2E19B6"/>
    <w:multiLevelType w:val="hybridMultilevel"/>
    <w:tmpl w:val="25B2874E"/>
    <w:lvl w:ilvl="0" w:tplc="3B4E6B3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2A08A4"/>
    <w:multiLevelType w:val="hybridMultilevel"/>
    <w:tmpl w:val="D70A381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nsid w:val="77B10EC9"/>
    <w:multiLevelType w:val="hybridMultilevel"/>
    <w:tmpl w:val="5C324A86"/>
    <w:lvl w:ilvl="0" w:tplc="F0883ACE">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nsid w:val="78B74C40"/>
    <w:multiLevelType w:val="hybridMultilevel"/>
    <w:tmpl w:val="33A256D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C8E2F92"/>
    <w:multiLevelType w:val="hybridMultilevel"/>
    <w:tmpl w:val="D00CF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3"/>
  </w:num>
  <w:num w:numId="3">
    <w:abstractNumId w:val="21"/>
  </w:num>
  <w:num w:numId="4">
    <w:abstractNumId w:val="11"/>
  </w:num>
  <w:num w:numId="5">
    <w:abstractNumId w:val="12"/>
  </w:num>
  <w:num w:numId="6">
    <w:abstractNumId w:val="4"/>
  </w:num>
  <w:num w:numId="7">
    <w:abstractNumId w:val="18"/>
  </w:num>
  <w:num w:numId="8">
    <w:abstractNumId w:val="14"/>
  </w:num>
  <w:num w:numId="9">
    <w:abstractNumId w:val="1"/>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16"/>
  </w:num>
  <w:num w:numId="15">
    <w:abstractNumId w:val="17"/>
  </w:num>
  <w:num w:numId="16">
    <w:abstractNumId w:val="2"/>
  </w:num>
  <w:num w:numId="17">
    <w:abstractNumId w:val="7"/>
  </w:num>
  <w:num w:numId="18">
    <w:abstractNumId w:val="5"/>
  </w:num>
  <w:num w:numId="19">
    <w:abstractNumId w:val="20"/>
  </w:num>
  <w:num w:numId="20">
    <w:abstractNumId w:val="0"/>
  </w:num>
  <w:num w:numId="21">
    <w:abstractNumId w:val="8"/>
  </w:num>
  <w:num w:numId="22">
    <w:abstractNumId w:val="19"/>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DC"/>
    <w:rsid w:val="00000DDB"/>
    <w:rsid w:val="0000429C"/>
    <w:rsid w:val="00006AB6"/>
    <w:rsid w:val="00010CF4"/>
    <w:rsid w:val="000128AA"/>
    <w:rsid w:val="00014A11"/>
    <w:rsid w:val="0001598D"/>
    <w:rsid w:val="000215B1"/>
    <w:rsid w:val="00021CD1"/>
    <w:rsid w:val="00023AD0"/>
    <w:rsid w:val="000305CF"/>
    <w:rsid w:val="00034D52"/>
    <w:rsid w:val="00037EA6"/>
    <w:rsid w:val="00040675"/>
    <w:rsid w:val="00040A21"/>
    <w:rsid w:val="0005107D"/>
    <w:rsid w:val="00052E73"/>
    <w:rsid w:val="00053C78"/>
    <w:rsid w:val="000553DC"/>
    <w:rsid w:val="0006237E"/>
    <w:rsid w:val="00064F0E"/>
    <w:rsid w:val="000672E7"/>
    <w:rsid w:val="000703E3"/>
    <w:rsid w:val="0008188A"/>
    <w:rsid w:val="000851E5"/>
    <w:rsid w:val="000901D5"/>
    <w:rsid w:val="000A27A1"/>
    <w:rsid w:val="000B09E3"/>
    <w:rsid w:val="000B6D5D"/>
    <w:rsid w:val="000C5449"/>
    <w:rsid w:val="000C6C80"/>
    <w:rsid w:val="000D09D9"/>
    <w:rsid w:val="000E2CC5"/>
    <w:rsid w:val="000E3471"/>
    <w:rsid w:val="000F7E1E"/>
    <w:rsid w:val="001109AF"/>
    <w:rsid w:val="00110D9B"/>
    <w:rsid w:val="00116034"/>
    <w:rsid w:val="00120411"/>
    <w:rsid w:val="00122BBE"/>
    <w:rsid w:val="001239CA"/>
    <w:rsid w:val="00127055"/>
    <w:rsid w:val="001271A2"/>
    <w:rsid w:val="001304F3"/>
    <w:rsid w:val="00131195"/>
    <w:rsid w:val="0013373B"/>
    <w:rsid w:val="00140AA6"/>
    <w:rsid w:val="001459E6"/>
    <w:rsid w:val="00146149"/>
    <w:rsid w:val="00152CF9"/>
    <w:rsid w:val="00152E37"/>
    <w:rsid w:val="001538BD"/>
    <w:rsid w:val="00156481"/>
    <w:rsid w:val="00161883"/>
    <w:rsid w:val="00175FEE"/>
    <w:rsid w:val="00182331"/>
    <w:rsid w:val="00184AF5"/>
    <w:rsid w:val="00184D55"/>
    <w:rsid w:val="001914D3"/>
    <w:rsid w:val="0019243E"/>
    <w:rsid w:val="001929CE"/>
    <w:rsid w:val="001936A1"/>
    <w:rsid w:val="00196A71"/>
    <w:rsid w:val="001A0BB2"/>
    <w:rsid w:val="001A5F0F"/>
    <w:rsid w:val="001B041B"/>
    <w:rsid w:val="001B3E21"/>
    <w:rsid w:val="001B55C3"/>
    <w:rsid w:val="001C1FD1"/>
    <w:rsid w:val="001C53EE"/>
    <w:rsid w:val="001C559E"/>
    <w:rsid w:val="001E54F3"/>
    <w:rsid w:val="001F3E66"/>
    <w:rsid w:val="001F6AB5"/>
    <w:rsid w:val="001F7E24"/>
    <w:rsid w:val="00201686"/>
    <w:rsid w:val="0020265D"/>
    <w:rsid w:val="002035E6"/>
    <w:rsid w:val="00203A63"/>
    <w:rsid w:val="00205E21"/>
    <w:rsid w:val="00207922"/>
    <w:rsid w:val="0021018F"/>
    <w:rsid w:val="00211E55"/>
    <w:rsid w:val="00212D5F"/>
    <w:rsid w:val="00220267"/>
    <w:rsid w:val="002218EE"/>
    <w:rsid w:val="0022409B"/>
    <w:rsid w:val="00224916"/>
    <w:rsid w:val="00226E98"/>
    <w:rsid w:val="00231864"/>
    <w:rsid w:val="0023370D"/>
    <w:rsid w:val="00236CB9"/>
    <w:rsid w:val="00237E5C"/>
    <w:rsid w:val="00254C1A"/>
    <w:rsid w:val="00262F5B"/>
    <w:rsid w:val="00263C85"/>
    <w:rsid w:val="0027011C"/>
    <w:rsid w:val="00282220"/>
    <w:rsid w:val="00284D42"/>
    <w:rsid w:val="0028656F"/>
    <w:rsid w:val="00290CF9"/>
    <w:rsid w:val="00296C46"/>
    <w:rsid w:val="002A52AC"/>
    <w:rsid w:val="002A5D1A"/>
    <w:rsid w:val="002B1133"/>
    <w:rsid w:val="002B15AA"/>
    <w:rsid w:val="002B2038"/>
    <w:rsid w:val="002B405B"/>
    <w:rsid w:val="002B66EA"/>
    <w:rsid w:val="002B7B5F"/>
    <w:rsid w:val="002B7E32"/>
    <w:rsid w:val="002C07B7"/>
    <w:rsid w:val="002C4BFF"/>
    <w:rsid w:val="002E409E"/>
    <w:rsid w:val="002E45A3"/>
    <w:rsid w:val="002F073B"/>
    <w:rsid w:val="002F087D"/>
    <w:rsid w:val="002F1C9E"/>
    <w:rsid w:val="002F362D"/>
    <w:rsid w:val="002F6082"/>
    <w:rsid w:val="00303CD5"/>
    <w:rsid w:val="0031585F"/>
    <w:rsid w:val="00316405"/>
    <w:rsid w:val="003209F2"/>
    <w:rsid w:val="00323436"/>
    <w:rsid w:val="003247E1"/>
    <w:rsid w:val="003300A7"/>
    <w:rsid w:val="00331CF7"/>
    <w:rsid w:val="00333D57"/>
    <w:rsid w:val="00333F5E"/>
    <w:rsid w:val="00336611"/>
    <w:rsid w:val="00340968"/>
    <w:rsid w:val="0035308C"/>
    <w:rsid w:val="00353280"/>
    <w:rsid w:val="0036160B"/>
    <w:rsid w:val="00374B1E"/>
    <w:rsid w:val="00376E5D"/>
    <w:rsid w:val="00377AC6"/>
    <w:rsid w:val="0038113C"/>
    <w:rsid w:val="0039059E"/>
    <w:rsid w:val="003916D6"/>
    <w:rsid w:val="00395D3C"/>
    <w:rsid w:val="00396738"/>
    <w:rsid w:val="003A2C5A"/>
    <w:rsid w:val="003A2DFC"/>
    <w:rsid w:val="003A53E4"/>
    <w:rsid w:val="003A7365"/>
    <w:rsid w:val="003B332A"/>
    <w:rsid w:val="003B3FDF"/>
    <w:rsid w:val="003B4C06"/>
    <w:rsid w:val="003B53E3"/>
    <w:rsid w:val="003C329C"/>
    <w:rsid w:val="003C45DB"/>
    <w:rsid w:val="003C716C"/>
    <w:rsid w:val="003C72FD"/>
    <w:rsid w:val="003D2DAF"/>
    <w:rsid w:val="003D51E9"/>
    <w:rsid w:val="003D6BE5"/>
    <w:rsid w:val="003E34C6"/>
    <w:rsid w:val="003E5900"/>
    <w:rsid w:val="003E5FA0"/>
    <w:rsid w:val="003E60C9"/>
    <w:rsid w:val="003F42A0"/>
    <w:rsid w:val="004048C3"/>
    <w:rsid w:val="00404E2A"/>
    <w:rsid w:val="00410D7C"/>
    <w:rsid w:val="0042068C"/>
    <w:rsid w:val="0042260D"/>
    <w:rsid w:val="004240BD"/>
    <w:rsid w:val="00425C6D"/>
    <w:rsid w:val="00433029"/>
    <w:rsid w:val="004334E0"/>
    <w:rsid w:val="00434A2B"/>
    <w:rsid w:val="0044713A"/>
    <w:rsid w:val="0045236C"/>
    <w:rsid w:val="00452411"/>
    <w:rsid w:val="0045382B"/>
    <w:rsid w:val="00460387"/>
    <w:rsid w:val="0046079D"/>
    <w:rsid w:val="00461EB2"/>
    <w:rsid w:val="004643EA"/>
    <w:rsid w:val="00467EE4"/>
    <w:rsid w:val="00474D5A"/>
    <w:rsid w:val="00477841"/>
    <w:rsid w:val="00483FF5"/>
    <w:rsid w:val="00486897"/>
    <w:rsid w:val="004875C1"/>
    <w:rsid w:val="004A3B15"/>
    <w:rsid w:val="004B0057"/>
    <w:rsid w:val="004B1EA8"/>
    <w:rsid w:val="004C3398"/>
    <w:rsid w:val="004D0356"/>
    <w:rsid w:val="004D22DA"/>
    <w:rsid w:val="004D5782"/>
    <w:rsid w:val="004D7952"/>
    <w:rsid w:val="004E02F8"/>
    <w:rsid w:val="004E7D32"/>
    <w:rsid w:val="004F14C1"/>
    <w:rsid w:val="004F2D2D"/>
    <w:rsid w:val="004F4A50"/>
    <w:rsid w:val="005027A0"/>
    <w:rsid w:val="005130A2"/>
    <w:rsid w:val="005258C3"/>
    <w:rsid w:val="00530649"/>
    <w:rsid w:val="00537FFB"/>
    <w:rsid w:val="0054019B"/>
    <w:rsid w:val="005403D4"/>
    <w:rsid w:val="00545207"/>
    <w:rsid w:val="00551624"/>
    <w:rsid w:val="0056112F"/>
    <w:rsid w:val="00564A8E"/>
    <w:rsid w:val="005656CC"/>
    <w:rsid w:val="005677C8"/>
    <w:rsid w:val="00582B36"/>
    <w:rsid w:val="005903D1"/>
    <w:rsid w:val="00592F99"/>
    <w:rsid w:val="00597735"/>
    <w:rsid w:val="005A1A18"/>
    <w:rsid w:val="005A27C2"/>
    <w:rsid w:val="005A3A8E"/>
    <w:rsid w:val="005A3E03"/>
    <w:rsid w:val="005A5D04"/>
    <w:rsid w:val="005B0957"/>
    <w:rsid w:val="005B212E"/>
    <w:rsid w:val="005B2812"/>
    <w:rsid w:val="005B38B6"/>
    <w:rsid w:val="005C00F2"/>
    <w:rsid w:val="005C2210"/>
    <w:rsid w:val="005C536A"/>
    <w:rsid w:val="005D38C0"/>
    <w:rsid w:val="005D41AA"/>
    <w:rsid w:val="005D5B01"/>
    <w:rsid w:val="005D79F8"/>
    <w:rsid w:val="005E2ED7"/>
    <w:rsid w:val="005E4A95"/>
    <w:rsid w:val="005F1154"/>
    <w:rsid w:val="005F48A6"/>
    <w:rsid w:val="005F781E"/>
    <w:rsid w:val="006002CE"/>
    <w:rsid w:val="0060353E"/>
    <w:rsid w:val="00606713"/>
    <w:rsid w:val="0061314D"/>
    <w:rsid w:val="00614AEB"/>
    <w:rsid w:val="006224C6"/>
    <w:rsid w:val="00622CD0"/>
    <w:rsid w:val="006249E1"/>
    <w:rsid w:val="00625D98"/>
    <w:rsid w:val="00627807"/>
    <w:rsid w:val="00627951"/>
    <w:rsid w:val="00631BF6"/>
    <w:rsid w:val="00632EA5"/>
    <w:rsid w:val="00642816"/>
    <w:rsid w:val="00652FE5"/>
    <w:rsid w:val="00665397"/>
    <w:rsid w:val="00665C6C"/>
    <w:rsid w:val="00672952"/>
    <w:rsid w:val="00677175"/>
    <w:rsid w:val="00682D53"/>
    <w:rsid w:val="006841B5"/>
    <w:rsid w:val="00684BE8"/>
    <w:rsid w:val="00690C5D"/>
    <w:rsid w:val="00694B94"/>
    <w:rsid w:val="006A0698"/>
    <w:rsid w:val="006A1BED"/>
    <w:rsid w:val="006B3F9A"/>
    <w:rsid w:val="006B797F"/>
    <w:rsid w:val="006C0178"/>
    <w:rsid w:val="006C13BA"/>
    <w:rsid w:val="006C1BC0"/>
    <w:rsid w:val="006C2F25"/>
    <w:rsid w:val="006C411C"/>
    <w:rsid w:val="006C5DE3"/>
    <w:rsid w:val="006D36B9"/>
    <w:rsid w:val="006E347B"/>
    <w:rsid w:val="006E3483"/>
    <w:rsid w:val="006E55E8"/>
    <w:rsid w:val="006E7CDF"/>
    <w:rsid w:val="006F63B4"/>
    <w:rsid w:val="006F7AEE"/>
    <w:rsid w:val="006F7C26"/>
    <w:rsid w:val="00701622"/>
    <w:rsid w:val="00704239"/>
    <w:rsid w:val="007067C3"/>
    <w:rsid w:val="00711518"/>
    <w:rsid w:val="007150D4"/>
    <w:rsid w:val="007158F1"/>
    <w:rsid w:val="007207C9"/>
    <w:rsid w:val="0072179E"/>
    <w:rsid w:val="007241B1"/>
    <w:rsid w:val="00725B89"/>
    <w:rsid w:val="007336E8"/>
    <w:rsid w:val="00733B9C"/>
    <w:rsid w:val="00735E3C"/>
    <w:rsid w:val="00740CDC"/>
    <w:rsid w:val="007421EE"/>
    <w:rsid w:val="00742779"/>
    <w:rsid w:val="0074792E"/>
    <w:rsid w:val="00750573"/>
    <w:rsid w:val="00751FF3"/>
    <w:rsid w:val="00756E2A"/>
    <w:rsid w:val="007639EB"/>
    <w:rsid w:val="00765F8D"/>
    <w:rsid w:val="0077041A"/>
    <w:rsid w:val="00771EF5"/>
    <w:rsid w:val="00772170"/>
    <w:rsid w:val="00776DCB"/>
    <w:rsid w:val="0078319B"/>
    <w:rsid w:val="00784926"/>
    <w:rsid w:val="007911EF"/>
    <w:rsid w:val="00792810"/>
    <w:rsid w:val="007941E6"/>
    <w:rsid w:val="0079428C"/>
    <w:rsid w:val="00795672"/>
    <w:rsid w:val="00795EF1"/>
    <w:rsid w:val="007969AF"/>
    <w:rsid w:val="007A0848"/>
    <w:rsid w:val="007A18B9"/>
    <w:rsid w:val="007A1C80"/>
    <w:rsid w:val="007A365C"/>
    <w:rsid w:val="007A78C5"/>
    <w:rsid w:val="007D1D93"/>
    <w:rsid w:val="007D735B"/>
    <w:rsid w:val="007E0849"/>
    <w:rsid w:val="007F77BE"/>
    <w:rsid w:val="00804F7E"/>
    <w:rsid w:val="0080562C"/>
    <w:rsid w:val="00805CB2"/>
    <w:rsid w:val="0080600C"/>
    <w:rsid w:val="008070AD"/>
    <w:rsid w:val="008074B2"/>
    <w:rsid w:val="008114CF"/>
    <w:rsid w:val="00815827"/>
    <w:rsid w:val="00817F7C"/>
    <w:rsid w:val="00820971"/>
    <w:rsid w:val="00821470"/>
    <w:rsid w:val="00822884"/>
    <w:rsid w:val="00825EEE"/>
    <w:rsid w:val="00837011"/>
    <w:rsid w:val="00840317"/>
    <w:rsid w:val="00851022"/>
    <w:rsid w:val="00851963"/>
    <w:rsid w:val="008547CC"/>
    <w:rsid w:val="008575DF"/>
    <w:rsid w:val="00860611"/>
    <w:rsid w:val="0086702B"/>
    <w:rsid w:val="008708B8"/>
    <w:rsid w:val="00872815"/>
    <w:rsid w:val="00880BA3"/>
    <w:rsid w:val="00882BC1"/>
    <w:rsid w:val="00883EA5"/>
    <w:rsid w:val="00884707"/>
    <w:rsid w:val="008874FA"/>
    <w:rsid w:val="00891A43"/>
    <w:rsid w:val="00891C4C"/>
    <w:rsid w:val="00892A6A"/>
    <w:rsid w:val="00896AD1"/>
    <w:rsid w:val="0089720E"/>
    <w:rsid w:val="008C1D15"/>
    <w:rsid w:val="008C3894"/>
    <w:rsid w:val="008C60FE"/>
    <w:rsid w:val="008D1DAE"/>
    <w:rsid w:val="008D378E"/>
    <w:rsid w:val="008D48D5"/>
    <w:rsid w:val="008E092E"/>
    <w:rsid w:val="008E5FEB"/>
    <w:rsid w:val="008E7667"/>
    <w:rsid w:val="008F0AFB"/>
    <w:rsid w:val="008F5830"/>
    <w:rsid w:val="008F6780"/>
    <w:rsid w:val="008F798D"/>
    <w:rsid w:val="00906121"/>
    <w:rsid w:val="00906C93"/>
    <w:rsid w:val="00906D9F"/>
    <w:rsid w:val="00907323"/>
    <w:rsid w:val="00910C25"/>
    <w:rsid w:val="00911043"/>
    <w:rsid w:val="00912480"/>
    <w:rsid w:val="00912D0D"/>
    <w:rsid w:val="009252F7"/>
    <w:rsid w:val="0092624C"/>
    <w:rsid w:val="00927177"/>
    <w:rsid w:val="00933B42"/>
    <w:rsid w:val="00933B62"/>
    <w:rsid w:val="00934C58"/>
    <w:rsid w:val="00935A7E"/>
    <w:rsid w:val="00942792"/>
    <w:rsid w:val="00943419"/>
    <w:rsid w:val="00947108"/>
    <w:rsid w:val="00947F7B"/>
    <w:rsid w:val="00953651"/>
    <w:rsid w:val="00965517"/>
    <w:rsid w:val="00974E11"/>
    <w:rsid w:val="009929B0"/>
    <w:rsid w:val="009B1428"/>
    <w:rsid w:val="009B339F"/>
    <w:rsid w:val="009B5485"/>
    <w:rsid w:val="009C4A2B"/>
    <w:rsid w:val="009D2DFF"/>
    <w:rsid w:val="009D3A3D"/>
    <w:rsid w:val="009D3B54"/>
    <w:rsid w:val="009D786A"/>
    <w:rsid w:val="009E443D"/>
    <w:rsid w:val="009F0C1C"/>
    <w:rsid w:val="009F1386"/>
    <w:rsid w:val="009F5B63"/>
    <w:rsid w:val="00A03413"/>
    <w:rsid w:val="00A045AB"/>
    <w:rsid w:val="00A12873"/>
    <w:rsid w:val="00A2314E"/>
    <w:rsid w:val="00A24D06"/>
    <w:rsid w:val="00A27AEB"/>
    <w:rsid w:val="00A35184"/>
    <w:rsid w:val="00A356DE"/>
    <w:rsid w:val="00A462EE"/>
    <w:rsid w:val="00A5044F"/>
    <w:rsid w:val="00A505E6"/>
    <w:rsid w:val="00A51EB1"/>
    <w:rsid w:val="00A539F2"/>
    <w:rsid w:val="00A608F8"/>
    <w:rsid w:val="00A60D8B"/>
    <w:rsid w:val="00A62D4E"/>
    <w:rsid w:val="00A77154"/>
    <w:rsid w:val="00A8053F"/>
    <w:rsid w:val="00A9698F"/>
    <w:rsid w:val="00AA6A5D"/>
    <w:rsid w:val="00AB1368"/>
    <w:rsid w:val="00AB3EE0"/>
    <w:rsid w:val="00AC5F46"/>
    <w:rsid w:val="00AD4497"/>
    <w:rsid w:val="00AD4A90"/>
    <w:rsid w:val="00AD762B"/>
    <w:rsid w:val="00AE21A3"/>
    <w:rsid w:val="00AE2EC4"/>
    <w:rsid w:val="00AE523F"/>
    <w:rsid w:val="00AE64FB"/>
    <w:rsid w:val="00AF074D"/>
    <w:rsid w:val="00AF0CDE"/>
    <w:rsid w:val="00AF50F1"/>
    <w:rsid w:val="00AF665E"/>
    <w:rsid w:val="00AF76FD"/>
    <w:rsid w:val="00AF7A77"/>
    <w:rsid w:val="00B06851"/>
    <w:rsid w:val="00B115D7"/>
    <w:rsid w:val="00B11C13"/>
    <w:rsid w:val="00B12C9A"/>
    <w:rsid w:val="00B14589"/>
    <w:rsid w:val="00B14732"/>
    <w:rsid w:val="00B25B5D"/>
    <w:rsid w:val="00B26578"/>
    <w:rsid w:val="00B27015"/>
    <w:rsid w:val="00B37615"/>
    <w:rsid w:val="00B37C58"/>
    <w:rsid w:val="00B41D1C"/>
    <w:rsid w:val="00B42543"/>
    <w:rsid w:val="00B42DEE"/>
    <w:rsid w:val="00B42F21"/>
    <w:rsid w:val="00B44D8E"/>
    <w:rsid w:val="00B44F46"/>
    <w:rsid w:val="00B470DA"/>
    <w:rsid w:val="00B47FBE"/>
    <w:rsid w:val="00B50489"/>
    <w:rsid w:val="00B509AA"/>
    <w:rsid w:val="00B51194"/>
    <w:rsid w:val="00B51274"/>
    <w:rsid w:val="00B52BC8"/>
    <w:rsid w:val="00B5623A"/>
    <w:rsid w:val="00B624A2"/>
    <w:rsid w:val="00B64D16"/>
    <w:rsid w:val="00B64FBB"/>
    <w:rsid w:val="00B67C41"/>
    <w:rsid w:val="00B70F0F"/>
    <w:rsid w:val="00B71746"/>
    <w:rsid w:val="00B717D9"/>
    <w:rsid w:val="00B72AD8"/>
    <w:rsid w:val="00B7695C"/>
    <w:rsid w:val="00B90C50"/>
    <w:rsid w:val="00B91110"/>
    <w:rsid w:val="00B92F31"/>
    <w:rsid w:val="00B93228"/>
    <w:rsid w:val="00BA0EDF"/>
    <w:rsid w:val="00BA5CBD"/>
    <w:rsid w:val="00BB53AB"/>
    <w:rsid w:val="00BB7F93"/>
    <w:rsid w:val="00BC2C8D"/>
    <w:rsid w:val="00BC46B4"/>
    <w:rsid w:val="00BC581E"/>
    <w:rsid w:val="00BC70B0"/>
    <w:rsid w:val="00BC7282"/>
    <w:rsid w:val="00BD053C"/>
    <w:rsid w:val="00BD7E11"/>
    <w:rsid w:val="00BE07A3"/>
    <w:rsid w:val="00BE1E21"/>
    <w:rsid w:val="00BF2E83"/>
    <w:rsid w:val="00BF314C"/>
    <w:rsid w:val="00BF315B"/>
    <w:rsid w:val="00BF3C77"/>
    <w:rsid w:val="00C02C08"/>
    <w:rsid w:val="00C139E7"/>
    <w:rsid w:val="00C14987"/>
    <w:rsid w:val="00C20926"/>
    <w:rsid w:val="00C221DE"/>
    <w:rsid w:val="00C22A6A"/>
    <w:rsid w:val="00C258D7"/>
    <w:rsid w:val="00C263C6"/>
    <w:rsid w:val="00C27416"/>
    <w:rsid w:val="00C31629"/>
    <w:rsid w:val="00C35213"/>
    <w:rsid w:val="00C44009"/>
    <w:rsid w:val="00C450BC"/>
    <w:rsid w:val="00C4712F"/>
    <w:rsid w:val="00C50124"/>
    <w:rsid w:val="00C555B7"/>
    <w:rsid w:val="00C6040F"/>
    <w:rsid w:val="00C60FD4"/>
    <w:rsid w:val="00C62611"/>
    <w:rsid w:val="00C62A8A"/>
    <w:rsid w:val="00C66EAC"/>
    <w:rsid w:val="00C71217"/>
    <w:rsid w:val="00C77668"/>
    <w:rsid w:val="00C776E5"/>
    <w:rsid w:val="00C870E7"/>
    <w:rsid w:val="00C90C5C"/>
    <w:rsid w:val="00C95BCE"/>
    <w:rsid w:val="00CA28C1"/>
    <w:rsid w:val="00CA472E"/>
    <w:rsid w:val="00CA603F"/>
    <w:rsid w:val="00CD0EFD"/>
    <w:rsid w:val="00CD17B8"/>
    <w:rsid w:val="00CD7446"/>
    <w:rsid w:val="00CE2D46"/>
    <w:rsid w:val="00CE31D3"/>
    <w:rsid w:val="00CE71FD"/>
    <w:rsid w:val="00CF2703"/>
    <w:rsid w:val="00CF347B"/>
    <w:rsid w:val="00CF49FD"/>
    <w:rsid w:val="00D12136"/>
    <w:rsid w:val="00D179D0"/>
    <w:rsid w:val="00D30B45"/>
    <w:rsid w:val="00D32606"/>
    <w:rsid w:val="00D40E24"/>
    <w:rsid w:val="00D43706"/>
    <w:rsid w:val="00D5253C"/>
    <w:rsid w:val="00D53DD1"/>
    <w:rsid w:val="00D56BBA"/>
    <w:rsid w:val="00D605AC"/>
    <w:rsid w:val="00D61573"/>
    <w:rsid w:val="00D662D5"/>
    <w:rsid w:val="00D821D3"/>
    <w:rsid w:val="00D85039"/>
    <w:rsid w:val="00D86690"/>
    <w:rsid w:val="00D86E68"/>
    <w:rsid w:val="00D87CBC"/>
    <w:rsid w:val="00DA1EE1"/>
    <w:rsid w:val="00DA50FC"/>
    <w:rsid w:val="00DB4116"/>
    <w:rsid w:val="00DC7252"/>
    <w:rsid w:val="00DD1ADC"/>
    <w:rsid w:val="00DD26F0"/>
    <w:rsid w:val="00DD6CBC"/>
    <w:rsid w:val="00DD6D23"/>
    <w:rsid w:val="00DE6610"/>
    <w:rsid w:val="00DE6F70"/>
    <w:rsid w:val="00DF29DE"/>
    <w:rsid w:val="00E00712"/>
    <w:rsid w:val="00E00AC4"/>
    <w:rsid w:val="00E01B87"/>
    <w:rsid w:val="00E0740A"/>
    <w:rsid w:val="00E141AE"/>
    <w:rsid w:val="00E244B0"/>
    <w:rsid w:val="00E2606F"/>
    <w:rsid w:val="00E4018A"/>
    <w:rsid w:val="00E45537"/>
    <w:rsid w:val="00E45A52"/>
    <w:rsid w:val="00E538C8"/>
    <w:rsid w:val="00E5667E"/>
    <w:rsid w:val="00E5789A"/>
    <w:rsid w:val="00E65CCC"/>
    <w:rsid w:val="00E67131"/>
    <w:rsid w:val="00E731B4"/>
    <w:rsid w:val="00E811A6"/>
    <w:rsid w:val="00E820AB"/>
    <w:rsid w:val="00E867D3"/>
    <w:rsid w:val="00E87F1F"/>
    <w:rsid w:val="00E90418"/>
    <w:rsid w:val="00EA1769"/>
    <w:rsid w:val="00EA1B5A"/>
    <w:rsid w:val="00EA2AEC"/>
    <w:rsid w:val="00EA7DFB"/>
    <w:rsid w:val="00EB147E"/>
    <w:rsid w:val="00EB6B92"/>
    <w:rsid w:val="00EB7FAD"/>
    <w:rsid w:val="00EC0ACC"/>
    <w:rsid w:val="00EC0E6E"/>
    <w:rsid w:val="00EC7C9C"/>
    <w:rsid w:val="00EE66AE"/>
    <w:rsid w:val="00EF2B6D"/>
    <w:rsid w:val="00F00A3E"/>
    <w:rsid w:val="00F02DEE"/>
    <w:rsid w:val="00F02FCB"/>
    <w:rsid w:val="00F0524B"/>
    <w:rsid w:val="00F10D57"/>
    <w:rsid w:val="00F11700"/>
    <w:rsid w:val="00F1485B"/>
    <w:rsid w:val="00F24E3B"/>
    <w:rsid w:val="00F24FF6"/>
    <w:rsid w:val="00F257DB"/>
    <w:rsid w:val="00F25FE0"/>
    <w:rsid w:val="00F261BB"/>
    <w:rsid w:val="00F2664B"/>
    <w:rsid w:val="00F26720"/>
    <w:rsid w:val="00F31750"/>
    <w:rsid w:val="00F31E9A"/>
    <w:rsid w:val="00F3275E"/>
    <w:rsid w:val="00F33FDB"/>
    <w:rsid w:val="00F3570E"/>
    <w:rsid w:val="00F54326"/>
    <w:rsid w:val="00F545A7"/>
    <w:rsid w:val="00F603A9"/>
    <w:rsid w:val="00F642C2"/>
    <w:rsid w:val="00F64A5C"/>
    <w:rsid w:val="00F73E69"/>
    <w:rsid w:val="00F76B3D"/>
    <w:rsid w:val="00F81777"/>
    <w:rsid w:val="00F863AC"/>
    <w:rsid w:val="00F94593"/>
    <w:rsid w:val="00F94BB3"/>
    <w:rsid w:val="00F9505A"/>
    <w:rsid w:val="00F95CDB"/>
    <w:rsid w:val="00FA138D"/>
    <w:rsid w:val="00FA2CDA"/>
    <w:rsid w:val="00FA34B2"/>
    <w:rsid w:val="00FA61C8"/>
    <w:rsid w:val="00FA72C1"/>
    <w:rsid w:val="00FB1245"/>
    <w:rsid w:val="00FB1894"/>
    <w:rsid w:val="00FB2819"/>
    <w:rsid w:val="00FB4191"/>
    <w:rsid w:val="00FC1F93"/>
    <w:rsid w:val="00FC6134"/>
    <w:rsid w:val="00FC74DE"/>
    <w:rsid w:val="00FD68F9"/>
    <w:rsid w:val="00FD7350"/>
    <w:rsid w:val="00FE18FF"/>
    <w:rsid w:val="00FF19E5"/>
    <w:rsid w:val="00FF210C"/>
    <w:rsid w:val="00FF3724"/>
    <w:rsid w:val="00FF51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2D4E"/>
    <w:rPr>
      <w:sz w:val="24"/>
      <w:szCs w:val="24"/>
    </w:rPr>
  </w:style>
  <w:style w:type="paragraph" w:styleId="Nadpis1">
    <w:name w:val="heading 1"/>
    <w:basedOn w:val="Normln"/>
    <w:next w:val="Normln"/>
    <w:link w:val="Nadpis1Char"/>
    <w:qFormat/>
    <w:rsid w:val="00E141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qFormat/>
    <w:rsid w:val="00F33FDB"/>
    <w:pPr>
      <w:spacing w:before="100" w:beforeAutospacing="1" w:after="100" w:afterAutospacing="1"/>
      <w:outlineLvl w:val="1"/>
    </w:pPr>
    <w:rPr>
      <w:b/>
      <w:bCs/>
      <w:sz w:val="36"/>
      <w:szCs w:val="36"/>
    </w:rPr>
  </w:style>
  <w:style w:type="paragraph" w:styleId="Nadpis3">
    <w:name w:val="heading 3"/>
    <w:basedOn w:val="Normln"/>
    <w:next w:val="Normln"/>
    <w:link w:val="Nadpis3Char"/>
    <w:qFormat/>
    <w:rsid w:val="00C221DE"/>
    <w:pPr>
      <w:keepNext/>
      <w:spacing w:before="240" w:after="60"/>
      <w:outlineLvl w:val="2"/>
    </w:pPr>
    <w:rPr>
      <w:rFonts w:ascii="Cambria" w:hAnsi="Cambria"/>
      <w:b/>
      <w:bCs/>
      <w:sz w:val="26"/>
      <w:szCs w:val="26"/>
    </w:rPr>
  </w:style>
  <w:style w:type="paragraph" w:styleId="Nadpis5">
    <w:name w:val="heading 5"/>
    <w:basedOn w:val="Normln"/>
    <w:next w:val="Normln"/>
    <w:link w:val="Nadpis5Char"/>
    <w:semiHidden/>
    <w:unhideWhenUsed/>
    <w:qFormat/>
    <w:rsid w:val="0079428C"/>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D1ADC"/>
    <w:pPr>
      <w:tabs>
        <w:tab w:val="center" w:pos="4536"/>
        <w:tab w:val="right" w:pos="9072"/>
      </w:tabs>
    </w:pPr>
  </w:style>
  <w:style w:type="character" w:styleId="slostrnky">
    <w:name w:val="page number"/>
    <w:basedOn w:val="Standardnpsmoodstavce"/>
    <w:rsid w:val="00DD1ADC"/>
  </w:style>
  <w:style w:type="paragraph" w:customStyle="1" w:styleId="Normln1">
    <w:name w:val="Normální1"/>
    <w:rsid w:val="00F33FDB"/>
    <w:pPr>
      <w:suppressAutoHyphens/>
    </w:pPr>
    <w:rPr>
      <w:rFonts w:ascii="Lucida Grande" w:eastAsia="ヒラギノ角ゴ Pro W3" w:hAnsi="Lucida Grande"/>
      <w:color w:val="000000"/>
    </w:rPr>
  </w:style>
  <w:style w:type="paragraph" w:customStyle="1" w:styleId="Heading1AA">
    <w:name w:val="Heading 1 A A"/>
    <w:next w:val="Normln1"/>
    <w:rsid w:val="00F33FDB"/>
    <w:pPr>
      <w:keepNext/>
      <w:tabs>
        <w:tab w:val="left" w:pos="720"/>
      </w:tabs>
      <w:suppressAutoHyphens/>
      <w:jc w:val="center"/>
      <w:outlineLvl w:val="0"/>
    </w:pPr>
    <w:rPr>
      <w:rFonts w:ascii="Times New Roman Bold" w:eastAsia="ヒラギノ角ゴ Pro W3" w:hAnsi="Times New Roman Bold"/>
      <w:color w:val="000000"/>
      <w:sz w:val="24"/>
    </w:rPr>
  </w:style>
  <w:style w:type="paragraph" w:customStyle="1" w:styleId="BodyText1">
    <w:name w:val="Body Text1"/>
    <w:autoRedefine/>
    <w:rsid w:val="00642816"/>
    <w:pPr>
      <w:numPr>
        <w:numId w:val="14"/>
      </w:numPr>
      <w:tabs>
        <w:tab w:val="left" w:pos="-3402"/>
        <w:tab w:val="left" w:pos="-3261"/>
        <w:tab w:val="left" w:pos="0"/>
        <w:tab w:val="left" w:pos="426"/>
      </w:tabs>
      <w:suppressAutoHyphens/>
    </w:pPr>
    <w:rPr>
      <w:rFonts w:eastAsia="ヒラギノ角ゴ Pro W3"/>
      <w:sz w:val="24"/>
      <w:szCs w:val="24"/>
    </w:rPr>
  </w:style>
  <w:style w:type="paragraph" w:customStyle="1" w:styleId="FreeForm">
    <w:name w:val="Free Form"/>
    <w:autoRedefine/>
    <w:rsid w:val="00F33FDB"/>
    <w:rPr>
      <w:rFonts w:eastAsia="ヒラギノ角ゴ Pro W3"/>
      <w:color w:val="000000"/>
    </w:rPr>
  </w:style>
  <w:style w:type="character" w:customStyle="1" w:styleId="Nadpis2Char">
    <w:name w:val="Nadpis 2 Char"/>
    <w:link w:val="Nadpis2"/>
    <w:rsid w:val="00F33FDB"/>
    <w:rPr>
      <w:b/>
      <w:bCs/>
      <w:sz w:val="36"/>
      <w:szCs w:val="36"/>
      <w:lang w:val="cs-CZ" w:eastAsia="cs-CZ" w:bidi="ar-SA"/>
    </w:rPr>
  </w:style>
  <w:style w:type="paragraph" w:customStyle="1" w:styleId="Default">
    <w:name w:val="Default"/>
    <w:rsid w:val="00F33FDB"/>
    <w:pPr>
      <w:autoSpaceDE w:val="0"/>
      <w:autoSpaceDN w:val="0"/>
      <w:adjustRightInd w:val="0"/>
    </w:pPr>
    <w:rPr>
      <w:color w:val="000000"/>
      <w:sz w:val="24"/>
      <w:szCs w:val="24"/>
    </w:rPr>
  </w:style>
  <w:style w:type="character" w:customStyle="1" w:styleId="Nadpis3Char">
    <w:name w:val="Nadpis 3 Char"/>
    <w:link w:val="Nadpis3"/>
    <w:rsid w:val="00C221DE"/>
    <w:rPr>
      <w:rFonts w:ascii="Cambria" w:hAnsi="Cambria"/>
      <w:b/>
      <w:bCs/>
      <w:sz w:val="26"/>
      <w:szCs w:val="26"/>
      <w:lang w:val="cs-CZ" w:eastAsia="cs-CZ" w:bidi="ar-SA"/>
    </w:rPr>
  </w:style>
  <w:style w:type="paragraph" w:styleId="Textpoznpodarou">
    <w:name w:val="footnote text"/>
    <w:basedOn w:val="Normln"/>
    <w:link w:val="TextpoznpodarouChar"/>
    <w:rsid w:val="003C329C"/>
    <w:rPr>
      <w:sz w:val="20"/>
      <w:szCs w:val="20"/>
    </w:rPr>
  </w:style>
  <w:style w:type="character" w:customStyle="1" w:styleId="TextpoznpodarouChar">
    <w:name w:val="Text pozn. pod čarou Char"/>
    <w:basedOn w:val="Standardnpsmoodstavce"/>
    <w:link w:val="Textpoznpodarou"/>
    <w:rsid w:val="003C329C"/>
  </w:style>
  <w:style w:type="character" w:styleId="Znakapoznpodarou">
    <w:name w:val="footnote reference"/>
    <w:rsid w:val="003C329C"/>
    <w:rPr>
      <w:vertAlign w:val="superscript"/>
    </w:rPr>
  </w:style>
  <w:style w:type="paragraph" w:styleId="Zhlav">
    <w:name w:val="header"/>
    <w:basedOn w:val="Normln"/>
    <w:link w:val="ZhlavChar"/>
    <w:rsid w:val="00B44F46"/>
    <w:pPr>
      <w:tabs>
        <w:tab w:val="center" w:pos="4536"/>
        <w:tab w:val="right" w:pos="9072"/>
      </w:tabs>
    </w:pPr>
  </w:style>
  <w:style w:type="character" w:customStyle="1" w:styleId="ZhlavChar">
    <w:name w:val="Záhlaví Char"/>
    <w:link w:val="Zhlav"/>
    <w:rsid w:val="00B44F46"/>
    <w:rPr>
      <w:sz w:val="24"/>
      <w:szCs w:val="24"/>
    </w:rPr>
  </w:style>
  <w:style w:type="character" w:customStyle="1" w:styleId="ZpatChar">
    <w:name w:val="Zápatí Char"/>
    <w:link w:val="Zpat"/>
    <w:uiPriority w:val="99"/>
    <w:rsid w:val="00B44F46"/>
    <w:rPr>
      <w:sz w:val="24"/>
      <w:szCs w:val="24"/>
    </w:rPr>
  </w:style>
  <w:style w:type="paragraph" w:styleId="Textbubliny">
    <w:name w:val="Balloon Text"/>
    <w:basedOn w:val="Normln"/>
    <w:link w:val="TextbublinyChar"/>
    <w:rsid w:val="007067C3"/>
    <w:rPr>
      <w:rFonts w:ascii="Tahoma" w:hAnsi="Tahoma" w:cs="Tahoma"/>
      <w:sz w:val="16"/>
      <w:szCs w:val="16"/>
    </w:rPr>
  </w:style>
  <w:style w:type="character" w:customStyle="1" w:styleId="TextbublinyChar">
    <w:name w:val="Text bubliny Char"/>
    <w:basedOn w:val="Standardnpsmoodstavce"/>
    <w:link w:val="Textbubliny"/>
    <w:rsid w:val="007067C3"/>
    <w:rPr>
      <w:rFonts w:ascii="Tahoma" w:hAnsi="Tahoma" w:cs="Tahoma"/>
      <w:sz w:val="16"/>
      <w:szCs w:val="16"/>
    </w:rPr>
  </w:style>
  <w:style w:type="paragraph" w:customStyle="1" w:styleId="W3MUZkonParagraf">
    <w:name w:val="W3MU: Zákon Paragraf"/>
    <w:basedOn w:val="Normln"/>
    <w:next w:val="Normln"/>
    <w:rsid w:val="007A365C"/>
    <w:pPr>
      <w:keepNext/>
      <w:numPr>
        <w:numId w:val="11"/>
      </w:numPr>
      <w:spacing w:before="240" w:after="60"/>
      <w:jc w:val="center"/>
      <w:outlineLvl w:val="0"/>
    </w:pPr>
    <w:rPr>
      <w:rFonts w:ascii="Arial" w:hAnsi="Arial"/>
      <w:color w:val="808080"/>
      <w:sz w:val="20"/>
    </w:rPr>
  </w:style>
  <w:style w:type="paragraph" w:customStyle="1" w:styleId="W3MUZkonOdstavecslovan">
    <w:name w:val="W3MU: Zákon Odstavec Číslovaný"/>
    <w:basedOn w:val="Normln"/>
    <w:rsid w:val="007A365C"/>
    <w:pPr>
      <w:numPr>
        <w:ilvl w:val="1"/>
        <w:numId w:val="11"/>
      </w:numPr>
      <w:spacing w:after="120"/>
      <w:outlineLvl w:val="1"/>
    </w:pPr>
    <w:rPr>
      <w:rFonts w:ascii="Verdana" w:hAnsi="Verdana"/>
      <w:sz w:val="20"/>
    </w:rPr>
  </w:style>
  <w:style w:type="paragraph" w:customStyle="1" w:styleId="W3MUZkonPsmeno">
    <w:name w:val="W3MU: Zákon Písmeno"/>
    <w:basedOn w:val="Normln"/>
    <w:rsid w:val="007A365C"/>
    <w:pPr>
      <w:numPr>
        <w:ilvl w:val="2"/>
        <w:numId w:val="11"/>
      </w:numPr>
      <w:spacing w:after="120"/>
      <w:outlineLvl w:val="2"/>
    </w:pPr>
    <w:rPr>
      <w:rFonts w:ascii="Verdana" w:hAnsi="Verdana"/>
      <w:sz w:val="20"/>
    </w:rPr>
  </w:style>
  <w:style w:type="paragraph" w:styleId="Normlnweb">
    <w:name w:val="Normal (Web)"/>
    <w:basedOn w:val="Normln"/>
    <w:uiPriority w:val="99"/>
    <w:unhideWhenUsed/>
    <w:rsid w:val="00FB2819"/>
    <w:pPr>
      <w:spacing w:before="100" w:beforeAutospacing="1" w:after="100" w:afterAutospacing="1"/>
    </w:pPr>
  </w:style>
  <w:style w:type="paragraph" w:styleId="Odstavecseseznamem">
    <w:name w:val="List Paragraph"/>
    <w:basedOn w:val="Normln"/>
    <w:uiPriority w:val="34"/>
    <w:qFormat/>
    <w:rsid w:val="00974E11"/>
    <w:pPr>
      <w:ind w:left="720"/>
      <w:contextualSpacing/>
    </w:pPr>
  </w:style>
  <w:style w:type="character" w:customStyle="1" w:styleId="Nadpis5Char">
    <w:name w:val="Nadpis 5 Char"/>
    <w:basedOn w:val="Standardnpsmoodstavce"/>
    <w:link w:val="Nadpis5"/>
    <w:semiHidden/>
    <w:rsid w:val="0079428C"/>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Standardnpsmoodstavce"/>
    <w:link w:val="Nadpis1"/>
    <w:rsid w:val="00E141A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2D4E"/>
    <w:rPr>
      <w:sz w:val="24"/>
      <w:szCs w:val="24"/>
    </w:rPr>
  </w:style>
  <w:style w:type="paragraph" w:styleId="Nadpis1">
    <w:name w:val="heading 1"/>
    <w:basedOn w:val="Normln"/>
    <w:next w:val="Normln"/>
    <w:link w:val="Nadpis1Char"/>
    <w:qFormat/>
    <w:rsid w:val="00E141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qFormat/>
    <w:rsid w:val="00F33FDB"/>
    <w:pPr>
      <w:spacing w:before="100" w:beforeAutospacing="1" w:after="100" w:afterAutospacing="1"/>
      <w:outlineLvl w:val="1"/>
    </w:pPr>
    <w:rPr>
      <w:b/>
      <w:bCs/>
      <w:sz w:val="36"/>
      <w:szCs w:val="36"/>
    </w:rPr>
  </w:style>
  <w:style w:type="paragraph" w:styleId="Nadpis3">
    <w:name w:val="heading 3"/>
    <w:basedOn w:val="Normln"/>
    <w:next w:val="Normln"/>
    <w:link w:val="Nadpis3Char"/>
    <w:qFormat/>
    <w:rsid w:val="00C221DE"/>
    <w:pPr>
      <w:keepNext/>
      <w:spacing w:before="240" w:after="60"/>
      <w:outlineLvl w:val="2"/>
    </w:pPr>
    <w:rPr>
      <w:rFonts w:ascii="Cambria" w:hAnsi="Cambria"/>
      <w:b/>
      <w:bCs/>
      <w:sz w:val="26"/>
      <w:szCs w:val="26"/>
    </w:rPr>
  </w:style>
  <w:style w:type="paragraph" w:styleId="Nadpis5">
    <w:name w:val="heading 5"/>
    <w:basedOn w:val="Normln"/>
    <w:next w:val="Normln"/>
    <w:link w:val="Nadpis5Char"/>
    <w:semiHidden/>
    <w:unhideWhenUsed/>
    <w:qFormat/>
    <w:rsid w:val="0079428C"/>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D1ADC"/>
    <w:pPr>
      <w:tabs>
        <w:tab w:val="center" w:pos="4536"/>
        <w:tab w:val="right" w:pos="9072"/>
      </w:tabs>
    </w:pPr>
  </w:style>
  <w:style w:type="character" w:styleId="slostrnky">
    <w:name w:val="page number"/>
    <w:basedOn w:val="Standardnpsmoodstavce"/>
    <w:rsid w:val="00DD1ADC"/>
  </w:style>
  <w:style w:type="paragraph" w:customStyle="1" w:styleId="Normln1">
    <w:name w:val="Normální1"/>
    <w:rsid w:val="00F33FDB"/>
    <w:pPr>
      <w:suppressAutoHyphens/>
    </w:pPr>
    <w:rPr>
      <w:rFonts w:ascii="Lucida Grande" w:eastAsia="ヒラギノ角ゴ Pro W3" w:hAnsi="Lucida Grande"/>
      <w:color w:val="000000"/>
    </w:rPr>
  </w:style>
  <w:style w:type="paragraph" w:customStyle="1" w:styleId="Heading1AA">
    <w:name w:val="Heading 1 A A"/>
    <w:next w:val="Normln1"/>
    <w:rsid w:val="00F33FDB"/>
    <w:pPr>
      <w:keepNext/>
      <w:tabs>
        <w:tab w:val="left" w:pos="720"/>
      </w:tabs>
      <w:suppressAutoHyphens/>
      <w:jc w:val="center"/>
      <w:outlineLvl w:val="0"/>
    </w:pPr>
    <w:rPr>
      <w:rFonts w:ascii="Times New Roman Bold" w:eastAsia="ヒラギノ角ゴ Pro W3" w:hAnsi="Times New Roman Bold"/>
      <w:color w:val="000000"/>
      <w:sz w:val="24"/>
    </w:rPr>
  </w:style>
  <w:style w:type="paragraph" w:customStyle="1" w:styleId="BodyText1">
    <w:name w:val="Body Text1"/>
    <w:autoRedefine/>
    <w:rsid w:val="00642816"/>
    <w:pPr>
      <w:numPr>
        <w:numId w:val="14"/>
      </w:numPr>
      <w:tabs>
        <w:tab w:val="left" w:pos="-3402"/>
        <w:tab w:val="left" w:pos="-3261"/>
        <w:tab w:val="left" w:pos="0"/>
        <w:tab w:val="left" w:pos="426"/>
      </w:tabs>
      <w:suppressAutoHyphens/>
    </w:pPr>
    <w:rPr>
      <w:rFonts w:eastAsia="ヒラギノ角ゴ Pro W3"/>
      <w:sz w:val="24"/>
      <w:szCs w:val="24"/>
    </w:rPr>
  </w:style>
  <w:style w:type="paragraph" w:customStyle="1" w:styleId="FreeForm">
    <w:name w:val="Free Form"/>
    <w:autoRedefine/>
    <w:rsid w:val="00F33FDB"/>
    <w:rPr>
      <w:rFonts w:eastAsia="ヒラギノ角ゴ Pro W3"/>
      <w:color w:val="000000"/>
    </w:rPr>
  </w:style>
  <w:style w:type="character" w:customStyle="1" w:styleId="Nadpis2Char">
    <w:name w:val="Nadpis 2 Char"/>
    <w:link w:val="Nadpis2"/>
    <w:rsid w:val="00F33FDB"/>
    <w:rPr>
      <w:b/>
      <w:bCs/>
      <w:sz w:val="36"/>
      <w:szCs w:val="36"/>
      <w:lang w:val="cs-CZ" w:eastAsia="cs-CZ" w:bidi="ar-SA"/>
    </w:rPr>
  </w:style>
  <w:style w:type="paragraph" w:customStyle="1" w:styleId="Default">
    <w:name w:val="Default"/>
    <w:rsid w:val="00F33FDB"/>
    <w:pPr>
      <w:autoSpaceDE w:val="0"/>
      <w:autoSpaceDN w:val="0"/>
      <w:adjustRightInd w:val="0"/>
    </w:pPr>
    <w:rPr>
      <w:color w:val="000000"/>
      <w:sz w:val="24"/>
      <w:szCs w:val="24"/>
    </w:rPr>
  </w:style>
  <w:style w:type="character" w:customStyle="1" w:styleId="Nadpis3Char">
    <w:name w:val="Nadpis 3 Char"/>
    <w:link w:val="Nadpis3"/>
    <w:rsid w:val="00C221DE"/>
    <w:rPr>
      <w:rFonts w:ascii="Cambria" w:hAnsi="Cambria"/>
      <w:b/>
      <w:bCs/>
      <w:sz w:val="26"/>
      <w:szCs w:val="26"/>
      <w:lang w:val="cs-CZ" w:eastAsia="cs-CZ" w:bidi="ar-SA"/>
    </w:rPr>
  </w:style>
  <w:style w:type="paragraph" w:styleId="Textpoznpodarou">
    <w:name w:val="footnote text"/>
    <w:basedOn w:val="Normln"/>
    <w:link w:val="TextpoznpodarouChar"/>
    <w:rsid w:val="003C329C"/>
    <w:rPr>
      <w:sz w:val="20"/>
      <w:szCs w:val="20"/>
    </w:rPr>
  </w:style>
  <w:style w:type="character" w:customStyle="1" w:styleId="TextpoznpodarouChar">
    <w:name w:val="Text pozn. pod čarou Char"/>
    <w:basedOn w:val="Standardnpsmoodstavce"/>
    <w:link w:val="Textpoznpodarou"/>
    <w:rsid w:val="003C329C"/>
  </w:style>
  <w:style w:type="character" w:styleId="Znakapoznpodarou">
    <w:name w:val="footnote reference"/>
    <w:rsid w:val="003C329C"/>
    <w:rPr>
      <w:vertAlign w:val="superscript"/>
    </w:rPr>
  </w:style>
  <w:style w:type="paragraph" w:styleId="Zhlav">
    <w:name w:val="header"/>
    <w:basedOn w:val="Normln"/>
    <w:link w:val="ZhlavChar"/>
    <w:rsid w:val="00B44F46"/>
    <w:pPr>
      <w:tabs>
        <w:tab w:val="center" w:pos="4536"/>
        <w:tab w:val="right" w:pos="9072"/>
      </w:tabs>
    </w:pPr>
  </w:style>
  <w:style w:type="character" w:customStyle="1" w:styleId="ZhlavChar">
    <w:name w:val="Záhlaví Char"/>
    <w:link w:val="Zhlav"/>
    <w:rsid w:val="00B44F46"/>
    <w:rPr>
      <w:sz w:val="24"/>
      <w:szCs w:val="24"/>
    </w:rPr>
  </w:style>
  <w:style w:type="character" w:customStyle="1" w:styleId="ZpatChar">
    <w:name w:val="Zápatí Char"/>
    <w:link w:val="Zpat"/>
    <w:uiPriority w:val="99"/>
    <w:rsid w:val="00B44F46"/>
    <w:rPr>
      <w:sz w:val="24"/>
      <w:szCs w:val="24"/>
    </w:rPr>
  </w:style>
  <w:style w:type="paragraph" w:styleId="Textbubliny">
    <w:name w:val="Balloon Text"/>
    <w:basedOn w:val="Normln"/>
    <w:link w:val="TextbublinyChar"/>
    <w:rsid w:val="007067C3"/>
    <w:rPr>
      <w:rFonts w:ascii="Tahoma" w:hAnsi="Tahoma" w:cs="Tahoma"/>
      <w:sz w:val="16"/>
      <w:szCs w:val="16"/>
    </w:rPr>
  </w:style>
  <w:style w:type="character" w:customStyle="1" w:styleId="TextbublinyChar">
    <w:name w:val="Text bubliny Char"/>
    <w:basedOn w:val="Standardnpsmoodstavce"/>
    <w:link w:val="Textbubliny"/>
    <w:rsid w:val="007067C3"/>
    <w:rPr>
      <w:rFonts w:ascii="Tahoma" w:hAnsi="Tahoma" w:cs="Tahoma"/>
      <w:sz w:val="16"/>
      <w:szCs w:val="16"/>
    </w:rPr>
  </w:style>
  <w:style w:type="paragraph" w:customStyle="1" w:styleId="W3MUZkonParagraf">
    <w:name w:val="W3MU: Zákon Paragraf"/>
    <w:basedOn w:val="Normln"/>
    <w:next w:val="Normln"/>
    <w:rsid w:val="007A365C"/>
    <w:pPr>
      <w:keepNext/>
      <w:numPr>
        <w:numId w:val="11"/>
      </w:numPr>
      <w:spacing w:before="240" w:after="60"/>
      <w:jc w:val="center"/>
      <w:outlineLvl w:val="0"/>
    </w:pPr>
    <w:rPr>
      <w:rFonts w:ascii="Arial" w:hAnsi="Arial"/>
      <w:color w:val="808080"/>
      <w:sz w:val="20"/>
    </w:rPr>
  </w:style>
  <w:style w:type="paragraph" w:customStyle="1" w:styleId="W3MUZkonOdstavecslovan">
    <w:name w:val="W3MU: Zákon Odstavec Číslovaný"/>
    <w:basedOn w:val="Normln"/>
    <w:rsid w:val="007A365C"/>
    <w:pPr>
      <w:numPr>
        <w:ilvl w:val="1"/>
        <w:numId w:val="11"/>
      </w:numPr>
      <w:spacing w:after="120"/>
      <w:outlineLvl w:val="1"/>
    </w:pPr>
    <w:rPr>
      <w:rFonts w:ascii="Verdana" w:hAnsi="Verdana"/>
      <w:sz w:val="20"/>
    </w:rPr>
  </w:style>
  <w:style w:type="paragraph" w:customStyle="1" w:styleId="W3MUZkonPsmeno">
    <w:name w:val="W3MU: Zákon Písmeno"/>
    <w:basedOn w:val="Normln"/>
    <w:rsid w:val="007A365C"/>
    <w:pPr>
      <w:numPr>
        <w:ilvl w:val="2"/>
        <w:numId w:val="11"/>
      </w:numPr>
      <w:spacing w:after="120"/>
      <w:outlineLvl w:val="2"/>
    </w:pPr>
    <w:rPr>
      <w:rFonts w:ascii="Verdana" w:hAnsi="Verdana"/>
      <w:sz w:val="20"/>
    </w:rPr>
  </w:style>
  <w:style w:type="paragraph" w:styleId="Normlnweb">
    <w:name w:val="Normal (Web)"/>
    <w:basedOn w:val="Normln"/>
    <w:uiPriority w:val="99"/>
    <w:unhideWhenUsed/>
    <w:rsid w:val="00FB2819"/>
    <w:pPr>
      <w:spacing w:before="100" w:beforeAutospacing="1" w:after="100" w:afterAutospacing="1"/>
    </w:pPr>
  </w:style>
  <w:style w:type="paragraph" w:styleId="Odstavecseseznamem">
    <w:name w:val="List Paragraph"/>
    <w:basedOn w:val="Normln"/>
    <w:uiPriority w:val="34"/>
    <w:qFormat/>
    <w:rsid w:val="00974E11"/>
    <w:pPr>
      <w:ind w:left="720"/>
      <w:contextualSpacing/>
    </w:pPr>
  </w:style>
  <w:style w:type="character" w:customStyle="1" w:styleId="Nadpis5Char">
    <w:name w:val="Nadpis 5 Char"/>
    <w:basedOn w:val="Standardnpsmoodstavce"/>
    <w:link w:val="Nadpis5"/>
    <w:semiHidden/>
    <w:rsid w:val="0079428C"/>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Standardnpsmoodstavce"/>
    <w:link w:val="Nadpis1"/>
    <w:rsid w:val="00E141A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2389">
      <w:bodyDiv w:val="1"/>
      <w:marLeft w:val="0"/>
      <w:marRight w:val="0"/>
      <w:marTop w:val="0"/>
      <w:marBottom w:val="0"/>
      <w:divBdr>
        <w:top w:val="none" w:sz="0" w:space="0" w:color="auto"/>
        <w:left w:val="none" w:sz="0" w:space="0" w:color="auto"/>
        <w:bottom w:val="none" w:sz="0" w:space="0" w:color="auto"/>
        <w:right w:val="none" w:sz="0" w:space="0" w:color="auto"/>
      </w:divBdr>
    </w:div>
    <w:div w:id="313727068">
      <w:bodyDiv w:val="1"/>
      <w:marLeft w:val="0"/>
      <w:marRight w:val="0"/>
      <w:marTop w:val="0"/>
      <w:marBottom w:val="0"/>
      <w:divBdr>
        <w:top w:val="none" w:sz="0" w:space="0" w:color="auto"/>
        <w:left w:val="none" w:sz="0" w:space="0" w:color="auto"/>
        <w:bottom w:val="none" w:sz="0" w:space="0" w:color="auto"/>
        <w:right w:val="none" w:sz="0" w:space="0" w:color="auto"/>
      </w:divBdr>
      <w:divsChild>
        <w:div w:id="1334645660">
          <w:marLeft w:val="0"/>
          <w:marRight w:val="0"/>
          <w:marTop w:val="0"/>
          <w:marBottom w:val="0"/>
          <w:divBdr>
            <w:top w:val="none" w:sz="0" w:space="0" w:color="auto"/>
            <w:left w:val="none" w:sz="0" w:space="0" w:color="auto"/>
            <w:bottom w:val="none" w:sz="0" w:space="0" w:color="auto"/>
            <w:right w:val="none" w:sz="0" w:space="0" w:color="auto"/>
          </w:divBdr>
        </w:div>
        <w:div w:id="1291939688">
          <w:marLeft w:val="0"/>
          <w:marRight w:val="0"/>
          <w:marTop w:val="0"/>
          <w:marBottom w:val="0"/>
          <w:divBdr>
            <w:top w:val="none" w:sz="0" w:space="0" w:color="auto"/>
            <w:left w:val="none" w:sz="0" w:space="0" w:color="auto"/>
            <w:bottom w:val="none" w:sz="0" w:space="0" w:color="auto"/>
            <w:right w:val="none" w:sz="0" w:space="0" w:color="auto"/>
          </w:divBdr>
        </w:div>
      </w:divsChild>
    </w:div>
    <w:div w:id="326253025">
      <w:bodyDiv w:val="1"/>
      <w:marLeft w:val="0"/>
      <w:marRight w:val="0"/>
      <w:marTop w:val="0"/>
      <w:marBottom w:val="0"/>
      <w:divBdr>
        <w:top w:val="none" w:sz="0" w:space="0" w:color="auto"/>
        <w:left w:val="none" w:sz="0" w:space="0" w:color="auto"/>
        <w:bottom w:val="none" w:sz="0" w:space="0" w:color="auto"/>
        <w:right w:val="none" w:sz="0" w:space="0" w:color="auto"/>
      </w:divBdr>
    </w:div>
    <w:div w:id="402071882">
      <w:bodyDiv w:val="1"/>
      <w:marLeft w:val="0"/>
      <w:marRight w:val="0"/>
      <w:marTop w:val="0"/>
      <w:marBottom w:val="0"/>
      <w:divBdr>
        <w:top w:val="none" w:sz="0" w:space="0" w:color="auto"/>
        <w:left w:val="none" w:sz="0" w:space="0" w:color="auto"/>
        <w:bottom w:val="none" w:sz="0" w:space="0" w:color="auto"/>
        <w:right w:val="none" w:sz="0" w:space="0" w:color="auto"/>
      </w:divBdr>
    </w:div>
    <w:div w:id="430246320">
      <w:bodyDiv w:val="1"/>
      <w:marLeft w:val="0"/>
      <w:marRight w:val="0"/>
      <w:marTop w:val="0"/>
      <w:marBottom w:val="0"/>
      <w:divBdr>
        <w:top w:val="none" w:sz="0" w:space="0" w:color="auto"/>
        <w:left w:val="none" w:sz="0" w:space="0" w:color="auto"/>
        <w:bottom w:val="none" w:sz="0" w:space="0" w:color="auto"/>
        <w:right w:val="none" w:sz="0" w:space="0" w:color="auto"/>
      </w:divBdr>
    </w:div>
    <w:div w:id="671640416">
      <w:bodyDiv w:val="1"/>
      <w:marLeft w:val="0"/>
      <w:marRight w:val="0"/>
      <w:marTop w:val="0"/>
      <w:marBottom w:val="0"/>
      <w:divBdr>
        <w:top w:val="none" w:sz="0" w:space="0" w:color="auto"/>
        <w:left w:val="none" w:sz="0" w:space="0" w:color="auto"/>
        <w:bottom w:val="none" w:sz="0" w:space="0" w:color="auto"/>
        <w:right w:val="none" w:sz="0" w:space="0" w:color="auto"/>
      </w:divBdr>
    </w:div>
    <w:div w:id="720593823">
      <w:bodyDiv w:val="1"/>
      <w:marLeft w:val="0"/>
      <w:marRight w:val="0"/>
      <w:marTop w:val="0"/>
      <w:marBottom w:val="0"/>
      <w:divBdr>
        <w:top w:val="none" w:sz="0" w:space="0" w:color="auto"/>
        <w:left w:val="none" w:sz="0" w:space="0" w:color="auto"/>
        <w:bottom w:val="none" w:sz="0" w:space="0" w:color="auto"/>
        <w:right w:val="none" w:sz="0" w:space="0" w:color="auto"/>
      </w:divBdr>
      <w:divsChild>
        <w:div w:id="1693067725">
          <w:marLeft w:val="0"/>
          <w:marRight w:val="0"/>
          <w:marTop w:val="0"/>
          <w:marBottom w:val="0"/>
          <w:divBdr>
            <w:top w:val="none" w:sz="0" w:space="0" w:color="auto"/>
            <w:left w:val="none" w:sz="0" w:space="0" w:color="auto"/>
            <w:bottom w:val="none" w:sz="0" w:space="0" w:color="auto"/>
            <w:right w:val="none" w:sz="0" w:space="0" w:color="auto"/>
          </w:divBdr>
        </w:div>
      </w:divsChild>
    </w:div>
    <w:div w:id="724184292">
      <w:bodyDiv w:val="1"/>
      <w:marLeft w:val="0"/>
      <w:marRight w:val="0"/>
      <w:marTop w:val="0"/>
      <w:marBottom w:val="0"/>
      <w:divBdr>
        <w:top w:val="none" w:sz="0" w:space="0" w:color="auto"/>
        <w:left w:val="none" w:sz="0" w:space="0" w:color="auto"/>
        <w:bottom w:val="none" w:sz="0" w:space="0" w:color="auto"/>
        <w:right w:val="none" w:sz="0" w:space="0" w:color="auto"/>
      </w:divBdr>
    </w:div>
    <w:div w:id="774057666">
      <w:bodyDiv w:val="1"/>
      <w:marLeft w:val="0"/>
      <w:marRight w:val="0"/>
      <w:marTop w:val="0"/>
      <w:marBottom w:val="0"/>
      <w:divBdr>
        <w:top w:val="none" w:sz="0" w:space="0" w:color="auto"/>
        <w:left w:val="none" w:sz="0" w:space="0" w:color="auto"/>
        <w:bottom w:val="none" w:sz="0" w:space="0" w:color="auto"/>
        <w:right w:val="none" w:sz="0" w:space="0" w:color="auto"/>
      </w:divBdr>
    </w:div>
    <w:div w:id="850948396">
      <w:bodyDiv w:val="1"/>
      <w:marLeft w:val="0"/>
      <w:marRight w:val="0"/>
      <w:marTop w:val="0"/>
      <w:marBottom w:val="0"/>
      <w:divBdr>
        <w:top w:val="none" w:sz="0" w:space="0" w:color="auto"/>
        <w:left w:val="none" w:sz="0" w:space="0" w:color="auto"/>
        <w:bottom w:val="none" w:sz="0" w:space="0" w:color="auto"/>
        <w:right w:val="none" w:sz="0" w:space="0" w:color="auto"/>
      </w:divBdr>
    </w:div>
    <w:div w:id="874344678">
      <w:bodyDiv w:val="1"/>
      <w:marLeft w:val="0"/>
      <w:marRight w:val="0"/>
      <w:marTop w:val="0"/>
      <w:marBottom w:val="0"/>
      <w:divBdr>
        <w:top w:val="none" w:sz="0" w:space="0" w:color="auto"/>
        <w:left w:val="none" w:sz="0" w:space="0" w:color="auto"/>
        <w:bottom w:val="none" w:sz="0" w:space="0" w:color="auto"/>
        <w:right w:val="none" w:sz="0" w:space="0" w:color="auto"/>
      </w:divBdr>
    </w:div>
    <w:div w:id="912665590">
      <w:bodyDiv w:val="1"/>
      <w:marLeft w:val="0"/>
      <w:marRight w:val="0"/>
      <w:marTop w:val="0"/>
      <w:marBottom w:val="0"/>
      <w:divBdr>
        <w:top w:val="none" w:sz="0" w:space="0" w:color="auto"/>
        <w:left w:val="none" w:sz="0" w:space="0" w:color="auto"/>
        <w:bottom w:val="none" w:sz="0" w:space="0" w:color="auto"/>
        <w:right w:val="none" w:sz="0" w:space="0" w:color="auto"/>
      </w:divBdr>
    </w:div>
    <w:div w:id="1112898091">
      <w:bodyDiv w:val="1"/>
      <w:marLeft w:val="0"/>
      <w:marRight w:val="0"/>
      <w:marTop w:val="0"/>
      <w:marBottom w:val="0"/>
      <w:divBdr>
        <w:top w:val="none" w:sz="0" w:space="0" w:color="auto"/>
        <w:left w:val="none" w:sz="0" w:space="0" w:color="auto"/>
        <w:bottom w:val="none" w:sz="0" w:space="0" w:color="auto"/>
        <w:right w:val="none" w:sz="0" w:space="0" w:color="auto"/>
      </w:divBdr>
    </w:div>
    <w:div w:id="1348212561">
      <w:bodyDiv w:val="1"/>
      <w:marLeft w:val="0"/>
      <w:marRight w:val="0"/>
      <w:marTop w:val="0"/>
      <w:marBottom w:val="0"/>
      <w:divBdr>
        <w:top w:val="none" w:sz="0" w:space="0" w:color="auto"/>
        <w:left w:val="none" w:sz="0" w:space="0" w:color="auto"/>
        <w:bottom w:val="none" w:sz="0" w:space="0" w:color="auto"/>
        <w:right w:val="none" w:sz="0" w:space="0" w:color="auto"/>
      </w:divBdr>
    </w:div>
    <w:div w:id="1652757146">
      <w:bodyDiv w:val="1"/>
      <w:marLeft w:val="0"/>
      <w:marRight w:val="0"/>
      <w:marTop w:val="0"/>
      <w:marBottom w:val="0"/>
      <w:divBdr>
        <w:top w:val="none" w:sz="0" w:space="0" w:color="auto"/>
        <w:left w:val="none" w:sz="0" w:space="0" w:color="auto"/>
        <w:bottom w:val="none" w:sz="0" w:space="0" w:color="auto"/>
        <w:right w:val="none" w:sz="0" w:space="0" w:color="auto"/>
      </w:divBdr>
    </w:div>
    <w:div w:id="1696227191">
      <w:bodyDiv w:val="1"/>
      <w:marLeft w:val="0"/>
      <w:marRight w:val="0"/>
      <w:marTop w:val="0"/>
      <w:marBottom w:val="0"/>
      <w:divBdr>
        <w:top w:val="none" w:sz="0" w:space="0" w:color="auto"/>
        <w:left w:val="none" w:sz="0" w:space="0" w:color="auto"/>
        <w:bottom w:val="none" w:sz="0" w:space="0" w:color="auto"/>
        <w:right w:val="none" w:sz="0" w:space="0" w:color="auto"/>
      </w:divBdr>
      <w:divsChild>
        <w:div w:id="1613323873">
          <w:marLeft w:val="0"/>
          <w:marRight w:val="0"/>
          <w:marTop w:val="0"/>
          <w:marBottom w:val="0"/>
          <w:divBdr>
            <w:top w:val="none" w:sz="0" w:space="0" w:color="auto"/>
            <w:left w:val="none" w:sz="0" w:space="0" w:color="auto"/>
            <w:bottom w:val="none" w:sz="0" w:space="0" w:color="auto"/>
            <w:right w:val="none" w:sz="0" w:space="0" w:color="auto"/>
          </w:divBdr>
        </w:div>
      </w:divsChild>
    </w:div>
    <w:div w:id="1742214849">
      <w:bodyDiv w:val="1"/>
      <w:marLeft w:val="0"/>
      <w:marRight w:val="0"/>
      <w:marTop w:val="0"/>
      <w:marBottom w:val="0"/>
      <w:divBdr>
        <w:top w:val="none" w:sz="0" w:space="0" w:color="auto"/>
        <w:left w:val="none" w:sz="0" w:space="0" w:color="auto"/>
        <w:bottom w:val="none" w:sz="0" w:space="0" w:color="auto"/>
        <w:right w:val="none" w:sz="0" w:space="0" w:color="auto"/>
      </w:divBdr>
    </w:div>
    <w:div w:id="1747725584">
      <w:bodyDiv w:val="1"/>
      <w:marLeft w:val="0"/>
      <w:marRight w:val="0"/>
      <w:marTop w:val="0"/>
      <w:marBottom w:val="0"/>
      <w:divBdr>
        <w:top w:val="none" w:sz="0" w:space="0" w:color="auto"/>
        <w:left w:val="none" w:sz="0" w:space="0" w:color="auto"/>
        <w:bottom w:val="none" w:sz="0" w:space="0" w:color="auto"/>
        <w:right w:val="none" w:sz="0" w:space="0" w:color="auto"/>
      </w:divBdr>
    </w:div>
    <w:div w:id="1782844311">
      <w:bodyDiv w:val="1"/>
      <w:marLeft w:val="0"/>
      <w:marRight w:val="0"/>
      <w:marTop w:val="0"/>
      <w:marBottom w:val="0"/>
      <w:divBdr>
        <w:top w:val="none" w:sz="0" w:space="0" w:color="auto"/>
        <w:left w:val="none" w:sz="0" w:space="0" w:color="auto"/>
        <w:bottom w:val="none" w:sz="0" w:space="0" w:color="auto"/>
        <w:right w:val="none" w:sz="0" w:space="0" w:color="auto"/>
      </w:divBdr>
    </w:div>
    <w:div w:id="1863588750">
      <w:bodyDiv w:val="1"/>
      <w:marLeft w:val="0"/>
      <w:marRight w:val="0"/>
      <w:marTop w:val="0"/>
      <w:marBottom w:val="0"/>
      <w:divBdr>
        <w:top w:val="none" w:sz="0" w:space="0" w:color="auto"/>
        <w:left w:val="none" w:sz="0" w:space="0" w:color="auto"/>
        <w:bottom w:val="none" w:sz="0" w:space="0" w:color="auto"/>
        <w:right w:val="none" w:sz="0" w:space="0" w:color="auto"/>
      </w:divBdr>
    </w:div>
    <w:div w:id="2088918332">
      <w:bodyDiv w:val="1"/>
      <w:marLeft w:val="0"/>
      <w:marRight w:val="0"/>
      <w:marTop w:val="0"/>
      <w:marBottom w:val="0"/>
      <w:divBdr>
        <w:top w:val="none" w:sz="0" w:space="0" w:color="auto"/>
        <w:left w:val="none" w:sz="0" w:space="0" w:color="auto"/>
        <w:bottom w:val="none" w:sz="0" w:space="0" w:color="auto"/>
        <w:right w:val="none" w:sz="0" w:space="0" w:color="auto"/>
      </w:divBdr>
    </w:div>
    <w:div w:id="2113087344">
      <w:bodyDiv w:val="1"/>
      <w:marLeft w:val="0"/>
      <w:marRight w:val="0"/>
      <w:marTop w:val="0"/>
      <w:marBottom w:val="0"/>
      <w:divBdr>
        <w:top w:val="none" w:sz="0" w:space="0" w:color="auto"/>
        <w:left w:val="none" w:sz="0" w:space="0" w:color="auto"/>
        <w:bottom w:val="none" w:sz="0" w:space="0" w:color="auto"/>
        <w:right w:val="none" w:sz="0" w:space="0" w:color="auto"/>
      </w:divBdr>
    </w:div>
    <w:div w:id="2118258973">
      <w:bodyDiv w:val="1"/>
      <w:marLeft w:val="0"/>
      <w:marRight w:val="0"/>
      <w:marTop w:val="0"/>
      <w:marBottom w:val="0"/>
      <w:divBdr>
        <w:top w:val="none" w:sz="0" w:space="0" w:color="auto"/>
        <w:left w:val="none" w:sz="0" w:space="0" w:color="auto"/>
        <w:bottom w:val="none" w:sz="0" w:space="0" w:color="auto"/>
        <w:right w:val="none" w:sz="0" w:space="0" w:color="auto"/>
      </w:divBdr>
      <w:divsChild>
        <w:div w:id="476730906">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
      </w:divsChild>
    </w:div>
    <w:div w:id="21362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12402</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Program zasedání AS FSS MU 30</vt:lpstr>
    </vt:vector>
  </TitlesOfParts>
  <Company>FSS MU</Company>
  <LinksUpToDate>false</LinksUpToDate>
  <CharactersWithSpaces>14476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zasedání AS FSS MU 30</dc:title>
  <dc:creator>Pink</dc:creator>
  <cp:lastModifiedBy>Lenka Lacinová</cp:lastModifiedBy>
  <cp:revision>2</cp:revision>
  <dcterms:created xsi:type="dcterms:W3CDTF">2016-04-05T09:39:00Z</dcterms:created>
  <dcterms:modified xsi:type="dcterms:W3CDTF">2016-04-05T09:39:00Z</dcterms:modified>
</cp:coreProperties>
</file>