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68" w:rsidRPr="00F34443" w:rsidRDefault="00EA0668" w:rsidP="00EA0668">
      <w:pPr>
        <w:jc w:val="center"/>
        <w:rPr>
          <w:rFonts w:ascii="Times New Roman" w:hAnsi="Times New Roman" w:cs="Times New Roman"/>
          <w:b/>
          <w:smallCaps/>
          <w:color w:val="1F4E79" w:themeColor="accent1" w:themeShade="80"/>
          <w:sz w:val="24"/>
          <w:szCs w:val="24"/>
        </w:rPr>
      </w:pPr>
      <w:r w:rsidRPr="00F34443">
        <w:rPr>
          <w:rFonts w:ascii="Times New Roman" w:hAnsi="Times New Roman" w:cs="Times New Roman"/>
          <w:b/>
          <w:smallCaps/>
          <w:color w:val="1F4E79" w:themeColor="accent1" w:themeShade="80"/>
          <w:sz w:val="24"/>
          <w:szCs w:val="24"/>
        </w:rPr>
        <w:t>Katedra sociální politiky a sociální práce</w:t>
      </w:r>
    </w:p>
    <w:p w:rsidR="00EA0668" w:rsidRPr="00F34443" w:rsidRDefault="00EA0668" w:rsidP="00EA0668">
      <w:pPr>
        <w:jc w:val="center"/>
        <w:rPr>
          <w:rFonts w:ascii="Times New Roman" w:hAnsi="Times New Roman" w:cs="Times New Roman"/>
          <w:b/>
          <w:smallCaps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1F4E79" w:themeColor="accent1" w:themeShade="80"/>
          <w:sz w:val="24"/>
          <w:szCs w:val="24"/>
        </w:rPr>
        <w:t xml:space="preserve">Státní závěrečná zkouška a obhajoba závěrečné práce </w:t>
      </w:r>
    </w:p>
    <w:p w:rsidR="00EA0668" w:rsidRDefault="00EA0668" w:rsidP="00EA0668">
      <w:pPr>
        <w:jc w:val="center"/>
        <w:rPr>
          <w:rFonts w:ascii="Times New Roman" w:hAnsi="Times New Roman" w:cs="Times New Roman"/>
          <w:b/>
          <w:smallCaps/>
          <w:color w:val="1F4E79" w:themeColor="accent1" w:themeShade="80"/>
          <w:sz w:val="24"/>
          <w:szCs w:val="24"/>
        </w:rPr>
      </w:pPr>
      <w:r w:rsidRPr="00F34443">
        <w:rPr>
          <w:rFonts w:ascii="Times New Roman" w:hAnsi="Times New Roman" w:cs="Times New Roman"/>
          <w:b/>
          <w:smallCaps/>
          <w:color w:val="1F4E79" w:themeColor="accent1" w:themeShade="80"/>
          <w:sz w:val="24"/>
          <w:szCs w:val="24"/>
        </w:rPr>
        <w:t>Studijní program</w:t>
      </w:r>
      <w:r>
        <w:rPr>
          <w:rFonts w:ascii="Times New Roman" w:hAnsi="Times New Roman" w:cs="Times New Roman"/>
          <w:b/>
          <w:smallCaps/>
          <w:color w:val="1F4E79" w:themeColor="accent1" w:themeShade="80"/>
          <w:sz w:val="24"/>
          <w:szCs w:val="24"/>
        </w:rPr>
        <w:t>y SPR a VSPLZ</w:t>
      </w:r>
    </w:p>
    <w:p w:rsidR="00EA0668" w:rsidRDefault="00EA0668" w:rsidP="00EA0668">
      <w:pPr>
        <w:jc w:val="center"/>
        <w:rPr>
          <w:rFonts w:ascii="Times New Roman" w:hAnsi="Times New Roman" w:cs="Times New Roman"/>
          <w:b/>
          <w:smallCaps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1F4E79" w:themeColor="accent1" w:themeShade="80"/>
          <w:sz w:val="24"/>
          <w:szCs w:val="24"/>
        </w:rPr>
        <w:t xml:space="preserve">bakalářský a magisterský stupeň </w:t>
      </w:r>
    </w:p>
    <w:p w:rsidR="00EA0668" w:rsidRDefault="00EA0668" w:rsidP="00EA0668">
      <w:pPr>
        <w:jc w:val="center"/>
        <w:rPr>
          <w:rFonts w:ascii="Times New Roman" w:hAnsi="Times New Roman" w:cs="Times New Roman"/>
          <w:b/>
          <w:smallCaps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1F4E79" w:themeColor="accent1" w:themeShade="80"/>
          <w:sz w:val="24"/>
          <w:szCs w:val="24"/>
        </w:rPr>
        <w:t>technické podmínky přístupu studenta/studentky k SZZ a obhajobě</w:t>
      </w:r>
    </w:p>
    <w:p w:rsidR="00EA0668" w:rsidRDefault="00EA0668" w:rsidP="00EA0668">
      <w:pPr>
        <w:jc w:val="center"/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  <w:r w:rsidRPr="00EA0668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platí</w:t>
      </w:r>
      <w:r w:rsidR="00E535B0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 výhradně</w:t>
      </w:r>
      <w:r w:rsidRPr="00EA0668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 pro </w:t>
      </w:r>
      <w:r w:rsidR="004835A2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obhajoby a SZZ v r</w:t>
      </w:r>
      <w:r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 režim</w:t>
      </w:r>
      <w:r w:rsidR="004835A2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u</w:t>
      </w:r>
      <w:r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 online </w:t>
      </w:r>
    </w:p>
    <w:p w:rsidR="00EA0668" w:rsidRPr="00EA0668" w:rsidRDefault="00EA0668" w:rsidP="00EA0668">
      <w:pPr>
        <w:jc w:val="center"/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</w:p>
    <w:p w:rsidR="00944632" w:rsidRDefault="004835A2"/>
    <w:p w:rsidR="00EA0668" w:rsidRDefault="004835A2" w:rsidP="00FC6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="00FC64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odmínkou </w:t>
      </w:r>
      <w:r w:rsidR="00EA0668" w:rsidRPr="00EA06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přístupu studenta/studentky</w:t>
      </w:r>
      <w:r w:rsidR="00FC64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EA0668" w:rsidRPr="00EA06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 online SZZ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v lednu/únoru 2021</w:t>
      </w:r>
      <w:bookmarkStart w:id="0" w:name="_GoBack"/>
      <w:bookmarkEnd w:id="0"/>
      <w:r w:rsidR="00EA0668" w:rsidRPr="00FC64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="00FC64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je </w:t>
      </w:r>
      <w:r w:rsidR="00EA0668" w:rsidRPr="00EA06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následující technické vybavení:</w:t>
      </w:r>
    </w:p>
    <w:p w:rsidR="00EA0668" w:rsidRPr="00EA0668" w:rsidRDefault="00EA0668" w:rsidP="00E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0668" w:rsidRPr="00EA0668" w:rsidRDefault="00E535B0" w:rsidP="00E535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1) </w:t>
      </w:r>
      <w:r w:rsidR="00EA0668" w:rsidRPr="00EA06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PC, notebook nebo tablet</w:t>
      </w:r>
      <w:r w:rsidR="00EA0668" w:rsidRPr="00EA06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preferovaná technika. Pokud by připojení mělo probíhat přes </w:t>
      </w:r>
      <w:proofErr w:type="spellStart"/>
      <w:r w:rsidR="00EA0668" w:rsidRPr="00EA0668">
        <w:rPr>
          <w:rFonts w:ascii="Times New Roman" w:eastAsia="Times New Roman" w:hAnsi="Times New Roman" w:cs="Times New Roman"/>
          <w:sz w:val="24"/>
          <w:szCs w:val="24"/>
          <w:lang w:eastAsia="cs-CZ"/>
        </w:rPr>
        <w:t>smartphone</w:t>
      </w:r>
      <w:proofErr w:type="spellEnd"/>
      <w:r w:rsidR="00EA0668" w:rsidRPr="00EA06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 nutná konzultace předem s Centrem informačních a komunikačních technologií FSS MU; prosím napište na </w:t>
      </w:r>
      <w:hyperlink r:id="rId4" w:tgtFrame="_blank" w:history="1">
        <w:r w:rsidR="00EA0668" w:rsidRPr="00EA0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cikt@fss.muni.cz</w:t>
        </w:r>
      </w:hyperlink>
      <w:r w:rsidR="00EA0668" w:rsidRPr="00EA0668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nejpozději 5 dní před konáním SZZ. Své zařízení si můžete vyzkoušet na </w:t>
      </w:r>
      <w:hyperlink r:id="rId5" w:tgtFrame="_blank" w:history="1">
        <w:r w:rsidR="00EA0668" w:rsidRPr="00EA0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https://cesnet.zoom.us/test</w:t>
        </w:r>
      </w:hyperlink>
      <w:r w:rsidR="00EA0668" w:rsidRPr="00EA0668">
        <w:rPr>
          <w:rFonts w:ascii="Times New Roman" w:eastAsia="Times New Roman" w:hAnsi="Times New Roman" w:cs="Times New Roman"/>
          <w:sz w:val="24"/>
          <w:szCs w:val="24"/>
          <w:lang w:eastAsia="cs-CZ"/>
        </w:rPr>
        <w:t> nebo </w:t>
      </w:r>
      <w:hyperlink r:id="rId6" w:tgtFrame="_blank" w:history="1">
        <w:r w:rsidR="00EA0668" w:rsidRPr="00EA0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https://zoom.us/test</w:t>
        </w:r>
      </w:hyperlink>
      <w:r w:rsidR="00EA0668" w:rsidRPr="00EA066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A0668" w:rsidRPr="00EA0668" w:rsidRDefault="00E535B0" w:rsidP="00E535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 </w:t>
      </w:r>
      <w:r w:rsidR="00EA0668" w:rsidRPr="00EA06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Funkční webkamera</w:t>
      </w:r>
      <w:r w:rsidR="00EA0668" w:rsidRPr="00EA06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(SZZ bude probíhat se zapnutým audiem a videem),</w:t>
      </w:r>
    </w:p>
    <w:p w:rsidR="00EA0668" w:rsidRPr="00EA0668" w:rsidRDefault="00E535B0" w:rsidP="00E535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3)</w:t>
      </w:r>
      <w:r w:rsidR="00EA0668" w:rsidRPr="00EA06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A0668" w:rsidRPr="00EA06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Operační systém podporující Zoom</w:t>
      </w:r>
      <w:r w:rsidR="00EA0668" w:rsidRPr="00EA06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(požadavky na hardwarov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a softwarové vybavení najdete </w:t>
      </w:r>
      <w:r w:rsidR="00EA0668" w:rsidRPr="00EA0668">
        <w:rPr>
          <w:rFonts w:ascii="Times New Roman" w:eastAsia="Times New Roman" w:hAnsi="Times New Roman" w:cs="Times New Roman"/>
          <w:sz w:val="24"/>
          <w:szCs w:val="24"/>
          <w:lang w:eastAsia="cs-CZ"/>
        </w:rPr>
        <w:t>zde: </w:t>
      </w:r>
      <w:hyperlink r:id="rId7" w:tgtFrame="_blank" w:history="1">
        <w:r w:rsidR="00EA0668" w:rsidRPr="00EA0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https://support.zoom.us/hc/en-us/articles/201362023-System-Requirements-for-PC-Mac-and-Linux</w:t>
        </w:r>
      </w:hyperlink>
      <w:r w:rsidR="00EA0668" w:rsidRPr="00EA0668">
        <w:rPr>
          <w:rFonts w:ascii="Times New Roman" w:eastAsia="Times New Roman" w:hAnsi="Times New Roman" w:cs="Times New Roman"/>
          <w:sz w:val="24"/>
          <w:szCs w:val="24"/>
          <w:lang w:eastAsia="cs-CZ"/>
        </w:rPr>
        <w:t>),</w:t>
      </w:r>
    </w:p>
    <w:p w:rsidR="00EA0668" w:rsidRPr="00EA0668" w:rsidRDefault="00E535B0" w:rsidP="00E535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4) </w:t>
      </w:r>
      <w:r w:rsidR="00EA0668" w:rsidRPr="00EA06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Aktuální </w:t>
      </w:r>
      <w:r w:rsidR="00EA0668" w:rsidRPr="00EA06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telefonní číslo</w:t>
      </w:r>
      <w:r w:rsidR="00EA0668" w:rsidRPr="00EA066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po vyzvání sdělíte katedře, na které budete SZZ skládat.</w:t>
      </w:r>
    </w:p>
    <w:p w:rsidR="00EA0668" w:rsidRDefault="00EA0668"/>
    <w:sectPr w:rsidR="00EA0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68"/>
    <w:rsid w:val="00382BDB"/>
    <w:rsid w:val="004835A2"/>
    <w:rsid w:val="008C1261"/>
    <w:rsid w:val="00B05128"/>
    <w:rsid w:val="00E535B0"/>
    <w:rsid w:val="00EA0668"/>
    <w:rsid w:val="00FC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6987C-8352-4358-BA42-F95F51C8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0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port.zoom.us/hc/en-us/articles/201362023-System-Requirements-for-PC-Mac-and-Linu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test" TargetMode="External"/><Relationship Id="rId5" Type="http://schemas.openxmlformats.org/officeDocument/2006/relationships/hyperlink" Target="https://cesnet.zoom.us/test" TargetMode="External"/><Relationship Id="rId4" Type="http://schemas.openxmlformats.org/officeDocument/2006/relationships/hyperlink" Target="mailto:cikt@fss.muni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Kubalcikova</dc:creator>
  <cp:keywords/>
  <dc:description/>
  <cp:lastModifiedBy>Kubalcikova</cp:lastModifiedBy>
  <cp:revision>3</cp:revision>
  <dcterms:created xsi:type="dcterms:W3CDTF">2020-11-30T05:17:00Z</dcterms:created>
  <dcterms:modified xsi:type="dcterms:W3CDTF">2020-11-30T05:18:00Z</dcterms:modified>
</cp:coreProperties>
</file>