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54209" w14:textId="3FA99803" w:rsidR="00604DCC" w:rsidRPr="0084367A" w:rsidRDefault="00604DCC" w:rsidP="0084367A">
      <w:pPr>
        <w:pStyle w:val="Nadpis1"/>
        <w:tabs>
          <w:tab w:val="num" w:pos="0"/>
        </w:tabs>
        <w:autoSpaceDE w:val="0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ZÁPIS</w:t>
      </w:r>
    </w:p>
    <w:p w14:paraId="26D31BCD" w14:textId="5B836F50" w:rsidR="00604DCC" w:rsidRPr="0084367A" w:rsidRDefault="00604DCC" w:rsidP="0084367A">
      <w:pPr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 jednání volební komise konaného dne </w:t>
      </w:r>
      <w:r w:rsidR="00635A81">
        <w:rPr>
          <w:rFonts w:ascii="Arial" w:hAnsi="Arial" w:cs="Arial"/>
          <w:b/>
        </w:rPr>
        <w:t>1</w:t>
      </w:r>
      <w:r w:rsidR="006E412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243F14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 2019</w:t>
      </w:r>
    </w:p>
    <w:p w14:paraId="20F6ADF5" w14:textId="77777777" w:rsidR="006E4126" w:rsidRDefault="006E4126" w:rsidP="00604DCC">
      <w:pPr>
        <w:ind w:right="-289"/>
        <w:rPr>
          <w:rFonts w:ascii="Arial" w:hAnsi="Arial" w:cs="Arial"/>
          <w:b/>
        </w:rPr>
      </w:pPr>
    </w:p>
    <w:p w14:paraId="3A01E4D7" w14:textId="77777777" w:rsidR="00614FB6" w:rsidRDefault="00614FB6" w:rsidP="00604DCC">
      <w:pPr>
        <w:ind w:right="-289"/>
        <w:rPr>
          <w:rFonts w:ascii="Arial" w:hAnsi="Arial" w:cs="Arial"/>
          <w:b/>
        </w:rPr>
      </w:pPr>
    </w:p>
    <w:p w14:paraId="284DD0D6" w14:textId="77777777" w:rsidR="001E71D5" w:rsidRDefault="001E71D5" w:rsidP="00604DCC">
      <w:pPr>
        <w:ind w:right="-289"/>
        <w:rPr>
          <w:rFonts w:ascii="Arial" w:hAnsi="Arial" w:cs="Arial"/>
          <w:b/>
        </w:rPr>
      </w:pPr>
    </w:p>
    <w:p w14:paraId="0BDE46F1" w14:textId="4B2367B1" w:rsidR="00604DCC" w:rsidRDefault="00604DCC" w:rsidP="00604DCC">
      <w:pPr>
        <w:ind w:right="-289"/>
        <w:rPr>
          <w:rFonts w:ascii="Arial" w:hAnsi="Arial" w:cs="Arial"/>
          <w:b/>
        </w:rPr>
      </w:pPr>
      <w:r w:rsidRPr="00D01456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 (v abecedním </w:t>
      </w:r>
      <w:r w:rsidR="009F43C4">
        <w:rPr>
          <w:rFonts w:ascii="Arial" w:hAnsi="Arial" w:cs="Arial"/>
          <w:b/>
        </w:rPr>
        <w:t>pořadí</w:t>
      </w:r>
      <w:r>
        <w:rPr>
          <w:rFonts w:ascii="Arial" w:hAnsi="Arial" w:cs="Arial"/>
          <w:b/>
        </w:rPr>
        <w:t>)</w:t>
      </w:r>
      <w:r w:rsidRPr="00D01456">
        <w:rPr>
          <w:rFonts w:ascii="Arial" w:hAnsi="Arial" w:cs="Arial"/>
          <w:b/>
        </w:rPr>
        <w:t>:</w:t>
      </w:r>
    </w:p>
    <w:p w14:paraId="7EE0CF1F" w14:textId="1F17C772" w:rsidR="00604DCC" w:rsidRDefault="00604DCC" w:rsidP="00604DCC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Mgr. Otto Eibl, Ph.D.</w:t>
      </w:r>
    </w:p>
    <w:p w14:paraId="6B4A33AE" w14:textId="67FA2BC2" w:rsidR="00604DCC" w:rsidRDefault="00604DCC" w:rsidP="00604DCC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 Jirků</w:t>
      </w:r>
    </w:p>
    <w:p w14:paraId="363664CD" w14:textId="19C7879A" w:rsidR="00604DCC" w:rsidRDefault="00604DCC" w:rsidP="00604DCC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PhDr. Lubomír Kopeček, Ph.D.</w:t>
      </w:r>
    </w:p>
    <w:p w14:paraId="46325B18" w14:textId="6BA61411" w:rsidR="0084367A" w:rsidRDefault="00604DCC" w:rsidP="00604DCC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PhDr. Oldřich Krpec, Ph.D</w:t>
      </w:r>
      <w:r w:rsidR="00424012">
        <w:rPr>
          <w:rFonts w:ascii="Arial" w:hAnsi="Arial" w:cs="Arial"/>
          <w:b/>
          <w:sz w:val="24"/>
          <w:szCs w:val="24"/>
        </w:rPr>
        <w:t>.</w:t>
      </w:r>
    </w:p>
    <w:p w14:paraId="5D5CC690" w14:textId="7CA8C848" w:rsidR="00635A81" w:rsidRDefault="00635A81" w:rsidP="00635A81">
      <w:pPr>
        <w:ind w:right="-289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Omluveni</w:t>
      </w:r>
    </w:p>
    <w:p w14:paraId="43FBFC05" w14:textId="26BFFC85" w:rsidR="00635A81" w:rsidRPr="00635A81" w:rsidRDefault="00635A81" w:rsidP="00635A81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Patrik </w:t>
      </w:r>
      <w:proofErr w:type="spellStart"/>
      <w:r>
        <w:rPr>
          <w:rFonts w:ascii="Arial" w:hAnsi="Arial" w:cs="Arial"/>
          <w:b/>
          <w:sz w:val="24"/>
          <w:szCs w:val="24"/>
        </w:rPr>
        <w:t>Gažo</w:t>
      </w:r>
      <w:proofErr w:type="spellEnd"/>
    </w:p>
    <w:p w14:paraId="364AD1CD" w14:textId="5C44B3F8" w:rsidR="00604DCC" w:rsidRDefault="00604DCC" w:rsidP="00604DCC">
      <w:pPr>
        <w:ind w:right="-289"/>
        <w:rPr>
          <w:rFonts w:ascii="Arial" w:hAnsi="Arial" w:cs="Arial"/>
        </w:rPr>
      </w:pPr>
      <w:r w:rsidRPr="007411EF">
        <w:rPr>
          <w:rFonts w:ascii="Arial" w:hAnsi="Arial" w:cs="Arial"/>
        </w:rPr>
        <w:t xml:space="preserve">Komise je podle </w:t>
      </w:r>
      <w:r w:rsidRPr="007411EF">
        <w:rPr>
          <w:rFonts w:ascii="Arial" w:hAnsi="Arial" w:cs="Arial" w:hint="eastAsia"/>
        </w:rPr>
        <w:t>č</w:t>
      </w:r>
      <w:r w:rsidRPr="007411EF">
        <w:rPr>
          <w:rFonts w:ascii="Arial" w:hAnsi="Arial" w:cs="Arial"/>
        </w:rPr>
        <w:t>l. 6 odst. 3 Volebn</w:t>
      </w:r>
      <w:r w:rsidRPr="007411EF">
        <w:rPr>
          <w:rFonts w:ascii="Arial" w:hAnsi="Arial" w:cs="Arial" w:hint="eastAsia"/>
        </w:rPr>
        <w:t>í</w:t>
      </w:r>
      <w:r w:rsidRPr="007411EF">
        <w:rPr>
          <w:rFonts w:ascii="Arial" w:hAnsi="Arial" w:cs="Arial"/>
        </w:rPr>
        <w:t>ho Akademick</w:t>
      </w:r>
      <w:r w:rsidRPr="007411EF">
        <w:rPr>
          <w:rFonts w:ascii="Arial" w:hAnsi="Arial" w:cs="Arial" w:hint="eastAsia"/>
        </w:rPr>
        <w:t>é</w:t>
      </w:r>
      <w:r w:rsidRPr="007411EF">
        <w:rPr>
          <w:rFonts w:ascii="Arial" w:hAnsi="Arial" w:cs="Arial"/>
        </w:rPr>
        <w:t>ho sen</w:t>
      </w:r>
      <w:r w:rsidRPr="007411EF">
        <w:rPr>
          <w:rFonts w:ascii="Arial" w:hAnsi="Arial" w:cs="Arial" w:hint="eastAsia"/>
        </w:rPr>
        <w:t>á</w:t>
      </w:r>
      <w:r w:rsidRPr="007411EF">
        <w:rPr>
          <w:rFonts w:ascii="Arial" w:hAnsi="Arial" w:cs="Arial"/>
        </w:rPr>
        <w:t>tu Fakulty soci</w:t>
      </w:r>
      <w:r w:rsidRPr="007411EF">
        <w:rPr>
          <w:rFonts w:ascii="Arial" w:hAnsi="Arial" w:cs="Arial" w:hint="eastAsia"/>
        </w:rPr>
        <w:t>á</w:t>
      </w:r>
      <w:r w:rsidRPr="007411EF">
        <w:rPr>
          <w:rFonts w:ascii="Arial" w:hAnsi="Arial" w:cs="Arial"/>
        </w:rPr>
        <w:t>ln</w:t>
      </w:r>
      <w:r w:rsidRPr="007411EF">
        <w:rPr>
          <w:rFonts w:ascii="Arial" w:hAnsi="Arial" w:cs="Arial" w:hint="eastAsia"/>
        </w:rPr>
        <w:t>í</w:t>
      </w:r>
      <w:r w:rsidRPr="007411EF">
        <w:rPr>
          <w:rFonts w:ascii="Arial" w:hAnsi="Arial" w:cs="Arial"/>
        </w:rPr>
        <w:t>ch studi</w:t>
      </w:r>
      <w:r w:rsidRPr="007411EF">
        <w:rPr>
          <w:rFonts w:ascii="Arial" w:hAnsi="Arial" w:cs="Arial" w:hint="eastAsia"/>
        </w:rPr>
        <w:t>í</w:t>
      </w:r>
      <w:r w:rsidRPr="007411EF">
        <w:rPr>
          <w:rFonts w:ascii="Arial" w:hAnsi="Arial" w:cs="Arial"/>
        </w:rPr>
        <w:t xml:space="preserve"> Masarykovy univerzity zp</w:t>
      </w:r>
      <w:r w:rsidRPr="007411EF">
        <w:rPr>
          <w:rFonts w:ascii="Arial" w:hAnsi="Arial" w:cs="Arial" w:hint="eastAsia"/>
        </w:rPr>
        <w:t>ů</w:t>
      </w:r>
      <w:r w:rsidRPr="007411EF">
        <w:rPr>
          <w:rFonts w:ascii="Arial" w:hAnsi="Arial" w:cs="Arial"/>
        </w:rPr>
        <w:t>sobil</w:t>
      </w:r>
      <w:r w:rsidRPr="007411EF">
        <w:rPr>
          <w:rFonts w:ascii="Arial" w:hAnsi="Arial" w:cs="Arial" w:hint="eastAsia"/>
        </w:rPr>
        <w:t>á</w:t>
      </w:r>
      <w:r w:rsidRPr="007411EF">
        <w:rPr>
          <w:rFonts w:ascii="Arial" w:hAnsi="Arial" w:cs="Arial"/>
        </w:rPr>
        <w:t xml:space="preserve"> se usn</w:t>
      </w:r>
      <w:r w:rsidRPr="007411EF">
        <w:rPr>
          <w:rFonts w:ascii="Arial" w:hAnsi="Arial" w:cs="Arial" w:hint="eastAsia"/>
        </w:rPr>
        <w:t>áš</w:t>
      </w:r>
      <w:r w:rsidRPr="007411EF">
        <w:rPr>
          <w:rFonts w:ascii="Arial" w:hAnsi="Arial" w:cs="Arial"/>
        </w:rPr>
        <w:t>et.</w:t>
      </w:r>
    </w:p>
    <w:p w14:paraId="52B90B62" w14:textId="77777777" w:rsidR="00635A81" w:rsidRDefault="00635A81" w:rsidP="00604DCC">
      <w:pPr>
        <w:ind w:right="-289"/>
        <w:rPr>
          <w:rFonts w:ascii="Arial" w:hAnsi="Arial" w:cs="Arial"/>
        </w:rPr>
      </w:pPr>
    </w:p>
    <w:p w14:paraId="16749957" w14:textId="77777777" w:rsidR="001E71D5" w:rsidRDefault="001E71D5" w:rsidP="00604D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59C7CF64" w14:textId="32E1AB47" w:rsidR="00604DCC" w:rsidRDefault="00604DCC" w:rsidP="00604D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 jednání:</w:t>
      </w:r>
    </w:p>
    <w:p w14:paraId="4E231010" w14:textId="37CB7A85" w:rsidR="00604DCC" w:rsidRDefault="00E853E9" w:rsidP="0084367A">
      <w:pPr>
        <w:pStyle w:val="Normln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r w:rsidRPr="00E853E9">
        <w:rPr>
          <w:rFonts w:ascii="Arial" w:hAnsi="Arial" w:cs="Arial"/>
        </w:rPr>
        <w:t>Určení výsledku voleb vyhlášených Akademickým senátem Fakulty sociálních studií Masarykovy univerzity dne 16. září 2019</w:t>
      </w:r>
      <w:r w:rsidR="00243F14">
        <w:rPr>
          <w:rFonts w:ascii="Arial" w:hAnsi="Arial" w:cs="Arial"/>
        </w:rPr>
        <w:t>.</w:t>
      </w:r>
    </w:p>
    <w:p w14:paraId="0039791B" w14:textId="77777777" w:rsidR="001E71D5" w:rsidRDefault="001E71D5" w:rsidP="00604D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322C08C2" w14:textId="0EF8F772" w:rsidR="00604DCC" w:rsidRDefault="00604DCC" w:rsidP="00604D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Průběh jednání a usnesení:</w:t>
      </w:r>
    </w:p>
    <w:p w14:paraId="1CA8BB12" w14:textId="0A918008" w:rsidR="00E853E9" w:rsidRPr="00E853E9" w:rsidRDefault="00E853E9" w:rsidP="00E853E9">
      <w:pPr>
        <w:pStyle w:val="Normlnweb"/>
        <w:jc w:val="both"/>
        <w:rPr>
          <w:rFonts w:ascii="Arial" w:hAnsi="Arial" w:cs="Arial"/>
        </w:rPr>
      </w:pPr>
      <w:r w:rsidRPr="00E853E9">
        <w:rPr>
          <w:rFonts w:ascii="Arial" w:hAnsi="Arial" w:cs="Arial"/>
        </w:rPr>
        <w:t xml:space="preserve">Volební komise konstatovala, že ve volbách na obsazení šesti mandátů v Akademickém senátu Fakulty sociálních studií Masarykovy univerzity ve volebním obvodu akademických pracovníků, které se konaly </w:t>
      </w:r>
      <w:r w:rsidRPr="00E853E9">
        <w:rPr>
          <w:rFonts w:ascii="Arial" w:hAnsi="Arial" w:cs="Arial"/>
          <w:b/>
          <w:bCs/>
        </w:rPr>
        <w:t>od 14.</w:t>
      </w:r>
      <w:r w:rsidR="00614FB6">
        <w:rPr>
          <w:rFonts w:ascii="Arial" w:hAnsi="Arial" w:cs="Arial"/>
          <w:b/>
          <w:bCs/>
        </w:rPr>
        <w:t xml:space="preserve"> </w:t>
      </w:r>
      <w:r w:rsidRPr="00E853E9">
        <w:rPr>
          <w:rFonts w:ascii="Arial" w:hAnsi="Arial" w:cs="Arial"/>
          <w:b/>
          <w:bCs/>
        </w:rPr>
        <w:t>října 2019 08:00 do 17. října 201</w:t>
      </w:r>
      <w:r w:rsidR="00614FB6">
        <w:rPr>
          <w:rFonts w:ascii="Arial" w:hAnsi="Arial" w:cs="Arial"/>
          <w:b/>
          <w:bCs/>
        </w:rPr>
        <w:t>9</w:t>
      </w:r>
      <w:r w:rsidRPr="00E853E9">
        <w:rPr>
          <w:rFonts w:ascii="Arial" w:hAnsi="Arial" w:cs="Arial"/>
          <w:b/>
          <w:bCs/>
        </w:rPr>
        <w:t xml:space="preserve"> 09:00</w:t>
      </w:r>
      <w:r w:rsidRPr="00E853E9">
        <w:rPr>
          <w:rFonts w:ascii="Arial" w:hAnsi="Arial" w:cs="Arial"/>
        </w:rPr>
        <w:t>, byli zvoleni:</w:t>
      </w:r>
    </w:p>
    <w:p w14:paraId="6469504C" w14:textId="15C0AE25" w:rsidR="00FB3DEC" w:rsidRDefault="00FB3DEC" w:rsidP="00FB3DEC">
      <w:pPr>
        <w:pStyle w:val="BodyText1"/>
      </w:pPr>
    </w:p>
    <w:tbl>
      <w:tblPr>
        <w:tblStyle w:val="Mkatabulky"/>
        <w:tblW w:w="9410" w:type="dxa"/>
        <w:tblLook w:val="04A0" w:firstRow="1" w:lastRow="0" w:firstColumn="1" w:lastColumn="0" w:noHBand="0" w:noVBand="1"/>
      </w:tblPr>
      <w:tblGrid>
        <w:gridCol w:w="4815"/>
        <w:gridCol w:w="1417"/>
        <w:gridCol w:w="3178"/>
      </w:tblGrid>
      <w:tr w:rsidR="00E853E9" w:rsidRPr="00904BD6" w14:paraId="2677A633" w14:textId="560CFCA1" w:rsidTr="00E853E9">
        <w:tc>
          <w:tcPr>
            <w:tcW w:w="4815" w:type="dxa"/>
          </w:tcPr>
          <w:p w14:paraId="09F9DA3E" w14:textId="02A825AA" w:rsidR="00E853E9" w:rsidRPr="00904BD6" w:rsidRDefault="00E853E9" w:rsidP="00FB3DEC">
            <w:pPr>
              <w:pStyle w:val="BodyText1"/>
              <w:rPr>
                <w:b/>
                <w:bCs/>
              </w:rPr>
            </w:pPr>
            <w:proofErr w:type="spellStart"/>
            <w:r w:rsidRPr="00904BD6">
              <w:rPr>
                <w:b/>
                <w:bCs/>
              </w:rPr>
              <w:t>Jméno</w:t>
            </w:r>
            <w:proofErr w:type="spellEnd"/>
          </w:p>
        </w:tc>
        <w:tc>
          <w:tcPr>
            <w:tcW w:w="1417" w:type="dxa"/>
          </w:tcPr>
          <w:p w14:paraId="51362D60" w14:textId="4627F45D" w:rsidR="00E853E9" w:rsidRPr="00904BD6" w:rsidRDefault="00E853E9" w:rsidP="00FB3DEC">
            <w:pPr>
              <w:pStyle w:val="BodyText1"/>
              <w:rPr>
                <w:b/>
                <w:bCs/>
              </w:rPr>
            </w:pPr>
            <w:r w:rsidRPr="00904BD6">
              <w:rPr>
                <w:b/>
                <w:bCs/>
              </w:rPr>
              <w:t>UČO</w:t>
            </w:r>
          </w:p>
        </w:tc>
        <w:tc>
          <w:tcPr>
            <w:tcW w:w="3178" w:type="dxa"/>
          </w:tcPr>
          <w:p w14:paraId="4B448008" w14:textId="19A382A1" w:rsidR="00E853E9" w:rsidRPr="00904BD6" w:rsidRDefault="00E853E9" w:rsidP="00FB3DEC">
            <w:pPr>
              <w:pStyle w:val="BodyText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Počet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hlasů</w:t>
            </w:r>
            <w:proofErr w:type="spellEnd"/>
          </w:p>
        </w:tc>
      </w:tr>
      <w:tr w:rsidR="00CA50BC" w14:paraId="54866E5A" w14:textId="1DF0A10E" w:rsidTr="00A006CF">
        <w:tc>
          <w:tcPr>
            <w:tcW w:w="4815" w:type="dxa"/>
            <w:vAlign w:val="center"/>
          </w:tcPr>
          <w:p w14:paraId="3A1AAA69" w14:textId="599CCA26" w:rsidR="00CA50BC" w:rsidRDefault="00CA50BC" w:rsidP="00CA50BC">
            <w:pPr>
              <w:pStyle w:val="BodyText1"/>
            </w:pPr>
            <w:r>
              <w:t>Mgr. Otto Eibl, Ph.D.</w:t>
            </w:r>
          </w:p>
        </w:tc>
        <w:tc>
          <w:tcPr>
            <w:tcW w:w="1417" w:type="dxa"/>
            <w:vAlign w:val="center"/>
          </w:tcPr>
          <w:p w14:paraId="2C084687" w14:textId="6F03EE3E" w:rsidR="00CA50BC" w:rsidRDefault="00CA50BC" w:rsidP="00CA50BC">
            <w:pPr>
              <w:pStyle w:val="BodyText1"/>
            </w:pPr>
            <w:r>
              <w:t>65581</w:t>
            </w:r>
          </w:p>
        </w:tc>
        <w:tc>
          <w:tcPr>
            <w:tcW w:w="3178" w:type="dxa"/>
            <w:vAlign w:val="center"/>
          </w:tcPr>
          <w:p w14:paraId="335F4A03" w14:textId="04D7A395" w:rsidR="00CA50BC" w:rsidRDefault="00CA50BC" w:rsidP="00CA50BC">
            <w:pPr>
              <w:pStyle w:val="BodyText1"/>
            </w:pPr>
            <w:r>
              <w:t>61</w:t>
            </w:r>
          </w:p>
        </w:tc>
      </w:tr>
      <w:tr w:rsidR="00CA50BC" w14:paraId="3EF40AA8" w14:textId="69A72A35" w:rsidTr="00A006CF">
        <w:tc>
          <w:tcPr>
            <w:tcW w:w="4815" w:type="dxa"/>
            <w:vAlign w:val="center"/>
          </w:tcPr>
          <w:p w14:paraId="4E17A07B" w14:textId="5FAB43B3" w:rsidR="00CA50BC" w:rsidRDefault="00CA50BC" w:rsidP="00CA50BC">
            <w:pPr>
              <w:pStyle w:val="BodyText1"/>
            </w:pPr>
            <w:r>
              <w:t xml:space="preserve">Mgr. et Mgr. </w:t>
            </w:r>
            <w:proofErr w:type="spellStart"/>
            <w:r>
              <w:t>Havlík</w:t>
            </w:r>
            <w:proofErr w:type="spellEnd"/>
            <w:r>
              <w:t xml:space="preserve">, </w:t>
            </w:r>
            <w:proofErr w:type="spellStart"/>
            <w:r>
              <w:t>Vratislav</w:t>
            </w:r>
            <w:proofErr w:type="spellEnd"/>
            <w:r>
              <w:t>, Ph.D.</w:t>
            </w:r>
          </w:p>
        </w:tc>
        <w:tc>
          <w:tcPr>
            <w:tcW w:w="1417" w:type="dxa"/>
            <w:vAlign w:val="center"/>
          </w:tcPr>
          <w:p w14:paraId="7B747D33" w14:textId="48510930" w:rsidR="00CA50BC" w:rsidRDefault="00CA50BC" w:rsidP="00CA50BC">
            <w:pPr>
              <w:pStyle w:val="BodyText1"/>
            </w:pPr>
            <w:r>
              <w:t>144252</w:t>
            </w:r>
          </w:p>
        </w:tc>
        <w:tc>
          <w:tcPr>
            <w:tcW w:w="3178" w:type="dxa"/>
            <w:vAlign w:val="center"/>
          </w:tcPr>
          <w:p w14:paraId="4D0B1A48" w14:textId="67DA4423" w:rsidR="00CA50BC" w:rsidRDefault="00CA50BC" w:rsidP="00CA50BC">
            <w:pPr>
              <w:pStyle w:val="BodyText1"/>
            </w:pPr>
            <w:r>
              <w:t>48</w:t>
            </w:r>
          </w:p>
        </w:tc>
      </w:tr>
      <w:tr w:rsidR="00CA50BC" w14:paraId="563DF475" w14:textId="3DFC0CA1" w:rsidTr="00A006CF">
        <w:tc>
          <w:tcPr>
            <w:tcW w:w="4815" w:type="dxa"/>
            <w:vAlign w:val="center"/>
          </w:tcPr>
          <w:p w14:paraId="31E22539" w14:textId="3B74DA6B" w:rsidR="00CA50BC" w:rsidRDefault="00CA50BC" w:rsidP="00CA50BC">
            <w:pPr>
              <w:pStyle w:val="BodyText1"/>
            </w:pPr>
            <w:r>
              <w:t xml:space="preserve">doc. Mgr. et Mgr. </w:t>
            </w:r>
            <w:proofErr w:type="spellStart"/>
            <w:r>
              <w:t>Oldřich</w:t>
            </w:r>
            <w:proofErr w:type="spellEnd"/>
            <w:r>
              <w:t xml:space="preserve"> </w:t>
            </w:r>
            <w:proofErr w:type="spellStart"/>
            <w:r>
              <w:t>Krpec</w:t>
            </w:r>
            <w:proofErr w:type="spellEnd"/>
            <w:r>
              <w:t>, Ph.D.</w:t>
            </w:r>
          </w:p>
        </w:tc>
        <w:tc>
          <w:tcPr>
            <w:tcW w:w="1417" w:type="dxa"/>
            <w:vAlign w:val="center"/>
          </w:tcPr>
          <w:p w14:paraId="4BBABEFE" w14:textId="0CEBFD56" w:rsidR="00CA50BC" w:rsidRDefault="00CA50BC" w:rsidP="00CA50BC">
            <w:pPr>
              <w:pStyle w:val="BodyText1"/>
            </w:pPr>
            <w:r>
              <w:t>23120</w:t>
            </w:r>
          </w:p>
        </w:tc>
        <w:tc>
          <w:tcPr>
            <w:tcW w:w="3178" w:type="dxa"/>
            <w:vAlign w:val="center"/>
          </w:tcPr>
          <w:p w14:paraId="097D597A" w14:textId="54628423" w:rsidR="00CA50BC" w:rsidRDefault="00CA50BC" w:rsidP="00CA50BC">
            <w:pPr>
              <w:pStyle w:val="BodyText1"/>
            </w:pPr>
            <w:r>
              <w:t>46</w:t>
            </w:r>
          </w:p>
        </w:tc>
      </w:tr>
      <w:tr w:rsidR="00CA50BC" w14:paraId="71E94964" w14:textId="28DE60C2" w:rsidTr="00A006CF">
        <w:tc>
          <w:tcPr>
            <w:tcW w:w="4815" w:type="dxa"/>
            <w:vAlign w:val="center"/>
          </w:tcPr>
          <w:p w14:paraId="7FEFB83D" w14:textId="62741FE2" w:rsidR="00CA50BC" w:rsidRDefault="00CA50BC" w:rsidP="00CA50BC">
            <w:pPr>
              <w:pStyle w:val="BodyText1"/>
            </w:pPr>
            <w:r>
              <w:t xml:space="preserve">Mgr. et Mgr. Jan </w:t>
            </w:r>
            <w:proofErr w:type="spellStart"/>
            <w:r>
              <w:t>Šerek</w:t>
            </w:r>
            <w:proofErr w:type="spellEnd"/>
            <w:r>
              <w:t>, Ph.D.</w:t>
            </w:r>
          </w:p>
        </w:tc>
        <w:tc>
          <w:tcPr>
            <w:tcW w:w="1417" w:type="dxa"/>
            <w:vAlign w:val="center"/>
          </w:tcPr>
          <w:p w14:paraId="2A7BFEC3" w14:textId="1BF813E5" w:rsidR="00CA50BC" w:rsidRDefault="00CA50BC" w:rsidP="00CA50BC">
            <w:pPr>
              <w:pStyle w:val="BodyText1"/>
            </w:pPr>
            <w:r>
              <w:t>98968</w:t>
            </w:r>
          </w:p>
        </w:tc>
        <w:tc>
          <w:tcPr>
            <w:tcW w:w="3178" w:type="dxa"/>
            <w:vAlign w:val="center"/>
          </w:tcPr>
          <w:p w14:paraId="7632B83B" w14:textId="171FF629" w:rsidR="00CA50BC" w:rsidRDefault="00CA50BC" w:rsidP="00CA50BC">
            <w:pPr>
              <w:pStyle w:val="BodyText1"/>
            </w:pPr>
            <w:r>
              <w:t>43</w:t>
            </w:r>
          </w:p>
        </w:tc>
      </w:tr>
      <w:tr w:rsidR="00CA50BC" w14:paraId="78256BB0" w14:textId="12D2B3C3" w:rsidTr="00A006CF">
        <w:tc>
          <w:tcPr>
            <w:tcW w:w="4815" w:type="dxa"/>
            <w:vAlign w:val="center"/>
          </w:tcPr>
          <w:p w14:paraId="33231E8D" w14:textId="40333EB0" w:rsidR="00CA50BC" w:rsidRDefault="00CA50BC" w:rsidP="00CA50BC">
            <w:pPr>
              <w:pStyle w:val="BodyText1"/>
            </w:pPr>
            <w:r>
              <w:t xml:space="preserve">doc. Mgr. Peter </w:t>
            </w:r>
            <w:proofErr w:type="spellStart"/>
            <w:r>
              <w:t>Spáč</w:t>
            </w:r>
            <w:proofErr w:type="spellEnd"/>
            <w:r>
              <w:t>, Ph.D.</w:t>
            </w:r>
          </w:p>
        </w:tc>
        <w:tc>
          <w:tcPr>
            <w:tcW w:w="1417" w:type="dxa"/>
            <w:vAlign w:val="center"/>
          </w:tcPr>
          <w:p w14:paraId="6557E628" w14:textId="08F8BDD5" w:rsidR="00CA50BC" w:rsidRDefault="00CA50BC" w:rsidP="00CA50BC">
            <w:pPr>
              <w:pStyle w:val="BodyText1"/>
            </w:pPr>
            <w:r>
              <w:t>103226</w:t>
            </w:r>
          </w:p>
        </w:tc>
        <w:tc>
          <w:tcPr>
            <w:tcW w:w="3178" w:type="dxa"/>
            <w:vAlign w:val="center"/>
          </w:tcPr>
          <w:p w14:paraId="3846EAED" w14:textId="49974A54" w:rsidR="00CA50BC" w:rsidRDefault="00CA50BC" w:rsidP="00CA50BC">
            <w:pPr>
              <w:pStyle w:val="BodyText1"/>
            </w:pPr>
            <w:r>
              <w:t>42</w:t>
            </w:r>
          </w:p>
        </w:tc>
      </w:tr>
      <w:tr w:rsidR="00CA50BC" w14:paraId="2F8593A0" w14:textId="13AF4A96" w:rsidTr="00A006CF">
        <w:tc>
          <w:tcPr>
            <w:tcW w:w="4815" w:type="dxa"/>
            <w:vAlign w:val="center"/>
          </w:tcPr>
          <w:p w14:paraId="7B35174D" w14:textId="4C0B49F6" w:rsidR="00CA50BC" w:rsidRDefault="00CA50BC" w:rsidP="00CA50BC">
            <w:pPr>
              <w:pStyle w:val="BodyText1"/>
            </w:pPr>
            <w:r>
              <w:t xml:space="preserve">Ing. Rudolf </w:t>
            </w:r>
            <w:proofErr w:type="spellStart"/>
            <w:r>
              <w:t>Burgr</w:t>
            </w:r>
            <w:proofErr w:type="spellEnd"/>
            <w:r>
              <w:t>, Ph.D.</w:t>
            </w:r>
          </w:p>
        </w:tc>
        <w:tc>
          <w:tcPr>
            <w:tcW w:w="1417" w:type="dxa"/>
            <w:vAlign w:val="center"/>
          </w:tcPr>
          <w:p w14:paraId="3ECBE7BA" w14:textId="68214D36" w:rsidR="00CA50BC" w:rsidRDefault="00CA50BC" w:rsidP="00CA50BC">
            <w:pPr>
              <w:pStyle w:val="BodyText1"/>
            </w:pPr>
            <w:r>
              <w:t>33372</w:t>
            </w:r>
          </w:p>
        </w:tc>
        <w:tc>
          <w:tcPr>
            <w:tcW w:w="3178" w:type="dxa"/>
            <w:vAlign w:val="center"/>
          </w:tcPr>
          <w:p w14:paraId="46CD10B8" w14:textId="609C1191" w:rsidR="00CA50BC" w:rsidRDefault="00CA50BC" w:rsidP="00CA50BC">
            <w:pPr>
              <w:pStyle w:val="BodyText1"/>
            </w:pPr>
            <w:r>
              <w:t>34</w:t>
            </w:r>
          </w:p>
        </w:tc>
      </w:tr>
    </w:tbl>
    <w:p w14:paraId="7077DA85" w14:textId="77777777" w:rsidR="00FB3DEC" w:rsidRDefault="00FB3DEC" w:rsidP="0084367A">
      <w:pPr>
        <w:pStyle w:val="BodyText1"/>
      </w:pPr>
    </w:p>
    <w:p w14:paraId="26BFE588" w14:textId="52C79611" w:rsidR="00E853E9" w:rsidRDefault="00E853E9" w:rsidP="00E853E9">
      <w:pPr>
        <w:pStyle w:val="BodyText1"/>
        <w:rPr>
          <w:lang w:val="cs-CZ"/>
        </w:rPr>
      </w:pPr>
      <w:r w:rsidRPr="00E853E9">
        <w:rPr>
          <w:lang w:val="cs-CZ"/>
        </w:rPr>
        <w:lastRenderedPageBreak/>
        <w:t>a nebyli zvoleni:</w:t>
      </w:r>
    </w:p>
    <w:p w14:paraId="4DD4E18B" w14:textId="77777777" w:rsidR="007E6259" w:rsidRPr="00E853E9" w:rsidRDefault="007E6259" w:rsidP="00E853E9">
      <w:pPr>
        <w:pStyle w:val="BodyText1"/>
        <w:rPr>
          <w:lang w:val="cs-CZ"/>
        </w:rPr>
      </w:pPr>
    </w:p>
    <w:tbl>
      <w:tblPr>
        <w:tblStyle w:val="Mkatabulky"/>
        <w:tblW w:w="9410" w:type="dxa"/>
        <w:tblLook w:val="04A0" w:firstRow="1" w:lastRow="0" w:firstColumn="1" w:lastColumn="0" w:noHBand="0" w:noVBand="1"/>
      </w:tblPr>
      <w:tblGrid>
        <w:gridCol w:w="4815"/>
        <w:gridCol w:w="1417"/>
        <w:gridCol w:w="3178"/>
      </w:tblGrid>
      <w:tr w:rsidR="00E853E9" w:rsidRPr="00904BD6" w14:paraId="790642BE" w14:textId="77777777" w:rsidTr="00720687">
        <w:tc>
          <w:tcPr>
            <w:tcW w:w="4815" w:type="dxa"/>
          </w:tcPr>
          <w:p w14:paraId="5D0DEDE0" w14:textId="77777777" w:rsidR="00E853E9" w:rsidRPr="00904BD6" w:rsidRDefault="00E853E9" w:rsidP="00720687">
            <w:pPr>
              <w:pStyle w:val="BodyText1"/>
              <w:rPr>
                <w:b/>
                <w:bCs/>
              </w:rPr>
            </w:pPr>
            <w:proofErr w:type="spellStart"/>
            <w:r w:rsidRPr="00904BD6">
              <w:rPr>
                <w:b/>
                <w:bCs/>
              </w:rPr>
              <w:t>Jméno</w:t>
            </w:r>
            <w:proofErr w:type="spellEnd"/>
          </w:p>
        </w:tc>
        <w:tc>
          <w:tcPr>
            <w:tcW w:w="1417" w:type="dxa"/>
          </w:tcPr>
          <w:p w14:paraId="7A6B8B54" w14:textId="77777777" w:rsidR="00E853E9" w:rsidRPr="00904BD6" w:rsidRDefault="00E853E9" w:rsidP="00720687">
            <w:pPr>
              <w:pStyle w:val="BodyText1"/>
              <w:rPr>
                <w:b/>
                <w:bCs/>
              </w:rPr>
            </w:pPr>
            <w:r w:rsidRPr="00904BD6">
              <w:rPr>
                <w:b/>
                <w:bCs/>
              </w:rPr>
              <w:t>UČO</w:t>
            </w:r>
          </w:p>
        </w:tc>
        <w:tc>
          <w:tcPr>
            <w:tcW w:w="3178" w:type="dxa"/>
          </w:tcPr>
          <w:p w14:paraId="0ACD175F" w14:textId="77777777" w:rsidR="00E853E9" w:rsidRPr="00904BD6" w:rsidRDefault="00E853E9" w:rsidP="00720687">
            <w:pPr>
              <w:pStyle w:val="BodyText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Počet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hlasů</w:t>
            </w:r>
            <w:proofErr w:type="spellEnd"/>
          </w:p>
        </w:tc>
      </w:tr>
      <w:tr w:rsidR="00CA50BC" w14:paraId="33A6D609" w14:textId="77777777" w:rsidTr="00550DCD">
        <w:tc>
          <w:tcPr>
            <w:tcW w:w="4815" w:type="dxa"/>
            <w:vAlign w:val="center"/>
          </w:tcPr>
          <w:p w14:paraId="003B6BD0" w14:textId="13DF462B" w:rsidR="00CA50BC" w:rsidRDefault="00CA50BC" w:rsidP="00CA50BC">
            <w:pPr>
              <w:pStyle w:val="BodyText1"/>
            </w:pPr>
            <w:r>
              <w:t xml:space="preserve">Mgr. </w:t>
            </w:r>
            <w:proofErr w:type="spellStart"/>
            <w:r>
              <w:t>Ladislav</w:t>
            </w:r>
            <w:proofErr w:type="spellEnd"/>
            <w:r>
              <w:t xml:space="preserve"> </w:t>
            </w:r>
            <w:proofErr w:type="spellStart"/>
            <w:r>
              <w:t>Otava</w:t>
            </w:r>
            <w:proofErr w:type="spellEnd"/>
            <w:r>
              <w:t>, Ph.D.</w:t>
            </w:r>
          </w:p>
        </w:tc>
        <w:tc>
          <w:tcPr>
            <w:tcW w:w="1417" w:type="dxa"/>
            <w:vAlign w:val="center"/>
          </w:tcPr>
          <w:p w14:paraId="02A3B68D" w14:textId="7793AAEC" w:rsidR="00CA50BC" w:rsidRDefault="00CA50BC" w:rsidP="00CA50BC">
            <w:pPr>
              <w:pStyle w:val="BodyText1"/>
            </w:pPr>
            <w:r>
              <w:t>8582</w:t>
            </w:r>
          </w:p>
        </w:tc>
        <w:tc>
          <w:tcPr>
            <w:tcW w:w="3178" w:type="dxa"/>
            <w:vAlign w:val="center"/>
          </w:tcPr>
          <w:p w14:paraId="5D9EE43D" w14:textId="77110EA0" w:rsidR="00CA50BC" w:rsidRDefault="00CA50BC" w:rsidP="00CA50BC">
            <w:pPr>
              <w:pStyle w:val="BodyText1"/>
            </w:pPr>
            <w:r>
              <w:t>29</w:t>
            </w:r>
          </w:p>
        </w:tc>
      </w:tr>
      <w:tr w:rsidR="00CA50BC" w14:paraId="495C4774" w14:textId="77777777" w:rsidTr="00550DCD">
        <w:tc>
          <w:tcPr>
            <w:tcW w:w="4815" w:type="dxa"/>
            <w:vAlign w:val="center"/>
          </w:tcPr>
          <w:p w14:paraId="226DE1AD" w14:textId="646B09BB" w:rsidR="00CA50BC" w:rsidRDefault="00CA50BC" w:rsidP="00CA50BC">
            <w:pPr>
              <w:pStyle w:val="BodyText1"/>
            </w:pPr>
            <w:r>
              <w:t xml:space="preserve">Mgr. </w:t>
            </w:r>
            <w:proofErr w:type="spellStart"/>
            <w:r>
              <w:t>Vojtěch</w:t>
            </w:r>
            <w:proofErr w:type="spellEnd"/>
            <w:r>
              <w:t xml:space="preserve"> </w:t>
            </w:r>
            <w:proofErr w:type="spellStart"/>
            <w:r>
              <w:t>Pelikán</w:t>
            </w:r>
            <w:proofErr w:type="spellEnd"/>
            <w:r>
              <w:t>, Ph.D.</w:t>
            </w:r>
          </w:p>
        </w:tc>
        <w:tc>
          <w:tcPr>
            <w:tcW w:w="1417" w:type="dxa"/>
            <w:vAlign w:val="center"/>
          </w:tcPr>
          <w:p w14:paraId="6C776B7C" w14:textId="796143A4" w:rsidR="00CA50BC" w:rsidRDefault="00CA50BC" w:rsidP="00CA50BC">
            <w:pPr>
              <w:pStyle w:val="BodyText1"/>
            </w:pPr>
            <w:r>
              <w:t>102931</w:t>
            </w:r>
          </w:p>
        </w:tc>
        <w:tc>
          <w:tcPr>
            <w:tcW w:w="3178" w:type="dxa"/>
            <w:vAlign w:val="center"/>
          </w:tcPr>
          <w:p w14:paraId="3C635262" w14:textId="236CDC52" w:rsidR="00CA50BC" w:rsidRDefault="00CA50BC" w:rsidP="00CA50BC">
            <w:pPr>
              <w:pStyle w:val="BodyText1"/>
            </w:pPr>
            <w:r>
              <w:t>27</w:t>
            </w:r>
          </w:p>
        </w:tc>
      </w:tr>
      <w:tr w:rsidR="00CA50BC" w14:paraId="446329C8" w14:textId="77777777" w:rsidTr="00550DCD">
        <w:tc>
          <w:tcPr>
            <w:tcW w:w="4815" w:type="dxa"/>
            <w:vAlign w:val="center"/>
          </w:tcPr>
          <w:p w14:paraId="742DFC69" w14:textId="224D0571" w:rsidR="00CA50BC" w:rsidRDefault="00CA50BC" w:rsidP="00CA50BC">
            <w:pPr>
              <w:pStyle w:val="BodyText1"/>
            </w:pPr>
            <w:r>
              <w:t xml:space="preserve">Mgr. Zuzana </w:t>
            </w:r>
            <w:proofErr w:type="spellStart"/>
            <w:r>
              <w:t>Sekeráková</w:t>
            </w:r>
            <w:proofErr w:type="spellEnd"/>
            <w:r>
              <w:t xml:space="preserve"> </w:t>
            </w:r>
            <w:proofErr w:type="spellStart"/>
            <w:r>
              <w:t>Bůriková</w:t>
            </w:r>
            <w:proofErr w:type="spellEnd"/>
            <w:r>
              <w:t>, Ph.D.</w:t>
            </w:r>
          </w:p>
        </w:tc>
        <w:tc>
          <w:tcPr>
            <w:tcW w:w="1417" w:type="dxa"/>
            <w:vAlign w:val="center"/>
          </w:tcPr>
          <w:p w14:paraId="23394F18" w14:textId="7FD676BF" w:rsidR="00CA50BC" w:rsidRDefault="00CA50BC" w:rsidP="00CA50BC">
            <w:pPr>
              <w:pStyle w:val="BodyText1"/>
            </w:pPr>
            <w:r>
              <w:t>103713</w:t>
            </w:r>
          </w:p>
        </w:tc>
        <w:tc>
          <w:tcPr>
            <w:tcW w:w="3178" w:type="dxa"/>
            <w:vAlign w:val="center"/>
          </w:tcPr>
          <w:p w14:paraId="689C0470" w14:textId="61966E27" w:rsidR="00CA50BC" w:rsidRDefault="00CA50BC" w:rsidP="00CA50BC">
            <w:pPr>
              <w:pStyle w:val="BodyText1"/>
            </w:pPr>
            <w:r>
              <w:t>21</w:t>
            </w:r>
          </w:p>
        </w:tc>
      </w:tr>
    </w:tbl>
    <w:p w14:paraId="582B01DA" w14:textId="77777777" w:rsidR="00FB3DEC" w:rsidRDefault="00FB3DEC" w:rsidP="0084367A">
      <w:pPr>
        <w:pStyle w:val="BodyText1"/>
      </w:pPr>
    </w:p>
    <w:p w14:paraId="2A561FF7" w14:textId="77777777" w:rsidR="00FB3DEC" w:rsidRDefault="00FB3DEC" w:rsidP="0084367A">
      <w:pPr>
        <w:pStyle w:val="BodyText1"/>
      </w:pPr>
    </w:p>
    <w:p w14:paraId="67576ED3" w14:textId="568DBC2D" w:rsidR="00E853E9" w:rsidRPr="00E853E9" w:rsidRDefault="00CA50BC" w:rsidP="00E853E9">
      <w:pPr>
        <w:ind w:right="-288"/>
        <w:jc w:val="both"/>
        <w:rPr>
          <w:rFonts w:ascii="Arial" w:eastAsia="ヒラギノ角ゴ Pro W3" w:hAnsi="Arial" w:cs="Arial"/>
          <w:color w:val="000000"/>
        </w:rPr>
      </w:pPr>
      <w:r w:rsidRPr="00CA50BC">
        <w:rPr>
          <w:rFonts w:ascii="Arial" w:eastAsia="ヒラギノ角ゴ Pro W3" w:hAnsi="Arial" w:cs="Arial"/>
          <w:b/>
          <w:color w:val="000000"/>
          <w:lang w:val="en-GB"/>
        </w:rPr>
        <w:t xml:space="preserve">Mgr. </w:t>
      </w:r>
      <w:proofErr w:type="spellStart"/>
      <w:r w:rsidRPr="00CA50BC">
        <w:rPr>
          <w:rFonts w:ascii="Arial" w:eastAsia="ヒラギノ角ゴ Pro W3" w:hAnsi="Arial" w:cs="Arial"/>
          <w:b/>
          <w:color w:val="000000"/>
          <w:lang w:val="en-GB"/>
        </w:rPr>
        <w:t>Ladislav</w:t>
      </w:r>
      <w:proofErr w:type="spellEnd"/>
      <w:r w:rsidRPr="00CA50BC">
        <w:rPr>
          <w:rFonts w:ascii="Arial" w:eastAsia="ヒラギノ角ゴ Pro W3" w:hAnsi="Arial" w:cs="Arial"/>
          <w:b/>
          <w:color w:val="000000"/>
          <w:lang w:val="en-GB"/>
        </w:rPr>
        <w:t xml:space="preserve"> </w:t>
      </w:r>
      <w:proofErr w:type="spellStart"/>
      <w:r w:rsidRPr="00CA50BC">
        <w:rPr>
          <w:rFonts w:ascii="Arial" w:eastAsia="ヒラギノ角ゴ Pro W3" w:hAnsi="Arial" w:cs="Arial"/>
          <w:b/>
          <w:color w:val="000000"/>
          <w:lang w:val="en-GB"/>
        </w:rPr>
        <w:t>Otava</w:t>
      </w:r>
      <w:proofErr w:type="spellEnd"/>
      <w:r w:rsidRPr="00CA50BC">
        <w:rPr>
          <w:rFonts w:ascii="Arial" w:eastAsia="ヒラギノ角ゴ Pro W3" w:hAnsi="Arial" w:cs="Arial"/>
          <w:b/>
          <w:color w:val="000000"/>
          <w:lang w:val="en-GB"/>
        </w:rPr>
        <w:t xml:space="preserve">, </w:t>
      </w:r>
      <w:proofErr w:type="spellStart"/>
      <w:r w:rsidRPr="00CA50BC">
        <w:rPr>
          <w:rFonts w:ascii="Arial" w:eastAsia="ヒラギノ角ゴ Pro W3" w:hAnsi="Arial" w:cs="Arial"/>
          <w:b/>
          <w:color w:val="000000"/>
          <w:lang w:val="en-GB"/>
        </w:rPr>
        <w:t>Ph.D</w:t>
      </w:r>
      <w:proofErr w:type="spellEnd"/>
      <w:r w:rsidR="00E853E9" w:rsidRPr="00E853E9">
        <w:rPr>
          <w:rFonts w:ascii="Arial" w:eastAsia="ヒラギノ角ゴ Pro W3" w:hAnsi="Arial" w:cs="Arial"/>
          <w:b/>
          <w:color w:val="000000"/>
          <w:lang w:val="en-US"/>
        </w:rPr>
        <w:t xml:space="preserve">. </w:t>
      </w:r>
      <w:r w:rsidR="00E853E9" w:rsidRPr="00E853E9">
        <w:rPr>
          <w:rFonts w:ascii="Arial" w:eastAsia="ヒラギノ角ゴ Pro W3" w:hAnsi="Arial" w:cs="Arial"/>
          <w:color w:val="000000"/>
          <w:lang w:val="en-US"/>
        </w:rPr>
        <w:t xml:space="preserve">se </w:t>
      </w:r>
      <w:proofErr w:type="spellStart"/>
      <w:r w:rsidR="00E853E9" w:rsidRPr="00E853E9">
        <w:rPr>
          <w:rFonts w:ascii="Arial" w:eastAsia="ヒラギノ角ゴ Pro W3" w:hAnsi="Arial" w:cs="Arial"/>
          <w:color w:val="000000"/>
          <w:lang w:val="en-US"/>
        </w:rPr>
        <w:t>stává</w:t>
      </w:r>
      <w:proofErr w:type="spellEnd"/>
      <w:r w:rsidR="00E853E9" w:rsidRPr="00E853E9">
        <w:rPr>
          <w:rFonts w:ascii="Arial" w:eastAsia="ヒラギノ角ゴ Pro W3" w:hAnsi="Arial" w:cs="Arial"/>
          <w:color w:val="000000"/>
          <w:lang w:val="en-US"/>
        </w:rPr>
        <w:t xml:space="preserve"> </w:t>
      </w:r>
      <w:proofErr w:type="spellStart"/>
      <w:r w:rsidR="00E853E9" w:rsidRPr="00E853E9">
        <w:rPr>
          <w:rFonts w:ascii="Arial" w:eastAsia="ヒラギノ角ゴ Pro W3" w:hAnsi="Arial" w:cs="Arial"/>
          <w:color w:val="000000"/>
          <w:lang w:val="en-US"/>
        </w:rPr>
        <w:t>prvním</w:t>
      </w:r>
      <w:proofErr w:type="spellEnd"/>
      <w:r w:rsidR="00E853E9" w:rsidRPr="00E853E9">
        <w:rPr>
          <w:rFonts w:ascii="Arial" w:eastAsia="ヒラギノ角ゴ Pro W3" w:hAnsi="Arial" w:cs="Arial"/>
          <w:color w:val="000000"/>
          <w:lang w:val="en-US"/>
        </w:rPr>
        <w:t xml:space="preserve"> </w:t>
      </w:r>
      <w:proofErr w:type="spellStart"/>
      <w:r w:rsidR="00E853E9" w:rsidRPr="00E853E9">
        <w:rPr>
          <w:rFonts w:ascii="Arial" w:eastAsia="ヒラギノ角ゴ Pro W3" w:hAnsi="Arial" w:cs="Arial"/>
          <w:color w:val="000000"/>
          <w:lang w:val="en-US"/>
        </w:rPr>
        <w:t>náhradníkem</w:t>
      </w:r>
      <w:proofErr w:type="spellEnd"/>
      <w:r w:rsidR="00E853E9" w:rsidRPr="00E853E9">
        <w:rPr>
          <w:rFonts w:ascii="Arial" w:eastAsia="ヒラギノ角ゴ Pro W3" w:hAnsi="Arial" w:cs="Arial"/>
          <w:color w:val="000000"/>
          <w:lang w:val="en-US"/>
        </w:rPr>
        <w:t xml:space="preserve">, </w:t>
      </w:r>
      <w:r w:rsidRPr="00CA50BC">
        <w:rPr>
          <w:rFonts w:ascii="Arial" w:eastAsia="ヒラギノ角ゴ Pro W3" w:hAnsi="Arial" w:cs="Arial"/>
          <w:b/>
          <w:color w:val="000000"/>
          <w:lang w:val="en-GB"/>
        </w:rPr>
        <w:t xml:space="preserve">Mgr. </w:t>
      </w:r>
      <w:proofErr w:type="spellStart"/>
      <w:r w:rsidRPr="00CA50BC">
        <w:rPr>
          <w:rFonts w:ascii="Arial" w:eastAsia="ヒラギノ角ゴ Pro W3" w:hAnsi="Arial" w:cs="Arial"/>
          <w:b/>
          <w:color w:val="000000"/>
          <w:lang w:val="en-GB"/>
        </w:rPr>
        <w:t>Vojtěch</w:t>
      </w:r>
      <w:proofErr w:type="spellEnd"/>
      <w:r w:rsidRPr="00CA50BC">
        <w:rPr>
          <w:rFonts w:ascii="Arial" w:eastAsia="ヒラギノ角ゴ Pro W3" w:hAnsi="Arial" w:cs="Arial"/>
          <w:b/>
          <w:color w:val="000000"/>
          <w:lang w:val="en-GB"/>
        </w:rPr>
        <w:t xml:space="preserve"> </w:t>
      </w:r>
      <w:proofErr w:type="spellStart"/>
      <w:r w:rsidRPr="00CA50BC">
        <w:rPr>
          <w:rFonts w:ascii="Arial" w:eastAsia="ヒラギノ角ゴ Pro W3" w:hAnsi="Arial" w:cs="Arial"/>
          <w:b/>
          <w:color w:val="000000"/>
          <w:lang w:val="en-GB"/>
        </w:rPr>
        <w:t>Pelikán</w:t>
      </w:r>
      <w:proofErr w:type="spellEnd"/>
      <w:r w:rsidRPr="00CA50BC">
        <w:rPr>
          <w:rFonts w:ascii="Arial" w:eastAsia="ヒラギノ角ゴ Pro W3" w:hAnsi="Arial" w:cs="Arial"/>
          <w:b/>
          <w:color w:val="000000"/>
          <w:lang w:val="en-GB"/>
        </w:rPr>
        <w:t xml:space="preserve">, </w:t>
      </w:r>
      <w:proofErr w:type="spellStart"/>
      <w:r w:rsidRPr="00CA50BC">
        <w:rPr>
          <w:rFonts w:ascii="Arial" w:eastAsia="ヒラギノ角ゴ Pro W3" w:hAnsi="Arial" w:cs="Arial"/>
          <w:b/>
          <w:color w:val="000000"/>
          <w:lang w:val="en-GB"/>
        </w:rPr>
        <w:t>Ph.D</w:t>
      </w:r>
      <w:proofErr w:type="spellEnd"/>
      <w:r w:rsidR="00E853E9" w:rsidRPr="00E853E9">
        <w:rPr>
          <w:rFonts w:ascii="Arial" w:eastAsia="ヒラギノ角ゴ Pro W3" w:hAnsi="Arial" w:cs="Arial"/>
          <w:b/>
          <w:color w:val="000000"/>
          <w:lang w:val="en-US"/>
        </w:rPr>
        <w:t xml:space="preserve">. </w:t>
      </w:r>
      <w:r w:rsidR="00E853E9" w:rsidRPr="00E853E9">
        <w:rPr>
          <w:rFonts w:ascii="Arial" w:eastAsia="ヒラギノ角ゴ Pro W3" w:hAnsi="Arial" w:cs="Arial"/>
          <w:color w:val="000000"/>
        </w:rPr>
        <w:t xml:space="preserve">se stává </w:t>
      </w:r>
      <w:r>
        <w:rPr>
          <w:rFonts w:ascii="Arial" w:eastAsia="ヒラギノ角ゴ Pro W3" w:hAnsi="Arial" w:cs="Arial"/>
          <w:color w:val="000000"/>
        </w:rPr>
        <w:t>druhým</w:t>
      </w:r>
      <w:r w:rsidR="00E853E9" w:rsidRPr="00E853E9">
        <w:rPr>
          <w:rFonts w:ascii="Arial" w:eastAsia="ヒラギノ角ゴ Pro W3" w:hAnsi="Arial" w:cs="Arial"/>
          <w:color w:val="000000"/>
        </w:rPr>
        <w:t xml:space="preserve"> </w:t>
      </w:r>
      <w:r>
        <w:rPr>
          <w:rFonts w:ascii="Arial" w:eastAsia="ヒラギノ角ゴ Pro W3" w:hAnsi="Arial" w:cs="Arial"/>
          <w:color w:val="000000"/>
        </w:rPr>
        <w:t>náhradníkem</w:t>
      </w:r>
      <w:r w:rsidR="00E853E9" w:rsidRPr="00E853E9">
        <w:rPr>
          <w:rFonts w:ascii="Arial" w:eastAsia="ヒラギノ角ゴ Pro W3" w:hAnsi="Arial" w:cs="Arial"/>
          <w:color w:val="000000"/>
        </w:rPr>
        <w:t>. Statut náhradníka trvá nejvýše do konce funkčního období senátu fakulty.</w:t>
      </w:r>
    </w:p>
    <w:p w14:paraId="20437636" w14:textId="77777777" w:rsidR="00E853E9" w:rsidRPr="00E853E9" w:rsidRDefault="00E853E9" w:rsidP="00E853E9">
      <w:pPr>
        <w:ind w:right="-288"/>
        <w:jc w:val="both"/>
        <w:rPr>
          <w:rFonts w:ascii="Arial" w:eastAsia="ヒラギノ角ゴ Pro W3" w:hAnsi="Arial" w:cs="Arial"/>
          <w:color w:val="000000"/>
        </w:rPr>
      </w:pPr>
    </w:p>
    <w:p w14:paraId="571ABC20" w14:textId="7A5AA6DB" w:rsidR="00E853E9" w:rsidRPr="00E853E9" w:rsidRDefault="00E853E9" w:rsidP="00E853E9">
      <w:pPr>
        <w:ind w:right="-288"/>
        <w:jc w:val="both"/>
        <w:rPr>
          <w:rFonts w:ascii="Arial" w:eastAsia="ヒラギノ角ゴ Pro W3" w:hAnsi="Arial" w:cs="Arial"/>
          <w:color w:val="000000"/>
        </w:rPr>
      </w:pPr>
      <w:r w:rsidRPr="00E853E9">
        <w:rPr>
          <w:rFonts w:ascii="Arial" w:eastAsia="ヒラギノ角ゴ Pro W3" w:hAnsi="Arial" w:cs="Arial"/>
          <w:color w:val="000000"/>
        </w:rPr>
        <w:t xml:space="preserve">Počet oprávněných voličů: </w:t>
      </w:r>
      <w:r w:rsidR="00CA50BC">
        <w:rPr>
          <w:rFonts w:ascii="Arial" w:eastAsia="ヒラギノ角ゴ Pro W3" w:hAnsi="Arial" w:cs="Arial"/>
          <w:color w:val="000000"/>
        </w:rPr>
        <w:t>158</w:t>
      </w:r>
      <w:r w:rsidRPr="00E853E9">
        <w:rPr>
          <w:rFonts w:ascii="Arial" w:eastAsia="ヒラギノ角ゴ Pro W3" w:hAnsi="Arial" w:cs="Arial"/>
          <w:color w:val="000000"/>
        </w:rPr>
        <w:t>.</w:t>
      </w:r>
    </w:p>
    <w:p w14:paraId="37AFEE8B" w14:textId="4BB1E0DE" w:rsidR="00E853E9" w:rsidRPr="00E853E9" w:rsidRDefault="00E853E9" w:rsidP="00E853E9">
      <w:pPr>
        <w:ind w:right="-288"/>
        <w:jc w:val="both"/>
        <w:rPr>
          <w:rFonts w:ascii="Arial" w:eastAsia="ヒラギノ角ゴ Pro W3" w:hAnsi="Arial" w:cs="Arial"/>
          <w:color w:val="000000"/>
        </w:rPr>
      </w:pPr>
      <w:r w:rsidRPr="00E853E9">
        <w:rPr>
          <w:rFonts w:ascii="Arial" w:eastAsia="ヒラギノ角ゴ Pro W3" w:hAnsi="Arial" w:cs="Arial"/>
          <w:color w:val="000000"/>
        </w:rPr>
        <w:t xml:space="preserve">Hlasovalo: </w:t>
      </w:r>
      <w:r w:rsidR="00CA50BC">
        <w:rPr>
          <w:rFonts w:ascii="Arial" w:eastAsia="ヒラギノ角ゴ Pro W3" w:hAnsi="Arial" w:cs="Arial"/>
          <w:color w:val="000000"/>
        </w:rPr>
        <w:t>108</w:t>
      </w:r>
      <w:r w:rsidRPr="00E853E9">
        <w:rPr>
          <w:rFonts w:ascii="Arial" w:eastAsia="ヒラギノ角ゴ Pro W3" w:hAnsi="Arial" w:cs="Arial"/>
          <w:color w:val="000000"/>
        </w:rPr>
        <w:t>.</w:t>
      </w:r>
    </w:p>
    <w:p w14:paraId="735F18F1" w14:textId="7C48DF5C" w:rsidR="00E853E9" w:rsidRPr="00E853E9" w:rsidRDefault="00E853E9" w:rsidP="00E853E9">
      <w:pPr>
        <w:ind w:right="-288"/>
        <w:jc w:val="both"/>
        <w:rPr>
          <w:rFonts w:ascii="Arial" w:eastAsia="ヒラギノ角ゴ Pro W3" w:hAnsi="Arial" w:cs="Arial"/>
          <w:color w:val="000000"/>
        </w:rPr>
      </w:pPr>
      <w:r w:rsidRPr="00E853E9">
        <w:rPr>
          <w:rFonts w:ascii="Arial" w:eastAsia="ヒラギノ角ゴ Pro W3" w:hAnsi="Arial" w:cs="Arial"/>
          <w:color w:val="000000"/>
        </w:rPr>
        <w:t xml:space="preserve">Volební účast: </w:t>
      </w:r>
      <w:r w:rsidR="00CA50BC">
        <w:rPr>
          <w:rFonts w:ascii="Arial" w:eastAsia="ヒラギノ角ゴ Pro W3" w:hAnsi="Arial" w:cs="Arial"/>
          <w:color w:val="000000"/>
        </w:rPr>
        <w:t>68,35</w:t>
      </w:r>
      <w:r w:rsidRPr="00E853E9">
        <w:rPr>
          <w:rFonts w:ascii="Arial" w:eastAsia="ヒラギノ角ゴ Pro W3" w:hAnsi="Arial" w:cs="Arial"/>
          <w:color w:val="000000"/>
        </w:rPr>
        <w:t xml:space="preserve"> %.</w:t>
      </w:r>
    </w:p>
    <w:p w14:paraId="59263158" w14:textId="3CE046E8" w:rsidR="00604DCC" w:rsidRDefault="00604DCC" w:rsidP="00604DCC">
      <w:pPr>
        <w:ind w:right="-288"/>
        <w:jc w:val="both"/>
        <w:rPr>
          <w:rFonts w:ascii="Arial" w:hAnsi="Arial" w:cs="Arial"/>
        </w:rPr>
      </w:pPr>
    </w:p>
    <w:p w14:paraId="740E69B1" w14:textId="0914EE5A" w:rsidR="00E853E9" w:rsidRPr="00E853E9" w:rsidRDefault="00E853E9" w:rsidP="00E853E9">
      <w:pPr>
        <w:ind w:right="-288"/>
        <w:jc w:val="both"/>
        <w:rPr>
          <w:rFonts w:ascii="Arial" w:hAnsi="Arial" w:cs="Arial"/>
        </w:rPr>
      </w:pPr>
      <w:r w:rsidRPr="00E853E9">
        <w:rPr>
          <w:rFonts w:ascii="Arial" w:hAnsi="Arial" w:cs="Arial"/>
        </w:rPr>
        <w:t xml:space="preserve">Volební komise konstatovala, že ve volbách na obsazení pěti mandátů v Akademickém senátu Fakulty sociálních studií Masarykovy univerzity ve volebním obvodu studentů, které se konaly </w:t>
      </w:r>
      <w:r w:rsidRPr="00E853E9">
        <w:rPr>
          <w:rFonts w:ascii="Arial" w:hAnsi="Arial" w:cs="Arial"/>
          <w:b/>
          <w:bCs/>
        </w:rPr>
        <w:t>od 14.</w:t>
      </w:r>
      <w:r w:rsidR="00614FB6">
        <w:rPr>
          <w:rFonts w:ascii="Arial" w:hAnsi="Arial" w:cs="Arial"/>
          <w:b/>
          <w:bCs/>
        </w:rPr>
        <w:t xml:space="preserve"> </w:t>
      </w:r>
      <w:r w:rsidRPr="00E853E9">
        <w:rPr>
          <w:rFonts w:ascii="Arial" w:hAnsi="Arial" w:cs="Arial"/>
          <w:b/>
          <w:bCs/>
        </w:rPr>
        <w:t>října 2019 08:00 do 17. října 201</w:t>
      </w:r>
      <w:r w:rsidR="00614FB6">
        <w:rPr>
          <w:rFonts w:ascii="Arial" w:hAnsi="Arial" w:cs="Arial"/>
          <w:b/>
          <w:bCs/>
        </w:rPr>
        <w:t>9</w:t>
      </w:r>
      <w:r w:rsidRPr="00E853E9">
        <w:rPr>
          <w:rFonts w:ascii="Arial" w:hAnsi="Arial" w:cs="Arial"/>
          <w:b/>
          <w:bCs/>
        </w:rPr>
        <w:t xml:space="preserve"> 09:00</w:t>
      </w:r>
      <w:r w:rsidRPr="00E853E9">
        <w:rPr>
          <w:rFonts w:ascii="Arial" w:hAnsi="Arial" w:cs="Arial"/>
        </w:rPr>
        <w:t>, byli zvoleni:</w:t>
      </w:r>
    </w:p>
    <w:p w14:paraId="030CF618" w14:textId="5DB6F637" w:rsidR="00E853E9" w:rsidRDefault="00E853E9" w:rsidP="00604DCC">
      <w:pPr>
        <w:ind w:right="-288"/>
        <w:jc w:val="both"/>
        <w:rPr>
          <w:rFonts w:ascii="Arial" w:hAnsi="Arial" w:cs="Arial"/>
        </w:rPr>
      </w:pPr>
    </w:p>
    <w:tbl>
      <w:tblPr>
        <w:tblStyle w:val="Mkatabulky"/>
        <w:tblW w:w="9410" w:type="dxa"/>
        <w:tblLook w:val="04A0" w:firstRow="1" w:lastRow="0" w:firstColumn="1" w:lastColumn="0" w:noHBand="0" w:noVBand="1"/>
      </w:tblPr>
      <w:tblGrid>
        <w:gridCol w:w="4815"/>
        <w:gridCol w:w="1417"/>
        <w:gridCol w:w="3178"/>
      </w:tblGrid>
      <w:tr w:rsidR="00E853E9" w:rsidRPr="00904BD6" w14:paraId="45DA372C" w14:textId="77777777" w:rsidTr="00720687">
        <w:tc>
          <w:tcPr>
            <w:tcW w:w="4815" w:type="dxa"/>
          </w:tcPr>
          <w:p w14:paraId="3F907BFC" w14:textId="77777777" w:rsidR="00E853E9" w:rsidRPr="00904BD6" w:rsidRDefault="00E853E9" w:rsidP="00720687">
            <w:pPr>
              <w:pStyle w:val="BodyText1"/>
              <w:rPr>
                <w:b/>
                <w:bCs/>
              </w:rPr>
            </w:pPr>
            <w:proofErr w:type="spellStart"/>
            <w:r w:rsidRPr="00904BD6">
              <w:rPr>
                <w:b/>
                <w:bCs/>
              </w:rPr>
              <w:t>Jméno</w:t>
            </w:r>
            <w:proofErr w:type="spellEnd"/>
          </w:p>
        </w:tc>
        <w:tc>
          <w:tcPr>
            <w:tcW w:w="1417" w:type="dxa"/>
          </w:tcPr>
          <w:p w14:paraId="24F15647" w14:textId="77777777" w:rsidR="00E853E9" w:rsidRPr="00904BD6" w:rsidRDefault="00E853E9" w:rsidP="00720687">
            <w:pPr>
              <w:pStyle w:val="BodyText1"/>
              <w:rPr>
                <w:b/>
                <w:bCs/>
              </w:rPr>
            </w:pPr>
            <w:r w:rsidRPr="00904BD6">
              <w:rPr>
                <w:b/>
                <w:bCs/>
              </w:rPr>
              <w:t>UČO</w:t>
            </w:r>
          </w:p>
        </w:tc>
        <w:tc>
          <w:tcPr>
            <w:tcW w:w="3178" w:type="dxa"/>
          </w:tcPr>
          <w:p w14:paraId="5987B290" w14:textId="77777777" w:rsidR="00E853E9" w:rsidRPr="00904BD6" w:rsidRDefault="00E853E9" w:rsidP="00720687">
            <w:pPr>
              <w:pStyle w:val="BodyText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Počet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hlasů</w:t>
            </w:r>
            <w:proofErr w:type="spellEnd"/>
          </w:p>
        </w:tc>
      </w:tr>
      <w:tr w:rsidR="0046262B" w14:paraId="5F96024D" w14:textId="77777777" w:rsidTr="00C526BD">
        <w:tc>
          <w:tcPr>
            <w:tcW w:w="4815" w:type="dxa"/>
            <w:vAlign w:val="center"/>
          </w:tcPr>
          <w:p w14:paraId="5F836C4C" w14:textId="60875848" w:rsidR="0046262B" w:rsidRDefault="0046262B" w:rsidP="0046262B">
            <w:pPr>
              <w:pStyle w:val="BodyText1"/>
            </w:pPr>
            <w:proofErr w:type="spellStart"/>
            <w:r>
              <w:t>Bc</w:t>
            </w:r>
            <w:proofErr w:type="spellEnd"/>
            <w:r>
              <w:t xml:space="preserve">. </w:t>
            </w:r>
            <w:proofErr w:type="spellStart"/>
            <w:r>
              <w:t>Barbora</w:t>
            </w:r>
            <w:proofErr w:type="spellEnd"/>
            <w:r>
              <w:t xml:space="preserve"> </w:t>
            </w:r>
            <w:proofErr w:type="spellStart"/>
            <w:r>
              <w:t>Adámková</w:t>
            </w:r>
            <w:proofErr w:type="spellEnd"/>
          </w:p>
        </w:tc>
        <w:tc>
          <w:tcPr>
            <w:tcW w:w="1417" w:type="dxa"/>
            <w:vAlign w:val="center"/>
          </w:tcPr>
          <w:p w14:paraId="4FDE8D3B" w14:textId="537F3413" w:rsidR="0046262B" w:rsidRDefault="0046262B" w:rsidP="0046262B">
            <w:pPr>
              <w:pStyle w:val="BodyText1"/>
            </w:pPr>
            <w:r>
              <w:t>428579</w:t>
            </w:r>
          </w:p>
        </w:tc>
        <w:tc>
          <w:tcPr>
            <w:tcW w:w="3178" w:type="dxa"/>
            <w:vAlign w:val="center"/>
          </w:tcPr>
          <w:p w14:paraId="27DCE04F" w14:textId="51FDA25B" w:rsidR="0046262B" w:rsidRDefault="0046262B" w:rsidP="0046262B">
            <w:pPr>
              <w:pStyle w:val="BodyText1"/>
            </w:pPr>
            <w:r>
              <w:t>234</w:t>
            </w:r>
          </w:p>
        </w:tc>
      </w:tr>
      <w:tr w:rsidR="0046262B" w14:paraId="655F7D40" w14:textId="77777777" w:rsidTr="00C526BD">
        <w:tc>
          <w:tcPr>
            <w:tcW w:w="4815" w:type="dxa"/>
            <w:vAlign w:val="center"/>
          </w:tcPr>
          <w:p w14:paraId="18E32861" w14:textId="609E4B1B" w:rsidR="0046262B" w:rsidRDefault="0046262B" w:rsidP="0046262B">
            <w:pPr>
              <w:pStyle w:val="BodyText1"/>
            </w:pPr>
            <w:r>
              <w:t xml:space="preserve">Daniel </w:t>
            </w:r>
            <w:proofErr w:type="spellStart"/>
            <w:r>
              <w:t>Jirků</w:t>
            </w:r>
            <w:proofErr w:type="spellEnd"/>
          </w:p>
        </w:tc>
        <w:tc>
          <w:tcPr>
            <w:tcW w:w="1417" w:type="dxa"/>
            <w:vAlign w:val="center"/>
          </w:tcPr>
          <w:p w14:paraId="5D90D3FF" w14:textId="22253803" w:rsidR="0046262B" w:rsidRDefault="0046262B" w:rsidP="0046262B">
            <w:pPr>
              <w:pStyle w:val="BodyText1"/>
            </w:pPr>
            <w:r>
              <w:t>459923</w:t>
            </w:r>
          </w:p>
        </w:tc>
        <w:tc>
          <w:tcPr>
            <w:tcW w:w="3178" w:type="dxa"/>
            <w:vAlign w:val="center"/>
          </w:tcPr>
          <w:p w14:paraId="1821D7C6" w14:textId="08E28D68" w:rsidR="0046262B" w:rsidRDefault="0046262B" w:rsidP="0046262B">
            <w:pPr>
              <w:pStyle w:val="BodyText1"/>
            </w:pPr>
            <w:r>
              <w:t>177</w:t>
            </w:r>
          </w:p>
        </w:tc>
      </w:tr>
      <w:tr w:rsidR="0046262B" w14:paraId="0A670DA1" w14:textId="77777777" w:rsidTr="00C526BD">
        <w:tc>
          <w:tcPr>
            <w:tcW w:w="4815" w:type="dxa"/>
            <w:vAlign w:val="center"/>
          </w:tcPr>
          <w:p w14:paraId="1B54F48B" w14:textId="14BFE013" w:rsidR="0046262B" w:rsidRDefault="0046262B" w:rsidP="0046262B">
            <w:pPr>
              <w:pStyle w:val="BodyText1"/>
            </w:pPr>
            <w:proofErr w:type="spellStart"/>
            <w:r>
              <w:t>Katarína</w:t>
            </w:r>
            <w:proofErr w:type="spellEnd"/>
            <w:r>
              <w:t xml:space="preserve"> </w:t>
            </w:r>
            <w:proofErr w:type="spellStart"/>
            <w:r>
              <w:t>Kováčová</w:t>
            </w:r>
            <w:proofErr w:type="spellEnd"/>
          </w:p>
        </w:tc>
        <w:tc>
          <w:tcPr>
            <w:tcW w:w="1417" w:type="dxa"/>
            <w:vAlign w:val="center"/>
          </w:tcPr>
          <w:p w14:paraId="25362861" w14:textId="55336D02" w:rsidR="0046262B" w:rsidRDefault="0046262B" w:rsidP="0046262B">
            <w:pPr>
              <w:pStyle w:val="BodyText1"/>
            </w:pPr>
            <w:r>
              <w:t>483711</w:t>
            </w:r>
          </w:p>
        </w:tc>
        <w:tc>
          <w:tcPr>
            <w:tcW w:w="3178" w:type="dxa"/>
            <w:vAlign w:val="center"/>
          </w:tcPr>
          <w:p w14:paraId="29B7C757" w14:textId="30E9C69C" w:rsidR="0046262B" w:rsidRDefault="0046262B" w:rsidP="0046262B">
            <w:pPr>
              <w:pStyle w:val="BodyText1"/>
            </w:pPr>
            <w:r>
              <w:t>171</w:t>
            </w:r>
          </w:p>
        </w:tc>
      </w:tr>
      <w:tr w:rsidR="0046262B" w14:paraId="02509C27" w14:textId="77777777" w:rsidTr="00C526BD">
        <w:tc>
          <w:tcPr>
            <w:tcW w:w="4815" w:type="dxa"/>
            <w:vAlign w:val="center"/>
          </w:tcPr>
          <w:p w14:paraId="2E8295BB" w14:textId="0FD3E472" w:rsidR="0046262B" w:rsidRDefault="0046262B" w:rsidP="0046262B">
            <w:pPr>
              <w:pStyle w:val="BodyText1"/>
            </w:pPr>
            <w:r>
              <w:t>Sonya Darrow</w:t>
            </w:r>
          </w:p>
        </w:tc>
        <w:tc>
          <w:tcPr>
            <w:tcW w:w="1417" w:type="dxa"/>
            <w:vAlign w:val="center"/>
          </w:tcPr>
          <w:p w14:paraId="62B70245" w14:textId="5CEC1FC3" w:rsidR="0046262B" w:rsidRDefault="0046262B" w:rsidP="0046262B">
            <w:pPr>
              <w:pStyle w:val="BodyText1"/>
            </w:pPr>
            <w:r>
              <w:t>477849</w:t>
            </w:r>
          </w:p>
        </w:tc>
        <w:tc>
          <w:tcPr>
            <w:tcW w:w="3178" w:type="dxa"/>
            <w:vAlign w:val="center"/>
          </w:tcPr>
          <w:p w14:paraId="21DEFB04" w14:textId="698B5B72" w:rsidR="0046262B" w:rsidRDefault="0046262B" w:rsidP="0046262B">
            <w:pPr>
              <w:pStyle w:val="BodyText1"/>
            </w:pPr>
            <w:r>
              <w:t>169</w:t>
            </w:r>
          </w:p>
        </w:tc>
      </w:tr>
      <w:tr w:rsidR="0046262B" w14:paraId="504276F8" w14:textId="77777777" w:rsidTr="00C526BD">
        <w:tc>
          <w:tcPr>
            <w:tcW w:w="4815" w:type="dxa"/>
            <w:vAlign w:val="center"/>
          </w:tcPr>
          <w:p w14:paraId="69833385" w14:textId="107C2213" w:rsidR="0046262B" w:rsidRDefault="0046262B" w:rsidP="0046262B">
            <w:pPr>
              <w:pStyle w:val="BodyText1"/>
            </w:pPr>
            <w:r>
              <w:t xml:space="preserve">Mgr. </w:t>
            </w:r>
            <w:proofErr w:type="spellStart"/>
            <w:r>
              <w:t>Mikuláš</w:t>
            </w:r>
            <w:proofErr w:type="spellEnd"/>
            <w:r>
              <w:t xml:space="preserve"> </w:t>
            </w:r>
            <w:proofErr w:type="spellStart"/>
            <w:r>
              <w:t>Černík</w:t>
            </w:r>
            <w:proofErr w:type="spellEnd"/>
          </w:p>
        </w:tc>
        <w:tc>
          <w:tcPr>
            <w:tcW w:w="1417" w:type="dxa"/>
            <w:vAlign w:val="center"/>
          </w:tcPr>
          <w:p w14:paraId="695C6DBA" w14:textId="35AF0B2B" w:rsidR="0046262B" w:rsidRDefault="0046262B" w:rsidP="0046262B">
            <w:pPr>
              <w:pStyle w:val="BodyText1"/>
            </w:pPr>
            <w:r>
              <w:t>363863</w:t>
            </w:r>
          </w:p>
        </w:tc>
        <w:tc>
          <w:tcPr>
            <w:tcW w:w="3178" w:type="dxa"/>
            <w:vAlign w:val="center"/>
          </w:tcPr>
          <w:p w14:paraId="19EA6572" w14:textId="174C2EE4" w:rsidR="0046262B" w:rsidRDefault="0046262B" w:rsidP="0046262B">
            <w:pPr>
              <w:pStyle w:val="BodyText1"/>
            </w:pPr>
            <w:r>
              <w:t>167</w:t>
            </w:r>
          </w:p>
        </w:tc>
      </w:tr>
    </w:tbl>
    <w:p w14:paraId="4F107991" w14:textId="77777777" w:rsidR="00E853E9" w:rsidRDefault="00E853E9" w:rsidP="00604DCC">
      <w:pPr>
        <w:ind w:right="-288"/>
        <w:jc w:val="both"/>
        <w:rPr>
          <w:rFonts w:ascii="Arial" w:hAnsi="Arial" w:cs="Arial"/>
        </w:rPr>
      </w:pPr>
    </w:p>
    <w:p w14:paraId="441872D0" w14:textId="77777777" w:rsidR="00E853E9" w:rsidRPr="00E853E9" w:rsidRDefault="00E853E9" w:rsidP="00E853E9">
      <w:pPr>
        <w:ind w:right="-288"/>
        <w:jc w:val="both"/>
        <w:rPr>
          <w:rFonts w:ascii="Arial" w:hAnsi="Arial" w:cs="Arial"/>
        </w:rPr>
      </w:pPr>
      <w:r w:rsidRPr="00E853E9">
        <w:rPr>
          <w:rFonts w:ascii="Arial" w:hAnsi="Arial" w:cs="Arial"/>
        </w:rPr>
        <w:t>a nebyli zvoleni:</w:t>
      </w:r>
    </w:p>
    <w:p w14:paraId="0A8F8624" w14:textId="77777777" w:rsidR="00E853E9" w:rsidRDefault="00E853E9" w:rsidP="00604DCC">
      <w:pPr>
        <w:ind w:right="-288"/>
        <w:jc w:val="both"/>
        <w:rPr>
          <w:rFonts w:ascii="Arial" w:hAnsi="Arial" w:cs="Arial"/>
        </w:rPr>
      </w:pPr>
    </w:p>
    <w:tbl>
      <w:tblPr>
        <w:tblStyle w:val="Mkatabulky"/>
        <w:tblW w:w="9410" w:type="dxa"/>
        <w:tblLook w:val="04A0" w:firstRow="1" w:lastRow="0" w:firstColumn="1" w:lastColumn="0" w:noHBand="0" w:noVBand="1"/>
      </w:tblPr>
      <w:tblGrid>
        <w:gridCol w:w="4815"/>
        <w:gridCol w:w="1417"/>
        <w:gridCol w:w="3178"/>
      </w:tblGrid>
      <w:tr w:rsidR="00E853E9" w:rsidRPr="00904BD6" w14:paraId="675E10A5" w14:textId="77777777" w:rsidTr="00720687">
        <w:tc>
          <w:tcPr>
            <w:tcW w:w="4815" w:type="dxa"/>
          </w:tcPr>
          <w:p w14:paraId="06543BD0" w14:textId="77777777" w:rsidR="00E853E9" w:rsidRPr="00904BD6" w:rsidRDefault="00E853E9" w:rsidP="00720687">
            <w:pPr>
              <w:pStyle w:val="BodyText1"/>
              <w:rPr>
                <w:b/>
                <w:bCs/>
              </w:rPr>
            </w:pPr>
            <w:proofErr w:type="spellStart"/>
            <w:r w:rsidRPr="00904BD6">
              <w:rPr>
                <w:b/>
                <w:bCs/>
              </w:rPr>
              <w:t>Jméno</w:t>
            </w:r>
            <w:proofErr w:type="spellEnd"/>
          </w:p>
        </w:tc>
        <w:tc>
          <w:tcPr>
            <w:tcW w:w="1417" w:type="dxa"/>
          </w:tcPr>
          <w:p w14:paraId="68874F76" w14:textId="77777777" w:rsidR="00E853E9" w:rsidRPr="00904BD6" w:rsidRDefault="00E853E9" w:rsidP="00720687">
            <w:pPr>
              <w:pStyle w:val="BodyText1"/>
              <w:rPr>
                <w:b/>
                <w:bCs/>
              </w:rPr>
            </w:pPr>
            <w:r w:rsidRPr="00904BD6">
              <w:rPr>
                <w:b/>
                <w:bCs/>
              </w:rPr>
              <w:t>UČO</w:t>
            </w:r>
          </w:p>
        </w:tc>
        <w:tc>
          <w:tcPr>
            <w:tcW w:w="3178" w:type="dxa"/>
          </w:tcPr>
          <w:p w14:paraId="2A0044D9" w14:textId="77777777" w:rsidR="00E853E9" w:rsidRPr="00904BD6" w:rsidRDefault="00E853E9" w:rsidP="00720687">
            <w:pPr>
              <w:pStyle w:val="BodyText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Počet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hlasů</w:t>
            </w:r>
            <w:proofErr w:type="spellEnd"/>
          </w:p>
        </w:tc>
      </w:tr>
      <w:tr w:rsidR="0046262B" w14:paraId="7D3FE225" w14:textId="77777777" w:rsidTr="00716DEC">
        <w:tc>
          <w:tcPr>
            <w:tcW w:w="4815" w:type="dxa"/>
            <w:vAlign w:val="center"/>
          </w:tcPr>
          <w:p w14:paraId="70B61DB3" w14:textId="3D99E1C7" w:rsidR="0046262B" w:rsidRDefault="0046262B" w:rsidP="0046262B">
            <w:pPr>
              <w:pStyle w:val="BodyText1"/>
            </w:pPr>
            <w:r>
              <w:t>Mgr. </w:t>
            </w:r>
            <w:proofErr w:type="spellStart"/>
            <w:r>
              <w:t>Tomáš</w:t>
            </w:r>
            <w:proofErr w:type="spellEnd"/>
            <w:r>
              <w:t> </w:t>
            </w:r>
            <w:proofErr w:type="spellStart"/>
            <w:r>
              <w:t>Zvoníček</w:t>
            </w:r>
            <w:proofErr w:type="spellEnd"/>
          </w:p>
        </w:tc>
        <w:tc>
          <w:tcPr>
            <w:tcW w:w="1417" w:type="dxa"/>
            <w:vAlign w:val="center"/>
          </w:tcPr>
          <w:p w14:paraId="159E556A" w14:textId="537753DA" w:rsidR="0046262B" w:rsidRDefault="0046262B" w:rsidP="0046262B">
            <w:pPr>
              <w:pStyle w:val="BodyText1"/>
            </w:pPr>
            <w:r>
              <w:t>421295</w:t>
            </w:r>
          </w:p>
        </w:tc>
        <w:tc>
          <w:tcPr>
            <w:tcW w:w="3178" w:type="dxa"/>
            <w:vAlign w:val="center"/>
          </w:tcPr>
          <w:p w14:paraId="763F80DF" w14:textId="23D8B3C1" w:rsidR="0046262B" w:rsidRDefault="0046262B" w:rsidP="0046262B">
            <w:pPr>
              <w:pStyle w:val="BodyText1"/>
            </w:pPr>
            <w:r>
              <w:t>166</w:t>
            </w:r>
          </w:p>
        </w:tc>
      </w:tr>
      <w:tr w:rsidR="0046262B" w14:paraId="165FB640" w14:textId="77777777" w:rsidTr="00716DEC">
        <w:tc>
          <w:tcPr>
            <w:tcW w:w="4815" w:type="dxa"/>
            <w:vAlign w:val="center"/>
          </w:tcPr>
          <w:p w14:paraId="16D39E74" w14:textId="4B74B99F" w:rsidR="0046262B" w:rsidRDefault="0046262B" w:rsidP="0046262B">
            <w:pPr>
              <w:pStyle w:val="BodyText1"/>
            </w:pPr>
            <w:r>
              <w:t xml:space="preserve">Mgr. Adam </w:t>
            </w:r>
            <w:proofErr w:type="spellStart"/>
            <w:r>
              <w:t>Klocek</w:t>
            </w:r>
            <w:proofErr w:type="spellEnd"/>
          </w:p>
        </w:tc>
        <w:tc>
          <w:tcPr>
            <w:tcW w:w="1417" w:type="dxa"/>
            <w:vAlign w:val="center"/>
          </w:tcPr>
          <w:p w14:paraId="4F72891A" w14:textId="5801DFAD" w:rsidR="0046262B" w:rsidRDefault="0046262B" w:rsidP="0046262B">
            <w:pPr>
              <w:pStyle w:val="BodyText1"/>
            </w:pPr>
            <w:r>
              <w:t>427230</w:t>
            </w:r>
          </w:p>
        </w:tc>
        <w:tc>
          <w:tcPr>
            <w:tcW w:w="3178" w:type="dxa"/>
            <w:vAlign w:val="center"/>
          </w:tcPr>
          <w:p w14:paraId="780296CA" w14:textId="5AEEE4A9" w:rsidR="0046262B" w:rsidRDefault="0046262B" w:rsidP="0046262B">
            <w:pPr>
              <w:pStyle w:val="BodyText1"/>
            </w:pPr>
            <w:r>
              <w:t>164</w:t>
            </w:r>
          </w:p>
        </w:tc>
      </w:tr>
      <w:tr w:rsidR="0046262B" w14:paraId="216AE6AF" w14:textId="77777777" w:rsidTr="00716DEC">
        <w:tc>
          <w:tcPr>
            <w:tcW w:w="4815" w:type="dxa"/>
            <w:vAlign w:val="center"/>
          </w:tcPr>
          <w:p w14:paraId="70DF7A42" w14:textId="19C7080E" w:rsidR="0046262B" w:rsidRDefault="0046262B" w:rsidP="0046262B">
            <w:pPr>
              <w:pStyle w:val="BodyText1"/>
            </w:pPr>
            <w:r>
              <w:t xml:space="preserve">Mgr. </w:t>
            </w:r>
            <w:proofErr w:type="spellStart"/>
            <w:r>
              <w:t>Tomáš</w:t>
            </w:r>
            <w:proofErr w:type="spellEnd"/>
            <w:r>
              <w:t xml:space="preserve"> </w:t>
            </w:r>
            <w:proofErr w:type="spellStart"/>
            <w:r>
              <w:t>Kratochvíl</w:t>
            </w:r>
            <w:proofErr w:type="spellEnd"/>
          </w:p>
        </w:tc>
        <w:tc>
          <w:tcPr>
            <w:tcW w:w="1417" w:type="dxa"/>
            <w:vAlign w:val="center"/>
          </w:tcPr>
          <w:p w14:paraId="48621AFB" w14:textId="038CC0B4" w:rsidR="0046262B" w:rsidRDefault="0046262B" w:rsidP="0046262B">
            <w:pPr>
              <w:pStyle w:val="BodyText1"/>
            </w:pPr>
            <w:r>
              <w:t>427072</w:t>
            </w:r>
          </w:p>
        </w:tc>
        <w:tc>
          <w:tcPr>
            <w:tcW w:w="3178" w:type="dxa"/>
            <w:vAlign w:val="center"/>
          </w:tcPr>
          <w:p w14:paraId="76B1E353" w14:textId="49C97509" w:rsidR="0046262B" w:rsidRDefault="0046262B" w:rsidP="0046262B">
            <w:pPr>
              <w:pStyle w:val="BodyText1"/>
            </w:pPr>
            <w:r>
              <w:t>149</w:t>
            </w:r>
          </w:p>
        </w:tc>
      </w:tr>
      <w:tr w:rsidR="0046262B" w14:paraId="5781DB14" w14:textId="77777777" w:rsidTr="00716DEC">
        <w:tc>
          <w:tcPr>
            <w:tcW w:w="4815" w:type="dxa"/>
            <w:vAlign w:val="center"/>
          </w:tcPr>
          <w:p w14:paraId="1D20810C" w14:textId="509BA439" w:rsidR="0046262B" w:rsidRDefault="0046262B" w:rsidP="0046262B">
            <w:pPr>
              <w:pStyle w:val="BodyText1"/>
            </w:pPr>
            <w:r>
              <w:t xml:space="preserve">Michal </w:t>
            </w:r>
            <w:proofErr w:type="spellStart"/>
            <w:r>
              <w:t>Pavljuk</w:t>
            </w:r>
            <w:proofErr w:type="spellEnd"/>
          </w:p>
        </w:tc>
        <w:tc>
          <w:tcPr>
            <w:tcW w:w="1417" w:type="dxa"/>
            <w:vAlign w:val="center"/>
          </w:tcPr>
          <w:p w14:paraId="0303690D" w14:textId="7DF80342" w:rsidR="0046262B" w:rsidRDefault="0046262B" w:rsidP="0046262B">
            <w:pPr>
              <w:pStyle w:val="BodyText1"/>
            </w:pPr>
            <w:r>
              <w:t>460326</w:t>
            </w:r>
          </w:p>
        </w:tc>
        <w:tc>
          <w:tcPr>
            <w:tcW w:w="3178" w:type="dxa"/>
            <w:vAlign w:val="center"/>
          </w:tcPr>
          <w:p w14:paraId="34E1DA56" w14:textId="2EA1F20A" w:rsidR="0046262B" w:rsidRDefault="0046262B" w:rsidP="0046262B">
            <w:pPr>
              <w:pStyle w:val="BodyText1"/>
            </w:pPr>
            <w:r>
              <w:t>139</w:t>
            </w:r>
          </w:p>
        </w:tc>
      </w:tr>
      <w:tr w:rsidR="0046262B" w14:paraId="487D8092" w14:textId="77777777" w:rsidTr="00716DEC">
        <w:tc>
          <w:tcPr>
            <w:tcW w:w="4815" w:type="dxa"/>
            <w:vAlign w:val="center"/>
          </w:tcPr>
          <w:p w14:paraId="2BBE63D6" w14:textId="15CF353D" w:rsidR="0046262B" w:rsidRDefault="0046262B" w:rsidP="0046262B">
            <w:pPr>
              <w:pStyle w:val="BodyText1"/>
            </w:pPr>
            <w:proofErr w:type="spellStart"/>
            <w:r>
              <w:t>Bc</w:t>
            </w:r>
            <w:proofErr w:type="spellEnd"/>
            <w:r>
              <w:t xml:space="preserve">. Jakub </w:t>
            </w:r>
            <w:proofErr w:type="spellStart"/>
            <w:r>
              <w:t>Jusko</w:t>
            </w:r>
            <w:proofErr w:type="spellEnd"/>
          </w:p>
        </w:tc>
        <w:tc>
          <w:tcPr>
            <w:tcW w:w="1417" w:type="dxa"/>
            <w:vAlign w:val="center"/>
          </w:tcPr>
          <w:p w14:paraId="4208CCDA" w14:textId="493A2333" w:rsidR="0046262B" w:rsidRDefault="0046262B" w:rsidP="0046262B">
            <w:pPr>
              <w:pStyle w:val="BodyText1"/>
            </w:pPr>
            <w:r>
              <w:t>450634</w:t>
            </w:r>
          </w:p>
        </w:tc>
        <w:tc>
          <w:tcPr>
            <w:tcW w:w="3178" w:type="dxa"/>
            <w:vAlign w:val="center"/>
          </w:tcPr>
          <w:p w14:paraId="66A7A54E" w14:textId="566544A7" w:rsidR="0046262B" w:rsidRDefault="0046262B" w:rsidP="0046262B">
            <w:pPr>
              <w:pStyle w:val="BodyText1"/>
            </w:pPr>
            <w:r>
              <w:t>118</w:t>
            </w:r>
          </w:p>
        </w:tc>
      </w:tr>
      <w:tr w:rsidR="0046262B" w14:paraId="5CB18C01" w14:textId="77777777" w:rsidTr="00716DEC">
        <w:tc>
          <w:tcPr>
            <w:tcW w:w="4815" w:type="dxa"/>
            <w:vAlign w:val="center"/>
          </w:tcPr>
          <w:p w14:paraId="11BA35B6" w14:textId="06078E71" w:rsidR="0046262B" w:rsidRDefault="0046262B" w:rsidP="0046262B">
            <w:pPr>
              <w:pStyle w:val="BodyText1"/>
            </w:pPr>
            <w:proofErr w:type="spellStart"/>
            <w:r>
              <w:t>Bc</w:t>
            </w:r>
            <w:proofErr w:type="spellEnd"/>
            <w:r>
              <w:t xml:space="preserve">. David </w:t>
            </w:r>
            <w:proofErr w:type="spellStart"/>
            <w:r>
              <w:t>Pázstor</w:t>
            </w:r>
            <w:proofErr w:type="spellEnd"/>
          </w:p>
        </w:tc>
        <w:tc>
          <w:tcPr>
            <w:tcW w:w="1417" w:type="dxa"/>
            <w:vAlign w:val="center"/>
          </w:tcPr>
          <w:p w14:paraId="2FAB4456" w14:textId="6AF03B5F" w:rsidR="0046262B" w:rsidRDefault="0046262B" w:rsidP="0046262B">
            <w:pPr>
              <w:pStyle w:val="BodyText1"/>
            </w:pPr>
            <w:r>
              <w:t>450644</w:t>
            </w:r>
          </w:p>
        </w:tc>
        <w:tc>
          <w:tcPr>
            <w:tcW w:w="3178" w:type="dxa"/>
            <w:vAlign w:val="center"/>
          </w:tcPr>
          <w:p w14:paraId="58695A14" w14:textId="1D229FCE" w:rsidR="0046262B" w:rsidRDefault="0046262B" w:rsidP="0046262B">
            <w:pPr>
              <w:pStyle w:val="BodyText1"/>
            </w:pPr>
            <w:r>
              <w:t>103</w:t>
            </w:r>
          </w:p>
        </w:tc>
      </w:tr>
      <w:tr w:rsidR="0046262B" w14:paraId="04A8D52C" w14:textId="77777777" w:rsidTr="00716DEC">
        <w:tc>
          <w:tcPr>
            <w:tcW w:w="4815" w:type="dxa"/>
            <w:vAlign w:val="center"/>
          </w:tcPr>
          <w:p w14:paraId="2254DAEE" w14:textId="545951B7" w:rsidR="0046262B" w:rsidRDefault="0046262B" w:rsidP="0046262B">
            <w:pPr>
              <w:pStyle w:val="BodyText1"/>
            </w:pPr>
            <w:r>
              <w:t xml:space="preserve">Michaela </w:t>
            </w:r>
            <w:proofErr w:type="spellStart"/>
            <w:r>
              <w:t>Prucková</w:t>
            </w:r>
            <w:proofErr w:type="spellEnd"/>
          </w:p>
        </w:tc>
        <w:tc>
          <w:tcPr>
            <w:tcW w:w="1417" w:type="dxa"/>
            <w:vAlign w:val="center"/>
          </w:tcPr>
          <w:p w14:paraId="2C5FAAC3" w14:textId="01A0B5F2" w:rsidR="0046262B" w:rsidRDefault="0046262B" w:rsidP="0046262B">
            <w:pPr>
              <w:pStyle w:val="BodyText1"/>
            </w:pPr>
            <w:r>
              <w:t>471380</w:t>
            </w:r>
          </w:p>
        </w:tc>
        <w:tc>
          <w:tcPr>
            <w:tcW w:w="3178" w:type="dxa"/>
            <w:vAlign w:val="center"/>
          </w:tcPr>
          <w:p w14:paraId="6D26CD8F" w14:textId="0D70BDF0" w:rsidR="0046262B" w:rsidRDefault="0046262B" w:rsidP="0046262B">
            <w:pPr>
              <w:pStyle w:val="BodyText1"/>
            </w:pPr>
            <w:r>
              <w:t>95</w:t>
            </w:r>
          </w:p>
        </w:tc>
      </w:tr>
      <w:tr w:rsidR="0046262B" w14:paraId="501C1E2E" w14:textId="77777777" w:rsidTr="00716DEC">
        <w:tc>
          <w:tcPr>
            <w:tcW w:w="4815" w:type="dxa"/>
            <w:vAlign w:val="center"/>
          </w:tcPr>
          <w:p w14:paraId="5C06B3F4" w14:textId="39335C6F" w:rsidR="0046262B" w:rsidRDefault="0046262B" w:rsidP="0046262B">
            <w:pPr>
              <w:pStyle w:val="BodyText1"/>
            </w:pPr>
            <w:proofErr w:type="spellStart"/>
            <w:r>
              <w:t>Bc</w:t>
            </w:r>
            <w:proofErr w:type="spellEnd"/>
            <w:r>
              <w:t>. Michaela </w:t>
            </w:r>
            <w:proofErr w:type="spellStart"/>
            <w:r>
              <w:t>Lebedíková</w:t>
            </w:r>
            <w:proofErr w:type="spellEnd"/>
          </w:p>
        </w:tc>
        <w:tc>
          <w:tcPr>
            <w:tcW w:w="1417" w:type="dxa"/>
            <w:vAlign w:val="center"/>
          </w:tcPr>
          <w:p w14:paraId="08326F9C" w14:textId="026DCECE" w:rsidR="0046262B" w:rsidRDefault="0046262B" w:rsidP="0046262B">
            <w:pPr>
              <w:pStyle w:val="BodyText1"/>
            </w:pPr>
            <w:r>
              <w:t>450458</w:t>
            </w:r>
          </w:p>
        </w:tc>
        <w:tc>
          <w:tcPr>
            <w:tcW w:w="3178" w:type="dxa"/>
            <w:vAlign w:val="center"/>
          </w:tcPr>
          <w:p w14:paraId="11F07097" w14:textId="49A360BE" w:rsidR="0046262B" w:rsidRDefault="0046262B" w:rsidP="0046262B">
            <w:pPr>
              <w:pStyle w:val="BodyText1"/>
            </w:pPr>
            <w:r>
              <w:t>92</w:t>
            </w:r>
          </w:p>
        </w:tc>
      </w:tr>
      <w:tr w:rsidR="0046262B" w14:paraId="68D44978" w14:textId="77777777" w:rsidTr="00716DEC">
        <w:tc>
          <w:tcPr>
            <w:tcW w:w="4815" w:type="dxa"/>
            <w:vAlign w:val="center"/>
          </w:tcPr>
          <w:p w14:paraId="61BEB5EE" w14:textId="1BC343CD" w:rsidR="0046262B" w:rsidRDefault="0046262B" w:rsidP="0046262B">
            <w:pPr>
              <w:pStyle w:val="BodyText1"/>
            </w:pPr>
            <w:r>
              <w:t>Kristína </w:t>
            </w:r>
            <w:proofErr w:type="spellStart"/>
            <w:r>
              <w:t>Urbanová</w:t>
            </w:r>
            <w:proofErr w:type="spellEnd"/>
          </w:p>
        </w:tc>
        <w:tc>
          <w:tcPr>
            <w:tcW w:w="1417" w:type="dxa"/>
            <w:vAlign w:val="center"/>
          </w:tcPr>
          <w:p w14:paraId="6C5668E3" w14:textId="2D0CD3BC" w:rsidR="0046262B" w:rsidRDefault="0046262B" w:rsidP="0046262B">
            <w:pPr>
              <w:pStyle w:val="BodyText1"/>
            </w:pPr>
            <w:r>
              <w:t>471253</w:t>
            </w:r>
          </w:p>
        </w:tc>
        <w:tc>
          <w:tcPr>
            <w:tcW w:w="3178" w:type="dxa"/>
            <w:vAlign w:val="center"/>
          </w:tcPr>
          <w:p w14:paraId="4A02CF37" w14:textId="602398FB" w:rsidR="0046262B" w:rsidRDefault="0046262B" w:rsidP="0046262B">
            <w:pPr>
              <w:pStyle w:val="BodyText1"/>
            </w:pPr>
            <w:r>
              <w:t>90</w:t>
            </w:r>
          </w:p>
        </w:tc>
      </w:tr>
      <w:tr w:rsidR="0046262B" w14:paraId="1BB0BD81" w14:textId="77777777" w:rsidTr="00716DEC">
        <w:tc>
          <w:tcPr>
            <w:tcW w:w="4815" w:type="dxa"/>
            <w:vAlign w:val="center"/>
          </w:tcPr>
          <w:p w14:paraId="33136E4A" w14:textId="50B0AC2D" w:rsidR="0046262B" w:rsidRDefault="0046262B" w:rsidP="0046262B">
            <w:pPr>
              <w:pStyle w:val="BodyText1"/>
            </w:pPr>
            <w:proofErr w:type="spellStart"/>
            <w:r>
              <w:t>Aleš</w:t>
            </w:r>
            <w:proofErr w:type="spellEnd"/>
            <w:r>
              <w:t xml:space="preserve"> </w:t>
            </w:r>
            <w:proofErr w:type="spellStart"/>
            <w:r>
              <w:t>Šenk</w:t>
            </w:r>
            <w:proofErr w:type="spellEnd"/>
          </w:p>
        </w:tc>
        <w:tc>
          <w:tcPr>
            <w:tcW w:w="1417" w:type="dxa"/>
            <w:vAlign w:val="center"/>
          </w:tcPr>
          <w:p w14:paraId="0B7AE3BA" w14:textId="24CA0FC5" w:rsidR="0046262B" w:rsidRDefault="0046262B" w:rsidP="0046262B">
            <w:pPr>
              <w:pStyle w:val="BodyText1"/>
            </w:pPr>
            <w:r>
              <w:t>470188</w:t>
            </w:r>
          </w:p>
        </w:tc>
        <w:tc>
          <w:tcPr>
            <w:tcW w:w="3178" w:type="dxa"/>
            <w:vAlign w:val="center"/>
          </w:tcPr>
          <w:p w14:paraId="047F1E0E" w14:textId="76CBAEBD" w:rsidR="0046262B" w:rsidRDefault="0046262B" w:rsidP="0046262B">
            <w:pPr>
              <w:pStyle w:val="BodyText1"/>
            </w:pPr>
            <w:r>
              <w:t>89</w:t>
            </w:r>
          </w:p>
        </w:tc>
      </w:tr>
      <w:tr w:rsidR="0046262B" w14:paraId="3528DA49" w14:textId="77777777" w:rsidTr="00716DEC">
        <w:tc>
          <w:tcPr>
            <w:tcW w:w="4815" w:type="dxa"/>
            <w:vAlign w:val="center"/>
          </w:tcPr>
          <w:p w14:paraId="6662BD1A" w14:textId="7EFB6F02" w:rsidR="0046262B" w:rsidRDefault="0046262B" w:rsidP="0046262B">
            <w:pPr>
              <w:pStyle w:val="BodyText1"/>
            </w:pPr>
            <w:r>
              <w:t xml:space="preserve">Mgr. Milan </w:t>
            </w:r>
            <w:proofErr w:type="spellStart"/>
            <w:r>
              <w:t>Podmaník</w:t>
            </w:r>
            <w:proofErr w:type="spellEnd"/>
          </w:p>
        </w:tc>
        <w:tc>
          <w:tcPr>
            <w:tcW w:w="1417" w:type="dxa"/>
            <w:vAlign w:val="center"/>
          </w:tcPr>
          <w:p w14:paraId="74FD73F8" w14:textId="0EDEA4BA" w:rsidR="0046262B" w:rsidRDefault="0046262B" w:rsidP="0046262B">
            <w:pPr>
              <w:pStyle w:val="BodyText1"/>
            </w:pPr>
            <w:r>
              <w:t>427155</w:t>
            </w:r>
          </w:p>
        </w:tc>
        <w:tc>
          <w:tcPr>
            <w:tcW w:w="3178" w:type="dxa"/>
            <w:vAlign w:val="center"/>
          </w:tcPr>
          <w:p w14:paraId="3A56F604" w14:textId="0E6236EF" w:rsidR="0046262B" w:rsidRDefault="0046262B" w:rsidP="0046262B">
            <w:pPr>
              <w:pStyle w:val="BodyText1"/>
            </w:pPr>
            <w:r>
              <w:t>83</w:t>
            </w:r>
          </w:p>
        </w:tc>
      </w:tr>
      <w:tr w:rsidR="0046262B" w14:paraId="65242E14" w14:textId="77777777" w:rsidTr="00716DEC">
        <w:tc>
          <w:tcPr>
            <w:tcW w:w="4815" w:type="dxa"/>
            <w:vAlign w:val="center"/>
          </w:tcPr>
          <w:p w14:paraId="7B4AEC65" w14:textId="68E22D9D" w:rsidR="0046262B" w:rsidRPr="00E33CD1" w:rsidRDefault="0046262B" w:rsidP="0046262B">
            <w:pPr>
              <w:pStyle w:val="BodyText1"/>
              <w:rPr>
                <w:lang w:val="cs-CZ"/>
              </w:rPr>
            </w:pPr>
            <w:r>
              <w:t xml:space="preserve">Stanislav </w:t>
            </w:r>
            <w:proofErr w:type="spellStart"/>
            <w:r>
              <w:t>Hrbáček</w:t>
            </w:r>
            <w:proofErr w:type="spellEnd"/>
          </w:p>
        </w:tc>
        <w:tc>
          <w:tcPr>
            <w:tcW w:w="1417" w:type="dxa"/>
            <w:vAlign w:val="center"/>
          </w:tcPr>
          <w:p w14:paraId="045BE2A5" w14:textId="47FCC21E" w:rsidR="0046262B" w:rsidRPr="00E33CD1" w:rsidRDefault="0046262B" w:rsidP="0046262B">
            <w:pPr>
              <w:pStyle w:val="BodyText1"/>
              <w:rPr>
                <w:lang w:val="cs-CZ"/>
              </w:rPr>
            </w:pPr>
            <w:r>
              <w:t>471625</w:t>
            </w:r>
          </w:p>
        </w:tc>
        <w:tc>
          <w:tcPr>
            <w:tcW w:w="3178" w:type="dxa"/>
            <w:vAlign w:val="center"/>
          </w:tcPr>
          <w:p w14:paraId="54128279" w14:textId="46AFC9D2" w:rsidR="0046262B" w:rsidRDefault="0046262B" w:rsidP="0046262B">
            <w:pPr>
              <w:pStyle w:val="BodyText1"/>
            </w:pPr>
            <w:r>
              <w:t>67</w:t>
            </w:r>
          </w:p>
        </w:tc>
      </w:tr>
      <w:tr w:rsidR="0046262B" w14:paraId="5952A73D" w14:textId="77777777" w:rsidTr="00716DEC">
        <w:tc>
          <w:tcPr>
            <w:tcW w:w="4815" w:type="dxa"/>
            <w:vAlign w:val="center"/>
          </w:tcPr>
          <w:p w14:paraId="3808921A" w14:textId="60DE5DB8" w:rsidR="0046262B" w:rsidRDefault="0046262B" w:rsidP="0046262B">
            <w:pPr>
              <w:pStyle w:val="BodyText1"/>
            </w:pPr>
            <w:proofErr w:type="spellStart"/>
            <w:r>
              <w:t>Bc</w:t>
            </w:r>
            <w:proofErr w:type="spellEnd"/>
            <w:r>
              <w:t xml:space="preserve">. Jan </w:t>
            </w:r>
            <w:proofErr w:type="spellStart"/>
            <w:r>
              <w:t>Jakovljevič</w:t>
            </w:r>
            <w:proofErr w:type="spellEnd"/>
          </w:p>
        </w:tc>
        <w:tc>
          <w:tcPr>
            <w:tcW w:w="1417" w:type="dxa"/>
            <w:vAlign w:val="center"/>
          </w:tcPr>
          <w:p w14:paraId="3BD9CB4F" w14:textId="4DBE5347" w:rsidR="0046262B" w:rsidRDefault="0046262B" w:rsidP="0046262B">
            <w:pPr>
              <w:pStyle w:val="BodyText1"/>
            </w:pPr>
            <w:r>
              <w:t>460316</w:t>
            </w:r>
          </w:p>
        </w:tc>
        <w:tc>
          <w:tcPr>
            <w:tcW w:w="3178" w:type="dxa"/>
            <w:vAlign w:val="center"/>
          </w:tcPr>
          <w:p w14:paraId="2D5963B3" w14:textId="198DB92A" w:rsidR="0046262B" w:rsidRDefault="0046262B" w:rsidP="0046262B">
            <w:pPr>
              <w:pStyle w:val="BodyText1"/>
            </w:pPr>
            <w:r>
              <w:t>61</w:t>
            </w:r>
          </w:p>
        </w:tc>
      </w:tr>
      <w:tr w:rsidR="0046262B" w14:paraId="31C0449F" w14:textId="77777777" w:rsidTr="00716DEC">
        <w:tc>
          <w:tcPr>
            <w:tcW w:w="4815" w:type="dxa"/>
            <w:vAlign w:val="center"/>
          </w:tcPr>
          <w:p w14:paraId="52E6A780" w14:textId="6D054916" w:rsidR="0046262B" w:rsidRDefault="0046262B" w:rsidP="0046262B">
            <w:pPr>
              <w:pStyle w:val="BodyText1"/>
            </w:pPr>
            <w:r>
              <w:t xml:space="preserve">Ing. Mgr. Adriana </w:t>
            </w:r>
            <w:proofErr w:type="spellStart"/>
            <w:r>
              <w:t>Ilavská</w:t>
            </w:r>
            <w:proofErr w:type="spellEnd"/>
          </w:p>
        </w:tc>
        <w:tc>
          <w:tcPr>
            <w:tcW w:w="1417" w:type="dxa"/>
            <w:vAlign w:val="center"/>
          </w:tcPr>
          <w:p w14:paraId="75B4B941" w14:textId="7ED1C01B" w:rsidR="0046262B" w:rsidRDefault="0046262B" w:rsidP="0046262B">
            <w:pPr>
              <w:pStyle w:val="BodyText1"/>
            </w:pPr>
            <w:r>
              <w:t>424083</w:t>
            </w:r>
          </w:p>
        </w:tc>
        <w:tc>
          <w:tcPr>
            <w:tcW w:w="3178" w:type="dxa"/>
            <w:vAlign w:val="center"/>
          </w:tcPr>
          <w:p w14:paraId="3133F810" w14:textId="4FC3DA66" w:rsidR="0046262B" w:rsidRDefault="0046262B" w:rsidP="0046262B">
            <w:pPr>
              <w:pStyle w:val="BodyText1"/>
            </w:pPr>
            <w:r>
              <w:t>46</w:t>
            </w:r>
          </w:p>
        </w:tc>
      </w:tr>
      <w:tr w:rsidR="0046262B" w14:paraId="7E6A5F4F" w14:textId="77777777" w:rsidTr="00716DEC">
        <w:tc>
          <w:tcPr>
            <w:tcW w:w="4815" w:type="dxa"/>
            <w:vAlign w:val="center"/>
          </w:tcPr>
          <w:p w14:paraId="38155430" w14:textId="279E4802" w:rsidR="0046262B" w:rsidRDefault="0046262B" w:rsidP="0046262B">
            <w:pPr>
              <w:pStyle w:val="BodyText1"/>
            </w:pPr>
            <w:proofErr w:type="spellStart"/>
            <w:r>
              <w:lastRenderedPageBreak/>
              <w:t>Viktorie</w:t>
            </w:r>
            <w:proofErr w:type="spellEnd"/>
            <w:r>
              <w:t xml:space="preserve"> </w:t>
            </w:r>
            <w:proofErr w:type="spellStart"/>
            <w:r>
              <w:t>Čermáková</w:t>
            </w:r>
            <w:proofErr w:type="spellEnd"/>
          </w:p>
        </w:tc>
        <w:tc>
          <w:tcPr>
            <w:tcW w:w="1417" w:type="dxa"/>
            <w:vAlign w:val="center"/>
          </w:tcPr>
          <w:p w14:paraId="254B99C5" w14:textId="7E3D3D1B" w:rsidR="0046262B" w:rsidRDefault="0046262B" w:rsidP="0046262B">
            <w:pPr>
              <w:pStyle w:val="BodyText1"/>
            </w:pPr>
            <w:r>
              <w:t>471398</w:t>
            </w:r>
          </w:p>
        </w:tc>
        <w:tc>
          <w:tcPr>
            <w:tcW w:w="3178" w:type="dxa"/>
            <w:vAlign w:val="center"/>
          </w:tcPr>
          <w:p w14:paraId="6056D65C" w14:textId="0E5E207C" w:rsidR="0046262B" w:rsidRDefault="0046262B" w:rsidP="0046262B">
            <w:pPr>
              <w:pStyle w:val="BodyText1"/>
            </w:pPr>
            <w:r>
              <w:t>29</w:t>
            </w:r>
          </w:p>
        </w:tc>
      </w:tr>
    </w:tbl>
    <w:p w14:paraId="3A63C5B2" w14:textId="67C0AE72" w:rsidR="00FB3DEC" w:rsidRDefault="00FB3DEC" w:rsidP="00604DCC">
      <w:pPr>
        <w:ind w:right="-288"/>
        <w:jc w:val="both"/>
        <w:rPr>
          <w:rFonts w:ascii="Arial" w:hAnsi="Arial" w:cs="Arial"/>
        </w:rPr>
      </w:pPr>
    </w:p>
    <w:p w14:paraId="65F137FC" w14:textId="321710A3" w:rsidR="00E33CD1" w:rsidRDefault="00E33CD1" w:rsidP="00604DCC">
      <w:pPr>
        <w:ind w:right="-288"/>
        <w:jc w:val="both"/>
        <w:rPr>
          <w:rFonts w:ascii="Arial" w:hAnsi="Arial" w:cs="Arial"/>
        </w:rPr>
      </w:pPr>
    </w:p>
    <w:p w14:paraId="0E332A4D" w14:textId="22E0764C" w:rsidR="00E853E9" w:rsidRPr="00E853E9" w:rsidRDefault="0046262B" w:rsidP="00E853E9">
      <w:pPr>
        <w:ind w:right="-288"/>
        <w:jc w:val="both"/>
        <w:rPr>
          <w:rFonts w:ascii="Arial" w:hAnsi="Arial" w:cs="Arial"/>
        </w:rPr>
      </w:pPr>
      <w:r w:rsidRPr="0046262B">
        <w:rPr>
          <w:rFonts w:ascii="Arial" w:hAnsi="Arial" w:cs="Arial"/>
          <w:b/>
          <w:lang w:val="en-GB"/>
        </w:rPr>
        <w:t>Mgr. </w:t>
      </w:r>
      <w:proofErr w:type="spellStart"/>
      <w:r w:rsidRPr="0046262B">
        <w:rPr>
          <w:rFonts w:ascii="Arial" w:hAnsi="Arial" w:cs="Arial"/>
          <w:b/>
          <w:lang w:val="en-GB"/>
        </w:rPr>
        <w:t>Tomáš</w:t>
      </w:r>
      <w:proofErr w:type="spellEnd"/>
      <w:r w:rsidRPr="0046262B">
        <w:rPr>
          <w:rFonts w:ascii="Arial" w:hAnsi="Arial" w:cs="Arial"/>
          <w:b/>
          <w:lang w:val="en-GB"/>
        </w:rPr>
        <w:t> </w:t>
      </w:r>
      <w:proofErr w:type="spellStart"/>
      <w:r w:rsidRPr="0046262B">
        <w:rPr>
          <w:rFonts w:ascii="Arial" w:hAnsi="Arial" w:cs="Arial"/>
          <w:b/>
          <w:lang w:val="en-GB"/>
        </w:rPr>
        <w:t>Zvoníček</w:t>
      </w:r>
      <w:proofErr w:type="spellEnd"/>
      <w:r w:rsidRPr="0046262B">
        <w:rPr>
          <w:rFonts w:ascii="Arial" w:hAnsi="Arial" w:cs="Arial"/>
          <w:b/>
        </w:rPr>
        <w:t xml:space="preserve"> </w:t>
      </w:r>
      <w:r w:rsidR="00E853E9" w:rsidRPr="00E853E9">
        <w:rPr>
          <w:rFonts w:ascii="Arial" w:hAnsi="Arial" w:cs="Arial"/>
        </w:rPr>
        <w:t>se stává první</w:t>
      </w:r>
      <w:r w:rsidR="006F6646">
        <w:rPr>
          <w:rFonts w:ascii="Arial" w:hAnsi="Arial" w:cs="Arial"/>
        </w:rPr>
        <w:t>m</w:t>
      </w:r>
      <w:r w:rsidR="00E853E9" w:rsidRPr="00E853E9">
        <w:rPr>
          <w:rFonts w:ascii="Arial" w:hAnsi="Arial" w:cs="Arial"/>
        </w:rPr>
        <w:t xml:space="preserve"> </w:t>
      </w:r>
      <w:r w:rsidR="006F6646">
        <w:rPr>
          <w:rFonts w:ascii="Arial" w:hAnsi="Arial" w:cs="Arial"/>
        </w:rPr>
        <w:t>náhradníkem</w:t>
      </w:r>
      <w:r w:rsidR="00E853E9" w:rsidRPr="00E853E9">
        <w:rPr>
          <w:rFonts w:ascii="Arial" w:hAnsi="Arial" w:cs="Arial"/>
        </w:rPr>
        <w:t xml:space="preserve"> a </w:t>
      </w:r>
      <w:r w:rsidRPr="0046262B">
        <w:rPr>
          <w:rFonts w:ascii="Arial" w:hAnsi="Arial" w:cs="Arial"/>
          <w:b/>
          <w:lang w:val="en-GB"/>
        </w:rPr>
        <w:t xml:space="preserve">Mgr. Adam </w:t>
      </w:r>
      <w:proofErr w:type="spellStart"/>
      <w:r w:rsidRPr="0046262B">
        <w:rPr>
          <w:rFonts w:ascii="Arial" w:hAnsi="Arial" w:cs="Arial"/>
          <w:b/>
          <w:lang w:val="en-GB"/>
        </w:rPr>
        <w:t>Klocek</w:t>
      </w:r>
      <w:proofErr w:type="spellEnd"/>
      <w:r w:rsidRPr="0046262B">
        <w:rPr>
          <w:rFonts w:ascii="Arial" w:hAnsi="Arial" w:cs="Arial"/>
          <w:b/>
        </w:rPr>
        <w:t xml:space="preserve"> </w:t>
      </w:r>
      <w:r w:rsidR="00E853E9" w:rsidRPr="00E853E9">
        <w:rPr>
          <w:rFonts w:ascii="Arial" w:hAnsi="Arial" w:cs="Arial"/>
        </w:rPr>
        <w:t xml:space="preserve">se stává </w:t>
      </w:r>
      <w:r w:rsidR="006F6646">
        <w:rPr>
          <w:rFonts w:ascii="Arial" w:hAnsi="Arial" w:cs="Arial"/>
        </w:rPr>
        <w:t>druhým</w:t>
      </w:r>
      <w:r w:rsidR="00E853E9" w:rsidRPr="00E853E9">
        <w:rPr>
          <w:rFonts w:ascii="Arial" w:hAnsi="Arial" w:cs="Arial"/>
        </w:rPr>
        <w:t xml:space="preserve"> </w:t>
      </w:r>
      <w:r w:rsidR="006F6646">
        <w:rPr>
          <w:rFonts w:ascii="Arial" w:hAnsi="Arial" w:cs="Arial"/>
        </w:rPr>
        <w:t>náhradníkem</w:t>
      </w:r>
      <w:bookmarkStart w:id="0" w:name="_GoBack"/>
      <w:bookmarkEnd w:id="0"/>
      <w:r w:rsidR="00E853E9" w:rsidRPr="00E853E9">
        <w:rPr>
          <w:rFonts w:ascii="Arial" w:hAnsi="Arial" w:cs="Arial"/>
        </w:rPr>
        <w:t>. Tento statut trvá nejvýše do konce funkčního období senátu fakulty.</w:t>
      </w:r>
    </w:p>
    <w:p w14:paraId="5BEA878A" w14:textId="77777777" w:rsidR="00E853E9" w:rsidRPr="00E853E9" w:rsidRDefault="00E853E9" w:rsidP="00E853E9">
      <w:pPr>
        <w:ind w:right="-288"/>
        <w:jc w:val="both"/>
        <w:rPr>
          <w:rFonts w:ascii="Arial" w:hAnsi="Arial" w:cs="Arial"/>
        </w:rPr>
      </w:pPr>
    </w:p>
    <w:p w14:paraId="4F5EA27B" w14:textId="1990B6E9" w:rsidR="00E853E9" w:rsidRPr="00E853E9" w:rsidRDefault="00E853E9" w:rsidP="00E853E9">
      <w:pPr>
        <w:ind w:right="-288"/>
        <w:jc w:val="both"/>
        <w:rPr>
          <w:rFonts w:ascii="Arial" w:hAnsi="Arial" w:cs="Arial"/>
        </w:rPr>
      </w:pPr>
      <w:r w:rsidRPr="00E853E9">
        <w:rPr>
          <w:rFonts w:ascii="Arial" w:hAnsi="Arial" w:cs="Arial"/>
        </w:rPr>
        <w:t xml:space="preserve">Počet oprávněných voličů: </w:t>
      </w:r>
      <w:r w:rsidR="00835393">
        <w:rPr>
          <w:rFonts w:ascii="Arial" w:hAnsi="Arial" w:cs="Arial"/>
        </w:rPr>
        <w:t>2914</w:t>
      </w:r>
      <w:r w:rsidRPr="00E853E9">
        <w:rPr>
          <w:rFonts w:ascii="Arial" w:hAnsi="Arial" w:cs="Arial"/>
        </w:rPr>
        <w:t>.</w:t>
      </w:r>
    </w:p>
    <w:p w14:paraId="7C8C315B" w14:textId="7CFA2A5C" w:rsidR="00E853E9" w:rsidRPr="00E853E9" w:rsidRDefault="00E853E9" w:rsidP="00E853E9">
      <w:pPr>
        <w:ind w:right="-288"/>
        <w:jc w:val="both"/>
        <w:rPr>
          <w:rFonts w:ascii="Arial" w:hAnsi="Arial" w:cs="Arial"/>
        </w:rPr>
      </w:pPr>
      <w:r w:rsidRPr="00E853E9">
        <w:rPr>
          <w:rFonts w:ascii="Arial" w:hAnsi="Arial" w:cs="Arial"/>
        </w:rPr>
        <w:t xml:space="preserve">Hlasovalo: </w:t>
      </w:r>
      <w:r w:rsidR="00835393">
        <w:rPr>
          <w:rFonts w:ascii="Arial" w:hAnsi="Arial" w:cs="Arial"/>
        </w:rPr>
        <w:t>747</w:t>
      </w:r>
      <w:r w:rsidRPr="00E853E9">
        <w:rPr>
          <w:rFonts w:ascii="Arial" w:hAnsi="Arial" w:cs="Arial"/>
        </w:rPr>
        <w:t>.</w:t>
      </w:r>
    </w:p>
    <w:p w14:paraId="294E66BF" w14:textId="3980D766" w:rsidR="00E853E9" w:rsidRPr="00E853E9" w:rsidRDefault="00E853E9" w:rsidP="00E853E9">
      <w:pPr>
        <w:ind w:right="-288"/>
        <w:jc w:val="both"/>
        <w:rPr>
          <w:rFonts w:ascii="Arial" w:hAnsi="Arial" w:cs="Arial"/>
        </w:rPr>
      </w:pPr>
      <w:r w:rsidRPr="00E853E9">
        <w:rPr>
          <w:rFonts w:ascii="Arial" w:hAnsi="Arial" w:cs="Arial"/>
        </w:rPr>
        <w:t>Volební účast: 25</w:t>
      </w:r>
      <w:r w:rsidR="00835393">
        <w:rPr>
          <w:rFonts w:ascii="Arial" w:hAnsi="Arial" w:cs="Arial"/>
        </w:rPr>
        <w:t>,63</w:t>
      </w:r>
      <w:r w:rsidRPr="00E853E9">
        <w:rPr>
          <w:rFonts w:ascii="Arial" w:hAnsi="Arial" w:cs="Arial"/>
        </w:rPr>
        <w:t xml:space="preserve"> %.</w:t>
      </w:r>
    </w:p>
    <w:p w14:paraId="39E611E2" w14:textId="7C6BD1B1" w:rsidR="00E33CD1" w:rsidRDefault="00E33CD1" w:rsidP="00604DCC">
      <w:pPr>
        <w:ind w:right="-288"/>
        <w:jc w:val="both"/>
        <w:rPr>
          <w:rFonts w:ascii="Arial" w:hAnsi="Arial" w:cs="Arial"/>
        </w:rPr>
      </w:pPr>
    </w:p>
    <w:p w14:paraId="56361722" w14:textId="77777777" w:rsidR="00E853E9" w:rsidRPr="00E853E9" w:rsidRDefault="00E853E9" w:rsidP="00E853E9">
      <w:pPr>
        <w:ind w:right="-288"/>
        <w:jc w:val="both"/>
        <w:rPr>
          <w:rFonts w:ascii="Arial" w:hAnsi="Arial" w:cs="Arial"/>
        </w:rPr>
      </w:pPr>
      <w:r w:rsidRPr="00E853E9">
        <w:rPr>
          <w:rFonts w:ascii="Arial" w:hAnsi="Arial" w:cs="Arial"/>
        </w:rPr>
        <w:t>Stížnost na průběh a výsledek voleb podle čl. 11 Volebního řádu Akademického senátu Fakulty sociálních studií Masarykovy univerzity lze volební komisi podat ve lhůtě 24 hodin od zveřejnění výsledku.</w:t>
      </w:r>
    </w:p>
    <w:p w14:paraId="74224A57" w14:textId="77777777" w:rsidR="00E853E9" w:rsidRPr="00E853E9" w:rsidRDefault="00E853E9" w:rsidP="00E853E9">
      <w:pPr>
        <w:ind w:right="-288"/>
        <w:jc w:val="both"/>
        <w:rPr>
          <w:rFonts w:ascii="Arial" w:hAnsi="Arial" w:cs="Arial"/>
        </w:rPr>
      </w:pPr>
    </w:p>
    <w:p w14:paraId="628AE763" w14:textId="77777777" w:rsidR="00E853E9" w:rsidRPr="00E853E9" w:rsidRDefault="00E853E9" w:rsidP="00E853E9">
      <w:pPr>
        <w:ind w:right="-288"/>
        <w:jc w:val="both"/>
        <w:rPr>
          <w:rFonts w:ascii="Arial" w:hAnsi="Arial" w:cs="Arial"/>
        </w:rPr>
      </w:pPr>
      <w:r w:rsidRPr="00E853E9">
        <w:rPr>
          <w:rFonts w:ascii="Arial" w:hAnsi="Arial" w:cs="Arial"/>
        </w:rPr>
        <w:t>Neobdrží-li volební komise v uvedené lhůtě žádnou stížnost, mandát zvoleným kandidátům a kandidátkám do Akademického senátu Fakulty sociálních studií Masarykovy univerzity vznikne dne 21. října 2019 po řádném uplynutí funkčního období Akademického senátu FSS ve složení z let 2017-2019.</w:t>
      </w:r>
    </w:p>
    <w:p w14:paraId="05DB9D81" w14:textId="77777777" w:rsidR="00E853E9" w:rsidRPr="00E853E9" w:rsidRDefault="00E853E9" w:rsidP="00E853E9">
      <w:pPr>
        <w:ind w:right="-288"/>
        <w:jc w:val="both"/>
        <w:rPr>
          <w:rFonts w:ascii="Arial" w:hAnsi="Arial" w:cs="Arial"/>
        </w:rPr>
      </w:pPr>
    </w:p>
    <w:p w14:paraId="55361DDA" w14:textId="4EB8FD4D" w:rsidR="00E853E9" w:rsidRDefault="00E853E9" w:rsidP="00E853E9">
      <w:pPr>
        <w:ind w:right="-288"/>
        <w:jc w:val="both"/>
        <w:rPr>
          <w:rFonts w:ascii="Arial" w:hAnsi="Arial" w:cs="Arial"/>
        </w:rPr>
      </w:pPr>
      <w:r w:rsidRPr="00E853E9">
        <w:rPr>
          <w:rFonts w:ascii="Arial" w:hAnsi="Arial" w:cs="Arial"/>
        </w:rPr>
        <w:t xml:space="preserve">Součástí zápisu je i Protokol o výsledku voleb, vyhotovený automaticky </w:t>
      </w:r>
      <w:proofErr w:type="spellStart"/>
      <w:r w:rsidRPr="00E853E9">
        <w:rPr>
          <w:rFonts w:ascii="Arial" w:hAnsi="Arial" w:cs="Arial"/>
        </w:rPr>
        <w:t>ISem</w:t>
      </w:r>
      <w:proofErr w:type="spellEnd"/>
      <w:r w:rsidRPr="00E853E9">
        <w:rPr>
          <w:rFonts w:ascii="Arial" w:hAnsi="Arial" w:cs="Arial"/>
        </w:rPr>
        <w:t xml:space="preserve"> pro každý volební obvod zvlášť.</w:t>
      </w:r>
    </w:p>
    <w:p w14:paraId="29DA4C37" w14:textId="77777777" w:rsidR="00E853E9" w:rsidRPr="00E853E9" w:rsidRDefault="00E853E9" w:rsidP="00E853E9">
      <w:pPr>
        <w:ind w:right="-288"/>
        <w:jc w:val="both"/>
        <w:rPr>
          <w:rFonts w:ascii="Arial" w:hAnsi="Arial" w:cs="Arial"/>
        </w:rPr>
      </w:pPr>
    </w:p>
    <w:p w14:paraId="4344DC29" w14:textId="4AD228EA" w:rsidR="00E853E9" w:rsidRPr="00E853E9" w:rsidRDefault="00E853E9" w:rsidP="00E853E9">
      <w:pPr>
        <w:ind w:right="-288"/>
        <w:jc w:val="both"/>
        <w:rPr>
          <w:rFonts w:ascii="Arial" w:hAnsi="Arial" w:cs="Arial"/>
        </w:rPr>
      </w:pPr>
      <w:r w:rsidRPr="00E853E9">
        <w:rPr>
          <w:rFonts w:ascii="Arial" w:hAnsi="Arial" w:cs="Arial"/>
        </w:rPr>
        <w:t xml:space="preserve">Tento zápis byl zveřejněn </w:t>
      </w:r>
      <w:r>
        <w:rPr>
          <w:rFonts w:ascii="Arial" w:hAnsi="Arial" w:cs="Arial"/>
        </w:rPr>
        <w:t>17</w:t>
      </w:r>
      <w:r w:rsidRPr="00E853E9">
        <w:rPr>
          <w:rFonts w:ascii="Arial" w:hAnsi="Arial" w:cs="Arial"/>
        </w:rPr>
        <w:t>. října 201</w:t>
      </w:r>
      <w:r>
        <w:rPr>
          <w:rFonts w:ascii="Arial" w:hAnsi="Arial" w:cs="Arial"/>
        </w:rPr>
        <w:t>9</w:t>
      </w:r>
      <w:r w:rsidRPr="00E853E9">
        <w:rPr>
          <w:rFonts w:ascii="Arial" w:hAnsi="Arial" w:cs="Arial"/>
        </w:rPr>
        <w:t xml:space="preserve"> v 10:30.</w:t>
      </w:r>
    </w:p>
    <w:p w14:paraId="4F5869FD" w14:textId="77777777" w:rsidR="00E853E9" w:rsidRDefault="00E853E9" w:rsidP="00604DCC">
      <w:pPr>
        <w:ind w:right="-288"/>
        <w:jc w:val="both"/>
        <w:rPr>
          <w:rFonts w:ascii="Arial" w:hAnsi="Arial" w:cs="Arial"/>
        </w:rPr>
      </w:pPr>
    </w:p>
    <w:p w14:paraId="67D9B6BD" w14:textId="061502D4" w:rsidR="00E33CD1" w:rsidRDefault="00E33CD1" w:rsidP="00604DCC">
      <w:pPr>
        <w:ind w:right="-288"/>
        <w:jc w:val="both"/>
        <w:rPr>
          <w:rFonts w:ascii="Arial" w:hAnsi="Arial" w:cs="Arial"/>
        </w:rPr>
      </w:pPr>
    </w:p>
    <w:p w14:paraId="6F1A38C8" w14:textId="77777777" w:rsidR="00E853E9" w:rsidRDefault="00E853E9" w:rsidP="00604DCC">
      <w:pPr>
        <w:ind w:right="-288"/>
        <w:jc w:val="both"/>
        <w:rPr>
          <w:rFonts w:ascii="Arial" w:hAnsi="Arial" w:cs="Arial"/>
        </w:rPr>
      </w:pPr>
    </w:p>
    <w:p w14:paraId="29F44BC1" w14:textId="77777777" w:rsidR="00E33CD1" w:rsidRDefault="00E33CD1" w:rsidP="00604DCC">
      <w:pPr>
        <w:ind w:right="-288"/>
        <w:jc w:val="both"/>
        <w:rPr>
          <w:rFonts w:ascii="Arial" w:hAnsi="Arial" w:cs="Arial"/>
        </w:rPr>
      </w:pPr>
    </w:p>
    <w:p w14:paraId="293FDA2E" w14:textId="77777777" w:rsidR="00604DCC" w:rsidRDefault="00604DCC" w:rsidP="00604DCC">
      <w:pPr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11A1EF0E" w14:textId="7C4AF1D8" w:rsidR="00604DCC" w:rsidRDefault="00604DCC" w:rsidP="00604DCC">
      <w:pPr>
        <w:spacing w:before="120"/>
        <w:ind w:right="-288"/>
        <w:jc w:val="both"/>
      </w:pPr>
      <w:r>
        <w:rPr>
          <w:rFonts w:ascii="Arial" w:hAnsi="Arial" w:cs="Arial"/>
        </w:rPr>
        <w:t xml:space="preserve"> </w:t>
      </w:r>
      <w:r w:rsidR="0084367A">
        <w:rPr>
          <w:rFonts w:ascii="Arial" w:hAnsi="Arial" w:cs="Arial"/>
        </w:rPr>
        <w:t>Daniel Jirků</w:t>
      </w:r>
      <w:r>
        <w:rPr>
          <w:rFonts w:ascii="Arial" w:hAnsi="Arial" w:cs="Arial"/>
        </w:rPr>
        <w:t xml:space="preserve"> (předseda</w:t>
      </w:r>
      <w:r w:rsidRPr="008A3BF7">
        <w:rPr>
          <w:rFonts w:ascii="Arial" w:hAnsi="Arial" w:cs="Arial"/>
        </w:rPr>
        <w:t xml:space="preserve"> volební komise</w:t>
      </w:r>
      <w:r>
        <w:rPr>
          <w:rFonts w:ascii="Arial" w:hAnsi="Arial" w:cs="Arial"/>
        </w:rPr>
        <w:t>)</w:t>
      </w:r>
    </w:p>
    <w:p w14:paraId="1281EF7C" w14:textId="77777777" w:rsidR="00F75632" w:rsidRPr="00604DCC" w:rsidRDefault="00F75632" w:rsidP="00604DCC"/>
    <w:sectPr w:rsidR="00F75632" w:rsidRPr="00604DCC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38A3" w14:textId="77777777" w:rsidR="00562B80" w:rsidRDefault="00562B80">
      <w:r>
        <w:separator/>
      </w:r>
    </w:p>
  </w:endnote>
  <w:endnote w:type="continuationSeparator" w:id="0">
    <w:p w14:paraId="36294850" w14:textId="77777777" w:rsidR="00562B80" w:rsidRDefault="0056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BB86" w14:textId="165DB3D8" w:rsidR="00711AFD" w:rsidRPr="00F53B0F" w:rsidRDefault="00711AFD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6F6646">
      <w:rPr>
        <w:rStyle w:val="slovnstran"/>
        <w:noProof/>
      </w:rPr>
      <w:t>3</w:t>
    </w:r>
    <w:r w:rsidRPr="00F53B0F">
      <w:rPr>
        <w:rStyle w:val="slovnstran"/>
      </w:rPr>
      <w:fldChar w:fldCharType="end"/>
    </w: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BE6B" w14:textId="77777777" w:rsidR="00711AFD" w:rsidRDefault="00711AFD" w:rsidP="00D54496">
    <w:pPr>
      <w:pStyle w:val="Zpat-univerzita4dkyadresy"/>
    </w:pPr>
    <w:r w:rsidRPr="006B6849">
      <w:t>Masarykova univerzita, Fakulta sociálních studií</w:t>
    </w:r>
    <w:r>
      <w:t>, Akademický senát</w:t>
    </w:r>
  </w:p>
  <w:p w14:paraId="69551BF5" w14:textId="77777777" w:rsidR="00711AFD" w:rsidRPr="003E1EB5" w:rsidRDefault="00711AFD" w:rsidP="003E1EB5">
    <w:pPr>
      <w:pStyle w:val="Zpat"/>
    </w:pPr>
  </w:p>
  <w:p w14:paraId="011E8769" w14:textId="77777777" w:rsidR="00711AFD" w:rsidRPr="006B6849" w:rsidRDefault="00711AFD" w:rsidP="006B6849">
    <w:pPr>
      <w:pStyle w:val="Zpat"/>
      <w:rPr>
        <w:rFonts w:cs="Arial"/>
        <w:szCs w:val="14"/>
      </w:rPr>
    </w:pPr>
    <w:r w:rsidRPr="006B6849">
      <w:rPr>
        <w:rFonts w:cs="Arial"/>
        <w:szCs w:val="14"/>
      </w:rPr>
      <w:t>Joštova 218/10, 602 00 Brno, Česká republika</w:t>
    </w:r>
  </w:p>
  <w:p w14:paraId="0B3D6EDC" w14:textId="77777777" w:rsidR="00711AFD" w:rsidRPr="00F86E6C" w:rsidRDefault="00711AFD" w:rsidP="006B6849">
    <w:pPr>
      <w:pStyle w:val="Zpat"/>
      <w:rPr>
        <w:rFonts w:cs="Arial"/>
        <w:szCs w:val="14"/>
      </w:rPr>
    </w:pPr>
    <w:r w:rsidRPr="006B6849">
      <w:rPr>
        <w:rFonts w:cs="Arial"/>
        <w:szCs w:val="14"/>
      </w:rPr>
      <w:t xml:space="preserve">E: </w:t>
    </w:r>
    <w:r>
      <w:rPr>
        <w:rFonts w:cs="Arial"/>
        <w:szCs w:val="14"/>
      </w:rPr>
      <w:t>senat</w:t>
    </w:r>
    <w:r w:rsidRPr="006B6849">
      <w:rPr>
        <w:rFonts w:cs="Arial"/>
        <w:szCs w:val="14"/>
      </w:rPr>
      <w:t>@fss.muni.cz, www.fss.muni.cz</w:t>
    </w:r>
  </w:p>
  <w:p w14:paraId="4ED2ABBD" w14:textId="1A166E66" w:rsidR="00711AFD" w:rsidRDefault="00711AFD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6F6646">
      <w:rPr>
        <w:rStyle w:val="slovnstran"/>
        <w:noProof/>
      </w:rPr>
      <w:t>3</w:t>
    </w:r>
    <w:r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A737E" w14:textId="77777777" w:rsidR="00562B80" w:rsidRDefault="00562B80">
      <w:r>
        <w:separator/>
      </w:r>
    </w:p>
  </w:footnote>
  <w:footnote w:type="continuationSeparator" w:id="0">
    <w:p w14:paraId="343E56C7" w14:textId="77777777" w:rsidR="00562B80" w:rsidRDefault="0056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2D33" w14:textId="77777777" w:rsidR="00711AFD" w:rsidRPr="006E7DD3" w:rsidRDefault="00711AFD" w:rsidP="006E7DD3">
    <w:pPr>
      <w:pStyle w:val="Zhlav"/>
    </w:pPr>
    <w:r>
      <w:rPr>
        <w:noProof/>
      </w:rPr>
      <w:drawing>
        <wp:anchor distT="0" distB="0" distL="114300" distR="114300" simplePos="0" relativeHeight="251656191" behindDoc="0" locked="0" layoutInCell="1" allowOverlap="1" wp14:anchorId="23CE5CDC" wp14:editId="3ECD2F13">
          <wp:simplePos x="0" y="0"/>
          <wp:positionH relativeFrom="column">
            <wp:posOffset>-621044</wp:posOffset>
          </wp:positionH>
          <wp:positionV relativeFrom="paragraph">
            <wp:posOffset>-216752</wp:posOffset>
          </wp:positionV>
          <wp:extent cx="3161030" cy="100078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NI-FSS-AS-lg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929" cy="100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60D"/>
    <w:multiLevelType w:val="hybridMultilevel"/>
    <w:tmpl w:val="578020DC"/>
    <w:lvl w:ilvl="0" w:tplc="441C3E32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694"/>
    <w:multiLevelType w:val="hybridMultilevel"/>
    <w:tmpl w:val="1026F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933E3"/>
    <w:multiLevelType w:val="hybridMultilevel"/>
    <w:tmpl w:val="9840651C"/>
    <w:lvl w:ilvl="0" w:tplc="54ACB6F6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793"/>
    <w:multiLevelType w:val="multilevel"/>
    <w:tmpl w:val="75FCBB5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2466EB"/>
    <w:multiLevelType w:val="hybridMultilevel"/>
    <w:tmpl w:val="8AA8E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20F"/>
    <w:multiLevelType w:val="hybridMultilevel"/>
    <w:tmpl w:val="AF9C7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07D6"/>
    <w:multiLevelType w:val="hybridMultilevel"/>
    <w:tmpl w:val="18A82E1A"/>
    <w:lvl w:ilvl="0" w:tplc="908CB5C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C46FE"/>
    <w:multiLevelType w:val="hybridMultilevel"/>
    <w:tmpl w:val="80F22E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450534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F0DE5"/>
    <w:multiLevelType w:val="multilevel"/>
    <w:tmpl w:val="76306AD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F393D47"/>
    <w:multiLevelType w:val="hybridMultilevel"/>
    <w:tmpl w:val="8AA8E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6CA0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4ECF"/>
    <w:multiLevelType w:val="hybridMultilevel"/>
    <w:tmpl w:val="D86E8432"/>
    <w:lvl w:ilvl="0" w:tplc="F7AABCEA">
      <w:start w:val="5"/>
      <w:numFmt w:val="bullet"/>
      <w:lvlText w:val="-"/>
      <w:lvlJc w:val="left"/>
      <w:pPr>
        <w:ind w:left="1060" w:hanging="360"/>
      </w:pPr>
      <w:rPr>
        <w:rFonts w:ascii="Helvetica" w:eastAsia="Times New Roman" w:hAnsi="Helvetica" w:cs="Times New Roman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E511B"/>
    <w:multiLevelType w:val="hybridMultilevel"/>
    <w:tmpl w:val="578020DC"/>
    <w:lvl w:ilvl="0" w:tplc="441C3E32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F39DC"/>
    <w:multiLevelType w:val="hybridMultilevel"/>
    <w:tmpl w:val="61821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60952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D4DFD"/>
    <w:multiLevelType w:val="multilevel"/>
    <w:tmpl w:val="424A833C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0EE3426"/>
    <w:multiLevelType w:val="hybridMultilevel"/>
    <w:tmpl w:val="DD7A0C5E"/>
    <w:lvl w:ilvl="0" w:tplc="7F5EE02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C7973"/>
    <w:multiLevelType w:val="hybridMultilevel"/>
    <w:tmpl w:val="6082BE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2D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1C95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B1A64"/>
    <w:multiLevelType w:val="hybridMultilevel"/>
    <w:tmpl w:val="612C2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3"/>
  </w:num>
  <w:num w:numId="5">
    <w:abstractNumId w:val="10"/>
  </w:num>
  <w:num w:numId="6">
    <w:abstractNumId w:val="16"/>
  </w:num>
  <w:num w:numId="7">
    <w:abstractNumId w:val="2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19"/>
  </w:num>
  <w:num w:numId="13">
    <w:abstractNumId w:val="13"/>
  </w:num>
  <w:num w:numId="14">
    <w:abstractNumId w:val="5"/>
  </w:num>
  <w:num w:numId="15">
    <w:abstractNumId w:val="12"/>
  </w:num>
  <w:num w:numId="16">
    <w:abstractNumId w:val="17"/>
  </w:num>
  <w:num w:numId="17">
    <w:abstractNumId w:val="9"/>
  </w:num>
  <w:num w:numId="18">
    <w:abstractNumId w:val="0"/>
  </w:num>
  <w:num w:numId="19">
    <w:abstractNumId w:val="15"/>
  </w:num>
  <w:num w:numId="20">
    <w:abstractNumId w:val="20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32"/>
    <w:rsid w:val="00003AEB"/>
    <w:rsid w:val="00020791"/>
    <w:rsid w:val="000218B9"/>
    <w:rsid w:val="000306AF"/>
    <w:rsid w:val="00042835"/>
    <w:rsid w:val="00055F10"/>
    <w:rsid w:val="00062E56"/>
    <w:rsid w:val="00086D29"/>
    <w:rsid w:val="00087C46"/>
    <w:rsid w:val="00096D42"/>
    <w:rsid w:val="000A5AD7"/>
    <w:rsid w:val="000B18E7"/>
    <w:rsid w:val="000C6547"/>
    <w:rsid w:val="000F6900"/>
    <w:rsid w:val="00102F12"/>
    <w:rsid w:val="00104873"/>
    <w:rsid w:val="001300AC"/>
    <w:rsid w:val="001341CE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E71D5"/>
    <w:rsid w:val="00211F80"/>
    <w:rsid w:val="00216952"/>
    <w:rsid w:val="00221B36"/>
    <w:rsid w:val="00227BC5"/>
    <w:rsid w:val="00231021"/>
    <w:rsid w:val="00233337"/>
    <w:rsid w:val="00241FF2"/>
    <w:rsid w:val="00243F14"/>
    <w:rsid w:val="00247E5F"/>
    <w:rsid w:val="0027124F"/>
    <w:rsid w:val="002725B7"/>
    <w:rsid w:val="002812CF"/>
    <w:rsid w:val="002879AE"/>
    <w:rsid w:val="0029033D"/>
    <w:rsid w:val="00294828"/>
    <w:rsid w:val="00297AE1"/>
    <w:rsid w:val="002A469F"/>
    <w:rsid w:val="002A52F4"/>
    <w:rsid w:val="002B10A5"/>
    <w:rsid w:val="002B6D09"/>
    <w:rsid w:val="002C0A32"/>
    <w:rsid w:val="002C33A9"/>
    <w:rsid w:val="002D474B"/>
    <w:rsid w:val="002D6272"/>
    <w:rsid w:val="002D69EE"/>
    <w:rsid w:val="002E764E"/>
    <w:rsid w:val="003014C1"/>
    <w:rsid w:val="00304F72"/>
    <w:rsid w:val="00310D63"/>
    <w:rsid w:val="0031565F"/>
    <w:rsid w:val="00323952"/>
    <w:rsid w:val="003270C0"/>
    <w:rsid w:val="00332338"/>
    <w:rsid w:val="00342316"/>
    <w:rsid w:val="003505C8"/>
    <w:rsid w:val="003534C6"/>
    <w:rsid w:val="0036682E"/>
    <w:rsid w:val="00371A95"/>
    <w:rsid w:val="00380A0F"/>
    <w:rsid w:val="00394B2D"/>
    <w:rsid w:val="00397D8A"/>
    <w:rsid w:val="003C2B73"/>
    <w:rsid w:val="003D4425"/>
    <w:rsid w:val="003E143E"/>
    <w:rsid w:val="003E1EB5"/>
    <w:rsid w:val="003F2066"/>
    <w:rsid w:val="00403E01"/>
    <w:rsid w:val="004055F9"/>
    <w:rsid w:val="004067DE"/>
    <w:rsid w:val="0041218C"/>
    <w:rsid w:val="00421B09"/>
    <w:rsid w:val="0042387A"/>
    <w:rsid w:val="00424012"/>
    <w:rsid w:val="0046262B"/>
    <w:rsid w:val="00466430"/>
    <w:rsid w:val="00490F37"/>
    <w:rsid w:val="004A7F2C"/>
    <w:rsid w:val="004B5E58"/>
    <w:rsid w:val="004C6F87"/>
    <w:rsid w:val="004C7671"/>
    <w:rsid w:val="004F3B9D"/>
    <w:rsid w:val="00511E3C"/>
    <w:rsid w:val="00526A2D"/>
    <w:rsid w:val="00532849"/>
    <w:rsid w:val="005406BD"/>
    <w:rsid w:val="00553E5C"/>
    <w:rsid w:val="0056170E"/>
    <w:rsid w:val="00562B80"/>
    <w:rsid w:val="00582DFC"/>
    <w:rsid w:val="00592634"/>
    <w:rsid w:val="005A2F3D"/>
    <w:rsid w:val="005B357E"/>
    <w:rsid w:val="005B615F"/>
    <w:rsid w:val="005B71B0"/>
    <w:rsid w:val="005C1BC3"/>
    <w:rsid w:val="005C6086"/>
    <w:rsid w:val="005D1F84"/>
    <w:rsid w:val="005D72C1"/>
    <w:rsid w:val="005F2CDF"/>
    <w:rsid w:val="005F4CB2"/>
    <w:rsid w:val="005F57B0"/>
    <w:rsid w:val="00604DCC"/>
    <w:rsid w:val="00611EAC"/>
    <w:rsid w:val="006145B9"/>
    <w:rsid w:val="00614FB6"/>
    <w:rsid w:val="00616507"/>
    <w:rsid w:val="006265D0"/>
    <w:rsid w:val="00635A81"/>
    <w:rsid w:val="006509F1"/>
    <w:rsid w:val="00652548"/>
    <w:rsid w:val="00653BC4"/>
    <w:rsid w:val="0065483E"/>
    <w:rsid w:val="00672B2C"/>
    <w:rsid w:val="0067390A"/>
    <w:rsid w:val="00696D7D"/>
    <w:rsid w:val="006A39DF"/>
    <w:rsid w:val="006A4F1F"/>
    <w:rsid w:val="006B6849"/>
    <w:rsid w:val="006D0AE9"/>
    <w:rsid w:val="006D4FD3"/>
    <w:rsid w:val="006E4126"/>
    <w:rsid w:val="006E683C"/>
    <w:rsid w:val="006E7DD3"/>
    <w:rsid w:val="006F5719"/>
    <w:rsid w:val="006F6646"/>
    <w:rsid w:val="00700BDD"/>
    <w:rsid w:val="00702F1D"/>
    <w:rsid w:val="007068F7"/>
    <w:rsid w:val="00710003"/>
    <w:rsid w:val="00711AFD"/>
    <w:rsid w:val="00721AA4"/>
    <w:rsid w:val="007272DA"/>
    <w:rsid w:val="0073428B"/>
    <w:rsid w:val="00742A86"/>
    <w:rsid w:val="00756259"/>
    <w:rsid w:val="00767E6F"/>
    <w:rsid w:val="0077059E"/>
    <w:rsid w:val="0077060A"/>
    <w:rsid w:val="00775DB9"/>
    <w:rsid w:val="007814A2"/>
    <w:rsid w:val="00787999"/>
    <w:rsid w:val="00790002"/>
    <w:rsid w:val="007934A3"/>
    <w:rsid w:val="0079758E"/>
    <w:rsid w:val="007A6F43"/>
    <w:rsid w:val="007B3704"/>
    <w:rsid w:val="007C3FD7"/>
    <w:rsid w:val="007C738C"/>
    <w:rsid w:val="007D3F4D"/>
    <w:rsid w:val="007D77E7"/>
    <w:rsid w:val="007E3048"/>
    <w:rsid w:val="007E6259"/>
    <w:rsid w:val="007F7628"/>
    <w:rsid w:val="00810299"/>
    <w:rsid w:val="00824279"/>
    <w:rsid w:val="008300B3"/>
    <w:rsid w:val="00835393"/>
    <w:rsid w:val="00837E18"/>
    <w:rsid w:val="0084367A"/>
    <w:rsid w:val="00854101"/>
    <w:rsid w:val="00860CFB"/>
    <w:rsid w:val="008640E6"/>
    <w:rsid w:val="008755F8"/>
    <w:rsid w:val="008758CC"/>
    <w:rsid w:val="008A1753"/>
    <w:rsid w:val="008A2708"/>
    <w:rsid w:val="008A6EBC"/>
    <w:rsid w:val="008B5304"/>
    <w:rsid w:val="008F131C"/>
    <w:rsid w:val="008F5E84"/>
    <w:rsid w:val="00904BD6"/>
    <w:rsid w:val="00927D65"/>
    <w:rsid w:val="0093108E"/>
    <w:rsid w:val="00935080"/>
    <w:rsid w:val="00961B2A"/>
    <w:rsid w:val="009645A8"/>
    <w:rsid w:val="009663F1"/>
    <w:rsid w:val="00972593"/>
    <w:rsid w:val="00985F73"/>
    <w:rsid w:val="009929DF"/>
    <w:rsid w:val="00993F65"/>
    <w:rsid w:val="009A05B9"/>
    <w:rsid w:val="009A3203"/>
    <w:rsid w:val="009A5B9B"/>
    <w:rsid w:val="009F27E4"/>
    <w:rsid w:val="009F43C4"/>
    <w:rsid w:val="00A02235"/>
    <w:rsid w:val="00A27490"/>
    <w:rsid w:val="00A60826"/>
    <w:rsid w:val="00A63644"/>
    <w:rsid w:val="00A6641B"/>
    <w:rsid w:val="00A71A6E"/>
    <w:rsid w:val="00AB451F"/>
    <w:rsid w:val="00AC2D36"/>
    <w:rsid w:val="00AC3542"/>
    <w:rsid w:val="00AC6B6B"/>
    <w:rsid w:val="00AD4F8E"/>
    <w:rsid w:val="00B24FCE"/>
    <w:rsid w:val="00B43F1E"/>
    <w:rsid w:val="00B44F80"/>
    <w:rsid w:val="00B904AA"/>
    <w:rsid w:val="00BA0714"/>
    <w:rsid w:val="00BA4C9F"/>
    <w:rsid w:val="00BC1CE3"/>
    <w:rsid w:val="00BD2D9C"/>
    <w:rsid w:val="00BF5F02"/>
    <w:rsid w:val="00C06373"/>
    <w:rsid w:val="00C06B18"/>
    <w:rsid w:val="00C07D72"/>
    <w:rsid w:val="00C20847"/>
    <w:rsid w:val="00C3745F"/>
    <w:rsid w:val="00C439DC"/>
    <w:rsid w:val="00C44C72"/>
    <w:rsid w:val="00C73AEF"/>
    <w:rsid w:val="00C840FC"/>
    <w:rsid w:val="00C9432D"/>
    <w:rsid w:val="00CA321A"/>
    <w:rsid w:val="00CA50BC"/>
    <w:rsid w:val="00CC2597"/>
    <w:rsid w:val="00CC48E7"/>
    <w:rsid w:val="00CE3126"/>
    <w:rsid w:val="00CE5D2D"/>
    <w:rsid w:val="00CF2690"/>
    <w:rsid w:val="00CF6B36"/>
    <w:rsid w:val="00D02338"/>
    <w:rsid w:val="00D140C3"/>
    <w:rsid w:val="00D15C5D"/>
    <w:rsid w:val="00D3335B"/>
    <w:rsid w:val="00D4417E"/>
    <w:rsid w:val="00D45579"/>
    <w:rsid w:val="00D47639"/>
    <w:rsid w:val="00D5127D"/>
    <w:rsid w:val="00D54496"/>
    <w:rsid w:val="00D65140"/>
    <w:rsid w:val="00D66E12"/>
    <w:rsid w:val="00D7109D"/>
    <w:rsid w:val="00D74CD9"/>
    <w:rsid w:val="00D80C2F"/>
    <w:rsid w:val="00D84EC1"/>
    <w:rsid w:val="00D87462"/>
    <w:rsid w:val="00DB0117"/>
    <w:rsid w:val="00DB1D4E"/>
    <w:rsid w:val="00DE4CC7"/>
    <w:rsid w:val="00DE590E"/>
    <w:rsid w:val="00DE6DC9"/>
    <w:rsid w:val="00DF3179"/>
    <w:rsid w:val="00E02F97"/>
    <w:rsid w:val="00E05F2B"/>
    <w:rsid w:val="00E22F9B"/>
    <w:rsid w:val="00E26CA3"/>
    <w:rsid w:val="00E33CD1"/>
    <w:rsid w:val="00E43F09"/>
    <w:rsid w:val="00E45222"/>
    <w:rsid w:val="00E47C13"/>
    <w:rsid w:val="00E760BF"/>
    <w:rsid w:val="00E80B96"/>
    <w:rsid w:val="00E84342"/>
    <w:rsid w:val="00E853E9"/>
    <w:rsid w:val="00E93794"/>
    <w:rsid w:val="00EB0CFF"/>
    <w:rsid w:val="00EC6F09"/>
    <w:rsid w:val="00EC70A0"/>
    <w:rsid w:val="00ED07D0"/>
    <w:rsid w:val="00ED2A66"/>
    <w:rsid w:val="00EF1356"/>
    <w:rsid w:val="00EF4E8A"/>
    <w:rsid w:val="00F02D6F"/>
    <w:rsid w:val="00F1232B"/>
    <w:rsid w:val="00F15F08"/>
    <w:rsid w:val="00F32999"/>
    <w:rsid w:val="00F36821"/>
    <w:rsid w:val="00F52339"/>
    <w:rsid w:val="00F53B0F"/>
    <w:rsid w:val="00F65574"/>
    <w:rsid w:val="00F75632"/>
    <w:rsid w:val="00F870DB"/>
    <w:rsid w:val="00F933B5"/>
    <w:rsid w:val="00F961C7"/>
    <w:rsid w:val="00F97786"/>
    <w:rsid w:val="00FA10BD"/>
    <w:rsid w:val="00FB3DEC"/>
    <w:rsid w:val="00FC2768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6EF69"/>
  <w15:docId w15:val="{39C3B7A4-1996-B44A-8C74-8CF4FB6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53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uiPriority w:val="9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  <w:szCs w:val="22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5632"/>
    <w:pPr>
      <w:spacing w:after="454" w:line="276" w:lineRule="auto"/>
      <w:ind w:left="720"/>
      <w:contextualSpacing/>
    </w:pPr>
    <w:rPr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F7563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755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5F8"/>
    <w:pPr>
      <w:spacing w:after="454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5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5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1">
    <w:name w:val="Body Text1"/>
    <w:autoRedefine/>
    <w:rsid w:val="0084367A"/>
    <w:pPr>
      <w:tabs>
        <w:tab w:val="left" w:pos="-3402"/>
        <w:tab w:val="left" w:pos="-3261"/>
      </w:tabs>
      <w:suppressAutoHyphens/>
      <w:spacing w:line="240" w:lineRule="auto"/>
      <w:jc w:val="both"/>
    </w:pPr>
    <w:rPr>
      <w:rFonts w:ascii="Arial" w:eastAsia="ヒラギノ角ゴ Pro W3" w:hAnsi="Arial" w:cs="Arial"/>
      <w:color w:val="000000"/>
      <w:sz w:val="24"/>
      <w:szCs w:val="24"/>
      <w:lang w:val="en-GB" w:eastAsia="cs-CZ"/>
    </w:rPr>
  </w:style>
  <w:style w:type="table" w:styleId="Mkatabulky">
    <w:name w:val="Table Grid"/>
    <w:basedOn w:val="Normlntabulka"/>
    <w:uiPriority w:val="59"/>
    <w:rsid w:val="00FB3D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ttoeibl/Library/Group%20Containers/UBF8T346G9.Office/User%20Content.localized/Templates.localized/univerzalni%20mu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ADD4-A68D-7543-8FFD-99C28A98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univerzalni muni.dotx</Template>
  <TotalTime>17</TotalTime>
  <Pages>3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Eibl</dc:creator>
  <cp:lastModifiedBy>Otto Eibl</cp:lastModifiedBy>
  <cp:revision>10</cp:revision>
  <cp:lastPrinted>2019-04-16T09:09:00Z</cp:lastPrinted>
  <dcterms:created xsi:type="dcterms:W3CDTF">2019-10-17T06:45:00Z</dcterms:created>
  <dcterms:modified xsi:type="dcterms:W3CDTF">2019-10-17T08:03:00Z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