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30B26">
        <w:rPr>
          <w:sz w:val="24"/>
          <w:szCs w:val="24"/>
        </w:rPr>
        <w:t>doc. JUDr. Jan Svatoň</w:t>
      </w:r>
      <w:r>
        <w:rPr>
          <w:sz w:val="24"/>
          <w:szCs w:val="24"/>
        </w:rPr>
        <w:t>, CSc.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</w:t>
      </w:r>
      <w:r w:rsidR="00B30B26">
        <w:rPr>
          <w:sz w:val="24"/>
          <w:szCs w:val="24"/>
        </w:rPr>
        <w:t>Ústavní právo a státověda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B30B2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února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B30B26">
        <w:rPr>
          <w:rFonts w:cs="Times New Roman"/>
        </w:rPr>
        <w:t>Ústavní právo a státověda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B30B26">
        <w:rPr>
          <w:b/>
          <w:bCs/>
        </w:rPr>
        <w:t>Ústavní právo a státověda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B30B26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Veroniky </w:t>
      </w:r>
      <w:proofErr w:type="spellStart"/>
      <w:r>
        <w:rPr>
          <w:b/>
          <w:bCs/>
        </w:rPr>
        <w:t>Grebeňové</w:t>
      </w:r>
      <w:proofErr w:type="spellEnd"/>
      <w:r>
        <w:rPr>
          <w:b/>
          <w:bCs/>
        </w:rPr>
        <w:t>, Mgr.</w:t>
      </w:r>
      <w:bookmarkStart w:id="0" w:name="_GoBack"/>
      <w:bookmarkEnd w:id="0"/>
      <w:r>
        <w:rPr>
          <w:b/>
          <w:bCs/>
        </w:rPr>
        <w:t xml:space="preserve"> Jany Černé</w:t>
      </w:r>
      <w:r w:rsidR="00C26850">
        <w:rPr>
          <w:b/>
          <w:bCs/>
        </w:rPr>
        <w:t xml:space="preserve">, Mgr. Michaely </w:t>
      </w:r>
      <w:proofErr w:type="spellStart"/>
      <w:r w:rsidR="00C26850">
        <w:rPr>
          <w:b/>
          <w:bCs/>
        </w:rPr>
        <w:t>Kubrichtové</w:t>
      </w:r>
      <w:proofErr w:type="spellEnd"/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2015/2016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B30B26">
        <w:rPr>
          <w:rFonts w:cs="Times New Roman"/>
          <w:b/>
          <w:bCs/>
          <w:sz w:val="28"/>
          <w:szCs w:val="28"/>
          <w:u w:val="single"/>
        </w:rPr>
        <w:t>17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B30B26">
        <w:rPr>
          <w:rFonts w:cs="Times New Roman"/>
          <w:b/>
          <w:bCs/>
          <w:sz w:val="28"/>
          <w:szCs w:val="28"/>
          <w:u w:val="single"/>
        </w:rPr>
        <w:t>března</w:t>
      </w:r>
      <w:r>
        <w:rPr>
          <w:rFonts w:cs="Times New Roman"/>
          <w:b/>
          <w:bCs/>
          <w:sz w:val="28"/>
          <w:szCs w:val="28"/>
          <w:u w:val="single"/>
        </w:rPr>
        <w:t xml:space="preserve"> 2016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> 1</w:t>
      </w:r>
      <w:r w:rsidR="00B30B26">
        <w:rPr>
          <w:rFonts w:cs="Times New Roman"/>
          <w:b/>
          <w:bCs/>
          <w:sz w:val="28"/>
          <w:szCs w:val="28"/>
          <w:u w:val="single"/>
        </w:rPr>
        <w:t>4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B30B26">
        <w:rPr>
          <w:rFonts w:cs="Times New Roman"/>
          <w:b/>
          <w:bCs/>
          <w:sz w:val="28"/>
          <w:szCs w:val="28"/>
          <w:u w:val="single"/>
        </w:rPr>
        <w:t>142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C299E"/>
    <w:rsid w:val="007058F8"/>
    <w:rsid w:val="00B30B26"/>
    <w:rsid w:val="00C2685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adpis"/>
    <w:link w:val="PodtitulChar"/>
    <w:uiPriority w:val="99"/>
    <w:qFormat/>
  </w:style>
  <w:style w:type="character" w:customStyle="1" w:styleId="PodtitulChar">
    <w:name w:val="Podtitul Char"/>
    <w:basedOn w:val="Standardnpsmoodstavce"/>
    <w:link w:val="Podtitul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4</cp:revision>
  <cp:lastPrinted>2016-02-16T13:21:00Z</cp:lastPrinted>
  <dcterms:created xsi:type="dcterms:W3CDTF">2016-02-16T06:46:00Z</dcterms:created>
  <dcterms:modified xsi:type="dcterms:W3CDTF">2016-02-16T13:23:00Z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