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767A" w14:textId="5ED89F9C"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</w:t>
      </w:r>
      <w:r w:rsidR="00BF1670">
        <w:rPr>
          <w:b w:val="0"/>
          <w:sz w:val="22"/>
        </w:rPr>
        <w:t>ý</w:t>
      </w:r>
      <w:r w:rsidRPr="00D545C9">
        <w:rPr>
          <w:b w:val="0"/>
          <w:sz w:val="22"/>
        </w:rPr>
        <w:t xml:space="preserve"> pan</w:t>
      </w:r>
    </w:p>
    <w:p w14:paraId="3F0CFBAA" w14:textId="423967E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BF1670">
        <w:rPr>
          <w:b w:val="0"/>
          <w:sz w:val="22"/>
        </w:rPr>
        <w:t>doc. JUDr. Petr Lavický</w:t>
      </w:r>
      <w:r w:rsidRPr="00D545C9">
        <w:rPr>
          <w:b w:val="0"/>
          <w:sz w:val="22"/>
        </w:rPr>
        <w:t xml:space="preserve">, </w:t>
      </w:r>
      <w:r w:rsidR="0067177D">
        <w:rPr>
          <w:b w:val="0"/>
          <w:sz w:val="22"/>
        </w:rPr>
        <w:t>Ph.D.</w:t>
      </w:r>
    </w:p>
    <w:p w14:paraId="701F7E53" w14:textId="77777777"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14:paraId="033E20A1" w14:textId="0D61BAC6" w:rsidR="00D545C9" w:rsidRPr="00D545C9" w:rsidRDefault="00D545C9" w:rsidP="00B7224B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B7224B"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 xml:space="preserve">ve specializaci </w:t>
      </w:r>
      <w:r w:rsidR="00BF1670">
        <w:rPr>
          <w:b w:val="0"/>
          <w:sz w:val="22"/>
        </w:rPr>
        <w:t>Civilní právo procesní</w:t>
      </w:r>
    </w:p>
    <w:p w14:paraId="01767850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14:paraId="38F254E8" w14:textId="77777777"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14:paraId="43B00977" w14:textId="468E3B75" w:rsidR="00D545C9" w:rsidRPr="00D545C9" w:rsidRDefault="006C4DAB" w:rsidP="00BF1670">
      <w:pPr>
        <w:pStyle w:val="Vcdopisu"/>
        <w:ind w:left="142" w:firstLine="6088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BF1670">
        <w:rPr>
          <w:rFonts w:cs="Arial"/>
          <w:b w:val="0"/>
          <w:sz w:val="22"/>
        </w:rPr>
        <w:t>7.11</w:t>
      </w:r>
      <w:r w:rsidR="00833016">
        <w:rPr>
          <w:rFonts w:cs="Arial"/>
          <w:b w:val="0"/>
          <w:sz w:val="22"/>
        </w:rPr>
        <w:t>.2022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14:paraId="5367E203" w14:textId="2C42297D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BF1670">
        <w:rPr>
          <w:rFonts w:ascii="Arial" w:hAnsi="Arial" w:cs="Arial"/>
        </w:rPr>
        <w:t>Civilní právo procesní</w:t>
      </w:r>
    </w:p>
    <w:p w14:paraId="53566761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34C8C95C" w14:textId="77777777" w:rsidR="00D545C9" w:rsidRPr="00D545C9" w:rsidRDefault="00D545C9" w:rsidP="00BF1670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B47BDA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B47BDA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B47BDA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15E18F16" w14:textId="7A50B3D4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ve specializaci </w:t>
      </w:r>
      <w:r w:rsidR="00BF1670">
        <w:rPr>
          <w:rFonts w:ascii="Arial" w:hAnsi="Arial" w:cs="Arial"/>
          <w:b/>
          <w:bCs/>
          <w:sz w:val="24"/>
          <w:szCs w:val="24"/>
        </w:rPr>
        <w:t>Civilní právo procesní</w:t>
      </w:r>
    </w:p>
    <w:p w14:paraId="093B0F78" w14:textId="2B659B51" w:rsidR="00D545C9" w:rsidRPr="00D545C9" w:rsidRDefault="00833016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</w:t>
      </w:r>
      <w:r w:rsidR="00BF1670">
        <w:rPr>
          <w:rFonts w:ascii="Arial" w:hAnsi="Arial" w:cs="Arial"/>
          <w:b/>
          <w:bCs/>
          <w:sz w:val="24"/>
          <w:szCs w:val="24"/>
        </w:rPr>
        <w:t>. Veronika Dvořáková</w:t>
      </w:r>
    </w:p>
    <w:p w14:paraId="39CD253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0E1998C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706F66B" w14:textId="7EAFECF6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D117D1">
        <w:rPr>
          <w:rFonts w:ascii="Arial" w:hAnsi="Arial" w:cs="Arial"/>
        </w:rPr>
        <w:t>2</w:t>
      </w:r>
      <w:r w:rsidR="00833016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6C4DAB">
        <w:rPr>
          <w:rFonts w:ascii="Arial" w:hAnsi="Arial" w:cs="Arial"/>
        </w:rPr>
        <w:t>2</w:t>
      </w:r>
      <w:r w:rsidR="00833016">
        <w:rPr>
          <w:rFonts w:ascii="Arial" w:hAnsi="Arial" w:cs="Arial"/>
        </w:rPr>
        <w:t>3</w:t>
      </w:r>
    </w:p>
    <w:p w14:paraId="31281E78" w14:textId="5EA62AC3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BF1670">
        <w:rPr>
          <w:rFonts w:ascii="Arial" w:hAnsi="Arial" w:cs="Arial"/>
          <w:b/>
          <w:bCs/>
          <w:sz w:val="24"/>
          <w:szCs w:val="24"/>
          <w:u w:val="single"/>
        </w:rPr>
        <w:t>14. prosince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 xml:space="preserve">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BF167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BF1670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47BD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B25B2E3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4DAB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>
        <w:rPr>
          <w:rFonts w:ascii="Arial" w:hAnsi="Arial" w:cs="Arial"/>
        </w:rPr>
        <w:br/>
        <w:t xml:space="preserve">               </w:t>
      </w:r>
      <w:r w:rsidR="006C4D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C4DA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336F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5A64CD47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B3AE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0ED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1B59D9" wp14:editId="0D529B7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5DAC4176" w14:textId="77777777" w:rsidR="003E1EB5" w:rsidRPr="003E1EB5" w:rsidRDefault="003E1EB5" w:rsidP="003E1EB5">
    <w:pPr>
      <w:pStyle w:val="Zpat"/>
    </w:pPr>
  </w:p>
  <w:p w14:paraId="3458430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390F4FD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1B77843D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5318DF6B" w14:textId="05D89D4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F1670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B1BE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20D9E5A8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813A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CC4364" wp14:editId="55421D0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64619819" wp14:editId="0F14D425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177D"/>
    <w:rsid w:val="0067390A"/>
    <w:rsid w:val="006A39DF"/>
    <w:rsid w:val="006B1A24"/>
    <w:rsid w:val="006C4DA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3016"/>
    <w:rsid w:val="00860CFB"/>
    <w:rsid w:val="008640E6"/>
    <w:rsid w:val="008758CC"/>
    <w:rsid w:val="00883690"/>
    <w:rsid w:val="00891B95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47BDA"/>
    <w:rsid w:val="00B7224B"/>
    <w:rsid w:val="00B904AA"/>
    <w:rsid w:val="00BC1CE3"/>
    <w:rsid w:val="00BF1670"/>
    <w:rsid w:val="00C06373"/>
    <w:rsid w:val="00C20847"/>
    <w:rsid w:val="00C3745F"/>
    <w:rsid w:val="00C44C72"/>
    <w:rsid w:val="00C71830"/>
    <w:rsid w:val="00CA321A"/>
    <w:rsid w:val="00CC2597"/>
    <w:rsid w:val="00CC48E7"/>
    <w:rsid w:val="00CE5D2D"/>
    <w:rsid w:val="00CF014F"/>
    <w:rsid w:val="00D117D1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53D6C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E6003D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4F94-5F19-44A9-9927-06644B9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3</cp:revision>
  <cp:lastPrinted>2022-11-07T13:24:00Z</cp:lastPrinted>
  <dcterms:created xsi:type="dcterms:W3CDTF">2022-11-07T13:21:00Z</dcterms:created>
  <dcterms:modified xsi:type="dcterms:W3CDTF">2022-11-07T13:26:00Z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