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03" w:rsidRPr="00DD14A2" w:rsidRDefault="00BC5E9A" w:rsidP="000B154C">
      <w:pPr>
        <w:rPr>
          <w:szCs w:val="22"/>
        </w:rPr>
      </w:pPr>
      <w:r w:rsidRPr="00DD14A2">
        <w:rPr>
          <w:szCs w:val="22"/>
        </w:rPr>
        <w:t xml:space="preserve">    </w:t>
      </w:r>
    </w:p>
    <w:p w:rsidR="000B154C" w:rsidRPr="00DD14A2" w:rsidRDefault="000B154C" w:rsidP="000B154C">
      <w:pPr>
        <w:rPr>
          <w:b/>
          <w:sz w:val="24"/>
          <w:szCs w:val="24"/>
        </w:rPr>
      </w:pPr>
    </w:p>
    <w:p w:rsidR="004D1F0F" w:rsidRPr="00DD14A2" w:rsidRDefault="004D1F0F" w:rsidP="004D1F0F">
      <w:pPr>
        <w:rPr>
          <w:szCs w:val="22"/>
        </w:rPr>
      </w:pPr>
    </w:p>
    <w:p w:rsidR="009C2131" w:rsidRPr="00DD14A2" w:rsidRDefault="007837E9" w:rsidP="004E7B2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Zápis ze zasedání </w:t>
      </w:r>
      <w:r w:rsidR="00B77EAA" w:rsidRPr="00DD14A2">
        <w:rPr>
          <w:rFonts w:ascii="Calibri" w:hAnsi="Calibri" w:cs="Calibri"/>
          <w:b/>
          <w:bCs/>
          <w:sz w:val="22"/>
          <w:szCs w:val="22"/>
        </w:rPr>
        <w:t>A</w:t>
      </w:r>
      <w:r w:rsidR="005E7D4D" w:rsidRPr="00DD14A2">
        <w:rPr>
          <w:rFonts w:ascii="Calibri" w:hAnsi="Calibri" w:cs="Calibri"/>
          <w:b/>
          <w:bCs/>
          <w:sz w:val="22"/>
          <w:szCs w:val="22"/>
        </w:rPr>
        <w:t>kademického senátu</w:t>
      </w:r>
      <w:r w:rsidR="00B77EAA" w:rsidRPr="00DD14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D1F0F" w:rsidRPr="00DD14A2">
        <w:rPr>
          <w:rFonts w:ascii="Calibri" w:hAnsi="Calibri" w:cs="Calibri"/>
          <w:b/>
          <w:bCs/>
          <w:sz w:val="22"/>
          <w:szCs w:val="22"/>
        </w:rPr>
        <w:t>Lékařské fakulty</w:t>
      </w:r>
      <w:r w:rsidR="0013725F" w:rsidRPr="00DD14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D1F0F" w:rsidRPr="00DD14A2">
        <w:rPr>
          <w:rFonts w:ascii="Calibri" w:hAnsi="Calibri" w:cs="Calibri"/>
          <w:b/>
          <w:bCs/>
          <w:sz w:val="22"/>
          <w:szCs w:val="22"/>
        </w:rPr>
        <w:t>Masarykovy univerzity</w:t>
      </w:r>
      <w:r w:rsidR="009C2131" w:rsidRPr="00DD14A2">
        <w:rPr>
          <w:rFonts w:ascii="Calibri" w:hAnsi="Calibri" w:cs="Calibri"/>
          <w:b/>
          <w:bCs/>
          <w:sz w:val="22"/>
          <w:szCs w:val="22"/>
        </w:rPr>
        <w:t>,</w:t>
      </w:r>
      <w:r w:rsidR="008660B1" w:rsidRPr="00DD14A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67F57" w:rsidRPr="00DD14A2" w:rsidRDefault="007837E9" w:rsidP="004E7B2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které se uskutečnilo</w:t>
      </w:r>
      <w:r w:rsidR="009C2131" w:rsidRPr="00DD14A2">
        <w:rPr>
          <w:rFonts w:ascii="Calibri" w:hAnsi="Calibri" w:cs="Calibri"/>
          <w:bCs/>
          <w:sz w:val="22"/>
          <w:szCs w:val="22"/>
        </w:rPr>
        <w:t xml:space="preserve"> </w:t>
      </w:r>
      <w:r w:rsidR="008660B1" w:rsidRPr="00DD14A2">
        <w:rPr>
          <w:rFonts w:ascii="Calibri" w:hAnsi="Calibri" w:cs="Calibri"/>
          <w:bCs/>
          <w:sz w:val="22"/>
          <w:szCs w:val="22"/>
        </w:rPr>
        <w:t>d</w:t>
      </w:r>
      <w:r w:rsidR="009C2131" w:rsidRPr="00DD14A2">
        <w:rPr>
          <w:rFonts w:ascii="Calibri" w:hAnsi="Calibri" w:cs="Calibri"/>
          <w:bCs/>
          <w:sz w:val="22"/>
          <w:szCs w:val="22"/>
        </w:rPr>
        <w:t>ne</w:t>
      </w:r>
      <w:r w:rsidR="00204ABB" w:rsidRPr="00DD14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039F">
        <w:rPr>
          <w:rFonts w:ascii="Calibri" w:hAnsi="Calibri" w:cs="Calibri"/>
          <w:b/>
          <w:bCs/>
          <w:sz w:val="22"/>
          <w:szCs w:val="22"/>
        </w:rPr>
        <w:t>10</w:t>
      </w:r>
      <w:r w:rsidR="00167F57" w:rsidRPr="00DD14A2">
        <w:rPr>
          <w:rFonts w:ascii="Calibri" w:hAnsi="Calibri" w:cs="Calibri"/>
          <w:b/>
          <w:bCs/>
          <w:sz w:val="22"/>
          <w:szCs w:val="22"/>
        </w:rPr>
        <w:t>.</w:t>
      </w:r>
      <w:r w:rsidR="00204ABB" w:rsidRPr="00DD14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6396A">
        <w:rPr>
          <w:rFonts w:ascii="Calibri" w:hAnsi="Calibri" w:cs="Calibri"/>
          <w:b/>
          <w:bCs/>
          <w:sz w:val="22"/>
          <w:szCs w:val="22"/>
        </w:rPr>
        <w:t>října</w:t>
      </w:r>
      <w:r w:rsidR="00004B7A" w:rsidRPr="00DD14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67F57" w:rsidRPr="00DD14A2">
        <w:rPr>
          <w:rFonts w:ascii="Calibri" w:hAnsi="Calibri" w:cs="Calibri"/>
          <w:b/>
          <w:bCs/>
          <w:sz w:val="22"/>
          <w:szCs w:val="22"/>
        </w:rPr>
        <w:t>201</w:t>
      </w:r>
      <w:r w:rsidR="00426BA3" w:rsidRPr="00DD14A2">
        <w:rPr>
          <w:rFonts w:ascii="Calibri" w:hAnsi="Calibri" w:cs="Calibri"/>
          <w:b/>
          <w:bCs/>
          <w:sz w:val="22"/>
          <w:szCs w:val="22"/>
        </w:rPr>
        <w:t>7</w:t>
      </w:r>
      <w:r w:rsidR="008660B1" w:rsidRPr="00DD14A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95F73" w:rsidRPr="00DD14A2">
        <w:rPr>
          <w:rFonts w:ascii="Calibri" w:hAnsi="Calibri" w:cs="Calibri"/>
          <w:b/>
          <w:sz w:val="22"/>
          <w:szCs w:val="22"/>
        </w:rPr>
        <w:t>v</w:t>
      </w:r>
      <w:r w:rsidR="00446215">
        <w:rPr>
          <w:rFonts w:ascii="Calibri" w:hAnsi="Calibri" w:cs="Calibri"/>
          <w:b/>
          <w:sz w:val="22"/>
          <w:szCs w:val="22"/>
        </w:rPr>
        <w:t>e</w:t>
      </w:r>
      <w:proofErr w:type="gramEnd"/>
      <w:r w:rsidR="00195F73" w:rsidRPr="00DD14A2">
        <w:rPr>
          <w:rFonts w:ascii="Calibri" w:hAnsi="Calibri" w:cs="Calibri"/>
          <w:b/>
          <w:sz w:val="22"/>
          <w:szCs w:val="22"/>
        </w:rPr>
        <w:t xml:space="preserve"> 1</w:t>
      </w:r>
      <w:r w:rsidR="00446215">
        <w:rPr>
          <w:rFonts w:ascii="Calibri" w:hAnsi="Calibri" w:cs="Calibri"/>
          <w:b/>
          <w:sz w:val="22"/>
          <w:szCs w:val="22"/>
        </w:rPr>
        <w:t>4</w:t>
      </w:r>
      <w:r w:rsidR="008660B1" w:rsidRPr="00DD14A2">
        <w:rPr>
          <w:rFonts w:ascii="Calibri" w:hAnsi="Calibri" w:cs="Calibri"/>
          <w:b/>
          <w:sz w:val="22"/>
          <w:szCs w:val="22"/>
        </w:rPr>
        <w:t>,00 hodin</w:t>
      </w:r>
      <w:r w:rsidR="009C2131" w:rsidRPr="00DD14A2">
        <w:rPr>
          <w:rFonts w:ascii="Calibri" w:hAnsi="Calibri" w:cs="Calibri"/>
          <w:b/>
          <w:sz w:val="22"/>
          <w:szCs w:val="22"/>
        </w:rPr>
        <w:t xml:space="preserve"> </w:t>
      </w:r>
      <w:r w:rsidR="002417A3" w:rsidRPr="00DD14A2">
        <w:rPr>
          <w:rFonts w:ascii="Calibri" w:hAnsi="Calibri" w:cs="Calibri"/>
          <w:sz w:val="22"/>
          <w:szCs w:val="22"/>
        </w:rPr>
        <w:t>v zasedací místnosti děkanátu, pavilon A 17</w:t>
      </w:r>
      <w:r w:rsidR="001633C5" w:rsidRPr="00DD14A2">
        <w:rPr>
          <w:rFonts w:ascii="Calibri" w:hAnsi="Calibri" w:cs="Calibri"/>
          <w:sz w:val="22"/>
          <w:szCs w:val="22"/>
        </w:rPr>
        <w:t>.</w:t>
      </w:r>
    </w:p>
    <w:p w:rsidR="0013725F" w:rsidRDefault="007837E9" w:rsidP="007837E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Přítomno 24. členů AS LF MU, hosté: prof. Mayer, prof. Kaňková, prof. Vaněk, Ing. Sochorová</w:t>
      </w:r>
    </w:p>
    <w:p w:rsidR="007837E9" w:rsidRPr="00DD14A2" w:rsidRDefault="007837E9" w:rsidP="00AB2F1F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A61941" w:rsidRPr="007837E9" w:rsidRDefault="007837E9" w:rsidP="003948DE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7837E9">
        <w:rPr>
          <w:rFonts w:ascii="Calibri" w:hAnsi="Calibri" w:cs="Calibri"/>
          <w:b/>
          <w:sz w:val="22"/>
          <w:szCs w:val="22"/>
        </w:rPr>
        <w:t>Předem rozeslaný program</w:t>
      </w:r>
      <w:r w:rsidR="00004B7A" w:rsidRPr="007837E9">
        <w:rPr>
          <w:rFonts w:ascii="Calibri" w:hAnsi="Calibri" w:cs="Calibri"/>
          <w:b/>
          <w:sz w:val="22"/>
          <w:szCs w:val="22"/>
        </w:rPr>
        <w:br/>
      </w:r>
    </w:p>
    <w:p w:rsidR="00844F10" w:rsidRPr="00DD14A2" w:rsidRDefault="0062560D" w:rsidP="009F3BEC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DD14A2">
        <w:rPr>
          <w:rFonts w:ascii="Calibri" w:hAnsi="Calibri" w:cs="Calibri"/>
          <w:sz w:val="22"/>
          <w:szCs w:val="22"/>
        </w:rPr>
        <w:t>S</w:t>
      </w:r>
      <w:r w:rsidR="00004B7A" w:rsidRPr="00DD14A2">
        <w:rPr>
          <w:rFonts w:ascii="Calibri" w:hAnsi="Calibri" w:cs="Calibri"/>
          <w:sz w:val="22"/>
          <w:szCs w:val="22"/>
        </w:rPr>
        <w:t xml:space="preserve">chválení programu </w:t>
      </w:r>
      <w:r w:rsidR="001D6042" w:rsidRPr="00DD14A2">
        <w:rPr>
          <w:rFonts w:ascii="Calibri" w:hAnsi="Calibri" w:cs="Calibri"/>
          <w:sz w:val="22"/>
          <w:szCs w:val="22"/>
        </w:rPr>
        <w:t>zasedání</w:t>
      </w:r>
    </w:p>
    <w:p w:rsidR="00024394" w:rsidRDefault="00F516ED" w:rsidP="0002439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DD14A2">
        <w:rPr>
          <w:rFonts w:ascii="Calibri" w:hAnsi="Calibri" w:cs="Calibri"/>
          <w:sz w:val="22"/>
          <w:szCs w:val="22"/>
        </w:rPr>
        <w:t>Schválení zápisu z</w:t>
      </w:r>
      <w:r w:rsidR="00426BA3" w:rsidRPr="00DD14A2">
        <w:rPr>
          <w:rFonts w:ascii="Calibri" w:hAnsi="Calibri" w:cs="Calibri"/>
          <w:sz w:val="22"/>
          <w:szCs w:val="22"/>
        </w:rPr>
        <w:t> posledního zasedání AS</w:t>
      </w:r>
      <w:r w:rsidR="001F555A" w:rsidRPr="00DD14A2">
        <w:rPr>
          <w:rFonts w:ascii="Calibri" w:hAnsi="Calibri" w:cs="Calibri"/>
          <w:sz w:val="22"/>
          <w:szCs w:val="22"/>
        </w:rPr>
        <w:t xml:space="preserve"> </w:t>
      </w:r>
    </w:p>
    <w:p w:rsidR="00024394" w:rsidRPr="00024394" w:rsidRDefault="00B6396A" w:rsidP="00B6396A">
      <w:pPr>
        <w:numPr>
          <w:ilvl w:val="0"/>
          <w:numId w:val="14"/>
        </w:num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Informace</w:t>
      </w:r>
      <w:r w:rsidR="00BA02FC">
        <w:rPr>
          <w:rFonts w:ascii="Calibri" w:hAnsi="Calibri" w:cs="Calibri"/>
          <w:sz w:val="22"/>
          <w:szCs w:val="22"/>
        </w:rPr>
        <w:t>, diskuze a případné schválení</w:t>
      </w:r>
      <w:r>
        <w:rPr>
          <w:rFonts w:ascii="Calibri" w:hAnsi="Calibri" w:cs="Calibri"/>
          <w:sz w:val="22"/>
          <w:szCs w:val="22"/>
        </w:rPr>
        <w:t> textu „</w:t>
      </w:r>
      <w:r w:rsidRPr="00B6396A">
        <w:rPr>
          <w:rFonts w:ascii="Calibri" w:hAnsi="Calibri" w:cs="Calibri"/>
          <w:sz w:val="22"/>
          <w:szCs w:val="22"/>
        </w:rPr>
        <w:t>Senát LF MU a TCM</w:t>
      </w:r>
      <w:r w:rsidR="007837E9">
        <w:rPr>
          <w:rFonts w:ascii="Calibri" w:hAnsi="Calibri" w:cs="Calibri"/>
          <w:sz w:val="22"/>
          <w:szCs w:val="22"/>
        </w:rPr>
        <w:t xml:space="preserve">“ </w:t>
      </w:r>
    </w:p>
    <w:p w:rsidR="007837E9" w:rsidRDefault="00B6396A" w:rsidP="00104D9F">
      <w:pPr>
        <w:numPr>
          <w:ilvl w:val="0"/>
          <w:numId w:val="14"/>
        </w:num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837E9">
        <w:rPr>
          <w:rFonts w:ascii="Calibri" w:hAnsi="Calibri" w:cs="Calibri"/>
          <w:sz w:val="22"/>
          <w:szCs w:val="22"/>
        </w:rPr>
        <w:t xml:space="preserve">Projednání kvót pro přijímací řízení v roce 2018 na akademický rok 2018/19 </w:t>
      </w:r>
    </w:p>
    <w:p w:rsidR="00446215" w:rsidRPr="007837E9" w:rsidRDefault="00B6396A" w:rsidP="00104D9F">
      <w:pPr>
        <w:numPr>
          <w:ilvl w:val="0"/>
          <w:numId w:val="14"/>
        </w:num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837E9">
        <w:rPr>
          <w:rFonts w:ascii="Calibri" w:hAnsi="Calibri" w:cs="Calibri"/>
          <w:sz w:val="22"/>
          <w:szCs w:val="22"/>
        </w:rPr>
        <w:t>Pravidelné termíny jednání senátu.</w:t>
      </w:r>
    </w:p>
    <w:p w:rsidR="00B6396A" w:rsidRPr="00B6396A" w:rsidRDefault="00B6396A" w:rsidP="00A3651A">
      <w:pPr>
        <w:numPr>
          <w:ilvl w:val="0"/>
          <w:numId w:val="14"/>
        </w:num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Informace děkana LF</w:t>
      </w:r>
    </w:p>
    <w:p w:rsidR="009F3BEC" w:rsidRPr="00DD14A2" w:rsidRDefault="00B6396A" w:rsidP="009F3BEC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Diskuze, </w:t>
      </w:r>
      <w:r w:rsidR="00446215">
        <w:rPr>
          <w:rFonts w:ascii="Calibri" w:hAnsi="Calibri" w:cs="Calibri"/>
          <w:sz w:val="22"/>
          <w:szCs w:val="22"/>
        </w:rPr>
        <w:t>r</w:t>
      </w:r>
      <w:r w:rsidR="009F3BEC" w:rsidRPr="00DD14A2">
        <w:rPr>
          <w:rFonts w:ascii="Calibri" w:hAnsi="Calibri" w:cs="Calibri"/>
          <w:sz w:val="22"/>
          <w:szCs w:val="22"/>
        </w:rPr>
        <w:t>ůzné</w:t>
      </w:r>
    </w:p>
    <w:p w:rsidR="00C44CC6" w:rsidRDefault="00C44CC6" w:rsidP="001D6042">
      <w:pPr>
        <w:spacing w:line="360" w:lineRule="auto"/>
        <w:ind w:left="3969" w:firstLine="567"/>
        <w:jc w:val="both"/>
        <w:rPr>
          <w:rFonts w:ascii="Calibri" w:hAnsi="Calibri" w:cs="Calibri"/>
          <w:sz w:val="22"/>
          <w:szCs w:val="22"/>
        </w:rPr>
      </w:pPr>
    </w:p>
    <w:p w:rsidR="002417A3" w:rsidRDefault="002417A3" w:rsidP="003948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Materiály pro jednání senátu </w:t>
      </w:r>
      <w:r w:rsidR="007837E9">
        <w:rPr>
          <w:rFonts w:ascii="Calibri" w:hAnsi="Calibri" w:cs="Calibri"/>
          <w:sz w:val="22"/>
          <w:szCs w:val="22"/>
        </w:rPr>
        <w:t>byly</w:t>
      </w:r>
      <w:r>
        <w:rPr>
          <w:rFonts w:ascii="Calibri" w:hAnsi="Calibri" w:cs="Calibri"/>
          <w:sz w:val="22"/>
          <w:szCs w:val="22"/>
        </w:rPr>
        <w:t xml:space="preserve"> vyvěšeny na</w:t>
      </w:r>
      <w:r w:rsidR="007837E9">
        <w:rPr>
          <w:rFonts w:ascii="Calibri" w:hAnsi="Calibri" w:cs="Calibri"/>
          <w:sz w:val="22"/>
          <w:szCs w:val="22"/>
        </w:rPr>
        <w:t xml:space="preserve"> úřední desce</w:t>
      </w:r>
      <w:r w:rsidR="00B6396A">
        <w:rPr>
          <w:rFonts w:ascii="Calibri" w:hAnsi="Calibri" w:cs="Calibri"/>
          <w:sz w:val="22"/>
          <w:szCs w:val="22"/>
        </w:rPr>
        <w:t>, informace k textu „</w:t>
      </w:r>
      <w:r w:rsidR="00B6396A" w:rsidRPr="00B6396A">
        <w:rPr>
          <w:rFonts w:ascii="Calibri" w:hAnsi="Calibri" w:cs="Calibri"/>
          <w:sz w:val="22"/>
          <w:szCs w:val="22"/>
        </w:rPr>
        <w:t>Senát LF MU a TCM</w:t>
      </w:r>
      <w:r w:rsidR="00B6396A">
        <w:rPr>
          <w:rFonts w:ascii="Calibri" w:hAnsi="Calibri" w:cs="Calibri"/>
          <w:sz w:val="22"/>
          <w:szCs w:val="22"/>
        </w:rPr>
        <w:t xml:space="preserve">“ </w:t>
      </w:r>
      <w:r w:rsidR="007837E9">
        <w:rPr>
          <w:rFonts w:ascii="Calibri" w:hAnsi="Calibri" w:cs="Calibri"/>
          <w:sz w:val="22"/>
          <w:szCs w:val="22"/>
        </w:rPr>
        <w:t>z</w:t>
      </w:r>
      <w:r w:rsidR="00B6396A">
        <w:rPr>
          <w:rFonts w:ascii="Calibri" w:hAnsi="Calibri" w:cs="Calibri"/>
          <w:sz w:val="22"/>
          <w:szCs w:val="22"/>
        </w:rPr>
        <w:t>aslal</w:t>
      </w:r>
      <w:r w:rsidR="007837E9">
        <w:rPr>
          <w:rFonts w:ascii="Calibri" w:hAnsi="Calibri" w:cs="Calibri"/>
          <w:sz w:val="22"/>
          <w:szCs w:val="22"/>
        </w:rPr>
        <w:t xml:space="preserve"> předseda AS LF </w:t>
      </w:r>
      <w:proofErr w:type="gramStart"/>
      <w:r w:rsidR="007837E9">
        <w:rPr>
          <w:rFonts w:ascii="Calibri" w:hAnsi="Calibri" w:cs="Calibri"/>
          <w:sz w:val="22"/>
          <w:szCs w:val="22"/>
        </w:rPr>
        <w:t>MU</w:t>
      </w:r>
      <w:proofErr w:type="gramEnd"/>
      <w:r w:rsidR="00B6396A">
        <w:rPr>
          <w:rFonts w:ascii="Calibri" w:hAnsi="Calibri" w:cs="Calibri"/>
          <w:sz w:val="22"/>
          <w:szCs w:val="22"/>
        </w:rPr>
        <w:t xml:space="preserve"> elektronicky členům AS</w:t>
      </w:r>
      <w:r>
        <w:rPr>
          <w:rFonts w:ascii="Calibri" w:hAnsi="Calibri" w:cs="Calibri"/>
          <w:sz w:val="22"/>
          <w:szCs w:val="22"/>
        </w:rPr>
        <w:t>.</w:t>
      </w:r>
      <w:r w:rsidR="007837E9">
        <w:rPr>
          <w:rFonts w:ascii="Calibri" w:hAnsi="Calibri" w:cs="Calibri"/>
          <w:sz w:val="22"/>
          <w:szCs w:val="22"/>
        </w:rPr>
        <w:t xml:space="preserve"> </w:t>
      </w:r>
    </w:p>
    <w:p w:rsidR="007837E9" w:rsidRDefault="007837E9" w:rsidP="003948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837E9" w:rsidRDefault="007837E9" w:rsidP="007837E9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837E9">
        <w:rPr>
          <w:rFonts w:ascii="Calibri" w:hAnsi="Calibri" w:cs="Calibri"/>
          <w:b/>
          <w:sz w:val="22"/>
          <w:szCs w:val="22"/>
        </w:rPr>
        <w:t>Schválení programu zasedání</w:t>
      </w:r>
    </w:p>
    <w:p w:rsidR="007837E9" w:rsidRDefault="007837E9" w:rsidP="007837E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Program zasedání byl schválen hlasy všech přítomných členů AS LF </w:t>
      </w:r>
      <w:proofErr w:type="gramStart"/>
      <w:r>
        <w:rPr>
          <w:rFonts w:ascii="Calibri" w:hAnsi="Calibri" w:cs="Calibri"/>
          <w:sz w:val="22"/>
          <w:szCs w:val="22"/>
        </w:rPr>
        <w:t>MU</w:t>
      </w:r>
      <w:proofErr w:type="gramEnd"/>
      <w:r>
        <w:rPr>
          <w:rFonts w:ascii="Calibri" w:hAnsi="Calibri" w:cs="Calibri"/>
          <w:sz w:val="22"/>
          <w:szCs w:val="22"/>
        </w:rPr>
        <w:t xml:space="preserve">. </w:t>
      </w:r>
    </w:p>
    <w:p w:rsidR="007837E9" w:rsidRPr="007837E9" w:rsidRDefault="007837E9" w:rsidP="007837E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7837E9" w:rsidRPr="007837E9" w:rsidRDefault="007837E9" w:rsidP="007837E9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837E9">
        <w:rPr>
          <w:rFonts w:ascii="Calibri" w:hAnsi="Calibri" w:cs="Calibri"/>
          <w:b/>
          <w:sz w:val="22"/>
          <w:szCs w:val="22"/>
        </w:rPr>
        <w:t xml:space="preserve">Schválení zápisu z posledního zasedání AS </w:t>
      </w:r>
    </w:p>
    <w:p w:rsidR="007837E9" w:rsidRDefault="007837E9" w:rsidP="007837E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Členové AS LF MU schválili zápisy ze zasedání AS LF </w:t>
      </w:r>
      <w:proofErr w:type="gramStart"/>
      <w:r>
        <w:rPr>
          <w:rFonts w:ascii="Calibri" w:hAnsi="Calibri" w:cs="Calibri"/>
          <w:sz w:val="22"/>
          <w:szCs w:val="22"/>
        </w:rPr>
        <w:t>MU</w:t>
      </w:r>
      <w:proofErr w:type="gramEnd"/>
      <w:r>
        <w:rPr>
          <w:rFonts w:ascii="Calibri" w:hAnsi="Calibri" w:cs="Calibri"/>
          <w:sz w:val="22"/>
          <w:szCs w:val="22"/>
        </w:rPr>
        <w:t xml:space="preserve"> ve dnech 16. května 2017 a 27. června 2017.</w:t>
      </w:r>
    </w:p>
    <w:p w:rsidR="007837E9" w:rsidRPr="007837E9" w:rsidRDefault="007837E9" w:rsidP="007837E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7837E9" w:rsidRPr="007837E9" w:rsidRDefault="007837E9" w:rsidP="007837E9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837E9">
        <w:rPr>
          <w:rFonts w:ascii="Calibri" w:hAnsi="Calibri" w:cs="Calibri"/>
          <w:b/>
          <w:sz w:val="22"/>
          <w:szCs w:val="22"/>
        </w:rPr>
        <w:t xml:space="preserve">Informace, diskuze a případné schválení textu „Senát LF MU a TCM“ </w:t>
      </w:r>
    </w:p>
    <w:p w:rsidR="007837E9" w:rsidRDefault="007837E9" w:rsidP="007837E9">
      <w:pPr>
        <w:spacing w:after="100" w:afterAutospacing="1"/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AS </w:t>
      </w:r>
      <w:proofErr w:type="gramStart"/>
      <w:r w:rsidR="008E6EB6">
        <w:rPr>
          <w:rFonts w:ascii="Calibri" w:hAnsi="Calibri" w:cs="Calibri"/>
          <w:sz w:val="22"/>
          <w:szCs w:val="22"/>
        </w:rPr>
        <w:t xml:space="preserve">LF MU se </w:t>
      </w:r>
      <w:bookmarkStart w:id="0" w:name="_GoBack"/>
      <w:bookmarkEnd w:id="0"/>
      <w:r w:rsidR="008E6EB6">
        <w:rPr>
          <w:rFonts w:ascii="Calibri" w:hAnsi="Calibri" w:cs="Calibri"/>
          <w:sz w:val="22"/>
          <w:szCs w:val="22"/>
        </w:rPr>
        <w:t>zabýval</w:t>
      </w:r>
      <w:proofErr w:type="gramEnd"/>
      <w:r>
        <w:rPr>
          <w:rFonts w:ascii="Calibri" w:hAnsi="Calibri" w:cs="Calibri"/>
          <w:sz w:val="22"/>
          <w:szCs w:val="22"/>
        </w:rPr>
        <w:t xml:space="preserve"> návrhem na usnesení profesora </w:t>
      </w:r>
      <w:proofErr w:type="spellStart"/>
      <w:r>
        <w:rPr>
          <w:rFonts w:ascii="Calibri" w:hAnsi="Calibri" w:cs="Calibri"/>
          <w:sz w:val="22"/>
          <w:szCs w:val="22"/>
        </w:rPr>
        <w:t>Mornsteina</w:t>
      </w:r>
      <w:proofErr w:type="spellEnd"/>
      <w:r>
        <w:rPr>
          <w:rFonts w:ascii="Calibri" w:hAnsi="Calibri" w:cs="Calibri"/>
          <w:sz w:val="22"/>
          <w:szCs w:val="22"/>
        </w:rPr>
        <w:t xml:space="preserve"> reagující na zakotvení terapeutů a specialistů tradiční čínské medicíny do zákona 96/2004 Sb. o nelékařských zdravotnických povoláních. </w:t>
      </w:r>
      <w:r w:rsidR="007A003B">
        <w:rPr>
          <w:rFonts w:ascii="Calibri" w:hAnsi="Calibri" w:cs="Calibri"/>
          <w:sz w:val="22"/>
          <w:szCs w:val="22"/>
        </w:rPr>
        <w:t>Usnesení v diskusi podpořil docent Juřica</w:t>
      </w:r>
      <w:r w:rsidR="001B6EB8">
        <w:rPr>
          <w:rFonts w:ascii="Calibri" w:hAnsi="Calibri" w:cs="Calibri"/>
          <w:sz w:val="22"/>
          <w:szCs w:val="22"/>
        </w:rPr>
        <w:t>, docent Chaloupka</w:t>
      </w:r>
      <w:r w:rsidR="007A003B">
        <w:rPr>
          <w:rFonts w:ascii="Calibri" w:hAnsi="Calibri" w:cs="Calibri"/>
          <w:sz w:val="22"/>
          <w:szCs w:val="22"/>
        </w:rPr>
        <w:t xml:space="preserve"> i doktor Dolina. AS LF MU jednomyslně schválil navržený text a přijal usnesení:</w:t>
      </w:r>
    </w:p>
    <w:p w:rsidR="007837E9" w:rsidRDefault="007837E9" w:rsidP="007837E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7837E9" w:rsidRDefault="007837E9" w:rsidP="007837E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7837E9" w:rsidRDefault="007837E9" w:rsidP="007837E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7837E9" w:rsidRPr="007837E9" w:rsidRDefault="007837E9" w:rsidP="007837E9">
      <w:pPr>
        <w:shd w:val="clear" w:color="auto" w:fill="FFFFFF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„</w:t>
      </w:r>
      <w:r w:rsidRPr="007837E9">
        <w:rPr>
          <w:i/>
          <w:color w:val="000000"/>
          <w:sz w:val="22"/>
          <w:szCs w:val="22"/>
        </w:rPr>
        <w:t xml:space="preserve">Akademický senát Lékařské fakulty Masarykovy univerzity v reakci na uzákonění nelékařských </w:t>
      </w:r>
      <w:r w:rsidRPr="007837E9">
        <w:rPr>
          <w:i/>
          <w:sz w:val="22"/>
          <w:szCs w:val="22"/>
        </w:rPr>
        <w:t xml:space="preserve">oborů (zákon č. 201/2017 Sb.) </w:t>
      </w:r>
      <w:r w:rsidRPr="007837E9">
        <w:rPr>
          <w:b/>
          <w:bCs/>
          <w:i/>
          <w:color w:val="000000"/>
          <w:sz w:val="22"/>
          <w:szCs w:val="22"/>
        </w:rPr>
        <w:t>terapeut tradiční čínské medicíny (Bc.) a specialista tradiční čínské medicíny (Mgr.</w:t>
      </w:r>
      <w:r w:rsidRPr="007837E9">
        <w:rPr>
          <w:b/>
          <w:bCs/>
          <w:i/>
          <w:sz w:val="22"/>
          <w:szCs w:val="22"/>
        </w:rPr>
        <w:t>)</w:t>
      </w:r>
      <w:r w:rsidRPr="007837E9">
        <w:rPr>
          <w:i/>
          <w:sz w:val="22"/>
          <w:szCs w:val="22"/>
        </w:rPr>
        <w:t xml:space="preserve"> </w:t>
      </w:r>
      <w:r w:rsidRPr="007837E9">
        <w:rPr>
          <w:bCs/>
          <w:i/>
          <w:sz w:val="22"/>
          <w:szCs w:val="22"/>
        </w:rPr>
        <w:t xml:space="preserve">schválil na svém zasedání dne 10. 10. 2017 </w:t>
      </w:r>
      <w:r w:rsidRPr="007837E9">
        <w:rPr>
          <w:bCs/>
          <w:i/>
          <w:color w:val="000000"/>
          <w:sz w:val="22"/>
          <w:szCs w:val="22"/>
        </w:rPr>
        <w:t xml:space="preserve">toto stanovisko: </w:t>
      </w:r>
    </w:p>
    <w:p w:rsidR="007837E9" w:rsidRPr="007837E9" w:rsidRDefault="007837E9" w:rsidP="007837E9">
      <w:pPr>
        <w:shd w:val="clear" w:color="auto" w:fill="FFFFFF"/>
        <w:ind w:firstLine="284"/>
        <w:rPr>
          <w:i/>
          <w:color w:val="000000"/>
          <w:sz w:val="22"/>
          <w:szCs w:val="22"/>
        </w:rPr>
      </w:pPr>
    </w:p>
    <w:p w:rsidR="007837E9" w:rsidRPr="007837E9" w:rsidRDefault="007837E9" w:rsidP="007837E9">
      <w:pPr>
        <w:pStyle w:val="Odstavecseseznamem"/>
        <w:numPr>
          <w:ilvl w:val="0"/>
          <w:numId w:val="1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i/>
          <w:color w:val="000000"/>
          <w:lang w:eastAsia="cs-CZ"/>
        </w:rPr>
      </w:pP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Senát LF MU je krajně </w:t>
      </w:r>
      <w:r w:rsidRPr="007837E9">
        <w:rPr>
          <w:rFonts w:ascii="Times New Roman" w:eastAsia="Times New Roman" w:hAnsi="Times New Roman"/>
          <w:b/>
          <w:i/>
          <w:color w:val="000000"/>
          <w:lang w:eastAsia="cs-CZ"/>
        </w:rPr>
        <w:t>znepokojen</w:t>
      </w: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 skutečností, že přes zásadní protesty odborné veřejnosti byla tato úprava zákona schválena oběma komorami Parlamentu ČR.</w:t>
      </w:r>
    </w:p>
    <w:p w:rsidR="007837E9" w:rsidRPr="007837E9" w:rsidRDefault="007837E9" w:rsidP="007837E9">
      <w:pPr>
        <w:pStyle w:val="Odstavecseseznamem"/>
        <w:shd w:val="clear" w:color="auto" w:fill="FFFFFF"/>
        <w:spacing w:after="0"/>
        <w:ind w:left="360"/>
        <w:rPr>
          <w:rFonts w:ascii="Times New Roman" w:eastAsia="Times New Roman" w:hAnsi="Times New Roman"/>
          <w:i/>
          <w:color w:val="000000"/>
          <w:lang w:eastAsia="cs-CZ"/>
        </w:rPr>
      </w:pPr>
    </w:p>
    <w:p w:rsidR="007837E9" w:rsidRPr="007837E9" w:rsidRDefault="007837E9" w:rsidP="007837E9">
      <w:pPr>
        <w:pStyle w:val="Odstavecseseznamem"/>
        <w:numPr>
          <w:ilvl w:val="0"/>
          <w:numId w:val="1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b/>
          <w:i/>
          <w:lang w:eastAsia="cs-CZ"/>
        </w:rPr>
      </w:pPr>
      <w:r w:rsidRPr="007837E9">
        <w:rPr>
          <w:rFonts w:ascii="Times New Roman" w:eastAsia="Times New Roman" w:hAnsi="Times New Roman"/>
          <w:i/>
          <w:lang w:eastAsia="cs-CZ"/>
        </w:rPr>
        <w:t xml:space="preserve">Senát LF MU v Brně </w:t>
      </w:r>
      <w:r w:rsidRPr="007837E9">
        <w:rPr>
          <w:rFonts w:ascii="Times New Roman" w:eastAsia="Times New Roman" w:hAnsi="Times New Roman"/>
          <w:b/>
          <w:i/>
          <w:lang w:eastAsia="cs-CZ"/>
        </w:rPr>
        <w:t>nepovažuje za možné</w:t>
      </w:r>
      <w:r w:rsidRPr="007837E9">
        <w:rPr>
          <w:rFonts w:ascii="Times New Roman" w:eastAsia="Times New Roman" w:hAnsi="Times New Roman"/>
          <w:i/>
          <w:lang w:eastAsia="cs-CZ"/>
        </w:rPr>
        <w:t xml:space="preserve"> akreditovat studijní program, který je v rozporu se základním paradigmatem lékařských oborů, tedy medicínou založenou na vědeckých důkazech (EBM). Žádná ze složek tradiční čínské medicíny (TCM) </w:t>
      </w:r>
      <w:r w:rsidRPr="007837E9">
        <w:rPr>
          <w:rFonts w:ascii="Times New Roman" w:eastAsia="Times New Roman" w:hAnsi="Times New Roman"/>
          <w:b/>
          <w:i/>
          <w:lang w:eastAsia="cs-CZ"/>
        </w:rPr>
        <w:t>není s tímto paradigmatem ve shodě.</w:t>
      </w:r>
    </w:p>
    <w:p w:rsidR="007837E9" w:rsidRPr="007837E9" w:rsidRDefault="007837E9" w:rsidP="007837E9">
      <w:pPr>
        <w:shd w:val="clear" w:color="auto" w:fill="FFFFFF"/>
        <w:rPr>
          <w:i/>
          <w:color w:val="000000"/>
          <w:sz w:val="22"/>
          <w:szCs w:val="22"/>
        </w:rPr>
      </w:pPr>
    </w:p>
    <w:p w:rsidR="007837E9" w:rsidRPr="007837E9" w:rsidRDefault="007837E9" w:rsidP="007837E9">
      <w:pPr>
        <w:pStyle w:val="Odstavecseseznamem"/>
        <w:numPr>
          <w:ilvl w:val="0"/>
          <w:numId w:val="1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i/>
          <w:color w:val="000000"/>
          <w:lang w:eastAsia="cs-CZ"/>
        </w:rPr>
      </w:pP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K jednotlivým metodám TCM jsou uváděny tyto </w:t>
      </w:r>
      <w:r w:rsidRPr="007837E9">
        <w:rPr>
          <w:rFonts w:ascii="Times New Roman" w:eastAsia="Times New Roman" w:hAnsi="Times New Roman"/>
          <w:b/>
          <w:i/>
          <w:color w:val="000000"/>
          <w:lang w:eastAsia="cs-CZ"/>
        </w:rPr>
        <w:t>vážné výhrady</w:t>
      </w:r>
      <w:r w:rsidRPr="007837E9">
        <w:rPr>
          <w:rFonts w:ascii="Times New Roman" w:eastAsia="Times New Roman" w:hAnsi="Times New Roman"/>
          <w:i/>
          <w:color w:val="000000"/>
          <w:lang w:eastAsia="cs-CZ"/>
        </w:rPr>
        <w:t>:</w:t>
      </w:r>
    </w:p>
    <w:p w:rsidR="007837E9" w:rsidRPr="007837E9" w:rsidRDefault="007837E9" w:rsidP="007837E9">
      <w:pPr>
        <w:pStyle w:val="Odstavecseseznamem"/>
        <w:numPr>
          <w:ilvl w:val="0"/>
          <w:numId w:val="1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i/>
          <w:color w:val="000000"/>
          <w:lang w:eastAsia="cs-CZ"/>
        </w:rPr>
      </w:pPr>
      <w:r w:rsidRPr="007837E9">
        <w:rPr>
          <w:rFonts w:ascii="Times New Roman" w:eastAsia="Times New Roman" w:hAnsi="Times New Roman"/>
          <w:i/>
          <w:color w:val="000000"/>
          <w:lang w:eastAsia="cs-CZ"/>
        </w:rPr>
        <w:t>Systém akupunkturních bodů a drah (meridiánů) nemá žádný jednotně přijímaný anatomický nebo fyziologický ekvivalent. V literatuře nacházíme teoretická zdůvodnění akupunktury, které jsou zcela v rozporu s moderním přírodovědným a medicínským poznáním. Evropské varianty akupunktury nejsou součástí TCM.</w:t>
      </w:r>
    </w:p>
    <w:p w:rsidR="007837E9" w:rsidRPr="007837E9" w:rsidRDefault="007837E9" w:rsidP="007837E9">
      <w:pPr>
        <w:pStyle w:val="Odstavecseseznamem"/>
        <w:numPr>
          <w:ilvl w:val="0"/>
          <w:numId w:val="1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i/>
          <w:color w:val="000000"/>
          <w:lang w:eastAsia="cs-CZ"/>
        </w:rPr>
      </w:pPr>
      <w:r w:rsidRPr="007837E9">
        <w:rPr>
          <w:rFonts w:ascii="Times New Roman" w:eastAsia="Times New Roman" w:hAnsi="Times New Roman"/>
          <w:i/>
          <w:color w:val="000000"/>
          <w:lang w:eastAsia="cs-CZ"/>
        </w:rPr>
        <w:t>Představa proudící životní energie „</w:t>
      </w:r>
      <w:proofErr w:type="spellStart"/>
      <w:r w:rsidRPr="007837E9">
        <w:rPr>
          <w:rFonts w:ascii="Times New Roman" w:eastAsia="Times New Roman" w:hAnsi="Times New Roman"/>
          <w:i/>
          <w:color w:val="000000"/>
          <w:lang w:eastAsia="cs-CZ"/>
        </w:rPr>
        <w:t>čchi</w:t>
      </w:r>
      <w:proofErr w:type="spellEnd"/>
      <w:r w:rsidRPr="007837E9">
        <w:rPr>
          <w:rFonts w:ascii="Times New Roman" w:eastAsia="Times New Roman" w:hAnsi="Times New Roman"/>
          <w:i/>
          <w:color w:val="000000"/>
          <w:lang w:eastAsia="cs-CZ"/>
        </w:rPr>
        <w:t>“ je zcela nekompatibilní s jakoukoliv představou energie v moderní vědě. Ztotožnění „</w:t>
      </w:r>
      <w:proofErr w:type="spellStart"/>
      <w:r w:rsidRPr="007837E9">
        <w:rPr>
          <w:rFonts w:ascii="Times New Roman" w:eastAsia="Times New Roman" w:hAnsi="Times New Roman"/>
          <w:i/>
          <w:color w:val="000000"/>
          <w:lang w:eastAsia="cs-CZ"/>
        </w:rPr>
        <w:t>čchi</w:t>
      </w:r>
      <w:proofErr w:type="spellEnd"/>
      <w:r w:rsidRPr="007837E9">
        <w:rPr>
          <w:rFonts w:ascii="Times New Roman" w:eastAsia="Times New Roman" w:hAnsi="Times New Roman"/>
          <w:i/>
          <w:color w:val="000000"/>
          <w:lang w:eastAsia="cs-CZ"/>
        </w:rPr>
        <w:t>“ s bioelektrickými jevy selhává.</w:t>
      </w:r>
    </w:p>
    <w:p w:rsidR="007837E9" w:rsidRPr="007837E9" w:rsidRDefault="007837E9" w:rsidP="007837E9">
      <w:pPr>
        <w:pStyle w:val="Odstavecseseznamem"/>
        <w:numPr>
          <w:ilvl w:val="0"/>
          <w:numId w:val="1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i/>
          <w:color w:val="000000"/>
          <w:lang w:eastAsia="cs-CZ"/>
        </w:rPr>
      </w:pPr>
      <w:r w:rsidRPr="007837E9">
        <w:rPr>
          <w:rFonts w:ascii="Times New Roman" w:eastAsia="Times New Roman" w:hAnsi="Times New Roman"/>
          <w:i/>
          <w:color w:val="000000"/>
          <w:lang w:eastAsia="cs-CZ"/>
        </w:rPr>
        <w:t>Opakované rozbory z Číny exportovaných přírodních TCM léčiv ukázaly, že jde o špatně definované směsi látek nejasné provenience, k nimž jsou někdy přidávána moderní léčiva pro zvýšení účinnosti. Obsahují často nebezpečné koncentrace těžkých kovů. Nejsou dobře popsány kontraindikace a zejména interakce s jinými léčivy. Tyto skutečnosti vedou k tomu, že preparáty TCM nejsou legislativami vyspělých zemí uznávány jako léky a jsou často považovány za rizikové.</w:t>
      </w:r>
    </w:p>
    <w:p w:rsidR="007837E9" w:rsidRPr="007837E9" w:rsidRDefault="007837E9" w:rsidP="007837E9">
      <w:pPr>
        <w:pStyle w:val="Odstavecseseznamem"/>
        <w:numPr>
          <w:ilvl w:val="0"/>
          <w:numId w:val="1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i/>
          <w:color w:val="000000"/>
          <w:lang w:eastAsia="cs-CZ"/>
        </w:rPr>
      </w:pPr>
      <w:r w:rsidRPr="007837E9">
        <w:rPr>
          <w:rFonts w:ascii="Times New Roman" w:eastAsia="Times New Roman" w:hAnsi="Times New Roman"/>
          <w:i/>
          <w:lang w:eastAsia="cs-CZ"/>
        </w:rPr>
        <w:t xml:space="preserve">Využívání některých živočišných </w:t>
      </w: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produktů (např. nosorožčí rohy, tygří kosti) je zcela postaveno na </w:t>
      </w:r>
      <w:r w:rsidRPr="007837E9">
        <w:rPr>
          <w:rFonts w:ascii="Times New Roman" w:eastAsia="Times New Roman" w:hAnsi="Times New Roman"/>
          <w:b/>
          <w:i/>
          <w:color w:val="000000"/>
          <w:lang w:eastAsia="cs-CZ"/>
        </w:rPr>
        <w:t>mystických</w:t>
      </w: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 představách a vede k devastaci stavů vzácných zvířat.</w:t>
      </w:r>
    </w:p>
    <w:p w:rsidR="007837E9" w:rsidRPr="007837E9" w:rsidRDefault="007837E9" w:rsidP="007837E9">
      <w:pPr>
        <w:pStyle w:val="Odstavecseseznamem"/>
        <w:numPr>
          <w:ilvl w:val="0"/>
          <w:numId w:val="1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i/>
          <w:color w:val="000000"/>
          <w:lang w:eastAsia="cs-CZ"/>
        </w:rPr>
      </w:pP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Pulsovou diagnostiku (rozlišení až mnoha desítek druhů pulzu na základě pohmatu) </w:t>
      </w:r>
      <w:r w:rsidRPr="007837E9">
        <w:rPr>
          <w:rFonts w:ascii="Times New Roman" w:eastAsia="Times New Roman" w:hAnsi="Times New Roman"/>
          <w:b/>
          <w:i/>
          <w:color w:val="000000"/>
          <w:lang w:eastAsia="cs-CZ"/>
        </w:rPr>
        <w:t>nelze objektivizovat</w:t>
      </w: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 přístrojově. Její terminologie je nejasná, odkazuje na </w:t>
      </w:r>
      <w:proofErr w:type="spellStart"/>
      <w:r w:rsidRPr="007837E9">
        <w:rPr>
          <w:rFonts w:ascii="Times New Roman" w:eastAsia="Times New Roman" w:hAnsi="Times New Roman"/>
          <w:i/>
          <w:color w:val="000000"/>
          <w:lang w:eastAsia="cs-CZ"/>
        </w:rPr>
        <w:t>čhi</w:t>
      </w:r>
      <w:proofErr w:type="spellEnd"/>
      <w:r w:rsidRPr="007837E9">
        <w:rPr>
          <w:rFonts w:ascii="Times New Roman" w:eastAsia="Times New Roman" w:hAnsi="Times New Roman"/>
          <w:i/>
          <w:color w:val="000000"/>
          <w:lang w:eastAsia="cs-CZ"/>
        </w:rPr>
        <w:t>, jing a jang.</w:t>
      </w:r>
    </w:p>
    <w:p w:rsidR="007837E9" w:rsidRPr="007837E9" w:rsidRDefault="007837E9" w:rsidP="007837E9">
      <w:pPr>
        <w:pStyle w:val="Odstavecseseznamem"/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lang w:eastAsia="cs-CZ"/>
        </w:rPr>
      </w:pPr>
    </w:p>
    <w:p w:rsidR="007837E9" w:rsidRPr="007837E9" w:rsidRDefault="007837E9" w:rsidP="007837E9">
      <w:pPr>
        <w:pStyle w:val="Odstavecseseznamem"/>
        <w:numPr>
          <w:ilvl w:val="0"/>
          <w:numId w:val="1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i/>
          <w:color w:val="000000"/>
          <w:lang w:eastAsia="cs-CZ"/>
        </w:rPr>
      </w:pP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Velkým </w:t>
      </w:r>
      <w:r w:rsidRPr="007837E9">
        <w:rPr>
          <w:rFonts w:ascii="Times New Roman" w:eastAsia="Times New Roman" w:hAnsi="Times New Roman"/>
          <w:b/>
          <w:i/>
          <w:color w:val="000000"/>
          <w:lang w:eastAsia="cs-CZ"/>
        </w:rPr>
        <w:t>rizikem</w:t>
      </w: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 nové zákonné úpravy je její zneužití jako </w:t>
      </w:r>
      <w:r w:rsidRPr="007837E9">
        <w:rPr>
          <w:rFonts w:ascii="Times New Roman" w:eastAsia="Times New Roman" w:hAnsi="Times New Roman"/>
          <w:b/>
          <w:i/>
          <w:color w:val="000000"/>
          <w:lang w:eastAsia="cs-CZ"/>
        </w:rPr>
        <w:t>precedentu</w:t>
      </w: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 pro analogické uznání specialistů jiných modalit alternativní medicíny.</w:t>
      </w:r>
    </w:p>
    <w:p w:rsidR="007837E9" w:rsidRPr="007837E9" w:rsidRDefault="007837E9" w:rsidP="007837E9">
      <w:pPr>
        <w:pStyle w:val="Odstavecseseznamem"/>
        <w:shd w:val="clear" w:color="auto" w:fill="FFFFFF"/>
        <w:spacing w:after="0"/>
        <w:ind w:left="360"/>
        <w:rPr>
          <w:rFonts w:ascii="Times New Roman" w:eastAsia="Times New Roman" w:hAnsi="Times New Roman"/>
          <w:i/>
          <w:color w:val="000000"/>
          <w:lang w:eastAsia="cs-CZ"/>
        </w:rPr>
      </w:pPr>
    </w:p>
    <w:p w:rsidR="007837E9" w:rsidRPr="007837E9" w:rsidRDefault="007837E9" w:rsidP="007837E9">
      <w:pPr>
        <w:pStyle w:val="Odstavecseseznamem"/>
        <w:numPr>
          <w:ilvl w:val="0"/>
          <w:numId w:val="1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i/>
          <w:color w:val="000000"/>
          <w:lang w:eastAsia="cs-CZ"/>
        </w:rPr>
      </w:pPr>
      <w:r w:rsidRPr="007837E9">
        <w:rPr>
          <w:rFonts w:ascii="Times New Roman" w:eastAsia="Times New Roman" w:hAnsi="Times New Roman"/>
          <w:i/>
          <w:color w:val="000000"/>
          <w:lang w:eastAsia="cs-CZ"/>
        </w:rPr>
        <w:t xml:space="preserve">Často využívaný argument „starobylosti“ TCM </w:t>
      </w:r>
      <w:r w:rsidRPr="007837E9">
        <w:rPr>
          <w:rFonts w:ascii="Times New Roman" w:eastAsia="Times New Roman" w:hAnsi="Times New Roman"/>
          <w:b/>
          <w:i/>
          <w:color w:val="000000"/>
          <w:lang w:eastAsia="cs-CZ"/>
        </w:rPr>
        <w:t>není argumentem platným</w:t>
      </w:r>
      <w:r w:rsidRPr="007837E9">
        <w:rPr>
          <w:rFonts w:ascii="Times New Roman" w:eastAsia="Times New Roman" w:hAnsi="Times New Roman"/>
          <w:i/>
          <w:color w:val="000000"/>
          <w:lang w:eastAsia="cs-CZ"/>
        </w:rPr>
        <w:t>. Starobylou je i alchymie a astrologie, což z nich nedělá vědecké disciplíny. Stejně tak není platný argument, že díky znalostem o některých bylinách užívaných v TCM byla objevena například některá cytostatika, a proto je TCM „správná“. K objevům cytostatik došlo i mnoha jinými způsoby a o přítomnosti léčivých látek v bylinách nikdo nepochybuje, jsou základem mnoha léčiv.</w:t>
      </w:r>
    </w:p>
    <w:p w:rsidR="007837E9" w:rsidRPr="007837E9" w:rsidRDefault="007837E9" w:rsidP="007837E9">
      <w:pPr>
        <w:pStyle w:val="Odstavecseseznamem"/>
        <w:rPr>
          <w:rFonts w:ascii="Times New Roman" w:eastAsia="Times New Roman" w:hAnsi="Times New Roman"/>
          <w:i/>
          <w:color w:val="000000"/>
          <w:lang w:eastAsia="cs-CZ"/>
        </w:rPr>
      </w:pPr>
    </w:p>
    <w:p w:rsidR="007837E9" w:rsidRPr="007837E9" w:rsidRDefault="007837E9" w:rsidP="007837E9">
      <w:pPr>
        <w:pStyle w:val="Odstavecseseznamem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i/>
          <w:lang w:eastAsia="cs-CZ"/>
        </w:rPr>
      </w:pPr>
      <w:r w:rsidRPr="007837E9">
        <w:rPr>
          <w:rFonts w:ascii="Times New Roman" w:eastAsia="Times New Roman" w:hAnsi="Times New Roman"/>
          <w:i/>
          <w:lang w:eastAsia="cs-CZ"/>
        </w:rPr>
        <w:t xml:space="preserve">Akademický senát LF MU </w:t>
      </w:r>
      <w:r w:rsidRPr="007837E9">
        <w:rPr>
          <w:rFonts w:ascii="Times New Roman" w:eastAsia="Times New Roman" w:hAnsi="Times New Roman"/>
          <w:b/>
          <w:i/>
          <w:lang w:eastAsia="cs-CZ"/>
        </w:rPr>
        <w:t>nepovažuje za možné</w:t>
      </w:r>
      <w:r w:rsidRPr="007837E9">
        <w:rPr>
          <w:rFonts w:ascii="Times New Roman" w:eastAsia="Times New Roman" w:hAnsi="Times New Roman"/>
          <w:i/>
          <w:lang w:eastAsia="cs-CZ"/>
        </w:rPr>
        <w:t xml:space="preserve">, aby byla na lékařských fakultách vedena výuka podle několika různých paradigmat. Tato otázka je velmi palčivá po zveřejnění </w:t>
      </w:r>
      <w:r w:rsidRPr="007837E9">
        <w:rPr>
          <w:rFonts w:ascii="Times New Roman" w:hAnsi="Times New Roman"/>
          <w:i/>
          <w:lang w:eastAsia="cs-CZ"/>
        </w:rPr>
        <w:t xml:space="preserve">návrhu „Vyhlášky </w:t>
      </w:r>
      <w:r w:rsidRPr="007837E9">
        <w:rPr>
          <w:rFonts w:ascii="Times New Roman" w:hAnsi="Times New Roman"/>
          <w:i/>
        </w:rPr>
        <w:t xml:space="preserve">o minimálních požadavcích na studijní programy a vzdělávací programy k získání odborné způsobilosti k výkonu povolání terapeut tradiční čínské medicíny a na studijní programy k získání odborné způsobilosti k výkonu povolání specialista tradiční čínské medicíny“, kde jsou uvažovány předměty opírající se o vědecký základ medicíny vedle předmětů vycházejících z čínských lidových tradic. </w:t>
      </w:r>
      <w:r w:rsidRPr="007837E9">
        <w:rPr>
          <w:rFonts w:ascii="Times New Roman" w:eastAsia="Times New Roman" w:hAnsi="Times New Roman"/>
          <w:i/>
          <w:lang w:eastAsia="cs-CZ"/>
        </w:rPr>
        <w:t xml:space="preserve">Proto AS LF MU </w:t>
      </w:r>
      <w:r w:rsidRPr="007837E9">
        <w:rPr>
          <w:rFonts w:ascii="Times New Roman" w:eastAsia="Times New Roman" w:hAnsi="Times New Roman"/>
          <w:b/>
          <w:i/>
          <w:lang w:eastAsia="cs-CZ"/>
        </w:rPr>
        <w:t>vyzývá</w:t>
      </w:r>
      <w:r w:rsidRPr="007837E9">
        <w:rPr>
          <w:rFonts w:ascii="Times New Roman" w:eastAsia="Times New Roman" w:hAnsi="Times New Roman"/>
          <w:i/>
          <w:lang w:eastAsia="cs-CZ"/>
        </w:rPr>
        <w:t xml:space="preserve"> ostatní lékařské fakulty a zdravotnické vzdělávací instituce v ČR, aby se od </w:t>
      </w:r>
      <w:r w:rsidRPr="007837E9">
        <w:rPr>
          <w:rFonts w:ascii="Times New Roman" w:eastAsia="Times New Roman" w:hAnsi="Times New Roman"/>
          <w:i/>
          <w:lang w:eastAsia="cs-CZ"/>
        </w:rPr>
        <w:lastRenderedPageBreak/>
        <w:t>nové zákonné úpravy distancovaly, v žádném případě neumožnily akreditaci TCM a v této souvislosti zabránily z</w:t>
      </w:r>
      <w:r>
        <w:rPr>
          <w:rFonts w:ascii="Times New Roman" w:eastAsia="Times New Roman" w:hAnsi="Times New Roman"/>
          <w:i/>
          <w:lang w:eastAsia="cs-CZ"/>
        </w:rPr>
        <w:t>neužití jmen svých pracovníků. „</w:t>
      </w:r>
    </w:p>
    <w:p w:rsidR="007837E9" w:rsidRDefault="007837E9" w:rsidP="007837E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7837E9" w:rsidRPr="007837E9" w:rsidRDefault="007837E9" w:rsidP="007837E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7837E9" w:rsidRPr="001B6EB8" w:rsidRDefault="007837E9" w:rsidP="007A003B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B6EB8">
        <w:rPr>
          <w:rFonts w:ascii="Calibri" w:hAnsi="Calibri" w:cs="Calibri"/>
          <w:b/>
          <w:sz w:val="22"/>
          <w:szCs w:val="22"/>
        </w:rPr>
        <w:t>Projednání kvót pro přijímací řízení v roce</w:t>
      </w:r>
      <w:r w:rsidR="007A003B" w:rsidRPr="001B6EB8">
        <w:rPr>
          <w:rFonts w:ascii="Calibri" w:hAnsi="Calibri" w:cs="Calibri"/>
          <w:b/>
          <w:sz w:val="22"/>
          <w:szCs w:val="22"/>
        </w:rPr>
        <w:t xml:space="preserve"> 2018 na akademický rok 2018/19.</w:t>
      </w:r>
    </w:p>
    <w:p w:rsidR="007A003B" w:rsidRDefault="007A003B" w:rsidP="007A003B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Akademický senát AS LF MU schválil návrh děkana na kvóty pro přijímací</w:t>
      </w:r>
      <w:r w:rsidR="006267BC">
        <w:rPr>
          <w:rFonts w:ascii="Calibri" w:hAnsi="Calibri" w:cs="Calibri"/>
          <w:sz w:val="22"/>
          <w:szCs w:val="22"/>
        </w:rPr>
        <w:t xml:space="preserve"> řízení v roce 2018</w:t>
      </w:r>
      <w:r w:rsidR="001B6EB8">
        <w:rPr>
          <w:rFonts w:ascii="Calibri" w:hAnsi="Calibri" w:cs="Calibri"/>
          <w:sz w:val="22"/>
          <w:szCs w:val="22"/>
        </w:rPr>
        <w:t xml:space="preserve"> v </w:t>
      </w:r>
      <w:r w:rsidR="00262C6C">
        <w:rPr>
          <w:rFonts w:ascii="Calibri" w:hAnsi="Calibri" w:cs="Calibri"/>
          <w:sz w:val="22"/>
          <w:szCs w:val="22"/>
        </w:rPr>
        <w:t>předloženém</w:t>
      </w:r>
      <w:r w:rsidR="001B6EB8">
        <w:rPr>
          <w:rFonts w:ascii="Calibri" w:hAnsi="Calibri" w:cs="Calibri"/>
          <w:sz w:val="22"/>
          <w:szCs w:val="22"/>
        </w:rPr>
        <w:t xml:space="preserve"> znění</w:t>
      </w:r>
      <w:r w:rsidR="006267BC">
        <w:rPr>
          <w:rFonts w:ascii="Calibri" w:hAnsi="Calibri" w:cs="Calibri"/>
          <w:sz w:val="22"/>
          <w:szCs w:val="22"/>
        </w:rPr>
        <w:t>. Text kvót a pravidel přijímacího řízení tvoří přílohu tohoto zápisu.</w:t>
      </w:r>
    </w:p>
    <w:p w:rsidR="007A003B" w:rsidRPr="007837E9" w:rsidRDefault="007A003B" w:rsidP="007A003B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7837E9" w:rsidRPr="001B6EB8" w:rsidRDefault="007837E9" w:rsidP="006267BC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B6EB8">
        <w:rPr>
          <w:rFonts w:ascii="Calibri" w:hAnsi="Calibri" w:cs="Calibri"/>
          <w:b/>
          <w:sz w:val="22"/>
          <w:szCs w:val="22"/>
        </w:rPr>
        <w:t>Pravidelné termíny jednání senátu.</w:t>
      </w:r>
    </w:p>
    <w:p w:rsidR="006267BC" w:rsidRDefault="006267BC" w:rsidP="006267B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</w:t>
      </w:r>
      <w:proofErr w:type="gramStart"/>
      <w:r>
        <w:rPr>
          <w:rFonts w:ascii="Calibri" w:hAnsi="Calibri" w:cs="Calibri"/>
          <w:sz w:val="22"/>
          <w:szCs w:val="22"/>
        </w:rPr>
        <w:t>LF MU se usnesl</w:t>
      </w:r>
      <w:proofErr w:type="gramEnd"/>
      <w:r>
        <w:rPr>
          <w:rFonts w:ascii="Calibri" w:hAnsi="Calibri" w:cs="Calibri"/>
          <w:sz w:val="22"/>
          <w:szCs w:val="22"/>
        </w:rPr>
        <w:t>, že otázku</w:t>
      </w:r>
      <w:r w:rsidR="00C35E25">
        <w:rPr>
          <w:rFonts w:ascii="Calibri" w:hAnsi="Calibri" w:cs="Calibri"/>
          <w:sz w:val="22"/>
          <w:szCs w:val="22"/>
        </w:rPr>
        <w:t xml:space="preserve"> termínů pro rok 2018</w:t>
      </w:r>
      <w:r>
        <w:rPr>
          <w:rFonts w:ascii="Calibri" w:hAnsi="Calibri" w:cs="Calibri"/>
          <w:sz w:val="22"/>
          <w:szCs w:val="22"/>
        </w:rPr>
        <w:t xml:space="preserve"> ponechá na ustavující schůzi AS LF MU po volbách do zaměstnaneck</w:t>
      </w:r>
      <w:r w:rsidR="001B6EB8">
        <w:rPr>
          <w:rFonts w:ascii="Calibri" w:hAnsi="Calibri" w:cs="Calibri"/>
          <w:sz w:val="22"/>
          <w:szCs w:val="22"/>
        </w:rPr>
        <w:t>é komory AS LF MU.</w:t>
      </w:r>
    </w:p>
    <w:p w:rsidR="001B6EB8" w:rsidRPr="007837E9" w:rsidRDefault="001B6EB8" w:rsidP="006267B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C35E25" w:rsidRDefault="007837E9" w:rsidP="00C35E25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B6EB8">
        <w:rPr>
          <w:rFonts w:ascii="Calibri" w:hAnsi="Calibri" w:cs="Calibri"/>
          <w:b/>
          <w:sz w:val="22"/>
          <w:szCs w:val="22"/>
        </w:rPr>
        <w:t>Informace děkana LF</w:t>
      </w:r>
    </w:p>
    <w:p w:rsidR="00C35E25" w:rsidRDefault="00C35E25" w:rsidP="00C35E2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ohledem na skutečnost, že se senát v daném složení schází naposled, děkan LF MU především poděkoval všem přítomným senátorům za dlouhodobou spolupr</w:t>
      </w:r>
      <w:r w:rsidR="00262C6C">
        <w:rPr>
          <w:rFonts w:ascii="Calibri" w:hAnsi="Calibri" w:cs="Calibri"/>
          <w:sz w:val="22"/>
          <w:szCs w:val="22"/>
        </w:rPr>
        <w:t xml:space="preserve">áci. K poděkování se v krátkém proslovu přidal i prorektor pro akademické záležitosti profesor Bareš a rovněž profesor Válek. </w:t>
      </w:r>
    </w:p>
    <w:p w:rsidR="001B6EB8" w:rsidRPr="001B6EB8" w:rsidRDefault="001B6EB8" w:rsidP="001B6EB8">
      <w:pPr>
        <w:spacing w:line="360" w:lineRule="auto"/>
        <w:ind w:left="930"/>
        <w:jc w:val="both"/>
        <w:rPr>
          <w:rFonts w:ascii="Calibri" w:hAnsi="Calibri" w:cs="Calibri"/>
          <w:b/>
          <w:sz w:val="22"/>
          <w:szCs w:val="22"/>
        </w:rPr>
      </w:pPr>
    </w:p>
    <w:p w:rsidR="007837E9" w:rsidRDefault="007837E9" w:rsidP="001B6EB8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B6EB8">
        <w:rPr>
          <w:rFonts w:ascii="Calibri" w:hAnsi="Calibri" w:cs="Calibri"/>
          <w:b/>
          <w:sz w:val="22"/>
          <w:szCs w:val="22"/>
        </w:rPr>
        <w:t>Diskuze, různé</w:t>
      </w:r>
    </w:p>
    <w:p w:rsidR="00262C6C" w:rsidRPr="00262C6C" w:rsidRDefault="00262C6C" w:rsidP="00262C6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rámci diskuse docent Tomandl připomněl, že LF MU byla vyzvána k nominaci jednoho člena do Rady vysokých škol. Předseda AS LF MU uvedl, že rozešle výzvu na všechny akademické pracovníky a delegát bude vybrán na nejbližším zasedání AS LF </w:t>
      </w:r>
      <w:proofErr w:type="gramStart"/>
      <w:r>
        <w:rPr>
          <w:rFonts w:ascii="Calibri" w:hAnsi="Calibri" w:cs="Calibri"/>
          <w:sz w:val="22"/>
          <w:szCs w:val="22"/>
        </w:rPr>
        <w:t>MU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1B6EB8" w:rsidRDefault="001B6EB8" w:rsidP="001B6EB8">
      <w:pPr>
        <w:pStyle w:val="Odstavecseseznamem"/>
        <w:rPr>
          <w:rFonts w:cs="Calibri"/>
          <w:b/>
        </w:rPr>
      </w:pPr>
    </w:p>
    <w:p w:rsidR="001B6EB8" w:rsidRPr="001B6EB8" w:rsidRDefault="001B6EB8" w:rsidP="001B6EB8">
      <w:pPr>
        <w:spacing w:line="360" w:lineRule="auto"/>
        <w:ind w:left="930"/>
        <w:jc w:val="both"/>
        <w:rPr>
          <w:rFonts w:ascii="Calibri" w:hAnsi="Calibri" w:cs="Calibri"/>
          <w:b/>
          <w:sz w:val="22"/>
          <w:szCs w:val="22"/>
        </w:rPr>
      </w:pPr>
    </w:p>
    <w:sectPr w:rsidR="001B6EB8" w:rsidRPr="001B6EB8" w:rsidSect="00B00407">
      <w:headerReference w:type="default" r:id="rId8"/>
      <w:footerReference w:type="default" r:id="rId9"/>
      <w:pgSz w:w="11906" w:h="16838" w:code="9"/>
      <w:pgMar w:top="1418" w:right="1418" w:bottom="1418" w:left="1418" w:header="170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ED" w:rsidRDefault="00FA5AED">
      <w:r>
        <w:separator/>
      </w:r>
    </w:p>
  </w:endnote>
  <w:endnote w:type="continuationSeparator" w:id="0">
    <w:p w:rsidR="00FA5AED" w:rsidRDefault="00FA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C5" w:rsidRDefault="001633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6EB6">
      <w:rPr>
        <w:noProof/>
      </w:rPr>
      <w:t>3</w:t>
    </w:r>
    <w:r>
      <w:fldChar w:fldCharType="end"/>
    </w:r>
  </w:p>
  <w:p w:rsidR="001633C5" w:rsidRDefault="001633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ED" w:rsidRDefault="00FA5AED">
      <w:r>
        <w:separator/>
      </w:r>
    </w:p>
  </w:footnote>
  <w:footnote w:type="continuationSeparator" w:id="0">
    <w:p w:rsidR="00FA5AED" w:rsidRDefault="00FA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97" w:rsidRDefault="00FA5AED" w:rsidP="005336A3">
    <w:pPr>
      <w:pStyle w:val="Zhlav"/>
      <w:tabs>
        <w:tab w:val="clear" w:pos="4536"/>
        <w:tab w:val="left" w:pos="1985"/>
        <w:tab w:val="left" w:pos="7088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.35pt;margin-top:7.75pt;width:65.2pt;height:65.1pt;z-index:251657728" o:allowincell="f">
          <v:imagedata r:id="rId1" o:title=""/>
          <w10:wrap type="topAndBottom"/>
        </v:shape>
        <o:OLEObject Type="Embed" ProgID="MSPhotoEd.3" ShapeID="_x0000_s2050" DrawAspect="Content" ObjectID="_1576409319" r:id="rId2"/>
      </w:object>
    </w:r>
    <w:r w:rsidR="00F46797">
      <w:tab/>
    </w:r>
  </w:p>
  <w:p w:rsidR="00B00407" w:rsidRDefault="00B00407" w:rsidP="005336A3">
    <w:pPr>
      <w:pStyle w:val="Zhlav"/>
      <w:tabs>
        <w:tab w:val="clear" w:pos="4536"/>
        <w:tab w:val="left" w:pos="1985"/>
        <w:tab w:val="left" w:pos="7088"/>
      </w:tabs>
    </w:pPr>
  </w:p>
  <w:p w:rsidR="00B00407" w:rsidRDefault="00B00407" w:rsidP="005336A3">
    <w:pPr>
      <w:pStyle w:val="Zhlav"/>
      <w:tabs>
        <w:tab w:val="clear" w:pos="4536"/>
        <w:tab w:val="left" w:pos="1985"/>
        <w:tab w:val="left" w:pos="7088"/>
      </w:tabs>
    </w:pPr>
  </w:p>
  <w:p w:rsidR="00B00407" w:rsidRDefault="00B00407" w:rsidP="005336A3">
    <w:pPr>
      <w:pStyle w:val="Zhlav"/>
      <w:tabs>
        <w:tab w:val="clear" w:pos="4536"/>
        <w:tab w:val="left" w:pos="1985"/>
        <w:tab w:val="left" w:pos="7088"/>
      </w:tabs>
    </w:pPr>
  </w:p>
  <w:p w:rsidR="00F46797" w:rsidRPr="00B00407" w:rsidRDefault="000A76BC" w:rsidP="005336A3">
    <w:pPr>
      <w:pStyle w:val="Zhlav"/>
      <w:tabs>
        <w:tab w:val="clear" w:pos="4536"/>
        <w:tab w:val="left" w:pos="1985"/>
        <w:tab w:val="left" w:pos="7088"/>
      </w:tabs>
      <w:jc w:val="center"/>
      <w:rPr>
        <w:rFonts w:ascii="Arial" w:hAnsi="Arial"/>
        <w:b/>
        <w:sz w:val="28"/>
        <w:szCs w:val="28"/>
      </w:rPr>
    </w:pPr>
    <w:r w:rsidRPr="00B00407">
      <w:rPr>
        <w:b/>
        <w:sz w:val="28"/>
        <w:szCs w:val="28"/>
      </w:rPr>
      <w:t>AKADEMICKÝ SENÁT</w:t>
    </w:r>
  </w:p>
  <w:p w:rsidR="00B00407" w:rsidRDefault="00B00407" w:rsidP="005336A3">
    <w:pPr>
      <w:pStyle w:val="Zhlav"/>
      <w:tabs>
        <w:tab w:val="clear" w:pos="4536"/>
        <w:tab w:val="left" w:pos="1985"/>
      </w:tabs>
      <w:jc w:val="center"/>
      <w:rPr>
        <w:rFonts w:ascii="Arial" w:hAnsi="Arial"/>
        <w:sz w:val="16"/>
        <w:szCs w:val="16"/>
      </w:rPr>
    </w:pPr>
  </w:p>
  <w:p w:rsidR="00F46797" w:rsidRPr="00B00407" w:rsidRDefault="00A257A9" w:rsidP="005336A3">
    <w:pPr>
      <w:pStyle w:val="Zhlav"/>
      <w:tabs>
        <w:tab w:val="clear" w:pos="4536"/>
        <w:tab w:val="left" w:pos="1985"/>
      </w:tabs>
      <w:jc w:val="center"/>
      <w:rPr>
        <w:rFonts w:ascii="Arial" w:hAnsi="Arial"/>
      </w:rPr>
    </w:pPr>
    <w:r>
      <w:rPr>
        <w:rFonts w:ascii="Arial" w:hAnsi="Arial"/>
      </w:rPr>
      <w:t>Lékařská fakulta, Masarykova univerzita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1CE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87FB2"/>
    <w:multiLevelType w:val="hybridMultilevel"/>
    <w:tmpl w:val="D690DF08"/>
    <w:lvl w:ilvl="0" w:tplc="737023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7F5A"/>
    <w:multiLevelType w:val="hybridMultilevel"/>
    <w:tmpl w:val="D8CA4A00"/>
    <w:lvl w:ilvl="0" w:tplc="AB125DB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3C6F"/>
    <w:multiLevelType w:val="hybridMultilevel"/>
    <w:tmpl w:val="9C1A35E2"/>
    <w:lvl w:ilvl="0" w:tplc="B3D223D2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6F123B7"/>
    <w:multiLevelType w:val="hybridMultilevel"/>
    <w:tmpl w:val="A82E6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36B19"/>
    <w:multiLevelType w:val="hybridMultilevel"/>
    <w:tmpl w:val="BDF27076"/>
    <w:lvl w:ilvl="0" w:tplc="2F345F42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67544"/>
    <w:multiLevelType w:val="hybridMultilevel"/>
    <w:tmpl w:val="32BE064E"/>
    <w:lvl w:ilvl="0" w:tplc="CB64664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585E74"/>
    <w:multiLevelType w:val="hybridMultilevel"/>
    <w:tmpl w:val="A9129722"/>
    <w:lvl w:ilvl="0" w:tplc="737023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576F"/>
    <w:multiLevelType w:val="hybridMultilevel"/>
    <w:tmpl w:val="EF6A6B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0264F0"/>
    <w:multiLevelType w:val="hybridMultilevel"/>
    <w:tmpl w:val="1B329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384B"/>
    <w:multiLevelType w:val="hybridMultilevel"/>
    <w:tmpl w:val="5ACCD4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87843"/>
    <w:multiLevelType w:val="hybridMultilevel"/>
    <w:tmpl w:val="D2D00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D3616"/>
    <w:multiLevelType w:val="hybridMultilevel"/>
    <w:tmpl w:val="1EF044E8"/>
    <w:lvl w:ilvl="0" w:tplc="DC74D468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25B7B04"/>
    <w:multiLevelType w:val="hybridMultilevel"/>
    <w:tmpl w:val="4CF4C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619FD"/>
    <w:multiLevelType w:val="hybridMultilevel"/>
    <w:tmpl w:val="1C8A4428"/>
    <w:lvl w:ilvl="0" w:tplc="528AD2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5DB4BA3"/>
    <w:multiLevelType w:val="hybridMultilevel"/>
    <w:tmpl w:val="6D501772"/>
    <w:lvl w:ilvl="0" w:tplc="96E45490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582A89"/>
    <w:multiLevelType w:val="hybridMultilevel"/>
    <w:tmpl w:val="000AE4F0"/>
    <w:lvl w:ilvl="0" w:tplc="5FAA655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7FB34C5"/>
    <w:multiLevelType w:val="hybridMultilevel"/>
    <w:tmpl w:val="5C4AF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4"/>
    <w:rsid w:val="00003E55"/>
    <w:rsid w:val="000044DD"/>
    <w:rsid w:val="00004B7A"/>
    <w:rsid w:val="0000695F"/>
    <w:rsid w:val="000117EF"/>
    <w:rsid w:val="0002040E"/>
    <w:rsid w:val="00024394"/>
    <w:rsid w:val="00042B40"/>
    <w:rsid w:val="00042FD9"/>
    <w:rsid w:val="00043BA2"/>
    <w:rsid w:val="0005141E"/>
    <w:rsid w:val="00051F83"/>
    <w:rsid w:val="00052B78"/>
    <w:rsid w:val="0005305E"/>
    <w:rsid w:val="00054BAE"/>
    <w:rsid w:val="0006037D"/>
    <w:rsid w:val="00067564"/>
    <w:rsid w:val="00084BA8"/>
    <w:rsid w:val="00087395"/>
    <w:rsid w:val="00091BE5"/>
    <w:rsid w:val="00094A26"/>
    <w:rsid w:val="000977FB"/>
    <w:rsid w:val="000A76BC"/>
    <w:rsid w:val="000B154C"/>
    <w:rsid w:val="000B154D"/>
    <w:rsid w:val="000B68B0"/>
    <w:rsid w:val="000C2F4C"/>
    <w:rsid w:val="000C421F"/>
    <w:rsid w:val="000C53AA"/>
    <w:rsid w:val="000C7A54"/>
    <w:rsid w:val="000E57DA"/>
    <w:rsid w:val="000F2545"/>
    <w:rsid w:val="00105323"/>
    <w:rsid w:val="00105780"/>
    <w:rsid w:val="00105911"/>
    <w:rsid w:val="001073DB"/>
    <w:rsid w:val="00107560"/>
    <w:rsid w:val="00107FD3"/>
    <w:rsid w:val="0011407C"/>
    <w:rsid w:val="00115BE9"/>
    <w:rsid w:val="001214E0"/>
    <w:rsid w:val="001274B7"/>
    <w:rsid w:val="0013382C"/>
    <w:rsid w:val="00134F40"/>
    <w:rsid w:val="0013725F"/>
    <w:rsid w:val="001501B9"/>
    <w:rsid w:val="001503F9"/>
    <w:rsid w:val="00152E02"/>
    <w:rsid w:val="00155AB7"/>
    <w:rsid w:val="0015746F"/>
    <w:rsid w:val="001633C5"/>
    <w:rsid w:val="001641C6"/>
    <w:rsid w:val="00167F57"/>
    <w:rsid w:val="00170A52"/>
    <w:rsid w:val="00173CA2"/>
    <w:rsid w:val="00174029"/>
    <w:rsid w:val="00175D4F"/>
    <w:rsid w:val="00176547"/>
    <w:rsid w:val="00176D9E"/>
    <w:rsid w:val="00183DD0"/>
    <w:rsid w:val="00186492"/>
    <w:rsid w:val="00186944"/>
    <w:rsid w:val="00192418"/>
    <w:rsid w:val="00195F73"/>
    <w:rsid w:val="001A1B44"/>
    <w:rsid w:val="001A782F"/>
    <w:rsid w:val="001B3971"/>
    <w:rsid w:val="001B6EB8"/>
    <w:rsid w:val="001C2C43"/>
    <w:rsid w:val="001C7740"/>
    <w:rsid w:val="001D2EE9"/>
    <w:rsid w:val="001D3188"/>
    <w:rsid w:val="001D3488"/>
    <w:rsid w:val="001D39E4"/>
    <w:rsid w:val="001D45AE"/>
    <w:rsid w:val="001D475D"/>
    <w:rsid w:val="001D4E6A"/>
    <w:rsid w:val="001D6042"/>
    <w:rsid w:val="001E58D7"/>
    <w:rsid w:val="001E6B18"/>
    <w:rsid w:val="001E7800"/>
    <w:rsid w:val="001F1F00"/>
    <w:rsid w:val="001F478B"/>
    <w:rsid w:val="001F49C3"/>
    <w:rsid w:val="001F4D05"/>
    <w:rsid w:val="001F555A"/>
    <w:rsid w:val="001F7791"/>
    <w:rsid w:val="00202212"/>
    <w:rsid w:val="00204ABB"/>
    <w:rsid w:val="00215CA2"/>
    <w:rsid w:val="00223F5D"/>
    <w:rsid w:val="00230497"/>
    <w:rsid w:val="0023342A"/>
    <w:rsid w:val="002417A3"/>
    <w:rsid w:val="0024359A"/>
    <w:rsid w:val="002448EE"/>
    <w:rsid w:val="00250D33"/>
    <w:rsid w:val="00251062"/>
    <w:rsid w:val="002516A9"/>
    <w:rsid w:val="00262C6C"/>
    <w:rsid w:val="00280287"/>
    <w:rsid w:val="002831CF"/>
    <w:rsid w:val="0028682B"/>
    <w:rsid w:val="00295AAB"/>
    <w:rsid w:val="002A3AB8"/>
    <w:rsid w:val="002A488A"/>
    <w:rsid w:val="002A633D"/>
    <w:rsid w:val="002B6A31"/>
    <w:rsid w:val="002C4D1E"/>
    <w:rsid w:val="002D5854"/>
    <w:rsid w:val="002D614F"/>
    <w:rsid w:val="002E405B"/>
    <w:rsid w:val="002F2358"/>
    <w:rsid w:val="002F5F96"/>
    <w:rsid w:val="0030316E"/>
    <w:rsid w:val="00315D61"/>
    <w:rsid w:val="00320E03"/>
    <w:rsid w:val="00326F45"/>
    <w:rsid w:val="0033057A"/>
    <w:rsid w:val="0033143C"/>
    <w:rsid w:val="00333CE1"/>
    <w:rsid w:val="00336777"/>
    <w:rsid w:val="00342FD6"/>
    <w:rsid w:val="00346716"/>
    <w:rsid w:val="00354CFC"/>
    <w:rsid w:val="00361866"/>
    <w:rsid w:val="00363E77"/>
    <w:rsid w:val="00375589"/>
    <w:rsid w:val="00377BC8"/>
    <w:rsid w:val="003948DE"/>
    <w:rsid w:val="003A478F"/>
    <w:rsid w:val="003A5C6A"/>
    <w:rsid w:val="003B6026"/>
    <w:rsid w:val="003B7993"/>
    <w:rsid w:val="003C2C29"/>
    <w:rsid w:val="003D070E"/>
    <w:rsid w:val="003D12B5"/>
    <w:rsid w:val="003D1699"/>
    <w:rsid w:val="003E4756"/>
    <w:rsid w:val="003E48CB"/>
    <w:rsid w:val="003F0C78"/>
    <w:rsid w:val="00404CD7"/>
    <w:rsid w:val="00406171"/>
    <w:rsid w:val="00411D93"/>
    <w:rsid w:val="004128B0"/>
    <w:rsid w:val="00414502"/>
    <w:rsid w:val="004155E2"/>
    <w:rsid w:val="00420874"/>
    <w:rsid w:val="00424DC9"/>
    <w:rsid w:val="00426BA3"/>
    <w:rsid w:val="004442B6"/>
    <w:rsid w:val="00446215"/>
    <w:rsid w:val="004514E3"/>
    <w:rsid w:val="00452A18"/>
    <w:rsid w:val="00452D4B"/>
    <w:rsid w:val="00457B68"/>
    <w:rsid w:val="00464299"/>
    <w:rsid w:val="004653E6"/>
    <w:rsid w:val="00467B0B"/>
    <w:rsid w:val="00467E71"/>
    <w:rsid w:val="00471C9B"/>
    <w:rsid w:val="004843D5"/>
    <w:rsid w:val="00484C63"/>
    <w:rsid w:val="00485E70"/>
    <w:rsid w:val="0049404D"/>
    <w:rsid w:val="004A2121"/>
    <w:rsid w:val="004B08D8"/>
    <w:rsid w:val="004B1295"/>
    <w:rsid w:val="004C372A"/>
    <w:rsid w:val="004C413B"/>
    <w:rsid w:val="004C5F77"/>
    <w:rsid w:val="004D1F0F"/>
    <w:rsid w:val="004D7CEC"/>
    <w:rsid w:val="004E18C0"/>
    <w:rsid w:val="004E6F3C"/>
    <w:rsid w:val="004E7B2B"/>
    <w:rsid w:val="004F0DEF"/>
    <w:rsid w:val="004F4942"/>
    <w:rsid w:val="004F599D"/>
    <w:rsid w:val="004F5AA9"/>
    <w:rsid w:val="004F6EEE"/>
    <w:rsid w:val="00500349"/>
    <w:rsid w:val="005032A4"/>
    <w:rsid w:val="00504C15"/>
    <w:rsid w:val="00506515"/>
    <w:rsid w:val="00513F42"/>
    <w:rsid w:val="005167E7"/>
    <w:rsid w:val="00516ED5"/>
    <w:rsid w:val="00517B29"/>
    <w:rsid w:val="00521743"/>
    <w:rsid w:val="005336A3"/>
    <w:rsid w:val="00536E3F"/>
    <w:rsid w:val="00537AAD"/>
    <w:rsid w:val="00541660"/>
    <w:rsid w:val="00554138"/>
    <w:rsid w:val="00554AAD"/>
    <w:rsid w:val="00554D48"/>
    <w:rsid w:val="00562780"/>
    <w:rsid w:val="0057085C"/>
    <w:rsid w:val="005748D2"/>
    <w:rsid w:val="005752C6"/>
    <w:rsid w:val="005758E9"/>
    <w:rsid w:val="005828B1"/>
    <w:rsid w:val="005927BE"/>
    <w:rsid w:val="00597C57"/>
    <w:rsid w:val="005A060C"/>
    <w:rsid w:val="005B09F0"/>
    <w:rsid w:val="005B1C0B"/>
    <w:rsid w:val="005B5E8A"/>
    <w:rsid w:val="005C19A8"/>
    <w:rsid w:val="005C1AB1"/>
    <w:rsid w:val="005C4DC1"/>
    <w:rsid w:val="005D1E32"/>
    <w:rsid w:val="005D663A"/>
    <w:rsid w:val="005E7D4D"/>
    <w:rsid w:val="005F65BF"/>
    <w:rsid w:val="006112FF"/>
    <w:rsid w:val="00613790"/>
    <w:rsid w:val="006204BF"/>
    <w:rsid w:val="00624FA3"/>
    <w:rsid w:val="0062560D"/>
    <w:rsid w:val="006267BC"/>
    <w:rsid w:val="00631AE5"/>
    <w:rsid w:val="00651843"/>
    <w:rsid w:val="006603D3"/>
    <w:rsid w:val="00662F20"/>
    <w:rsid w:val="0066456E"/>
    <w:rsid w:val="00675BC5"/>
    <w:rsid w:val="006819F7"/>
    <w:rsid w:val="0068354E"/>
    <w:rsid w:val="00685FDF"/>
    <w:rsid w:val="00686149"/>
    <w:rsid w:val="006861A6"/>
    <w:rsid w:val="00694567"/>
    <w:rsid w:val="006959EE"/>
    <w:rsid w:val="00697628"/>
    <w:rsid w:val="00697874"/>
    <w:rsid w:val="006B08C6"/>
    <w:rsid w:val="006B252B"/>
    <w:rsid w:val="006B402A"/>
    <w:rsid w:val="006B675C"/>
    <w:rsid w:val="006B7EDA"/>
    <w:rsid w:val="006C0717"/>
    <w:rsid w:val="006C21F8"/>
    <w:rsid w:val="006C31F7"/>
    <w:rsid w:val="006C62A2"/>
    <w:rsid w:val="006C703C"/>
    <w:rsid w:val="006D2DD1"/>
    <w:rsid w:val="006D7256"/>
    <w:rsid w:val="006D75B9"/>
    <w:rsid w:val="006E4217"/>
    <w:rsid w:val="006E4333"/>
    <w:rsid w:val="006F77B1"/>
    <w:rsid w:val="00711BA8"/>
    <w:rsid w:val="00712E30"/>
    <w:rsid w:val="00713479"/>
    <w:rsid w:val="00713BEE"/>
    <w:rsid w:val="00714CBB"/>
    <w:rsid w:val="007209F5"/>
    <w:rsid w:val="00724429"/>
    <w:rsid w:val="00726EDF"/>
    <w:rsid w:val="00726EE8"/>
    <w:rsid w:val="00727D68"/>
    <w:rsid w:val="007434A7"/>
    <w:rsid w:val="007469CE"/>
    <w:rsid w:val="007477D0"/>
    <w:rsid w:val="00751051"/>
    <w:rsid w:val="007628B6"/>
    <w:rsid w:val="00770168"/>
    <w:rsid w:val="00773745"/>
    <w:rsid w:val="007837E9"/>
    <w:rsid w:val="00790F21"/>
    <w:rsid w:val="00794971"/>
    <w:rsid w:val="00795CA8"/>
    <w:rsid w:val="00796CCC"/>
    <w:rsid w:val="007A003B"/>
    <w:rsid w:val="007A7DBA"/>
    <w:rsid w:val="007B4789"/>
    <w:rsid w:val="007B52B0"/>
    <w:rsid w:val="007B7EC1"/>
    <w:rsid w:val="007C0949"/>
    <w:rsid w:val="007C2503"/>
    <w:rsid w:val="007C3705"/>
    <w:rsid w:val="007C44C0"/>
    <w:rsid w:val="007C6F6F"/>
    <w:rsid w:val="007D0F59"/>
    <w:rsid w:val="007D5984"/>
    <w:rsid w:val="007D7D81"/>
    <w:rsid w:val="007E173D"/>
    <w:rsid w:val="007E4683"/>
    <w:rsid w:val="007F22C4"/>
    <w:rsid w:val="008003BB"/>
    <w:rsid w:val="00803983"/>
    <w:rsid w:val="00806F7E"/>
    <w:rsid w:val="00811E94"/>
    <w:rsid w:val="00814F63"/>
    <w:rsid w:val="00816CFC"/>
    <w:rsid w:val="00817966"/>
    <w:rsid w:val="008206B4"/>
    <w:rsid w:val="0082559E"/>
    <w:rsid w:val="008258AA"/>
    <w:rsid w:val="00830B69"/>
    <w:rsid w:val="0083553D"/>
    <w:rsid w:val="008363F5"/>
    <w:rsid w:val="00843B98"/>
    <w:rsid w:val="00844F10"/>
    <w:rsid w:val="00846DC6"/>
    <w:rsid w:val="00857FFE"/>
    <w:rsid w:val="0086348F"/>
    <w:rsid w:val="008660B1"/>
    <w:rsid w:val="0087141E"/>
    <w:rsid w:val="008821DD"/>
    <w:rsid w:val="008928BC"/>
    <w:rsid w:val="00896083"/>
    <w:rsid w:val="008A2EF6"/>
    <w:rsid w:val="008B5177"/>
    <w:rsid w:val="008B6ACE"/>
    <w:rsid w:val="008B6BAA"/>
    <w:rsid w:val="008B763F"/>
    <w:rsid w:val="008B7D0E"/>
    <w:rsid w:val="008C1DE0"/>
    <w:rsid w:val="008D1323"/>
    <w:rsid w:val="008D2B11"/>
    <w:rsid w:val="008D61F9"/>
    <w:rsid w:val="008E4F98"/>
    <w:rsid w:val="008E6EB6"/>
    <w:rsid w:val="008F36A9"/>
    <w:rsid w:val="008F6480"/>
    <w:rsid w:val="00902D3F"/>
    <w:rsid w:val="00915941"/>
    <w:rsid w:val="00926ED3"/>
    <w:rsid w:val="009421AC"/>
    <w:rsid w:val="00943610"/>
    <w:rsid w:val="00950DEE"/>
    <w:rsid w:val="00950EA9"/>
    <w:rsid w:val="00953E43"/>
    <w:rsid w:val="009626CC"/>
    <w:rsid w:val="009649E3"/>
    <w:rsid w:val="009701F4"/>
    <w:rsid w:val="00972BE7"/>
    <w:rsid w:val="0097712B"/>
    <w:rsid w:val="00984CE0"/>
    <w:rsid w:val="0098627D"/>
    <w:rsid w:val="009908CA"/>
    <w:rsid w:val="00997D1E"/>
    <w:rsid w:val="009A3876"/>
    <w:rsid w:val="009B2C83"/>
    <w:rsid w:val="009B3297"/>
    <w:rsid w:val="009B439E"/>
    <w:rsid w:val="009B4864"/>
    <w:rsid w:val="009B7245"/>
    <w:rsid w:val="009C2131"/>
    <w:rsid w:val="009C5DDB"/>
    <w:rsid w:val="009C6E4A"/>
    <w:rsid w:val="009D0431"/>
    <w:rsid w:val="009D11E5"/>
    <w:rsid w:val="009D1700"/>
    <w:rsid w:val="009D573D"/>
    <w:rsid w:val="009D68B7"/>
    <w:rsid w:val="009E1DD6"/>
    <w:rsid w:val="009E2544"/>
    <w:rsid w:val="009E280F"/>
    <w:rsid w:val="009E59E6"/>
    <w:rsid w:val="009F3BEC"/>
    <w:rsid w:val="009F7654"/>
    <w:rsid w:val="00A00455"/>
    <w:rsid w:val="00A06AC4"/>
    <w:rsid w:val="00A110D1"/>
    <w:rsid w:val="00A13772"/>
    <w:rsid w:val="00A13D2E"/>
    <w:rsid w:val="00A16522"/>
    <w:rsid w:val="00A17A19"/>
    <w:rsid w:val="00A257A9"/>
    <w:rsid w:val="00A27269"/>
    <w:rsid w:val="00A342F7"/>
    <w:rsid w:val="00A34CDA"/>
    <w:rsid w:val="00A375F5"/>
    <w:rsid w:val="00A4148D"/>
    <w:rsid w:val="00A474A1"/>
    <w:rsid w:val="00A505A4"/>
    <w:rsid w:val="00A56CD4"/>
    <w:rsid w:val="00A57666"/>
    <w:rsid w:val="00A600B4"/>
    <w:rsid w:val="00A6155C"/>
    <w:rsid w:val="00A61941"/>
    <w:rsid w:val="00A63770"/>
    <w:rsid w:val="00A6594F"/>
    <w:rsid w:val="00A7088F"/>
    <w:rsid w:val="00A756CE"/>
    <w:rsid w:val="00A87F47"/>
    <w:rsid w:val="00A90389"/>
    <w:rsid w:val="00A90D1F"/>
    <w:rsid w:val="00A91BE0"/>
    <w:rsid w:val="00A9637C"/>
    <w:rsid w:val="00A96C9C"/>
    <w:rsid w:val="00A9754B"/>
    <w:rsid w:val="00AA0223"/>
    <w:rsid w:val="00AA44E2"/>
    <w:rsid w:val="00AA4FDB"/>
    <w:rsid w:val="00AA5A9A"/>
    <w:rsid w:val="00AA7870"/>
    <w:rsid w:val="00AB2F1F"/>
    <w:rsid w:val="00AB3007"/>
    <w:rsid w:val="00AB331B"/>
    <w:rsid w:val="00AB354A"/>
    <w:rsid w:val="00AB68A3"/>
    <w:rsid w:val="00AC25EF"/>
    <w:rsid w:val="00AD037A"/>
    <w:rsid w:val="00AD6F72"/>
    <w:rsid w:val="00AE7987"/>
    <w:rsid w:val="00AF0239"/>
    <w:rsid w:val="00B00407"/>
    <w:rsid w:val="00B00611"/>
    <w:rsid w:val="00B134CA"/>
    <w:rsid w:val="00B33810"/>
    <w:rsid w:val="00B37515"/>
    <w:rsid w:val="00B375CF"/>
    <w:rsid w:val="00B46336"/>
    <w:rsid w:val="00B5221E"/>
    <w:rsid w:val="00B61A03"/>
    <w:rsid w:val="00B6396A"/>
    <w:rsid w:val="00B63C8C"/>
    <w:rsid w:val="00B6431F"/>
    <w:rsid w:val="00B64E81"/>
    <w:rsid w:val="00B72560"/>
    <w:rsid w:val="00B73758"/>
    <w:rsid w:val="00B74A04"/>
    <w:rsid w:val="00B77EAA"/>
    <w:rsid w:val="00B8085C"/>
    <w:rsid w:val="00B814C5"/>
    <w:rsid w:val="00B83F36"/>
    <w:rsid w:val="00B9462F"/>
    <w:rsid w:val="00BA02FC"/>
    <w:rsid w:val="00BA2994"/>
    <w:rsid w:val="00BA29A3"/>
    <w:rsid w:val="00BA71BB"/>
    <w:rsid w:val="00BA7751"/>
    <w:rsid w:val="00BA7821"/>
    <w:rsid w:val="00BB1CBA"/>
    <w:rsid w:val="00BB204A"/>
    <w:rsid w:val="00BB324D"/>
    <w:rsid w:val="00BB3C34"/>
    <w:rsid w:val="00BB52D6"/>
    <w:rsid w:val="00BB5550"/>
    <w:rsid w:val="00BB6C32"/>
    <w:rsid w:val="00BC0F3D"/>
    <w:rsid w:val="00BC2E08"/>
    <w:rsid w:val="00BC3ED4"/>
    <w:rsid w:val="00BC5E9A"/>
    <w:rsid w:val="00BD41A1"/>
    <w:rsid w:val="00BD54F3"/>
    <w:rsid w:val="00BD5721"/>
    <w:rsid w:val="00BE0EA8"/>
    <w:rsid w:val="00BE3B8F"/>
    <w:rsid w:val="00BF23EF"/>
    <w:rsid w:val="00BF49F0"/>
    <w:rsid w:val="00BF5D6E"/>
    <w:rsid w:val="00BF7E11"/>
    <w:rsid w:val="00C035C9"/>
    <w:rsid w:val="00C0488C"/>
    <w:rsid w:val="00C116CA"/>
    <w:rsid w:val="00C11F66"/>
    <w:rsid w:val="00C13BB8"/>
    <w:rsid w:val="00C14C03"/>
    <w:rsid w:val="00C151E9"/>
    <w:rsid w:val="00C15F9D"/>
    <w:rsid w:val="00C17C2B"/>
    <w:rsid w:val="00C225A9"/>
    <w:rsid w:val="00C2504F"/>
    <w:rsid w:val="00C27FD9"/>
    <w:rsid w:val="00C32E1A"/>
    <w:rsid w:val="00C35E25"/>
    <w:rsid w:val="00C36784"/>
    <w:rsid w:val="00C37D6D"/>
    <w:rsid w:val="00C40FB1"/>
    <w:rsid w:val="00C446FC"/>
    <w:rsid w:val="00C44CC6"/>
    <w:rsid w:val="00C463B9"/>
    <w:rsid w:val="00C4794F"/>
    <w:rsid w:val="00C50066"/>
    <w:rsid w:val="00C51A4C"/>
    <w:rsid w:val="00C54722"/>
    <w:rsid w:val="00C5525F"/>
    <w:rsid w:val="00C842DA"/>
    <w:rsid w:val="00C87D4F"/>
    <w:rsid w:val="00C9052A"/>
    <w:rsid w:val="00C91C37"/>
    <w:rsid w:val="00C927FA"/>
    <w:rsid w:val="00C942FD"/>
    <w:rsid w:val="00C97B63"/>
    <w:rsid w:val="00CA0685"/>
    <w:rsid w:val="00CA3D3C"/>
    <w:rsid w:val="00CA5E45"/>
    <w:rsid w:val="00CA5FDA"/>
    <w:rsid w:val="00CA667F"/>
    <w:rsid w:val="00CA6CF3"/>
    <w:rsid w:val="00CB039F"/>
    <w:rsid w:val="00CB168F"/>
    <w:rsid w:val="00CB2B28"/>
    <w:rsid w:val="00CB56B7"/>
    <w:rsid w:val="00CC083C"/>
    <w:rsid w:val="00CC7F8C"/>
    <w:rsid w:val="00CD0F5F"/>
    <w:rsid w:val="00CD64BE"/>
    <w:rsid w:val="00CE153D"/>
    <w:rsid w:val="00CE367F"/>
    <w:rsid w:val="00CE4C21"/>
    <w:rsid w:val="00CF60C7"/>
    <w:rsid w:val="00CF6B5D"/>
    <w:rsid w:val="00D009FE"/>
    <w:rsid w:val="00D02778"/>
    <w:rsid w:val="00D032D2"/>
    <w:rsid w:val="00D03B92"/>
    <w:rsid w:val="00D04DF3"/>
    <w:rsid w:val="00D16B5F"/>
    <w:rsid w:val="00D17B0F"/>
    <w:rsid w:val="00D2164F"/>
    <w:rsid w:val="00D2181E"/>
    <w:rsid w:val="00D23CA9"/>
    <w:rsid w:val="00D2571C"/>
    <w:rsid w:val="00D26257"/>
    <w:rsid w:val="00D335B1"/>
    <w:rsid w:val="00D40F32"/>
    <w:rsid w:val="00D44862"/>
    <w:rsid w:val="00D46B35"/>
    <w:rsid w:val="00D62A39"/>
    <w:rsid w:val="00D62E0E"/>
    <w:rsid w:val="00D74FD0"/>
    <w:rsid w:val="00D80D54"/>
    <w:rsid w:val="00D8477D"/>
    <w:rsid w:val="00D85E65"/>
    <w:rsid w:val="00D90EBC"/>
    <w:rsid w:val="00D933C6"/>
    <w:rsid w:val="00D94C2B"/>
    <w:rsid w:val="00DA0745"/>
    <w:rsid w:val="00DA11E5"/>
    <w:rsid w:val="00DA2682"/>
    <w:rsid w:val="00DA2C7A"/>
    <w:rsid w:val="00DA6C8F"/>
    <w:rsid w:val="00DB0911"/>
    <w:rsid w:val="00DB2128"/>
    <w:rsid w:val="00DC28F1"/>
    <w:rsid w:val="00DC3FEA"/>
    <w:rsid w:val="00DC66B3"/>
    <w:rsid w:val="00DC74C7"/>
    <w:rsid w:val="00DD14A2"/>
    <w:rsid w:val="00DD230D"/>
    <w:rsid w:val="00DD26BA"/>
    <w:rsid w:val="00DD3F63"/>
    <w:rsid w:val="00DD554F"/>
    <w:rsid w:val="00DD67F6"/>
    <w:rsid w:val="00DE18C6"/>
    <w:rsid w:val="00DE5803"/>
    <w:rsid w:val="00DE60DC"/>
    <w:rsid w:val="00DE6C24"/>
    <w:rsid w:val="00DE6DD7"/>
    <w:rsid w:val="00DF4FE5"/>
    <w:rsid w:val="00DF67C4"/>
    <w:rsid w:val="00DF6C2F"/>
    <w:rsid w:val="00E0631E"/>
    <w:rsid w:val="00E075BA"/>
    <w:rsid w:val="00E20B99"/>
    <w:rsid w:val="00E25B07"/>
    <w:rsid w:val="00E26C45"/>
    <w:rsid w:val="00E30F43"/>
    <w:rsid w:val="00E3193E"/>
    <w:rsid w:val="00E34C3F"/>
    <w:rsid w:val="00E364C5"/>
    <w:rsid w:val="00E44427"/>
    <w:rsid w:val="00E46851"/>
    <w:rsid w:val="00E5177E"/>
    <w:rsid w:val="00E52D68"/>
    <w:rsid w:val="00E6002C"/>
    <w:rsid w:val="00E62DD9"/>
    <w:rsid w:val="00E710E2"/>
    <w:rsid w:val="00E740CB"/>
    <w:rsid w:val="00E7696A"/>
    <w:rsid w:val="00E80B61"/>
    <w:rsid w:val="00E837A7"/>
    <w:rsid w:val="00E95EE2"/>
    <w:rsid w:val="00EA3354"/>
    <w:rsid w:val="00EA3DB5"/>
    <w:rsid w:val="00EA7C80"/>
    <w:rsid w:val="00EB3F2F"/>
    <w:rsid w:val="00EC37A9"/>
    <w:rsid w:val="00EC51F7"/>
    <w:rsid w:val="00EC58C6"/>
    <w:rsid w:val="00EC634F"/>
    <w:rsid w:val="00ED1C05"/>
    <w:rsid w:val="00EE08AB"/>
    <w:rsid w:val="00EE3475"/>
    <w:rsid w:val="00EF2644"/>
    <w:rsid w:val="00F02897"/>
    <w:rsid w:val="00F07616"/>
    <w:rsid w:val="00F13195"/>
    <w:rsid w:val="00F21912"/>
    <w:rsid w:val="00F24F2F"/>
    <w:rsid w:val="00F40C23"/>
    <w:rsid w:val="00F433BE"/>
    <w:rsid w:val="00F43945"/>
    <w:rsid w:val="00F46797"/>
    <w:rsid w:val="00F507F0"/>
    <w:rsid w:val="00F50D31"/>
    <w:rsid w:val="00F516ED"/>
    <w:rsid w:val="00F579CE"/>
    <w:rsid w:val="00F62FF1"/>
    <w:rsid w:val="00F63038"/>
    <w:rsid w:val="00F6484C"/>
    <w:rsid w:val="00F7466A"/>
    <w:rsid w:val="00F80E15"/>
    <w:rsid w:val="00F835E4"/>
    <w:rsid w:val="00F83B8B"/>
    <w:rsid w:val="00F85573"/>
    <w:rsid w:val="00F9099C"/>
    <w:rsid w:val="00F95DD7"/>
    <w:rsid w:val="00F976EE"/>
    <w:rsid w:val="00FA162F"/>
    <w:rsid w:val="00FA5AED"/>
    <w:rsid w:val="00FB1125"/>
    <w:rsid w:val="00FC2223"/>
    <w:rsid w:val="00FC432F"/>
    <w:rsid w:val="00FC70DD"/>
    <w:rsid w:val="00FC75C3"/>
    <w:rsid w:val="00FE5E1A"/>
    <w:rsid w:val="00FE67B2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4E70B1"/>
  <w15:chartTrackingRefBased/>
  <w15:docId w15:val="{0CF08728-46BE-46AE-9B79-37C8CDF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Seznamsodrkami">
    <w:name w:val="List Bullet"/>
    <w:basedOn w:val="Normln"/>
    <w:autoRedefine/>
    <w:rsid w:val="00054BAE"/>
    <w:pPr>
      <w:jc w:val="both"/>
    </w:pPr>
  </w:style>
  <w:style w:type="paragraph" w:styleId="Textbubliny">
    <w:name w:val="Balloon Text"/>
    <w:basedOn w:val="Normln"/>
    <w:semiHidden/>
    <w:rsid w:val="00176D9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00407"/>
  </w:style>
  <w:style w:type="paragraph" w:styleId="FormtovanvHTML">
    <w:name w:val="HTML Preformatted"/>
    <w:basedOn w:val="Normln"/>
    <w:link w:val="FormtovanvHTMLChar"/>
    <w:uiPriority w:val="99"/>
    <w:unhideWhenUsed/>
    <w:rsid w:val="0072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726EE8"/>
    <w:rPr>
      <w:rFonts w:ascii="Courier New" w:hAnsi="Courier New" w:cs="Courier New"/>
    </w:rPr>
  </w:style>
  <w:style w:type="character" w:styleId="Odkaznakoment">
    <w:name w:val="annotation reference"/>
    <w:rsid w:val="004F6E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6EEE"/>
  </w:style>
  <w:style w:type="character" w:customStyle="1" w:styleId="TextkomenteChar">
    <w:name w:val="Text komentáře Char"/>
    <w:basedOn w:val="Standardnpsmoodstavce"/>
    <w:link w:val="Textkomente"/>
    <w:rsid w:val="004F6EEE"/>
  </w:style>
  <w:style w:type="paragraph" w:styleId="Pedmtkomente">
    <w:name w:val="annotation subject"/>
    <w:basedOn w:val="Textkomente"/>
    <w:next w:val="Textkomente"/>
    <w:link w:val="PedmtkomenteChar"/>
    <w:rsid w:val="004F6EEE"/>
    <w:rPr>
      <w:b/>
      <w:bCs/>
    </w:rPr>
  </w:style>
  <w:style w:type="character" w:customStyle="1" w:styleId="PedmtkomenteChar">
    <w:name w:val="Předmět komentáře Char"/>
    <w:link w:val="Pedmtkomente"/>
    <w:rsid w:val="004F6EEE"/>
    <w:rPr>
      <w:b/>
      <w:bCs/>
    </w:rPr>
  </w:style>
  <w:style w:type="character" w:customStyle="1" w:styleId="ZpatChar">
    <w:name w:val="Zápatí Char"/>
    <w:link w:val="Zpat"/>
    <w:uiPriority w:val="99"/>
    <w:rsid w:val="001633C5"/>
  </w:style>
  <w:style w:type="paragraph" w:styleId="Revize">
    <w:name w:val="Revision"/>
    <w:hidden/>
    <w:uiPriority w:val="99"/>
    <w:semiHidden/>
    <w:rsid w:val="006B252B"/>
  </w:style>
  <w:style w:type="paragraph" w:styleId="Odstavecseseznamem">
    <w:name w:val="List Paragraph"/>
    <w:basedOn w:val="Normln"/>
    <w:uiPriority w:val="34"/>
    <w:qFormat/>
    <w:rsid w:val="007837E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0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5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48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8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1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53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71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80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194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55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437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501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492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6157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93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85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6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22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29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0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76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6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73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19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39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60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35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36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099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91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246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54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361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188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3909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56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735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7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5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21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023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9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0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9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0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20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50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45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77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52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826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302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355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753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402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285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56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8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4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31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77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84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3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59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2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38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661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19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424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E589-920C-40FF-A33B-2F80BDE1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Masarykova univerzita</Company>
  <LinksUpToDate>false</LinksUpToDate>
  <CharactersWithSpaces>5781</CharactersWithSpaces>
  <SharedDoc>false</SharedDoc>
  <HLinks>
    <vt:vector size="6" baseType="variant">
      <vt:variant>
        <vt:i4>5373973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https://is.muni.cz/auth/do/med/uredni_deska/as_lf_mu/zapisy_ze_zasedani_as_lf_mu/67884844/68168833/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Lékařská fakulta</dc:creator>
  <cp:keywords/>
  <cp:lastModifiedBy>Michal Koščík</cp:lastModifiedBy>
  <cp:revision>3</cp:revision>
  <cp:lastPrinted>2014-02-28T15:13:00Z</cp:lastPrinted>
  <dcterms:created xsi:type="dcterms:W3CDTF">2018-01-02T13:38:00Z</dcterms:created>
  <dcterms:modified xsi:type="dcterms:W3CDTF">2018-01-02T13:42:00Z</dcterms:modified>
</cp:coreProperties>
</file>