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CDF" w:rsidRPr="00712007" w:rsidRDefault="00B40046" w:rsidP="00A34EC5">
      <w:pPr>
        <w:spacing w:after="240"/>
        <w:jc w:val="center"/>
        <w:rPr>
          <w:rFonts w:ascii="Arial Narrow" w:hAnsi="Arial Narrow"/>
          <w:b/>
          <w:sz w:val="48"/>
          <w:szCs w:val="48"/>
          <w:u w:val="single"/>
        </w:rPr>
      </w:pPr>
      <w:bookmarkStart w:id="0" w:name="_GoBack"/>
      <w:bookmarkEnd w:id="0"/>
      <w:r w:rsidRPr="00712007">
        <w:rPr>
          <w:rFonts w:ascii="Arial Narrow" w:hAnsi="Arial Narrow"/>
          <w:b/>
          <w:sz w:val="48"/>
          <w:szCs w:val="48"/>
          <w:u w:val="single"/>
        </w:rPr>
        <w:t>VSTUPNÍ ŠKOLENÍ BOZP A PO</w:t>
      </w:r>
      <w:r w:rsidR="00830CDF" w:rsidRPr="00712007">
        <w:rPr>
          <w:rFonts w:ascii="Arial Narrow" w:hAnsi="Arial Narrow"/>
          <w:b/>
          <w:sz w:val="48"/>
          <w:szCs w:val="48"/>
          <w:u w:val="single"/>
        </w:rPr>
        <w:t xml:space="preserve"> </w:t>
      </w:r>
    </w:p>
    <w:p w:rsidR="00830CDF" w:rsidRPr="00712007" w:rsidRDefault="00830CDF" w:rsidP="00712007">
      <w:pPr>
        <w:tabs>
          <w:tab w:val="left" w:pos="2552"/>
        </w:tabs>
        <w:rPr>
          <w:rFonts w:ascii="Arial Narrow" w:hAnsi="Arial Narrow"/>
          <w:b/>
        </w:rPr>
      </w:pPr>
    </w:p>
    <w:p w:rsidR="00830CDF" w:rsidRPr="00712007" w:rsidRDefault="00830CDF" w:rsidP="00712007">
      <w:pPr>
        <w:tabs>
          <w:tab w:val="left" w:pos="2552"/>
        </w:tabs>
        <w:spacing w:after="120"/>
        <w:rPr>
          <w:rFonts w:ascii="Arial Narrow" w:hAnsi="Arial Narrow" w:cs="Arial"/>
          <w:sz w:val="21"/>
          <w:szCs w:val="21"/>
        </w:rPr>
      </w:pPr>
      <w:r w:rsidRPr="00712007">
        <w:rPr>
          <w:rFonts w:ascii="Arial Narrow" w:hAnsi="Arial Narrow" w:cs="Arial"/>
          <w:sz w:val="21"/>
          <w:szCs w:val="21"/>
        </w:rPr>
        <w:t xml:space="preserve">Jméno zaměstnance: </w:t>
      </w:r>
      <w:r w:rsidRPr="00712007">
        <w:rPr>
          <w:rFonts w:ascii="Arial Narrow" w:hAnsi="Arial Narrow" w:cs="Arial"/>
          <w:sz w:val="21"/>
          <w:szCs w:val="21"/>
        </w:rPr>
        <w:tab/>
      </w:r>
      <w:r w:rsidR="001F3C32" w:rsidRPr="00D0752E">
        <w:rPr>
          <w:rFonts w:ascii="Arial Narrow" w:hAnsi="Arial Narrow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F3C32" w:rsidRPr="00D0752E">
        <w:rPr>
          <w:rFonts w:ascii="Arial Narrow" w:hAnsi="Arial Narrow" w:cs="Arial"/>
        </w:rPr>
        <w:instrText xml:space="preserve"> FORMTEXT </w:instrText>
      </w:r>
      <w:r w:rsidR="001F3C32" w:rsidRPr="00D0752E">
        <w:rPr>
          <w:rFonts w:ascii="Arial Narrow" w:hAnsi="Arial Narrow" w:cs="Arial"/>
        </w:rPr>
      </w:r>
      <w:r w:rsidR="001F3C32" w:rsidRPr="00D0752E">
        <w:rPr>
          <w:rFonts w:ascii="Arial Narrow" w:hAnsi="Arial Narrow" w:cs="Arial"/>
        </w:rPr>
        <w:fldChar w:fldCharType="separate"/>
      </w:r>
      <w:r w:rsidR="001F3C32" w:rsidRPr="00D0752E">
        <w:rPr>
          <w:rFonts w:ascii="Arial Narrow" w:hAnsi="Arial Narrow" w:cs="Arial"/>
          <w:noProof/>
        </w:rPr>
        <w:t> </w:t>
      </w:r>
      <w:r w:rsidR="001F3C32" w:rsidRPr="00D0752E">
        <w:rPr>
          <w:rFonts w:ascii="Arial Narrow" w:hAnsi="Arial Narrow" w:cs="Arial"/>
          <w:noProof/>
        </w:rPr>
        <w:t> </w:t>
      </w:r>
      <w:r w:rsidR="001F3C32" w:rsidRPr="00D0752E">
        <w:rPr>
          <w:rFonts w:ascii="Arial Narrow" w:hAnsi="Arial Narrow" w:cs="Arial"/>
          <w:noProof/>
        </w:rPr>
        <w:t> </w:t>
      </w:r>
      <w:r w:rsidR="001F3C32" w:rsidRPr="00D0752E">
        <w:rPr>
          <w:rFonts w:ascii="Arial Narrow" w:hAnsi="Arial Narrow" w:cs="Arial"/>
          <w:noProof/>
        </w:rPr>
        <w:t> </w:t>
      </w:r>
      <w:r w:rsidR="001F3C32" w:rsidRPr="00D0752E">
        <w:rPr>
          <w:rFonts w:ascii="Arial Narrow" w:hAnsi="Arial Narrow" w:cs="Arial"/>
          <w:noProof/>
        </w:rPr>
        <w:t> </w:t>
      </w:r>
      <w:r w:rsidR="001F3C32" w:rsidRPr="00D0752E">
        <w:rPr>
          <w:rFonts w:ascii="Arial Narrow" w:hAnsi="Arial Narrow" w:cs="Arial"/>
        </w:rPr>
        <w:fldChar w:fldCharType="end"/>
      </w:r>
    </w:p>
    <w:p w:rsidR="001F3C32" w:rsidRDefault="00830CDF" w:rsidP="00712007">
      <w:pPr>
        <w:tabs>
          <w:tab w:val="left" w:pos="2552"/>
        </w:tabs>
        <w:spacing w:after="120"/>
        <w:rPr>
          <w:rFonts w:ascii="Arial Narrow" w:hAnsi="Arial Narrow" w:cs="Arial"/>
          <w:sz w:val="21"/>
          <w:szCs w:val="21"/>
        </w:rPr>
      </w:pPr>
      <w:r w:rsidRPr="00712007">
        <w:rPr>
          <w:rFonts w:ascii="Arial Narrow" w:hAnsi="Arial Narrow" w:cs="Arial"/>
          <w:sz w:val="21"/>
          <w:szCs w:val="21"/>
        </w:rPr>
        <w:t xml:space="preserve">Datum sjednání dohody: </w:t>
      </w:r>
      <w:r w:rsidR="00712007">
        <w:rPr>
          <w:rFonts w:ascii="Arial Narrow" w:hAnsi="Arial Narrow" w:cs="Arial"/>
          <w:sz w:val="21"/>
          <w:szCs w:val="21"/>
        </w:rPr>
        <w:tab/>
      </w:r>
      <w:r w:rsidR="001F3C32" w:rsidRPr="00D0752E">
        <w:rPr>
          <w:rFonts w:ascii="Arial Narrow" w:hAnsi="Arial Narrow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F3C32" w:rsidRPr="00D0752E">
        <w:rPr>
          <w:rFonts w:ascii="Arial Narrow" w:hAnsi="Arial Narrow" w:cs="Arial"/>
        </w:rPr>
        <w:instrText xml:space="preserve"> FORMTEXT </w:instrText>
      </w:r>
      <w:r w:rsidR="001F3C32" w:rsidRPr="00D0752E">
        <w:rPr>
          <w:rFonts w:ascii="Arial Narrow" w:hAnsi="Arial Narrow" w:cs="Arial"/>
        </w:rPr>
      </w:r>
      <w:r w:rsidR="001F3C32" w:rsidRPr="00D0752E">
        <w:rPr>
          <w:rFonts w:ascii="Arial Narrow" w:hAnsi="Arial Narrow" w:cs="Arial"/>
        </w:rPr>
        <w:fldChar w:fldCharType="separate"/>
      </w:r>
      <w:r w:rsidR="001F3C32" w:rsidRPr="00D0752E">
        <w:rPr>
          <w:rFonts w:ascii="Arial Narrow" w:hAnsi="Arial Narrow" w:cs="Arial"/>
          <w:noProof/>
        </w:rPr>
        <w:t> </w:t>
      </w:r>
      <w:r w:rsidR="001F3C32" w:rsidRPr="00D0752E">
        <w:rPr>
          <w:rFonts w:ascii="Arial Narrow" w:hAnsi="Arial Narrow" w:cs="Arial"/>
          <w:noProof/>
        </w:rPr>
        <w:t> </w:t>
      </w:r>
      <w:r w:rsidR="001F3C32" w:rsidRPr="00D0752E">
        <w:rPr>
          <w:rFonts w:ascii="Arial Narrow" w:hAnsi="Arial Narrow" w:cs="Arial"/>
          <w:noProof/>
        </w:rPr>
        <w:t> </w:t>
      </w:r>
      <w:r w:rsidR="001F3C32" w:rsidRPr="00D0752E">
        <w:rPr>
          <w:rFonts w:ascii="Arial Narrow" w:hAnsi="Arial Narrow" w:cs="Arial"/>
          <w:noProof/>
        </w:rPr>
        <w:t> </w:t>
      </w:r>
      <w:r w:rsidR="001F3C32" w:rsidRPr="00D0752E">
        <w:rPr>
          <w:rFonts w:ascii="Arial Narrow" w:hAnsi="Arial Narrow" w:cs="Arial"/>
          <w:noProof/>
        </w:rPr>
        <w:t> </w:t>
      </w:r>
      <w:r w:rsidR="001F3C32" w:rsidRPr="00D0752E">
        <w:rPr>
          <w:rFonts w:ascii="Arial Narrow" w:hAnsi="Arial Narrow" w:cs="Arial"/>
        </w:rPr>
        <w:fldChar w:fldCharType="end"/>
      </w:r>
    </w:p>
    <w:p w:rsidR="00830CDF" w:rsidRPr="00712007" w:rsidRDefault="00830CDF" w:rsidP="00712007">
      <w:pPr>
        <w:tabs>
          <w:tab w:val="left" w:pos="2552"/>
        </w:tabs>
        <w:spacing w:after="120"/>
        <w:rPr>
          <w:rFonts w:ascii="Arial Narrow" w:hAnsi="Arial Narrow" w:cs="Arial"/>
          <w:sz w:val="21"/>
          <w:szCs w:val="21"/>
        </w:rPr>
      </w:pPr>
      <w:r w:rsidRPr="00712007">
        <w:rPr>
          <w:rFonts w:ascii="Arial Narrow" w:hAnsi="Arial Narrow" w:cs="Arial"/>
          <w:sz w:val="21"/>
          <w:szCs w:val="21"/>
        </w:rPr>
        <w:t>Pořadové číslo dohody:</w:t>
      </w:r>
      <w:r w:rsidR="00F76B4F" w:rsidRPr="00712007">
        <w:rPr>
          <w:rFonts w:ascii="Arial Narrow" w:hAnsi="Arial Narrow" w:cs="Arial"/>
          <w:sz w:val="21"/>
          <w:szCs w:val="21"/>
        </w:rPr>
        <w:tab/>
      </w:r>
      <w:r w:rsidR="001F3C32" w:rsidRPr="00D0752E">
        <w:rPr>
          <w:rFonts w:ascii="Arial Narrow" w:hAnsi="Arial Narrow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F3C32" w:rsidRPr="00D0752E">
        <w:rPr>
          <w:rFonts w:ascii="Arial Narrow" w:hAnsi="Arial Narrow" w:cs="Arial"/>
        </w:rPr>
        <w:instrText xml:space="preserve"> FORMTEXT </w:instrText>
      </w:r>
      <w:r w:rsidR="001F3C32" w:rsidRPr="00D0752E">
        <w:rPr>
          <w:rFonts w:ascii="Arial Narrow" w:hAnsi="Arial Narrow" w:cs="Arial"/>
        </w:rPr>
      </w:r>
      <w:r w:rsidR="001F3C32" w:rsidRPr="00D0752E">
        <w:rPr>
          <w:rFonts w:ascii="Arial Narrow" w:hAnsi="Arial Narrow" w:cs="Arial"/>
        </w:rPr>
        <w:fldChar w:fldCharType="separate"/>
      </w:r>
      <w:r w:rsidR="001F3C32" w:rsidRPr="00D0752E">
        <w:rPr>
          <w:rFonts w:ascii="Arial Narrow" w:hAnsi="Arial Narrow" w:cs="Arial"/>
          <w:noProof/>
        </w:rPr>
        <w:t> </w:t>
      </w:r>
      <w:r w:rsidR="001F3C32" w:rsidRPr="00D0752E">
        <w:rPr>
          <w:rFonts w:ascii="Arial Narrow" w:hAnsi="Arial Narrow" w:cs="Arial"/>
          <w:noProof/>
        </w:rPr>
        <w:t> </w:t>
      </w:r>
      <w:r w:rsidR="001F3C32" w:rsidRPr="00D0752E">
        <w:rPr>
          <w:rFonts w:ascii="Arial Narrow" w:hAnsi="Arial Narrow" w:cs="Arial"/>
          <w:noProof/>
        </w:rPr>
        <w:t> </w:t>
      </w:r>
      <w:r w:rsidR="001F3C32" w:rsidRPr="00D0752E">
        <w:rPr>
          <w:rFonts w:ascii="Arial Narrow" w:hAnsi="Arial Narrow" w:cs="Arial"/>
          <w:noProof/>
        </w:rPr>
        <w:t> </w:t>
      </w:r>
      <w:r w:rsidR="001F3C32" w:rsidRPr="00D0752E">
        <w:rPr>
          <w:rFonts w:ascii="Arial Narrow" w:hAnsi="Arial Narrow" w:cs="Arial"/>
          <w:noProof/>
        </w:rPr>
        <w:t> </w:t>
      </w:r>
      <w:r w:rsidR="001F3C32" w:rsidRPr="00D0752E">
        <w:rPr>
          <w:rFonts w:ascii="Arial Narrow" w:hAnsi="Arial Narrow" w:cs="Arial"/>
        </w:rPr>
        <w:fldChar w:fldCharType="end"/>
      </w:r>
    </w:p>
    <w:p w:rsidR="00830CDF" w:rsidRPr="00712007" w:rsidRDefault="00830CDF" w:rsidP="00830CDF">
      <w:pPr>
        <w:rPr>
          <w:rFonts w:ascii="Arial Narrow" w:hAnsi="Arial Narrow" w:cs="Arial"/>
          <w:b/>
          <w:sz w:val="21"/>
          <w:szCs w:val="21"/>
          <w:u w:val="single"/>
        </w:rPr>
      </w:pPr>
    </w:p>
    <w:p w:rsidR="00830CDF" w:rsidRPr="00712007" w:rsidRDefault="00830CDF" w:rsidP="00830CDF">
      <w:pPr>
        <w:rPr>
          <w:rFonts w:ascii="Arial Narrow" w:hAnsi="Arial Narrow" w:cs="Arial"/>
          <w:b/>
          <w:sz w:val="21"/>
          <w:szCs w:val="21"/>
          <w:u w:val="single"/>
        </w:rPr>
      </w:pPr>
      <w:r w:rsidRPr="00712007">
        <w:rPr>
          <w:rFonts w:ascii="Arial Narrow" w:hAnsi="Arial Narrow" w:cs="Arial"/>
          <w:b/>
          <w:sz w:val="21"/>
          <w:szCs w:val="21"/>
          <w:u w:val="single"/>
        </w:rPr>
        <w:t xml:space="preserve">Účel: </w:t>
      </w:r>
    </w:p>
    <w:p w:rsidR="00830CDF" w:rsidRPr="00712007" w:rsidRDefault="00830CDF" w:rsidP="00830CDF">
      <w:pPr>
        <w:jc w:val="both"/>
        <w:rPr>
          <w:rFonts w:ascii="Arial Narrow" w:hAnsi="Arial Narrow" w:cs="Arial"/>
          <w:sz w:val="21"/>
          <w:szCs w:val="21"/>
        </w:rPr>
      </w:pPr>
      <w:r w:rsidRPr="00712007">
        <w:rPr>
          <w:rFonts w:ascii="Arial Narrow" w:hAnsi="Arial Narrow" w:cs="Arial"/>
          <w:sz w:val="21"/>
          <w:szCs w:val="21"/>
        </w:rPr>
        <w:t>Tento dokument je určen výhradně k účelům vstupní instruktáže o bezpečnosti práce a ochraně zdraví při práci pro nově nastup</w:t>
      </w:r>
      <w:r w:rsidR="00365D6A" w:rsidRPr="00712007">
        <w:rPr>
          <w:rFonts w:ascii="Arial Narrow" w:hAnsi="Arial Narrow" w:cs="Arial"/>
          <w:sz w:val="21"/>
          <w:szCs w:val="21"/>
        </w:rPr>
        <w:t>ující</w:t>
      </w:r>
      <w:r w:rsidRPr="00712007">
        <w:rPr>
          <w:rFonts w:ascii="Arial Narrow" w:hAnsi="Arial Narrow" w:cs="Arial"/>
          <w:sz w:val="21"/>
          <w:szCs w:val="21"/>
        </w:rPr>
        <w:t xml:space="preserve"> zaměstnance. Instruktáž je považována za základní seznámení se zásadami bezpečnosti práce a ochrany zdraví na pracovišti. </w:t>
      </w:r>
    </w:p>
    <w:p w:rsidR="00830CDF" w:rsidRPr="00712007" w:rsidRDefault="00830CDF" w:rsidP="00830CDF">
      <w:pPr>
        <w:jc w:val="both"/>
        <w:rPr>
          <w:rFonts w:ascii="Arial Narrow" w:hAnsi="Arial Narrow" w:cs="Arial"/>
          <w:sz w:val="21"/>
          <w:szCs w:val="21"/>
        </w:rPr>
      </w:pPr>
    </w:p>
    <w:p w:rsidR="00830CDF" w:rsidRPr="00712007" w:rsidRDefault="00830CDF" w:rsidP="00830CDF">
      <w:pPr>
        <w:jc w:val="both"/>
        <w:rPr>
          <w:rFonts w:ascii="Arial Narrow" w:hAnsi="Arial Narrow" w:cs="Arial"/>
          <w:sz w:val="21"/>
          <w:szCs w:val="21"/>
        </w:rPr>
      </w:pPr>
      <w:r w:rsidRPr="00712007">
        <w:rPr>
          <w:rFonts w:ascii="Arial Narrow" w:hAnsi="Arial Narrow" w:cs="Arial"/>
          <w:b/>
          <w:sz w:val="21"/>
          <w:szCs w:val="21"/>
          <w:u w:val="single"/>
        </w:rPr>
        <w:t>Použité materiály:</w:t>
      </w:r>
      <w:r w:rsidRPr="00712007">
        <w:rPr>
          <w:rFonts w:ascii="Arial Narrow" w:hAnsi="Arial Narrow" w:cs="Arial"/>
          <w:sz w:val="21"/>
          <w:szCs w:val="21"/>
        </w:rPr>
        <w:t xml:space="preserve"> </w:t>
      </w:r>
    </w:p>
    <w:p w:rsidR="00830CDF" w:rsidRPr="00712007" w:rsidRDefault="00830CDF" w:rsidP="00B40046">
      <w:pPr>
        <w:numPr>
          <w:ilvl w:val="0"/>
          <w:numId w:val="13"/>
        </w:numPr>
        <w:jc w:val="both"/>
        <w:rPr>
          <w:rFonts w:ascii="Arial Narrow" w:hAnsi="Arial Narrow" w:cs="Arial"/>
          <w:sz w:val="21"/>
          <w:szCs w:val="21"/>
        </w:rPr>
      </w:pPr>
      <w:r w:rsidRPr="00712007">
        <w:rPr>
          <w:rFonts w:ascii="Arial Narrow" w:hAnsi="Arial Narrow" w:cs="Arial"/>
          <w:sz w:val="21"/>
          <w:szCs w:val="21"/>
        </w:rPr>
        <w:t>Zákon č. 262/2006 Sb. v platném znění (</w:t>
      </w:r>
      <w:r w:rsidR="00365D6A" w:rsidRPr="00712007">
        <w:rPr>
          <w:rFonts w:ascii="Arial Narrow" w:hAnsi="Arial Narrow" w:cs="Arial"/>
          <w:sz w:val="21"/>
          <w:szCs w:val="21"/>
        </w:rPr>
        <w:t>z</w:t>
      </w:r>
      <w:r w:rsidRPr="00712007">
        <w:rPr>
          <w:rFonts w:ascii="Arial Narrow" w:hAnsi="Arial Narrow" w:cs="Arial"/>
          <w:sz w:val="21"/>
          <w:szCs w:val="21"/>
        </w:rPr>
        <w:t>ákoník práce), Zákon č. 309/2006 Sb. v platném znění (zákon o BOZP), další platné právní předpisy v oblasti BOZP (vyhlášky, nařízení vlády, technické normy apod.)</w:t>
      </w:r>
      <w:r w:rsidR="00B40046" w:rsidRPr="00712007">
        <w:rPr>
          <w:rFonts w:ascii="Arial Narrow" w:hAnsi="Arial Narrow" w:cs="Arial"/>
          <w:sz w:val="21"/>
          <w:szCs w:val="21"/>
        </w:rPr>
        <w:t xml:space="preserve">, </w:t>
      </w:r>
      <w:r w:rsidRPr="00712007">
        <w:rPr>
          <w:rFonts w:ascii="Arial Narrow" w:hAnsi="Arial Narrow" w:cs="Arial"/>
          <w:sz w:val="21"/>
          <w:szCs w:val="21"/>
        </w:rPr>
        <w:t>vnitřní předpisy a dokumenty organizace</w:t>
      </w:r>
    </w:p>
    <w:p w:rsidR="00830CDF" w:rsidRPr="00712007" w:rsidRDefault="00830CDF" w:rsidP="00830CDF">
      <w:pPr>
        <w:jc w:val="both"/>
        <w:rPr>
          <w:rFonts w:ascii="Arial Narrow" w:hAnsi="Arial Narrow" w:cs="Arial"/>
          <w:sz w:val="21"/>
          <w:szCs w:val="21"/>
        </w:rPr>
      </w:pPr>
    </w:p>
    <w:p w:rsidR="00830CDF" w:rsidRPr="00712007" w:rsidRDefault="00830CDF" w:rsidP="00830CDF">
      <w:pPr>
        <w:jc w:val="both"/>
        <w:rPr>
          <w:rFonts w:ascii="Arial Narrow" w:hAnsi="Arial Narrow" w:cs="Arial"/>
          <w:b/>
          <w:sz w:val="21"/>
          <w:szCs w:val="21"/>
          <w:u w:val="single"/>
        </w:rPr>
      </w:pPr>
      <w:r w:rsidRPr="00712007">
        <w:rPr>
          <w:rFonts w:ascii="Arial Narrow" w:hAnsi="Arial Narrow" w:cs="Arial"/>
          <w:b/>
          <w:sz w:val="21"/>
          <w:szCs w:val="21"/>
          <w:u w:val="single"/>
        </w:rPr>
        <w:t>Povinnosti zaměstnance:</w:t>
      </w:r>
    </w:p>
    <w:p w:rsidR="00830CDF" w:rsidRPr="00712007" w:rsidRDefault="00830CDF" w:rsidP="00830CDF">
      <w:pPr>
        <w:numPr>
          <w:ilvl w:val="0"/>
          <w:numId w:val="10"/>
        </w:numPr>
        <w:jc w:val="both"/>
        <w:rPr>
          <w:rFonts w:ascii="Arial Narrow" w:hAnsi="Arial Narrow" w:cs="Arial"/>
          <w:sz w:val="21"/>
          <w:szCs w:val="21"/>
        </w:rPr>
      </w:pPr>
      <w:r w:rsidRPr="00712007">
        <w:rPr>
          <w:rFonts w:ascii="Arial Narrow" w:hAnsi="Arial Narrow" w:cs="Arial"/>
          <w:sz w:val="21"/>
          <w:szCs w:val="21"/>
        </w:rPr>
        <w:t>dbát dle svých možností o svou vlastní bezpečnost</w:t>
      </w:r>
      <w:r w:rsidR="00B40046" w:rsidRPr="00712007">
        <w:rPr>
          <w:rFonts w:ascii="Arial Narrow" w:hAnsi="Arial Narrow" w:cs="Arial"/>
          <w:sz w:val="21"/>
          <w:szCs w:val="21"/>
        </w:rPr>
        <w:t xml:space="preserve"> a </w:t>
      </w:r>
      <w:r w:rsidRPr="00712007">
        <w:rPr>
          <w:rFonts w:ascii="Arial Narrow" w:hAnsi="Arial Narrow" w:cs="Arial"/>
          <w:sz w:val="21"/>
          <w:szCs w:val="21"/>
        </w:rPr>
        <w:t>své zdraví i o bezpečnost a zdraví ostatních osob, kterých se bezprostředně dotýká jeho jednání případně jeho opomenutí</w:t>
      </w:r>
    </w:p>
    <w:p w:rsidR="00830CDF" w:rsidRPr="00712007" w:rsidRDefault="00B40046" w:rsidP="00B40046">
      <w:pPr>
        <w:numPr>
          <w:ilvl w:val="0"/>
          <w:numId w:val="10"/>
        </w:numPr>
        <w:jc w:val="both"/>
        <w:rPr>
          <w:rFonts w:ascii="Arial Narrow" w:hAnsi="Arial Narrow" w:cs="Arial"/>
          <w:sz w:val="21"/>
          <w:szCs w:val="21"/>
        </w:rPr>
      </w:pPr>
      <w:r w:rsidRPr="00712007">
        <w:rPr>
          <w:rFonts w:ascii="Arial Narrow" w:hAnsi="Arial Narrow" w:cs="Arial"/>
          <w:sz w:val="21"/>
          <w:szCs w:val="21"/>
        </w:rPr>
        <w:t xml:space="preserve">seznámit se a </w:t>
      </w:r>
      <w:r w:rsidR="00830CDF" w:rsidRPr="00712007">
        <w:rPr>
          <w:rFonts w:ascii="Arial Narrow" w:hAnsi="Arial Narrow" w:cs="Arial"/>
          <w:sz w:val="21"/>
          <w:szCs w:val="21"/>
        </w:rPr>
        <w:t xml:space="preserve">dodržovat </w:t>
      </w:r>
      <w:r w:rsidRPr="00712007">
        <w:rPr>
          <w:rFonts w:ascii="Arial Narrow" w:hAnsi="Arial Narrow" w:cs="Arial"/>
          <w:sz w:val="21"/>
          <w:szCs w:val="21"/>
        </w:rPr>
        <w:t>vnitřní předpisy zaměstnavatele v oblasti BOZP</w:t>
      </w:r>
      <w:r w:rsidR="00135206" w:rsidRPr="00712007">
        <w:rPr>
          <w:rFonts w:ascii="Arial Narrow" w:hAnsi="Arial Narrow" w:cs="Arial"/>
          <w:sz w:val="21"/>
          <w:szCs w:val="21"/>
        </w:rPr>
        <w:t xml:space="preserve"> (provozní řád pracoviště, areálu apod.)</w:t>
      </w:r>
    </w:p>
    <w:p w:rsidR="00727A12" w:rsidRPr="00712007" w:rsidRDefault="00727A12" w:rsidP="00B40046">
      <w:pPr>
        <w:numPr>
          <w:ilvl w:val="0"/>
          <w:numId w:val="10"/>
        </w:numPr>
        <w:jc w:val="both"/>
        <w:rPr>
          <w:rFonts w:ascii="Arial Narrow" w:hAnsi="Arial Narrow" w:cs="Arial"/>
          <w:sz w:val="21"/>
          <w:szCs w:val="21"/>
        </w:rPr>
      </w:pPr>
      <w:r w:rsidRPr="00712007">
        <w:rPr>
          <w:rFonts w:ascii="Arial Narrow" w:hAnsi="Arial Narrow" w:cs="Arial"/>
          <w:sz w:val="21"/>
          <w:szCs w:val="21"/>
        </w:rPr>
        <w:t>seznámit se a dodržovat vnitřní předpisy zaměstnavatele v oblasti PO (požární poplachová směrnice, požární řád, evakuační plán)</w:t>
      </w:r>
    </w:p>
    <w:p w:rsidR="00727A12" w:rsidRPr="00712007" w:rsidRDefault="00727A12" w:rsidP="00B40046">
      <w:pPr>
        <w:numPr>
          <w:ilvl w:val="0"/>
          <w:numId w:val="10"/>
        </w:numPr>
        <w:jc w:val="both"/>
        <w:rPr>
          <w:rFonts w:ascii="Arial Narrow" w:hAnsi="Arial Narrow" w:cs="Arial"/>
          <w:sz w:val="21"/>
          <w:szCs w:val="21"/>
        </w:rPr>
      </w:pPr>
      <w:r w:rsidRPr="00712007">
        <w:rPr>
          <w:rFonts w:ascii="Arial Narrow" w:hAnsi="Arial Narrow" w:cs="Arial"/>
          <w:sz w:val="21"/>
          <w:szCs w:val="21"/>
        </w:rPr>
        <w:t>seznámit se s povinnostmi a postupem zdolávání mimořádné události (požár, únik nebezpečné látky apod.)</w:t>
      </w:r>
    </w:p>
    <w:p w:rsidR="00830CDF" w:rsidRPr="00712007" w:rsidRDefault="00830CDF" w:rsidP="00830CDF">
      <w:pPr>
        <w:numPr>
          <w:ilvl w:val="0"/>
          <w:numId w:val="10"/>
        </w:numPr>
        <w:jc w:val="both"/>
        <w:rPr>
          <w:rFonts w:ascii="Arial Narrow" w:hAnsi="Arial Narrow" w:cs="Arial"/>
          <w:sz w:val="21"/>
          <w:szCs w:val="21"/>
        </w:rPr>
      </w:pPr>
      <w:r w:rsidRPr="00712007">
        <w:rPr>
          <w:rFonts w:ascii="Arial Narrow" w:hAnsi="Arial Narrow" w:cs="Arial"/>
          <w:sz w:val="21"/>
          <w:szCs w:val="21"/>
        </w:rPr>
        <w:t xml:space="preserve">seznámit se s kategorií jeho pracovního zařazení zejména s ohledem </w:t>
      </w:r>
      <w:r w:rsidR="00B40046" w:rsidRPr="00712007">
        <w:rPr>
          <w:rFonts w:ascii="Arial Narrow" w:hAnsi="Arial Narrow" w:cs="Arial"/>
          <w:sz w:val="21"/>
          <w:szCs w:val="21"/>
        </w:rPr>
        <w:t>expozici rizikovým faktorům</w:t>
      </w:r>
    </w:p>
    <w:p w:rsidR="00830CDF" w:rsidRPr="00712007" w:rsidRDefault="00830CDF" w:rsidP="00830CDF">
      <w:pPr>
        <w:numPr>
          <w:ilvl w:val="0"/>
          <w:numId w:val="10"/>
        </w:numPr>
        <w:jc w:val="both"/>
        <w:rPr>
          <w:rFonts w:ascii="Arial Narrow" w:hAnsi="Arial Narrow" w:cs="Arial"/>
          <w:sz w:val="21"/>
          <w:szCs w:val="21"/>
        </w:rPr>
      </w:pPr>
      <w:r w:rsidRPr="00712007">
        <w:rPr>
          <w:rFonts w:ascii="Arial Narrow" w:hAnsi="Arial Narrow" w:cs="Arial"/>
          <w:sz w:val="21"/>
          <w:szCs w:val="21"/>
        </w:rPr>
        <w:t>vykonávat pouze činnosti, které jsou předmětem náplně jeho práce</w:t>
      </w:r>
    </w:p>
    <w:p w:rsidR="00830CDF" w:rsidRPr="00712007" w:rsidRDefault="00830CDF" w:rsidP="00830CDF">
      <w:pPr>
        <w:numPr>
          <w:ilvl w:val="0"/>
          <w:numId w:val="10"/>
        </w:numPr>
        <w:jc w:val="both"/>
        <w:rPr>
          <w:rFonts w:ascii="Arial Narrow" w:hAnsi="Arial Narrow" w:cs="Arial"/>
          <w:sz w:val="21"/>
          <w:szCs w:val="21"/>
        </w:rPr>
      </w:pPr>
      <w:r w:rsidRPr="00712007">
        <w:rPr>
          <w:rFonts w:ascii="Arial Narrow" w:hAnsi="Arial Narrow" w:cs="Arial"/>
          <w:sz w:val="21"/>
          <w:szCs w:val="21"/>
        </w:rPr>
        <w:t xml:space="preserve">při práci dodržovat stanovené pracovní postupy, používat stanovené pracovní prostředky, používat pracovní oděv a obuv a osobní ochranné pracovní prostředky, </w:t>
      </w:r>
      <w:r w:rsidR="00365D6A" w:rsidRPr="00712007">
        <w:rPr>
          <w:rFonts w:ascii="Arial Narrow" w:hAnsi="Arial Narrow" w:cs="Arial"/>
          <w:sz w:val="21"/>
          <w:szCs w:val="21"/>
        </w:rPr>
        <w:t xml:space="preserve">pokud </w:t>
      </w:r>
      <w:r w:rsidRPr="00712007">
        <w:rPr>
          <w:rFonts w:ascii="Arial Narrow" w:hAnsi="Arial Narrow" w:cs="Arial"/>
          <w:sz w:val="21"/>
          <w:szCs w:val="21"/>
        </w:rPr>
        <w:t xml:space="preserve">mu </w:t>
      </w:r>
      <w:r w:rsidR="00365D6A" w:rsidRPr="00712007">
        <w:rPr>
          <w:rFonts w:ascii="Arial Narrow" w:hAnsi="Arial Narrow" w:cs="Arial"/>
          <w:sz w:val="21"/>
          <w:szCs w:val="21"/>
        </w:rPr>
        <w:t xml:space="preserve">byly </w:t>
      </w:r>
      <w:r w:rsidRPr="00712007">
        <w:rPr>
          <w:rFonts w:ascii="Arial Narrow" w:hAnsi="Arial Narrow" w:cs="Arial"/>
          <w:sz w:val="21"/>
          <w:szCs w:val="21"/>
        </w:rPr>
        <w:t>zaměstnavatelem poskytnuty</w:t>
      </w:r>
    </w:p>
    <w:p w:rsidR="00830CDF" w:rsidRPr="00712007" w:rsidRDefault="00830CDF" w:rsidP="00830CDF">
      <w:pPr>
        <w:numPr>
          <w:ilvl w:val="0"/>
          <w:numId w:val="10"/>
        </w:numPr>
        <w:jc w:val="both"/>
        <w:rPr>
          <w:rFonts w:ascii="Arial Narrow" w:hAnsi="Arial Narrow" w:cs="Arial"/>
          <w:sz w:val="21"/>
          <w:szCs w:val="21"/>
        </w:rPr>
      </w:pPr>
      <w:r w:rsidRPr="00712007">
        <w:rPr>
          <w:rFonts w:ascii="Arial Narrow" w:hAnsi="Arial Narrow" w:cs="Arial"/>
          <w:sz w:val="21"/>
          <w:szCs w:val="21"/>
        </w:rPr>
        <w:t>přizpůsobit oděv a obutí pracovní činnosti tak, aby byl zajištěn jeho bezpečný pohyb po pracovišti a bezpečný výkon jeho pracovní činnosti</w:t>
      </w:r>
    </w:p>
    <w:p w:rsidR="00830CDF" w:rsidRPr="00712007" w:rsidRDefault="00830CDF" w:rsidP="00830CDF">
      <w:pPr>
        <w:numPr>
          <w:ilvl w:val="0"/>
          <w:numId w:val="10"/>
        </w:numPr>
        <w:jc w:val="both"/>
        <w:rPr>
          <w:rFonts w:ascii="Arial Narrow" w:hAnsi="Arial Narrow" w:cs="Arial"/>
          <w:sz w:val="21"/>
          <w:szCs w:val="21"/>
        </w:rPr>
      </w:pPr>
      <w:r w:rsidRPr="00712007">
        <w:rPr>
          <w:rFonts w:ascii="Arial Narrow" w:hAnsi="Arial Narrow" w:cs="Arial"/>
          <w:sz w:val="21"/>
          <w:szCs w:val="21"/>
        </w:rPr>
        <w:t>všechny spotřebiče, přístroje, nástroje, zařízení používat pouze dle návodu na obsluhu a údržbu a po</w:t>
      </w:r>
      <w:r w:rsidR="00365D6A" w:rsidRPr="00712007">
        <w:rPr>
          <w:rFonts w:ascii="Arial Narrow" w:hAnsi="Arial Narrow" w:cs="Arial"/>
          <w:sz w:val="21"/>
          <w:szCs w:val="21"/>
        </w:rPr>
        <w:t>uze k účelům, k nimž jsou určeny</w:t>
      </w:r>
    </w:p>
    <w:p w:rsidR="00727A12" w:rsidRPr="00712007" w:rsidRDefault="00727A12" w:rsidP="00727A12">
      <w:pPr>
        <w:numPr>
          <w:ilvl w:val="0"/>
          <w:numId w:val="10"/>
        </w:numPr>
        <w:jc w:val="both"/>
        <w:rPr>
          <w:rFonts w:ascii="Arial Narrow" w:hAnsi="Arial Narrow" w:cs="Arial"/>
          <w:sz w:val="21"/>
          <w:szCs w:val="21"/>
        </w:rPr>
      </w:pPr>
      <w:r w:rsidRPr="00712007">
        <w:rPr>
          <w:rFonts w:ascii="Arial Narrow" w:hAnsi="Arial Narrow" w:cs="Arial"/>
          <w:sz w:val="21"/>
          <w:szCs w:val="21"/>
        </w:rPr>
        <w:t xml:space="preserve">neprodleně oznámit přímému nadřízenému jakékoliv závady zjištěné na pracovišti </w:t>
      </w:r>
    </w:p>
    <w:p w:rsidR="00830CDF" w:rsidRPr="00712007" w:rsidRDefault="00830CDF" w:rsidP="00830CDF">
      <w:pPr>
        <w:numPr>
          <w:ilvl w:val="0"/>
          <w:numId w:val="10"/>
        </w:numPr>
        <w:jc w:val="both"/>
        <w:rPr>
          <w:rFonts w:ascii="Arial Narrow" w:hAnsi="Arial Narrow" w:cs="Arial"/>
          <w:sz w:val="21"/>
          <w:szCs w:val="21"/>
        </w:rPr>
      </w:pPr>
      <w:r w:rsidRPr="00712007">
        <w:rPr>
          <w:rFonts w:ascii="Arial Narrow" w:hAnsi="Arial Narrow" w:cs="Arial"/>
          <w:sz w:val="21"/>
          <w:szCs w:val="21"/>
        </w:rPr>
        <w:t>podrobit se prohlídkám pracovně</w:t>
      </w:r>
      <w:r w:rsidR="00365D6A" w:rsidRPr="00712007">
        <w:rPr>
          <w:rFonts w:ascii="Arial Narrow" w:hAnsi="Arial Narrow" w:cs="Arial"/>
          <w:sz w:val="21"/>
          <w:szCs w:val="21"/>
        </w:rPr>
        <w:t>-</w:t>
      </w:r>
      <w:r w:rsidRPr="00712007">
        <w:rPr>
          <w:rFonts w:ascii="Arial Narrow" w:hAnsi="Arial Narrow" w:cs="Arial"/>
          <w:sz w:val="21"/>
          <w:szCs w:val="21"/>
        </w:rPr>
        <w:t xml:space="preserve">lékařské péče </w:t>
      </w:r>
    </w:p>
    <w:p w:rsidR="00830CDF" w:rsidRPr="00712007" w:rsidRDefault="00830CDF" w:rsidP="00830CDF">
      <w:pPr>
        <w:numPr>
          <w:ilvl w:val="0"/>
          <w:numId w:val="10"/>
        </w:numPr>
        <w:jc w:val="both"/>
        <w:rPr>
          <w:rFonts w:ascii="Arial Narrow" w:hAnsi="Arial Narrow" w:cs="Arial"/>
          <w:sz w:val="21"/>
          <w:szCs w:val="21"/>
        </w:rPr>
      </w:pPr>
      <w:r w:rsidRPr="00712007">
        <w:rPr>
          <w:rFonts w:ascii="Arial Narrow" w:hAnsi="Arial Narrow" w:cs="Arial"/>
          <w:sz w:val="21"/>
          <w:szCs w:val="21"/>
        </w:rPr>
        <w:t xml:space="preserve">dodržovat přísný zákaz </w:t>
      </w:r>
      <w:r w:rsidR="00B40046" w:rsidRPr="00712007">
        <w:rPr>
          <w:rFonts w:ascii="Arial Narrow" w:hAnsi="Arial Narrow" w:cs="Arial"/>
          <w:sz w:val="21"/>
          <w:szCs w:val="21"/>
        </w:rPr>
        <w:t xml:space="preserve">požívání a </w:t>
      </w:r>
      <w:r w:rsidRPr="00712007">
        <w:rPr>
          <w:rFonts w:ascii="Arial Narrow" w:hAnsi="Arial Narrow" w:cs="Arial"/>
          <w:sz w:val="21"/>
          <w:szCs w:val="21"/>
        </w:rPr>
        <w:t>vnášení alkoholických nápojů a jiných omamných či návykových látek na pracoviště zaměstnavatele</w:t>
      </w:r>
      <w:r w:rsidR="00B40046" w:rsidRPr="00712007">
        <w:rPr>
          <w:rFonts w:ascii="Arial Narrow" w:hAnsi="Arial Narrow" w:cs="Arial"/>
          <w:sz w:val="21"/>
          <w:szCs w:val="21"/>
        </w:rPr>
        <w:t xml:space="preserve"> a pohybovat se na pracovišti pod jejich vlivem</w:t>
      </w:r>
    </w:p>
    <w:p w:rsidR="00830CDF" w:rsidRPr="00712007" w:rsidRDefault="00830CDF" w:rsidP="00830CDF">
      <w:pPr>
        <w:numPr>
          <w:ilvl w:val="0"/>
          <w:numId w:val="10"/>
        </w:numPr>
        <w:jc w:val="both"/>
        <w:rPr>
          <w:rFonts w:ascii="Arial Narrow" w:hAnsi="Arial Narrow" w:cs="Arial"/>
          <w:sz w:val="21"/>
          <w:szCs w:val="21"/>
        </w:rPr>
      </w:pPr>
      <w:r w:rsidRPr="00712007">
        <w:rPr>
          <w:rFonts w:ascii="Arial Narrow" w:hAnsi="Arial Narrow" w:cs="Arial"/>
          <w:sz w:val="21"/>
          <w:szCs w:val="21"/>
        </w:rPr>
        <w:t xml:space="preserve">podrobit se </w:t>
      </w:r>
      <w:r w:rsidR="00B40046" w:rsidRPr="00712007">
        <w:rPr>
          <w:rFonts w:ascii="Arial Narrow" w:hAnsi="Arial Narrow" w:cs="Arial"/>
          <w:sz w:val="21"/>
          <w:szCs w:val="21"/>
        </w:rPr>
        <w:t>orientačnímu vyšetření</w:t>
      </w:r>
      <w:r w:rsidRPr="00712007">
        <w:rPr>
          <w:rFonts w:ascii="Arial Narrow" w:hAnsi="Arial Narrow" w:cs="Arial"/>
          <w:sz w:val="21"/>
          <w:szCs w:val="21"/>
        </w:rPr>
        <w:t xml:space="preserve"> na přítomnost alkoholu a jiných omamných či návykových látek</w:t>
      </w:r>
    </w:p>
    <w:p w:rsidR="00135206" w:rsidRPr="00712007" w:rsidRDefault="00830CDF" w:rsidP="00830CDF">
      <w:pPr>
        <w:numPr>
          <w:ilvl w:val="0"/>
          <w:numId w:val="10"/>
        </w:numPr>
        <w:jc w:val="both"/>
        <w:rPr>
          <w:rFonts w:ascii="Arial Narrow" w:hAnsi="Arial Narrow" w:cs="Arial"/>
          <w:sz w:val="21"/>
          <w:szCs w:val="21"/>
        </w:rPr>
      </w:pPr>
      <w:r w:rsidRPr="00712007">
        <w:rPr>
          <w:rFonts w:ascii="Arial Narrow" w:hAnsi="Arial Narrow" w:cs="Arial"/>
          <w:sz w:val="21"/>
          <w:szCs w:val="21"/>
        </w:rPr>
        <w:t>dodržovat přísný zákaz kouření na pracovišti vyjma míst k tomu zaměstnavatelem určených</w:t>
      </w:r>
    </w:p>
    <w:p w:rsidR="00830CDF" w:rsidRPr="00712007" w:rsidRDefault="00135206" w:rsidP="00830CDF">
      <w:pPr>
        <w:numPr>
          <w:ilvl w:val="0"/>
          <w:numId w:val="10"/>
        </w:numPr>
        <w:jc w:val="both"/>
        <w:rPr>
          <w:rFonts w:ascii="Arial Narrow" w:hAnsi="Arial Narrow" w:cs="Arial"/>
          <w:sz w:val="21"/>
          <w:szCs w:val="21"/>
        </w:rPr>
      </w:pPr>
      <w:r w:rsidRPr="00712007">
        <w:rPr>
          <w:rFonts w:ascii="Arial Narrow" w:hAnsi="Arial Narrow" w:cs="Arial"/>
          <w:sz w:val="21"/>
          <w:szCs w:val="21"/>
        </w:rPr>
        <w:t>dodržovat přísný zákaz</w:t>
      </w:r>
      <w:r w:rsidR="00727A12" w:rsidRPr="00712007">
        <w:rPr>
          <w:rFonts w:ascii="Arial Narrow" w:hAnsi="Arial Narrow" w:cs="Arial"/>
          <w:sz w:val="21"/>
          <w:szCs w:val="21"/>
        </w:rPr>
        <w:t xml:space="preserve"> manipulace s otevřenými ohněm</w:t>
      </w:r>
    </w:p>
    <w:p w:rsidR="00830CDF" w:rsidRPr="00712007" w:rsidRDefault="00830CDF" w:rsidP="00830CDF">
      <w:pPr>
        <w:numPr>
          <w:ilvl w:val="0"/>
          <w:numId w:val="10"/>
        </w:numPr>
        <w:jc w:val="both"/>
        <w:rPr>
          <w:rFonts w:ascii="Arial Narrow" w:hAnsi="Arial Narrow" w:cs="Arial"/>
          <w:sz w:val="21"/>
          <w:szCs w:val="21"/>
        </w:rPr>
      </w:pPr>
      <w:r w:rsidRPr="00712007">
        <w:rPr>
          <w:rFonts w:ascii="Arial Narrow" w:hAnsi="Arial Narrow" w:cs="Arial"/>
          <w:sz w:val="21"/>
          <w:szCs w:val="21"/>
        </w:rPr>
        <w:t xml:space="preserve">dodržovat volný průchod </w:t>
      </w:r>
      <w:r w:rsidR="00135206" w:rsidRPr="00712007">
        <w:rPr>
          <w:rFonts w:ascii="Arial Narrow" w:hAnsi="Arial Narrow" w:cs="Arial"/>
          <w:sz w:val="21"/>
          <w:szCs w:val="21"/>
        </w:rPr>
        <w:t xml:space="preserve">a nesnižovat průchozí šířku všech komunikací určených </w:t>
      </w:r>
      <w:r w:rsidRPr="00712007">
        <w:rPr>
          <w:rFonts w:ascii="Arial Narrow" w:hAnsi="Arial Narrow" w:cs="Arial"/>
          <w:sz w:val="21"/>
          <w:szCs w:val="21"/>
        </w:rPr>
        <w:t>pro pohyb osob, zejména jedná-li se o únikové cesty z pracoviště</w:t>
      </w:r>
    </w:p>
    <w:p w:rsidR="00830CDF" w:rsidRPr="00712007" w:rsidRDefault="00830CDF" w:rsidP="00830CDF">
      <w:pPr>
        <w:numPr>
          <w:ilvl w:val="0"/>
          <w:numId w:val="10"/>
        </w:numPr>
        <w:jc w:val="both"/>
        <w:rPr>
          <w:rFonts w:ascii="Arial Narrow" w:hAnsi="Arial Narrow" w:cs="Arial"/>
          <w:sz w:val="21"/>
          <w:szCs w:val="21"/>
        </w:rPr>
      </w:pPr>
      <w:r w:rsidRPr="00712007">
        <w:rPr>
          <w:rFonts w:ascii="Arial Narrow" w:hAnsi="Arial Narrow" w:cs="Arial"/>
          <w:sz w:val="21"/>
          <w:szCs w:val="21"/>
        </w:rPr>
        <w:t>v případě umísťování a uskladňování materiálů a předmětů na pracovišti postupovat tak, aby instalovaný materiál či předměty neohrožovaly přítomné osoby pádem nebo sesutím</w:t>
      </w:r>
      <w:r w:rsidR="00B40046" w:rsidRPr="00712007">
        <w:rPr>
          <w:rFonts w:ascii="Arial Narrow" w:hAnsi="Arial Narrow" w:cs="Arial"/>
          <w:sz w:val="21"/>
          <w:szCs w:val="21"/>
        </w:rPr>
        <w:t xml:space="preserve">, </w:t>
      </w:r>
      <w:r w:rsidRPr="00712007">
        <w:rPr>
          <w:rFonts w:ascii="Arial Narrow" w:hAnsi="Arial Narrow" w:cs="Arial"/>
          <w:sz w:val="21"/>
          <w:szCs w:val="21"/>
        </w:rPr>
        <w:t xml:space="preserve">neznemožňovaly volný a bezpečný průchod případně jinak neohrožovaly bezpečnost (např. zamezení volného přístupu k hl. uzávěrům médií, ovládáním </w:t>
      </w:r>
      <w:r w:rsidR="00135206" w:rsidRPr="00712007">
        <w:rPr>
          <w:rFonts w:ascii="Arial Narrow" w:hAnsi="Arial Narrow" w:cs="Arial"/>
          <w:sz w:val="21"/>
          <w:szCs w:val="21"/>
        </w:rPr>
        <w:t>požárně bezpečnostních zařízení, omezení průchozí šířky komunikací</w:t>
      </w:r>
      <w:r w:rsidRPr="00712007">
        <w:rPr>
          <w:rFonts w:ascii="Arial Narrow" w:hAnsi="Arial Narrow" w:cs="Arial"/>
          <w:sz w:val="21"/>
          <w:szCs w:val="21"/>
        </w:rPr>
        <w:t xml:space="preserve"> apod.)</w:t>
      </w:r>
    </w:p>
    <w:p w:rsidR="00830CDF" w:rsidRPr="00712007" w:rsidRDefault="00830CDF" w:rsidP="00830CDF">
      <w:pPr>
        <w:numPr>
          <w:ilvl w:val="0"/>
          <w:numId w:val="10"/>
        </w:numPr>
        <w:jc w:val="both"/>
        <w:rPr>
          <w:rFonts w:ascii="Arial Narrow" w:hAnsi="Arial Narrow" w:cs="Arial"/>
          <w:sz w:val="21"/>
          <w:szCs w:val="21"/>
        </w:rPr>
      </w:pPr>
      <w:r w:rsidRPr="00712007">
        <w:rPr>
          <w:rFonts w:ascii="Arial Narrow" w:hAnsi="Arial Narrow" w:cs="Arial"/>
          <w:sz w:val="21"/>
          <w:szCs w:val="21"/>
        </w:rPr>
        <w:t>bezodkladně oznámit přímému n</w:t>
      </w:r>
      <w:r w:rsidR="00135206" w:rsidRPr="00712007">
        <w:rPr>
          <w:rFonts w:ascii="Arial Narrow" w:hAnsi="Arial Narrow" w:cs="Arial"/>
          <w:sz w:val="21"/>
          <w:szCs w:val="21"/>
        </w:rPr>
        <w:t xml:space="preserve">adřízenému </w:t>
      </w:r>
      <w:r w:rsidR="00727A12" w:rsidRPr="00712007">
        <w:rPr>
          <w:rFonts w:ascii="Arial Narrow" w:hAnsi="Arial Narrow" w:cs="Arial"/>
          <w:sz w:val="21"/>
          <w:szCs w:val="21"/>
        </w:rPr>
        <w:t xml:space="preserve">každý pracovní či školní </w:t>
      </w:r>
      <w:r w:rsidRPr="00712007">
        <w:rPr>
          <w:rFonts w:ascii="Arial Narrow" w:hAnsi="Arial Narrow" w:cs="Arial"/>
          <w:sz w:val="21"/>
          <w:szCs w:val="21"/>
        </w:rPr>
        <w:t xml:space="preserve">úraz </w:t>
      </w:r>
    </w:p>
    <w:p w:rsidR="00727A12" w:rsidRPr="00712007" w:rsidRDefault="00727A12" w:rsidP="00727A12">
      <w:pPr>
        <w:numPr>
          <w:ilvl w:val="0"/>
          <w:numId w:val="14"/>
        </w:numPr>
        <w:jc w:val="both"/>
        <w:rPr>
          <w:rFonts w:ascii="Arial Narrow" w:hAnsi="Arial Narrow" w:cs="Arial"/>
          <w:sz w:val="21"/>
          <w:szCs w:val="21"/>
        </w:rPr>
      </w:pPr>
      <w:r w:rsidRPr="00712007">
        <w:rPr>
          <w:rFonts w:ascii="Arial Narrow" w:hAnsi="Arial Narrow" w:cs="Arial"/>
          <w:sz w:val="21"/>
          <w:szCs w:val="21"/>
        </w:rPr>
        <w:t>počínat si tak, aby nedošlo ke vzniku požáru, zejména při používání tepelných, elektrických, plynových a jiných spotřebičů</w:t>
      </w:r>
    </w:p>
    <w:p w:rsidR="00727A12" w:rsidRPr="00712007" w:rsidRDefault="00727A12" w:rsidP="00727A12">
      <w:pPr>
        <w:numPr>
          <w:ilvl w:val="0"/>
          <w:numId w:val="14"/>
        </w:numPr>
        <w:jc w:val="both"/>
        <w:rPr>
          <w:rFonts w:ascii="Arial Narrow" w:hAnsi="Arial Narrow" w:cs="Arial"/>
          <w:sz w:val="21"/>
          <w:szCs w:val="21"/>
        </w:rPr>
      </w:pPr>
      <w:r w:rsidRPr="00712007">
        <w:rPr>
          <w:rFonts w:ascii="Arial Narrow" w:hAnsi="Arial Narrow" w:cs="Arial"/>
          <w:sz w:val="21"/>
          <w:szCs w:val="21"/>
        </w:rPr>
        <w:t xml:space="preserve">dodržovat přísný zákaz používání všech soukromých spotřebičů </w:t>
      </w:r>
    </w:p>
    <w:p w:rsidR="00727A12" w:rsidRPr="00712007" w:rsidRDefault="00727A12" w:rsidP="00727A12">
      <w:pPr>
        <w:numPr>
          <w:ilvl w:val="0"/>
          <w:numId w:val="14"/>
        </w:numPr>
        <w:jc w:val="both"/>
        <w:rPr>
          <w:rFonts w:ascii="Arial Narrow" w:hAnsi="Arial Narrow" w:cs="Arial"/>
          <w:sz w:val="21"/>
          <w:szCs w:val="21"/>
        </w:rPr>
      </w:pPr>
      <w:r w:rsidRPr="00712007">
        <w:rPr>
          <w:rFonts w:ascii="Arial Narrow" w:hAnsi="Arial Narrow" w:cs="Arial"/>
          <w:sz w:val="21"/>
          <w:szCs w:val="21"/>
        </w:rPr>
        <w:t xml:space="preserve">dodržovat bezpečnou vzdálenost hořlavých materiálů (min. </w:t>
      </w:r>
      <w:smartTag w:uri="urn:schemas-microsoft-com:office:smarttags" w:element="metricconverter">
        <w:smartTagPr>
          <w:attr w:name="ProductID" w:val="0,80 cm"/>
        </w:smartTagPr>
        <w:r w:rsidRPr="00712007">
          <w:rPr>
            <w:rFonts w:ascii="Arial Narrow" w:hAnsi="Arial Narrow" w:cs="Arial"/>
            <w:sz w:val="21"/>
            <w:szCs w:val="21"/>
          </w:rPr>
          <w:t>0,80 cm</w:t>
        </w:r>
      </w:smartTag>
      <w:r w:rsidRPr="00712007">
        <w:rPr>
          <w:rFonts w:ascii="Arial Narrow" w:hAnsi="Arial Narrow" w:cs="Arial"/>
          <w:sz w:val="21"/>
          <w:szCs w:val="21"/>
        </w:rPr>
        <w:t>) od elektrického osvětlení a jiných zdrojů tepla</w:t>
      </w:r>
    </w:p>
    <w:p w:rsidR="00727A12" w:rsidRPr="00712007" w:rsidRDefault="00727A12" w:rsidP="00727A12">
      <w:pPr>
        <w:numPr>
          <w:ilvl w:val="0"/>
          <w:numId w:val="14"/>
        </w:numPr>
        <w:jc w:val="both"/>
        <w:rPr>
          <w:rFonts w:ascii="Arial Narrow" w:hAnsi="Arial Narrow" w:cs="Arial"/>
          <w:sz w:val="21"/>
          <w:szCs w:val="21"/>
        </w:rPr>
      </w:pPr>
      <w:r w:rsidRPr="00712007">
        <w:rPr>
          <w:rFonts w:ascii="Arial Narrow" w:hAnsi="Arial Narrow" w:cs="Arial"/>
          <w:sz w:val="21"/>
          <w:szCs w:val="21"/>
        </w:rPr>
        <w:lastRenderedPageBreak/>
        <w:t>seznámit se s umístěním hasicích přístrojů, nástěnných hydrantů a požárně-bezpečnostních zařízení na pracovišti, jsou-li instalovány</w:t>
      </w:r>
    </w:p>
    <w:p w:rsidR="00727A12" w:rsidRPr="00712007" w:rsidRDefault="00727A12" w:rsidP="00727A12">
      <w:pPr>
        <w:numPr>
          <w:ilvl w:val="0"/>
          <w:numId w:val="14"/>
        </w:numPr>
        <w:jc w:val="both"/>
        <w:rPr>
          <w:rFonts w:ascii="Arial Narrow" w:hAnsi="Arial Narrow" w:cs="Arial"/>
          <w:sz w:val="21"/>
          <w:szCs w:val="21"/>
        </w:rPr>
      </w:pPr>
      <w:r w:rsidRPr="00712007">
        <w:rPr>
          <w:rFonts w:ascii="Arial Narrow" w:hAnsi="Arial Narrow" w:cs="Arial"/>
          <w:sz w:val="21"/>
          <w:szCs w:val="21"/>
        </w:rPr>
        <w:t>dodržovat trvale volný přístup ke všem hasicím přístrojům, nástěnným hydrantům a dalším požárně-bezpečnostním zařízením případně k jejich ovladačům</w:t>
      </w:r>
    </w:p>
    <w:p w:rsidR="00727A12" w:rsidRPr="00712007" w:rsidRDefault="00727A12" w:rsidP="00727A12">
      <w:pPr>
        <w:numPr>
          <w:ilvl w:val="0"/>
          <w:numId w:val="14"/>
        </w:numPr>
        <w:jc w:val="both"/>
        <w:rPr>
          <w:rFonts w:ascii="Arial Narrow" w:hAnsi="Arial Narrow" w:cs="Arial"/>
          <w:sz w:val="21"/>
          <w:szCs w:val="21"/>
        </w:rPr>
      </w:pPr>
      <w:r w:rsidRPr="00712007">
        <w:rPr>
          <w:rFonts w:ascii="Arial Narrow" w:hAnsi="Arial Narrow" w:cs="Arial"/>
          <w:sz w:val="21"/>
          <w:szCs w:val="21"/>
        </w:rPr>
        <w:t>nepoškozovat a nezneužívat hasicí přístroje, nástěnné hydranty, případně další instalovaná požárně-bezpečnostní zařízení včetně bezpečnostních tabulek</w:t>
      </w:r>
    </w:p>
    <w:p w:rsidR="00727A12" w:rsidRPr="00712007" w:rsidRDefault="00727A12" w:rsidP="00727A12">
      <w:pPr>
        <w:numPr>
          <w:ilvl w:val="0"/>
          <w:numId w:val="14"/>
        </w:numPr>
        <w:jc w:val="both"/>
        <w:rPr>
          <w:rFonts w:ascii="Arial Narrow" w:hAnsi="Arial Narrow" w:cs="Arial"/>
          <w:sz w:val="21"/>
          <w:szCs w:val="21"/>
        </w:rPr>
      </w:pPr>
      <w:r w:rsidRPr="00712007">
        <w:rPr>
          <w:rFonts w:ascii="Arial Narrow" w:hAnsi="Arial Narrow" w:cs="Arial"/>
          <w:sz w:val="21"/>
          <w:szCs w:val="21"/>
        </w:rPr>
        <w:t xml:space="preserve">dodržovat trvale volný průchod všemi únikovými východy  </w:t>
      </w:r>
    </w:p>
    <w:p w:rsidR="00727A12" w:rsidRPr="00712007" w:rsidRDefault="00727A12" w:rsidP="00727A12">
      <w:pPr>
        <w:numPr>
          <w:ilvl w:val="0"/>
          <w:numId w:val="14"/>
        </w:numPr>
        <w:jc w:val="both"/>
        <w:rPr>
          <w:rFonts w:ascii="Arial Narrow" w:hAnsi="Arial Narrow" w:cs="Arial"/>
          <w:sz w:val="21"/>
          <w:szCs w:val="21"/>
        </w:rPr>
      </w:pPr>
      <w:r w:rsidRPr="00712007">
        <w:rPr>
          <w:rFonts w:ascii="Arial Narrow" w:hAnsi="Arial Narrow" w:cs="Arial"/>
          <w:sz w:val="21"/>
          <w:szCs w:val="21"/>
        </w:rPr>
        <w:t>neprodleně oznámit vznik požáru na ohlašovnu požárů a přímému nadřízenému</w:t>
      </w:r>
    </w:p>
    <w:p w:rsidR="00727A12" w:rsidRPr="00712007" w:rsidRDefault="00727A12" w:rsidP="00727A12">
      <w:pPr>
        <w:numPr>
          <w:ilvl w:val="0"/>
          <w:numId w:val="14"/>
        </w:numPr>
        <w:jc w:val="both"/>
        <w:rPr>
          <w:rFonts w:ascii="Arial Narrow" w:hAnsi="Arial Narrow" w:cs="Arial"/>
          <w:sz w:val="21"/>
          <w:szCs w:val="21"/>
        </w:rPr>
      </w:pPr>
      <w:r w:rsidRPr="00712007">
        <w:rPr>
          <w:rFonts w:ascii="Arial Narrow" w:hAnsi="Arial Narrow" w:cs="Arial"/>
          <w:sz w:val="21"/>
          <w:szCs w:val="21"/>
        </w:rPr>
        <w:t>neprovádět žádné práce, které by mohly vést ke vzniku požáru, bez patřičného oprávnění a souhlasu přímého nadřízeného</w:t>
      </w:r>
    </w:p>
    <w:p w:rsidR="00727A12" w:rsidRPr="00712007" w:rsidRDefault="00727A12" w:rsidP="00727A12">
      <w:pPr>
        <w:numPr>
          <w:ilvl w:val="0"/>
          <w:numId w:val="14"/>
        </w:numPr>
        <w:jc w:val="both"/>
        <w:rPr>
          <w:rFonts w:ascii="Arial Narrow" w:hAnsi="Arial Narrow" w:cs="Arial"/>
          <w:sz w:val="21"/>
          <w:szCs w:val="21"/>
        </w:rPr>
      </w:pPr>
      <w:r w:rsidRPr="00712007">
        <w:rPr>
          <w:rFonts w:ascii="Arial Narrow" w:hAnsi="Arial Narrow" w:cs="Arial"/>
          <w:sz w:val="21"/>
          <w:szCs w:val="21"/>
        </w:rPr>
        <w:t>pokusit se uhasit zpozorovaný požár dostupnými prostředky požární ochrany (hasicí přístroje)</w:t>
      </w:r>
    </w:p>
    <w:p w:rsidR="00727A12" w:rsidRPr="00712007" w:rsidRDefault="00727A12" w:rsidP="00727A12">
      <w:pPr>
        <w:numPr>
          <w:ilvl w:val="0"/>
          <w:numId w:val="14"/>
        </w:numPr>
        <w:jc w:val="both"/>
        <w:rPr>
          <w:rFonts w:ascii="Arial Narrow" w:hAnsi="Arial Narrow" w:cs="Arial"/>
          <w:sz w:val="21"/>
          <w:szCs w:val="21"/>
        </w:rPr>
      </w:pPr>
      <w:r w:rsidRPr="00712007">
        <w:rPr>
          <w:rFonts w:ascii="Arial Narrow" w:hAnsi="Arial Narrow" w:cs="Arial"/>
          <w:sz w:val="21"/>
          <w:szCs w:val="21"/>
        </w:rPr>
        <w:t>v případě zpozorování vzniku požáru a dovoluje-li to situace, odklidit z bezprostřední blízkosti požáru všechny hořlavé a hoření podporující látky a materiály</w:t>
      </w:r>
    </w:p>
    <w:p w:rsidR="00727A12" w:rsidRPr="00712007" w:rsidRDefault="00727A12" w:rsidP="00727A12">
      <w:pPr>
        <w:numPr>
          <w:ilvl w:val="0"/>
          <w:numId w:val="14"/>
        </w:numPr>
        <w:jc w:val="both"/>
        <w:rPr>
          <w:rFonts w:ascii="Arial Narrow" w:hAnsi="Arial Narrow" w:cs="Arial"/>
          <w:sz w:val="21"/>
          <w:szCs w:val="21"/>
        </w:rPr>
      </w:pPr>
      <w:r w:rsidRPr="00712007">
        <w:rPr>
          <w:rFonts w:ascii="Arial Narrow" w:hAnsi="Arial Narrow" w:cs="Arial"/>
          <w:sz w:val="21"/>
          <w:szCs w:val="21"/>
        </w:rPr>
        <w:t>v případě vzniku požáru a vyhlášení požárního poplachu postupovat dle pokynů přímého nadřízeného nebo osoby, která na základě pověření bude řídit evakuaci a zdolávání mimořádné situace</w:t>
      </w:r>
    </w:p>
    <w:p w:rsidR="00727A12" w:rsidRPr="00712007" w:rsidRDefault="00727A12" w:rsidP="00727A12">
      <w:pPr>
        <w:numPr>
          <w:ilvl w:val="0"/>
          <w:numId w:val="14"/>
        </w:numPr>
        <w:jc w:val="both"/>
        <w:rPr>
          <w:rFonts w:ascii="Arial Narrow" w:hAnsi="Arial Narrow" w:cs="Arial"/>
          <w:sz w:val="21"/>
          <w:szCs w:val="21"/>
        </w:rPr>
      </w:pPr>
      <w:r w:rsidRPr="00712007">
        <w:rPr>
          <w:rFonts w:ascii="Arial Narrow" w:hAnsi="Arial Narrow" w:cs="Arial"/>
          <w:sz w:val="21"/>
          <w:szCs w:val="21"/>
        </w:rPr>
        <w:t>po dojezdu jednotky Hasičského záchranného sboru poskytnout na výzvu velitele zásahu osobní a věcnou pomoc</w:t>
      </w:r>
      <w:r w:rsidR="004E1FAD" w:rsidRPr="00712007">
        <w:rPr>
          <w:rFonts w:ascii="Arial Narrow" w:hAnsi="Arial Narrow" w:cs="Arial"/>
          <w:sz w:val="21"/>
          <w:szCs w:val="21"/>
        </w:rPr>
        <w:t>.</w:t>
      </w:r>
    </w:p>
    <w:p w:rsidR="00727A12" w:rsidRPr="00712007" w:rsidRDefault="00727A12" w:rsidP="00E96228">
      <w:pPr>
        <w:spacing w:before="120"/>
        <w:jc w:val="both"/>
        <w:rPr>
          <w:rFonts w:ascii="Arial Narrow" w:hAnsi="Arial Narrow" w:cs="Arial"/>
          <w:sz w:val="21"/>
          <w:szCs w:val="21"/>
        </w:rPr>
      </w:pPr>
    </w:p>
    <w:p w:rsidR="00830CDF" w:rsidRPr="00712007" w:rsidRDefault="00830CDF" w:rsidP="00E96228">
      <w:pPr>
        <w:spacing w:before="120"/>
        <w:rPr>
          <w:rFonts w:ascii="Arial Narrow" w:hAnsi="Arial Narrow" w:cs="Arial"/>
          <w:sz w:val="21"/>
          <w:szCs w:val="21"/>
        </w:rPr>
      </w:pPr>
      <w:r w:rsidRPr="00712007">
        <w:rPr>
          <w:rFonts w:ascii="Arial Narrow" w:hAnsi="Arial Narrow" w:cs="Arial"/>
          <w:sz w:val="21"/>
          <w:szCs w:val="21"/>
        </w:rPr>
        <w:t>V Brně dne</w:t>
      </w:r>
      <w:r w:rsidR="001F3C32">
        <w:rPr>
          <w:rFonts w:ascii="Arial Narrow" w:hAnsi="Arial Narrow" w:cs="Arial"/>
          <w:sz w:val="21"/>
          <w:szCs w:val="21"/>
        </w:rPr>
        <w:t xml:space="preserve"> </w:t>
      </w:r>
      <w:r w:rsidR="001F3C32" w:rsidRPr="00D0752E">
        <w:rPr>
          <w:rFonts w:ascii="Arial Narrow" w:hAnsi="Arial Narrow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F3C32" w:rsidRPr="00D0752E">
        <w:rPr>
          <w:rFonts w:ascii="Arial Narrow" w:hAnsi="Arial Narrow" w:cs="Arial"/>
        </w:rPr>
        <w:instrText xml:space="preserve"> FORMTEXT </w:instrText>
      </w:r>
      <w:r w:rsidR="001F3C32" w:rsidRPr="00D0752E">
        <w:rPr>
          <w:rFonts w:ascii="Arial Narrow" w:hAnsi="Arial Narrow" w:cs="Arial"/>
        </w:rPr>
      </w:r>
      <w:r w:rsidR="001F3C32" w:rsidRPr="00D0752E">
        <w:rPr>
          <w:rFonts w:ascii="Arial Narrow" w:hAnsi="Arial Narrow" w:cs="Arial"/>
        </w:rPr>
        <w:fldChar w:fldCharType="separate"/>
      </w:r>
      <w:r w:rsidR="001F3C32" w:rsidRPr="00D0752E">
        <w:rPr>
          <w:rFonts w:ascii="Arial Narrow" w:hAnsi="Arial Narrow" w:cs="Arial"/>
          <w:noProof/>
        </w:rPr>
        <w:t> </w:t>
      </w:r>
      <w:r w:rsidR="001F3C32" w:rsidRPr="00D0752E">
        <w:rPr>
          <w:rFonts w:ascii="Arial Narrow" w:hAnsi="Arial Narrow" w:cs="Arial"/>
          <w:noProof/>
        </w:rPr>
        <w:t> </w:t>
      </w:r>
      <w:r w:rsidR="001F3C32" w:rsidRPr="00D0752E">
        <w:rPr>
          <w:rFonts w:ascii="Arial Narrow" w:hAnsi="Arial Narrow" w:cs="Arial"/>
          <w:noProof/>
        </w:rPr>
        <w:t> </w:t>
      </w:r>
      <w:r w:rsidR="001F3C32" w:rsidRPr="00D0752E">
        <w:rPr>
          <w:rFonts w:ascii="Arial Narrow" w:hAnsi="Arial Narrow" w:cs="Arial"/>
          <w:noProof/>
        </w:rPr>
        <w:t> </w:t>
      </w:r>
      <w:r w:rsidR="001F3C32" w:rsidRPr="00D0752E">
        <w:rPr>
          <w:rFonts w:ascii="Arial Narrow" w:hAnsi="Arial Narrow" w:cs="Arial"/>
          <w:noProof/>
        </w:rPr>
        <w:t> </w:t>
      </w:r>
      <w:r w:rsidR="001F3C32" w:rsidRPr="00D0752E">
        <w:rPr>
          <w:rFonts w:ascii="Arial Narrow" w:hAnsi="Arial Narrow" w:cs="Arial"/>
        </w:rPr>
        <w:fldChar w:fldCharType="end"/>
      </w:r>
    </w:p>
    <w:p w:rsidR="00830CDF" w:rsidRPr="00712007" w:rsidRDefault="00830CDF" w:rsidP="00830CDF">
      <w:pPr>
        <w:rPr>
          <w:rFonts w:ascii="Arial Narrow" w:hAnsi="Arial Narrow" w:cs="Arial"/>
          <w:sz w:val="21"/>
          <w:szCs w:val="21"/>
        </w:rPr>
      </w:pPr>
    </w:p>
    <w:p w:rsidR="00830CDF" w:rsidRPr="00712007" w:rsidRDefault="00830CDF" w:rsidP="00830CDF">
      <w:pPr>
        <w:rPr>
          <w:rFonts w:ascii="Arial Narrow" w:hAnsi="Arial Narrow" w:cs="Arial"/>
          <w:sz w:val="21"/>
          <w:szCs w:val="21"/>
        </w:rPr>
      </w:pPr>
    </w:p>
    <w:p w:rsidR="00830CDF" w:rsidRPr="00712007" w:rsidRDefault="00830CDF" w:rsidP="00830CDF">
      <w:pPr>
        <w:rPr>
          <w:rFonts w:ascii="Arial Narrow" w:hAnsi="Arial Narrow" w:cs="Arial"/>
          <w:sz w:val="21"/>
          <w:szCs w:val="21"/>
        </w:rPr>
      </w:pPr>
      <w:r w:rsidRPr="00712007">
        <w:rPr>
          <w:rFonts w:ascii="Arial Narrow" w:hAnsi="Arial Narrow" w:cs="Arial"/>
          <w:sz w:val="21"/>
          <w:szCs w:val="21"/>
        </w:rPr>
        <w:tab/>
      </w:r>
      <w:r w:rsidRPr="00712007">
        <w:rPr>
          <w:rFonts w:ascii="Arial Narrow" w:hAnsi="Arial Narrow" w:cs="Arial"/>
          <w:sz w:val="21"/>
          <w:szCs w:val="21"/>
        </w:rPr>
        <w:tab/>
      </w:r>
      <w:r w:rsidRPr="00712007">
        <w:rPr>
          <w:rFonts w:ascii="Arial Narrow" w:hAnsi="Arial Narrow" w:cs="Arial"/>
          <w:sz w:val="21"/>
          <w:szCs w:val="21"/>
        </w:rPr>
        <w:tab/>
      </w:r>
      <w:r w:rsidRPr="00712007">
        <w:rPr>
          <w:rFonts w:ascii="Arial Narrow" w:hAnsi="Arial Narrow" w:cs="Arial"/>
          <w:sz w:val="21"/>
          <w:szCs w:val="21"/>
        </w:rPr>
        <w:tab/>
      </w:r>
      <w:r w:rsidRPr="00712007">
        <w:rPr>
          <w:rFonts w:ascii="Arial Narrow" w:hAnsi="Arial Narrow" w:cs="Arial"/>
          <w:sz w:val="21"/>
          <w:szCs w:val="21"/>
        </w:rPr>
        <w:tab/>
      </w:r>
      <w:r w:rsidRPr="00712007">
        <w:rPr>
          <w:rFonts w:ascii="Arial Narrow" w:hAnsi="Arial Narrow" w:cs="Arial"/>
          <w:sz w:val="21"/>
          <w:szCs w:val="21"/>
        </w:rPr>
        <w:tab/>
      </w:r>
      <w:r w:rsidRPr="00712007">
        <w:rPr>
          <w:rFonts w:ascii="Arial Narrow" w:hAnsi="Arial Narrow" w:cs="Arial"/>
          <w:sz w:val="21"/>
          <w:szCs w:val="21"/>
        </w:rPr>
        <w:tab/>
      </w:r>
      <w:r w:rsidRPr="00712007">
        <w:rPr>
          <w:rFonts w:ascii="Arial Narrow" w:hAnsi="Arial Narrow" w:cs="Arial"/>
          <w:sz w:val="21"/>
          <w:szCs w:val="21"/>
        </w:rPr>
        <w:tab/>
      </w:r>
      <w:r w:rsidRPr="00712007">
        <w:rPr>
          <w:rFonts w:ascii="Arial Narrow" w:hAnsi="Arial Narrow" w:cs="Arial"/>
          <w:sz w:val="21"/>
          <w:szCs w:val="21"/>
        </w:rPr>
        <w:tab/>
      </w:r>
      <w:r w:rsidRPr="00712007">
        <w:rPr>
          <w:rFonts w:ascii="Arial Narrow" w:hAnsi="Arial Narrow" w:cs="Arial"/>
          <w:sz w:val="21"/>
          <w:szCs w:val="21"/>
        </w:rPr>
        <w:tab/>
      </w:r>
    </w:p>
    <w:p w:rsidR="00830CDF" w:rsidRPr="00712007" w:rsidRDefault="00830CDF" w:rsidP="00C36B68">
      <w:pPr>
        <w:ind w:left="4956"/>
        <w:rPr>
          <w:rFonts w:ascii="Arial Narrow" w:hAnsi="Arial Narrow" w:cs="Arial"/>
          <w:sz w:val="21"/>
          <w:szCs w:val="21"/>
        </w:rPr>
      </w:pPr>
      <w:r w:rsidRPr="00712007">
        <w:rPr>
          <w:rFonts w:ascii="Arial Narrow" w:hAnsi="Arial Narrow" w:cs="Arial"/>
          <w:sz w:val="21"/>
          <w:szCs w:val="21"/>
        </w:rPr>
        <w:t>……………………………………………</w:t>
      </w:r>
    </w:p>
    <w:p w:rsidR="008D562F" w:rsidRPr="00712007" w:rsidRDefault="00830CDF" w:rsidP="00712007">
      <w:pPr>
        <w:ind w:left="4236" w:firstLine="720"/>
        <w:rPr>
          <w:rFonts w:ascii="Arial Narrow" w:hAnsi="Arial Narrow"/>
          <w:sz w:val="21"/>
          <w:szCs w:val="21"/>
        </w:rPr>
      </w:pPr>
      <w:r w:rsidRPr="00712007">
        <w:rPr>
          <w:rFonts w:ascii="Arial Narrow" w:hAnsi="Arial Narrow" w:cs="Arial"/>
          <w:sz w:val="21"/>
          <w:szCs w:val="21"/>
        </w:rPr>
        <w:t>podpis zaměstnance</w:t>
      </w:r>
    </w:p>
    <w:sectPr w:rsidR="008D562F" w:rsidRPr="00712007" w:rsidSect="00CC584B">
      <w:footerReference w:type="default" r:id="rId8"/>
      <w:headerReference w:type="first" r:id="rId9"/>
      <w:pgSz w:w="11906" w:h="16838"/>
      <w:pgMar w:top="1985" w:right="1418" w:bottom="1418" w:left="1418" w:header="709" w:footer="709" w:gutter="0"/>
      <w:cols w:space="708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E33" w:rsidRDefault="00236E33">
      <w:r>
        <w:separator/>
      </w:r>
    </w:p>
  </w:endnote>
  <w:endnote w:type="continuationSeparator" w:id="0">
    <w:p w:rsidR="00236E33" w:rsidRDefault="0023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AE6" w:rsidRDefault="00837AE6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E33" w:rsidRDefault="00236E33">
      <w:r>
        <w:separator/>
      </w:r>
    </w:p>
  </w:footnote>
  <w:footnote w:type="continuationSeparator" w:id="0">
    <w:p w:rsidR="00236E33" w:rsidRDefault="00236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FDC" w:rsidRDefault="00CC584B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450215</wp:posOffset>
          </wp:positionH>
          <wp:positionV relativeFrom="page">
            <wp:posOffset>449580</wp:posOffset>
          </wp:positionV>
          <wp:extent cx="935990" cy="64770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92D3B"/>
    <w:multiLevelType w:val="multilevel"/>
    <w:tmpl w:val="69068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C3F72FA"/>
    <w:multiLevelType w:val="hybridMultilevel"/>
    <w:tmpl w:val="7682C6D2"/>
    <w:lvl w:ilvl="0" w:tplc="0C2EB4F6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B5316"/>
    <w:multiLevelType w:val="hybridMultilevel"/>
    <w:tmpl w:val="23C226C4"/>
    <w:lvl w:ilvl="0" w:tplc="1C94992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D24E15"/>
    <w:multiLevelType w:val="multilevel"/>
    <w:tmpl w:val="7682C6D2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7210F"/>
    <w:multiLevelType w:val="singleLevel"/>
    <w:tmpl w:val="FB4ADDA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3A0514C7"/>
    <w:multiLevelType w:val="hybridMultilevel"/>
    <w:tmpl w:val="95CAF06A"/>
    <w:lvl w:ilvl="0" w:tplc="8362C73E">
      <w:start w:val="1"/>
      <w:numFmt w:val="bullet"/>
      <w:lvlText w:val=""/>
      <w:lvlJc w:val="left"/>
      <w:pPr>
        <w:tabs>
          <w:tab w:val="num" w:pos="340"/>
        </w:tabs>
        <w:ind w:left="680" w:hanging="34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040B6"/>
    <w:multiLevelType w:val="hybridMultilevel"/>
    <w:tmpl w:val="E1725ABE"/>
    <w:lvl w:ilvl="0" w:tplc="B0A67A3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7B7A"/>
    <w:multiLevelType w:val="hybridMultilevel"/>
    <w:tmpl w:val="AA52ABAC"/>
    <w:lvl w:ilvl="0" w:tplc="3CF6F1D6">
      <w:start w:val="1"/>
      <w:numFmt w:val="bullet"/>
      <w:lvlText w:val=""/>
      <w:lvlJc w:val="left"/>
      <w:pPr>
        <w:tabs>
          <w:tab w:val="num" w:pos="340"/>
        </w:tabs>
        <w:ind w:left="567" w:hanging="22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A3508"/>
    <w:multiLevelType w:val="singleLevel"/>
    <w:tmpl w:val="438C9E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4D8E0DB1"/>
    <w:multiLevelType w:val="hybridMultilevel"/>
    <w:tmpl w:val="FD789CDE"/>
    <w:lvl w:ilvl="0" w:tplc="0C2EB4F6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84629"/>
    <w:multiLevelType w:val="hybridMultilevel"/>
    <w:tmpl w:val="54BE7B02"/>
    <w:lvl w:ilvl="0" w:tplc="842E5A0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B4ADDA0">
      <w:start w:val="1"/>
      <w:numFmt w:val="decimal"/>
      <w:lvlText w:val="%2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333E77"/>
    <w:multiLevelType w:val="hybridMultilevel"/>
    <w:tmpl w:val="569C2A40"/>
    <w:lvl w:ilvl="0" w:tplc="FB4ADDA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DF1B3C"/>
    <w:multiLevelType w:val="hybridMultilevel"/>
    <w:tmpl w:val="01B03E66"/>
    <w:lvl w:ilvl="0" w:tplc="842E5A0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E18AF"/>
    <w:multiLevelType w:val="multilevel"/>
    <w:tmpl w:val="6C42A1DA"/>
    <w:lvl w:ilvl="0">
      <w:start w:val="1"/>
      <w:numFmt w:val="none"/>
      <w:lvlText w:val="1."/>
      <w:lvlJc w:val="left"/>
      <w:pPr>
        <w:tabs>
          <w:tab w:val="num" w:pos="360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1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1"/>
  </w:num>
  <w:num w:numId="7">
    <w:abstractNumId w:val="3"/>
  </w:num>
  <w:num w:numId="8">
    <w:abstractNumId w:val="7"/>
  </w:num>
  <w:num w:numId="9">
    <w:abstractNumId w:val="5"/>
  </w:num>
  <w:num w:numId="10">
    <w:abstractNumId w:val="10"/>
  </w:num>
  <w:num w:numId="11">
    <w:abstractNumId w:val="11"/>
  </w:num>
  <w:num w:numId="12">
    <w:abstractNumId w:val="12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S3NDc0sDS2NDE2NDJU0lEKTi0uzszPAykwqwUAg113oCwAAAA="/>
  </w:docVars>
  <w:rsids>
    <w:rsidRoot w:val="00A85C98"/>
    <w:rsid w:val="0004099C"/>
    <w:rsid w:val="00041474"/>
    <w:rsid w:val="00041FA5"/>
    <w:rsid w:val="000948A1"/>
    <w:rsid w:val="000A6CD4"/>
    <w:rsid w:val="000C1CCF"/>
    <w:rsid w:val="0011064A"/>
    <w:rsid w:val="001203F6"/>
    <w:rsid w:val="00135206"/>
    <w:rsid w:val="001A5AF2"/>
    <w:rsid w:val="001A75EE"/>
    <w:rsid w:val="001F3C32"/>
    <w:rsid w:val="00236E33"/>
    <w:rsid w:val="0024481B"/>
    <w:rsid w:val="002932F1"/>
    <w:rsid w:val="002C416F"/>
    <w:rsid w:val="002D2BA1"/>
    <w:rsid w:val="00333E7F"/>
    <w:rsid w:val="00365445"/>
    <w:rsid w:val="00365D6A"/>
    <w:rsid w:val="00382782"/>
    <w:rsid w:val="003B1364"/>
    <w:rsid w:val="003C0B12"/>
    <w:rsid w:val="003D4612"/>
    <w:rsid w:val="00435A44"/>
    <w:rsid w:val="00450E02"/>
    <w:rsid w:val="0046638E"/>
    <w:rsid w:val="004A2296"/>
    <w:rsid w:val="004A4831"/>
    <w:rsid w:val="004C2235"/>
    <w:rsid w:val="004D25BD"/>
    <w:rsid w:val="004D3BF9"/>
    <w:rsid w:val="004E1FAD"/>
    <w:rsid w:val="004F1B85"/>
    <w:rsid w:val="00511CF5"/>
    <w:rsid w:val="0052731E"/>
    <w:rsid w:val="00532BA8"/>
    <w:rsid w:val="0054237F"/>
    <w:rsid w:val="00551EA2"/>
    <w:rsid w:val="00561647"/>
    <w:rsid w:val="005632A3"/>
    <w:rsid w:val="00591A72"/>
    <w:rsid w:val="005A635A"/>
    <w:rsid w:val="005A70D5"/>
    <w:rsid w:val="005D6A55"/>
    <w:rsid w:val="006125C8"/>
    <w:rsid w:val="006128BD"/>
    <w:rsid w:val="0061494A"/>
    <w:rsid w:val="0063299C"/>
    <w:rsid w:val="00647A50"/>
    <w:rsid w:val="00673F8C"/>
    <w:rsid w:val="006B2D5D"/>
    <w:rsid w:val="006C5F4F"/>
    <w:rsid w:val="006C7C8A"/>
    <w:rsid w:val="006D2CA6"/>
    <w:rsid w:val="006E6D03"/>
    <w:rsid w:val="00712007"/>
    <w:rsid w:val="00727A12"/>
    <w:rsid w:val="00761DFA"/>
    <w:rsid w:val="0078603B"/>
    <w:rsid w:val="00792233"/>
    <w:rsid w:val="00792F7D"/>
    <w:rsid w:val="007E6983"/>
    <w:rsid w:val="00814464"/>
    <w:rsid w:val="0082635D"/>
    <w:rsid w:val="00830CDF"/>
    <w:rsid w:val="008314F3"/>
    <w:rsid w:val="00837AE6"/>
    <w:rsid w:val="00850963"/>
    <w:rsid w:val="00881DF0"/>
    <w:rsid w:val="008846FF"/>
    <w:rsid w:val="00887A27"/>
    <w:rsid w:val="008923AC"/>
    <w:rsid w:val="008C18D5"/>
    <w:rsid w:val="008D562F"/>
    <w:rsid w:val="008E57A3"/>
    <w:rsid w:val="008F23FA"/>
    <w:rsid w:val="0090619C"/>
    <w:rsid w:val="00925251"/>
    <w:rsid w:val="009613A9"/>
    <w:rsid w:val="00994898"/>
    <w:rsid w:val="009A22F1"/>
    <w:rsid w:val="009D0F09"/>
    <w:rsid w:val="00A06277"/>
    <w:rsid w:val="00A16505"/>
    <w:rsid w:val="00A34EC5"/>
    <w:rsid w:val="00A47BB9"/>
    <w:rsid w:val="00A57271"/>
    <w:rsid w:val="00A75054"/>
    <w:rsid w:val="00A85C98"/>
    <w:rsid w:val="00A93D36"/>
    <w:rsid w:val="00AA0D46"/>
    <w:rsid w:val="00AC1EFE"/>
    <w:rsid w:val="00AE7FDC"/>
    <w:rsid w:val="00B15298"/>
    <w:rsid w:val="00B23257"/>
    <w:rsid w:val="00B362C2"/>
    <w:rsid w:val="00B40046"/>
    <w:rsid w:val="00B4458F"/>
    <w:rsid w:val="00B55886"/>
    <w:rsid w:val="00B70BFA"/>
    <w:rsid w:val="00BA59EA"/>
    <w:rsid w:val="00BC1650"/>
    <w:rsid w:val="00BE3CB5"/>
    <w:rsid w:val="00C230AB"/>
    <w:rsid w:val="00C27765"/>
    <w:rsid w:val="00C36B68"/>
    <w:rsid w:val="00C44AC4"/>
    <w:rsid w:val="00C5192A"/>
    <w:rsid w:val="00C51FE4"/>
    <w:rsid w:val="00C779DD"/>
    <w:rsid w:val="00C8039B"/>
    <w:rsid w:val="00C912B6"/>
    <w:rsid w:val="00CA3B43"/>
    <w:rsid w:val="00CB0698"/>
    <w:rsid w:val="00CB5204"/>
    <w:rsid w:val="00CB6861"/>
    <w:rsid w:val="00CC2231"/>
    <w:rsid w:val="00CC584B"/>
    <w:rsid w:val="00CF47BC"/>
    <w:rsid w:val="00D001C1"/>
    <w:rsid w:val="00D244D3"/>
    <w:rsid w:val="00D51D6B"/>
    <w:rsid w:val="00D709FD"/>
    <w:rsid w:val="00D8196D"/>
    <w:rsid w:val="00DA4C58"/>
    <w:rsid w:val="00DC4E89"/>
    <w:rsid w:val="00DD26B4"/>
    <w:rsid w:val="00DF66C3"/>
    <w:rsid w:val="00E13EE3"/>
    <w:rsid w:val="00E15B64"/>
    <w:rsid w:val="00E30571"/>
    <w:rsid w:val="00E96228"/>
    <w:rsid w:val="00EB6E6C"/>
    <w:rsid w:val="00EF0407"/>
    <w:rsid w:val="00F21A0D"/>
    <w:rsid w:val="00F23338"/>
    <w:rsid w:val="00F545A2"/>
    <w:rsid w:val="00F6785E"/>
    <w:rsid w:val="00F76B4F"/>
    <w:rsid w:val="00F84450"/>
    <w:rsid w:val="00FB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  <w15:docId w15:val="{00C71262-9D69-464E-9200-2085E3F5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jc w:val="both"/>
      <w:outlineLvl w:val="0"/>
    </w:pPr>
    <w:rPr>
      <w:rFonts w:ascii="Arial" w:hAnsi="Arial"/>
      <w:b/>
      <w:sz w:val="40"/>
    </w:rPr>
  </w:style>
  <w:style w:type="paragraph" w:styleId="Nadpis2">
    <w:name w:val="heading 2"/>
    <w:basedOn w:val="Normln"/>
    <w:next w:val="Normln"/>
    <w:qFormat/>
    <w:pPr>
      <w:keepNext/>
      <w:spacing w:before="120"/>
      <w:ind w:right="-766"/>
      <w:jc w:val="both"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rPr>
      <w:rFonts w:ascii="Arial" w:hAnsi="Arial"/>
      <w:sz w:val="22"/>
    </w:rPr>
  </w:style>
  <w:style w:type="table" w:styleId="Mkatabulky">
    <w:name w:val="Table Grid"/>
    <w:basedOn w:val="Normlntabulka"/>
    <w:rsid w:val="00CB6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837AE6"/>
  </w:style>
  <w:style w:type="character" w:customStyle="1" w:styleId="ZhlavChar">
    <w:name w:val="Záhlaví Char"/>
    <w:link w:val="Zhlav"/>
    <w:rsid w:val="00435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0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[POM.ZAMEST1]</vt:lpstr>
    </vt:vector>
  </TitlesOfParts>
  <Company>UVT MU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[POM.ZAMEST1]</dc:title>
  <dc:subject/>
  <dc:creator>Sylva Bezděková</dc:creator>
  <cp:keywords/>
  <dc:description/>
  <cp:lastModifiedBy>Ivana Janáčková</cp:lastModifiedBy>
  <cp:revision>4</cp:revision>
  <cp:lastPrinted>2012-02-07T10:44:00Z</cp:lastPrinted>
  <dcterms:created xsi:type="dcterms:W3CDTF">2020-12-14T13:28:00Z</dcterms:created>
  <dcterms:modified xsi:type="dcterms:W3CDTF">2020-12-14T13:30:00Z</dcterms:modified>
</cp:coreProperties>
</file>