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ADCC7" w14:textId="77777777" w:rsidR="00D755F3" w:rsidRDefault="00D755F3" w:rsidP="006066FC">
      <w:pPr>
        <w:pStyle w:val="Nadpis4"/>
        <w:spacing w:line="240" w:lineRule="auto"/>
        <w:jc w:val="center"/>
        <w:rPr>
          <w:rFonts w:ascii="Arial" w:hAnsi="Arial" w:cs="Arial"/>
          <w:i w:val="0"/>
          <w:color w:val="auto"/>
        </w:rPr>
      </w:pPr>
    </w:p>
    <w:p w14:paraId="6CDADCC8" w14:textId="77777777" w:rsidR="00D755F3" w:rsidRDefault="00D755F3" w:rsidP="006066FC">
      <w:pPr>
        <w:pStyle w:val="Nadpis4"/>
        <w:spacing w:line="240" w:lineRule="auto"/>
        <w:jc w:val="center"/>
        <w:rPr>
          <w:rFonts w:ascii="Arial" w:hAnsi="Arial" w:cs="Arial"/>
          <w:i w:val="0"/>
          <w:color w:val="auto"/>
        </w:rPr>
      </w:pPr>
    </w:p>
    <w:p w14:paraId="6CDADCC9" w14:textId="4F23E75E" w:rsidR="00D755F3" w:rsidRPr="006F5914" w:rsidRDefault="00D755F3" w:rsidP="006066FC">
      <w:pPr>
        <w:pStyle w:val="Nadpis4"/>
        <w:spacing w:line="240" w:lineRule="auto"/>
        <w:jc w:val="center"/>
        <w:rPr>
          <w:rFonts w:ascii="Arial" w:hAnsi="Arial" w:cs="Arial"/>
          <w:i w:val="0"/>
          <w:color w:val="auto"/>
          <w:sz w:val="22"/>
          <w:szCs w:val="22"/>
        </w:rPr>
      </w:pPr>
      <w:r w:rsidRPr="006F5914">
        <w:rPr>
          <w:rFonts w:ascii="Arial" w:hAnsi="Arial" w:cs="Arial"/>
          <w:i w:val="0"/>
          <w:color w:val="auto"/>
          <w:sz w:val="22"/>
          <w:szCs w:val="22"/>
        </w:rPr>
        <w:t>Pokyn děkana Ekonomicko-správní fak</w:t>
      </w:r>
      <w:r w:rsidR="000D6AD1" w:rsidRPr="006F5914">
        <w:rPr>
          <w:rFonts w:ascii="Arial" w:hAnsi="Arial" w:cs="Arial"/>
          <w:i w:val="0"/>
          <w:color w:val="auto"/>
          <w:sz w:val="22"/>
          <w:szCs w:val="22"/>
        </w:rPr>
        <w:t>ulty Masarykovy univerzity č</w:t>
      </w:r>
      <w:r w:rsidR="000D6AD1" w:rsidRPr="009150C2">
        <w:rPr>
          <w:rFonts w:ascii="Arial" w:hAnsi="Arial" w:cs="Arial"/>
          <w:i w:val="0"/>
          <w:color w:val="auto"/>
          <w:sz w:val="22"/>
          <w:szCs w:val="22"/>
        </w:rPr>
        <w:t>.</w:t>
      </w:r>
      <w:r w:rsidR="00133E1B" w:rsidRPr="009150C2"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9150C2" w:rsidRPr="009150C2">
        <w:rPr>
          <w:rFonts w:ascii="Arial" w:hAnsi="Arial" w:cs="Arial"/>
          <w:i w:val="0"/>
          <w:color w:val="auto"/>
          <w:sz w:val="22"/>
          <w:szCs w:val="22"/>
        </w:rPr>
        <w:t>1</w:t>
      </w:r>
      <w:r w:rsidR="000D6AD1" w:rsidRPr="009150C2">
        <w:rPr>
          <w:rFonts w:ascii="Arial" w:hAnsi="Arial" w:cs="Arial"/>
          <w:i w:val="0"/>
          <w:color w:val="auto"/>
          <w:sz w:val="22"/>
          <w:szCs w:val="22"/>
        </w:rPr>
        <w:t>/202</w:t>
      </w:r>
      <w:r w:rsidR="00DD2AA7" w:rsidRPr="009150C2">
        <w:rPr>
          <w:rFonts w:ascii="Arial" w:hAnsi="Arial" w:cs="Arial"/>
          <w:i w:val="0"/>
          <w:color w:val="auto"/>
          <w:sz w:val="22"/>
          <w:szCs w:val="22"/>
        </w:rPr>
        <w:t>4</w:t>
      </w:r>
    </w:p>
    <w:p w14:paraId="6CDADCCA" w14:textId="21DC9766" w:rsidR="00D755F3" w:rsidRPr="0085693F" w:rsidRDefault="00D755F3" w:rsidP="006066FC">
      <w:pPr>
        <w:pStyle w:val="Nadpis4"/>
        <w:spacing w:line="240" w:lineRule="auto"/>
        <w:jc w:val="center"/>
        <w:rPr>
          <w:rFonts w:ascii="Arial" w:hAnsi="Arial" w:cs="Arial"/>
          <w:i w:val="0"/>
          <w:color w:val="17365D" w:themeColor="text2" w:themeShade="BF"/>
          <w:sz w:val="24"/>
          <w:szCs w:val="24"/>
        </w:rPr>
      </w:pPr>
      <w:r w:rsidRPr="0085693F">
        <w:rPr>
          <w:rFonts w:ascii="Arial" w:hAnsi="Arial" w:cs="Arial"/>
          <w:i w:val="0"/>
          <w:color w:val="17365D" w:themeColor="text2" w:themeShade="BF"/>
          <w:sz w:val="24"/>
          <w:szCs w:val="24"/>
        </w:rPr>
        <w:t xml:space="preserve">pro přijímací řízení na </w:t>
      </w:r>
      <w:r w:rsidR="00C65539" w:rsidRPr="0085693F">
        <w:rPr>
          <w:rFonts w:ascii="Arial" w:hAnsi="Arial" w:cs="Arial"/>
          <w:i w:val="0"/>
          <w:color w:val="17365D" w:themeColor="text2" w:themeShade="BF"/>
          <w:sz w:val="24"/>
          <w:szCs w:val="24"/>
        </w:rPr>
        <w:t xml:space="preserve">ECON MUNI </w:t>
      </w:r>
      <w:r w:rsidR="000D6AD1" w:rsidRPr="0085693F">
        <w:rPr>
          <w:rFonts w:ascii="Arial" w:hAnsi="Arial" w:cs="Arial"/>
          <w:i w:val="0"/>
          <w:color w:val="17365D" w:themeColor="text2" w:themeShade="BF"/>
          <w:sz w:val="24"/>
          <w:szCs w:val="24"/>
        </w:rPr>
        <w:t>pro akademický rok 202</w:t>
      </w:r>
      <w:r w:rsidR="00351AB5" w:rsidRPr="0085693F">
        <w:rPr>
          <w:rFonts w:ascii="Arial" w:hAnsi="Arial" w:cs="Arial"/>
          <w:i w:val="0"/>
          <w:color w:val="17365D" w:themeColor="text2" w:themeShade="BF"/>
          <w:sz w:val="24"/>
          <w:szCs w:val="24"/>
        </w:rPr>
        <w:t>4</w:t>
      </w:r>
      <w:r w:rsidR="000D6AD1" w:rsidRPr="0085693F">
        <w:rPr>
          <w:rFonts w:ascii="Arial" w:hAnsi="Arial" w:cs="Arial"/>
          <w:i w:val="0"/>
          <w:color w:val="17365D" w:themeColor="text2" w:themeShade="BF"/>
          <w:sz w:val="24"/>
          <w:szCs w:val="24"/>
        </w:rPr>
        <w:t>/202</w:t>
      </w:r>
      <w:r w:rsidR="00351AB5" w:rsidRPr="0085693F">
        <w:rPr>
          <w:rFonts w:ascii="Arial" w:hAnsi="Arial" w:cs="Arial"/>
          <w:i w:val="0"/>
          <w:color w:val="17365D" w:themeColor="text2" w:themeShade="BF"/>
          <w:sz w:val="24"/>
          <w:szCs w:val="24"/>
        </w:rPr>
        <w:t>5</w:t>
      </w:r>
      <w:r w:rsidRPr="0085693F">
        <w:rPr>
          <w:rFonts w:ascii="Arial" w:hAnsi="Arial" w:cs="Arial"/>
          <w:i w:val="0"/>
          <w:color w:val="17365D" w:themeColor="text2" w:themeShade="BF"/>
          <w:sz w:val="24"/>
          <w:szCs w:val="24"/>
        </w:rPr>
        <w:t xml:space="preserve"> – </w:t>
      </w:r>
      <w:r w:rsidR="000D6AD1" w:rsidRPr="0085693F">
        <w:rPr>
          <w:rFonts w:ascii="Arial" w:hAnsi="Arial" w:cs="Arial"/>
          <w:i w:val="0"/>
          <w:color w:val="17365D" w:themeColor="text2" w:themeShade="BF"/>
          <w:sz w:val="24"/>
          <w:szCs w:val="24"/>
        </w:rPr>
        <w:t xml:space="preserve">studium </w:t>
      </w:r>
      <w:r w:rsidR="00C65539" w:rsidRPr="0085693F">
        <w:rPr>
          <w:rFonts w:ascii="Arial" w:hAnsi="Arial" w:cs="Arial"/>
          <w:i w:val="0"/>
          <w:color w:val="17365D" w:themeColor="text2" w:themeShade="BF"/>
          <w:sz w:val="24"/>
          <w:szCs w:val="24"/>
        </w:rPr>
        <w:br/>
      </w:r>
      <w:r w:rsidR="000D6AD1" w:rsidRPr="0085693F">
        <w:rPr>
          <w:rFonts w:ascii="Arial" w:hAnsi="Arial" w:cs="Arial"/>
          <w:i w:val="0"/>
          <w:color w:val="17365D" w:themeColor="text2" w:themeShade="BF"/>
          <w:sz w:val="24"/>
          <w:szCs w:val="24"/>
        </w:rPr>
        <w:t>od semestru podzim 202</w:t>
      </w:r>
      <w:r w:rsidR="00351AB5" w:rsidRPr="0085693F">
        <w:rPr>
          <w:rFonts w:ascii="Arial" w:hAnsi="Arial" w:cs="Arial"/>
          <w:i w:val="0"/>
          <w:color w:val="17365D" w:themeColor="text2" w:themeShade="BF"/>
          <w:sz w:val="24"/>
          <w:szCs w:val="24"/>
        </w:rPr>
        <w:t>4</w:t>
      </w:r>
    </w:p>
    <w:p w14:paraId="6CDADCCD" w14:textId="48C4435F" w:rsidR="00CC4631" w:rsidRDefault="00D606FD" w:rsidP="00D606FD">
      <w:pPr>
        <w:spacing w:before="240" w:after="0" w:line="240" w:lineRule="auto"/>
        <w:jc w:val="center"/>
        <w:rPr>
          <w:rStyle w:val="W3MUZvraznntextkurzva"/>
          <w:rFonts w:ascii="Arial" w:hAnsi="Arial" w:cs="Arial"/>
          <w:szCs w:val="24"/>
          <w:lang w:eastAsia="cs-CZ"/>
        </w:rPr>
      </w:pPr>
      <w:r w:rsidRPr="00133E1B">
        <w:rPr>
          <w:rStyle w:val="W3MUZvraznntextkurzva"/>
          <w:rFonts w:ascii="Arial" w:hAnsi="Arial" w:cs="Arial"/>
          <w:szCs w:val="24"/>
          <w:lang w:eastAsia="cs-CZ"/>
        </w:rPr>
        <w:t xml:space="preserve">(ve znění účinném </w:t>
      </w:r>
      <w:r w:rsidRPr="005779C6">
        <w:rPr>
          <w:rStyle w:val="W3MUZvraznntextkurzva"/>
          <w:rFonts w:ascii="Arial" w:hAnsi="Arial" w:cs="Arial"/>
          <w:szCs w:val="24"/>
          <w:lang w:eastAsia="cs-CZ"/>
        </w:rPr>
        <w:t xml:space="preserve">od </w:t>
      </w:r>
      <w:r w:rsidR="006F5914" w:rsidRPr="005779C6">
        <w:rPr>
          <w:rStyle w:val="W3MUZvraznntextkurzva"/>
          <w:rFonts w:ascii="Arial" w:hAnsi="Arial" w:cs="Arial"/>
          <w:szCs w:val="24"/>
          <w:lang w:eastAsia="cs-CZ"/>
        </w:rPr>
        <w:t>1</w:t>
      </w:r>
      <w:r w:rsidRPr="005779C6">
        <w:rPr>
          <w:rStyle w:val="W3MUZvraznntextkurzva"/>
          <w:rFonts w:ascii="Arial" w:hAnsi="Arial" w:cs="Arial"/>
          <w:szCs w:val="24"/>
          <w:lang w:eastAsia="cs-CZ"/>
        </w:rPr>
        <w:t xml:space="preserve">. </w:t>
      </w:r>
      <w:r w:rsidR="00351AB5" w:rsidRPr="005779C6">
        <w:rPr>
          <w:rStyle w:val="W3MUZvraznntextkurzva"/>
          <w:rFonts w:ascii="Arial" w:hAnsi="Arial" w:cs="Arial"/>
          <w:szCs w:val="24"/>
          <w:lang w:eastAsia="cs-CZ"/>
        </w:rPr>
        <w:t>3</w:t>
      </w:r>
      <w:r w:rsidRPr="005779C6">
        <w:rPr>
          <w:rStyle w:val="W3MUZvraznntextkurzva"/>
          <w:rFonts w:ascii="Arial" w:hAnsi="Arial" w:cs="Arial"/>
          <w:szCs w:val="24"/>
          <w:lang w:eastAsia="cs-CZ"/>
        </w:rPr>
        <w:t>. 202</w:t>
      </w:r>
      <w:r w:rsidR="00351AB5" w:rsidRPr="005779C6">
        <w:rPr>
          <w:rStyle w:val="W3MUZvraznntextkurzva"/>
          <w:rFonts w:ascii="Arial" w:hAnsi="Arial" w:cs="Arial"/>
          <w:szCs w:val="24"/>
          <w:lang w:eastAsia="cs-CZ"/>
        </w:rPr>
        <w:t>4</w:t>
      </w:r>
      <w:r w:rsidRPr="00133E1B">
        <w:rPr>
          <w:rStyle w:val="W3MUZvraznntextkurzva"/>
          <w:rFonts w:ascii="Arial" w:hAnsi="Arial" w:cs="Arial"/>
          <w:szCs w:val="24"/>
          <w:lang w:eastAsia="cs-CZ"/>
        </w:rPr>
        <w:t>)</w:t>
      </w:r>
    </w:p>
    <w:p w14:paraId="43C5FBEF" w14:textId="77777777" w:rsidR="00026C84" w:rsidRPr="006066FC" w:rsidRDefault="00026C84" w:rsidP="006066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CDADCCE" w14:textId="77777777" w:rsidR="00D755F3" w:rsidRPr="006066FC" w:rsidRDefault="00D755F3" w:rsidP="006066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CDADCCF" w14:textId="77777777" w:rsidR="00D755F3" w:rsidRPr="006066FC" w:rsidRDefault="00D755F3" w:rsidP="006066FC">
      <w:pPr>
        <w:pStyle w:val="W3MUZkonParagrafNzev"/>
        <w:spacing w:before="0" w:after="0"/>
        <w:jc w:val="both"/>
        <w:rPr>
          <w:rStyle w:val="W3MUZvraznntextkurzva"/>
          <w:rFonts w:ascii="Arial" w:hAnsi="Arial" w:cs="Arial"/>
          <w:b w:val="0"/>
          <w:i w:val="0"/>
          <w:iCs/>
          <w:color w:val="auto"/>
          <w:lang w:eastAsia="en-US"/>
        </w:rPr>
      </w:pPr>
      <w:r w:rsidRPr="006066FC">
        <w:rPr>
          <w:rStyle w:val="W3MUZvraznntextkurzva"/>
          <w:rFonts w:ascii="Arial" w:hAnsi="Arial" w:cs="Arial"/>
          <w:b w:val="0"/>
          <w:iCs/>
          <w:color w:val="auto"/>
          <w:lang w:eastAsia="en-US"/>
        </w:rPr>
        <w:t>Podle § 28 odst. 1 zákona č. 111/1998 sb., o vysokých školách a o změně a doplnění dalších zákonů (zákon o vysokých školách), ve znění pozdějších předpisů (dále jen „zákon o vysokých školách), vydávám tento pokyn:</w:t>
      </w:r>
    </w:p>
    <w:p w14:paraId="6CDADCD0" w14:textId="77777777" w:rsidR="00D755F3" w:rsidRPr="006066FC" w:rsidRDefault="00D755F3" w:rsidP="006066FC">
      <w:pPr>
        <w:spacing w:after="0"/>
        <w:rPr>
          <w:rFonts w:ascii="Arial" w:hAnsi="Arial" w:cs="Arial"/>
          <w:sz w:val="20"/>
          <w:szCs w:val="20"/>
        </w:rPr>
      </w:pPr>
    </w:p>
    <w:p w14:paraId="6CDADCD1" w14:textId="77777777" w:rsidR="00D755F3" w:rsidRPr="00B378A7" w:rsidRDefault="00D755F3" w:rsidP="006066FC">
      <w:pPr>
        <w:spacing w:after="0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6CDADCD2" w14:textId="622F6287" w:rsidR="00D755F3" w:rsidRPr="00B378A7" w:rsidRDefault="00D755F3" w:rsidP="006066FC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78A7">
        <w:rPr>
          <w:rFonts w:ascii="Arial" w:hAnsi="Arial" w:cs="Arial"/>
          <w:color w:val="808080" w:themeColor="background1" w:themeShade="80"/>
          <w:sz w:val="20"/>
          <w:szCs w:val="20"/>
        </w:rPr>
        <w:t xml:space="preserve">Článek </w:t>
      </w:r>
      <w:r w:rsidR="00F535D8">
        <w:rPr>
          <w:rFonts w:ascii="Arial" w:hAnsi="Arial" w:cs="Arial"/>
          <w:color w:val="808080" w:themeColor="background1" w:themeShade="80"/>
          <w:sz w:val="20"/>
          <w:szCs w:val="20"/>
        </w:rPr>
        <w:t>1</w:t>
      </w:r>
    </w:p>
    <w:p w14:paraId="6CDADCD3" w14:textId="77777777" w:rsidR="00D755F3" w:rsidRPr="00B378A7" w:rsidRDefault="00D755F3" w:rsidP="006066FC">
      <w:pPr>
        <w:spacing w:after="0" w:line="240" w:lineRule="auto"/>
        <w:jc w:val="center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B378A7">
        <w:rPr>
          <w:rFonts w:ascii="Arial" w:hAnsi="Arial" w:cs="Arial"/>
          <w:b/>
          <w:color w:val="808080" w:themeColor="background1" w:themeShade="80"/>
          <w:sz w:val="20"/>
          <w:szCs w:val="20"/>
        </w:rPr>
        <w:t>Úvodní ustanovení</w:t>
      </w:r>
    </w:p>
    <w:p w14:paraId="6CDADCD4" w14:textId="77777777" w:rsidR="00D755F3" w:rsidRPr="006066FC" w:rsidRDefault="00D755F3" w:rsidP="006066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CDADCD5" w14:textId="27EB5BA4" w:rsidR="00D755F3" w:rsidRPr="006066FC" w:rsidRDefault="00D755F3" w:rsidP="00C30255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>Na základě ustanovení § 48 – 50 zákona 111/1998 Sb. o vysokých školách a o změně a doplnění dalších zákonů jsou základní informace o podmínkách přijímacíh</w:t>
      </w:r>
      <w:r w:rsidR="000D6AD1">
        <w:rPr>
          <w:rFonts w:ascii="Arial" w:hAnsi="Arial" w:cs="Arial"/>
          <w:sz w:val="20"/>
          <w:szCs w:val="20"/>
        </w:rPr>
        <w:t>o řízení pro akademický rok 202</w:t>
      </w:r>
      <w:r w:rsidR="00351AB5">
        <w:rPr>
          <w:rFonts w:ascii="Arial" w:hAnsi="Arial" w:cs="Arial"/>
          <w:sz w:val="20"/>
          <w:szCs w:val="20"/>
        </w:rPr>
        <w:t>4</w:t>
      </w:r>
      <w:r w:rsidR="000D6AD1">
        <w:rPr>
          <w:rFonts w:ascii="Arial" w:hAnsi="Arial" w:cs="Arial"/>
          <w:sz w:val="20"/>
          <w:szCs w:val="20"/>
        </w:rPr>
        <w:t>/202</w:t>
      </w:r>
      <w:r w:rsidR="00351AB5">
        <w:rPr>
          <w:rFonts w:ascii="Arial" w:hAnsi="Arial" w:cs="Arial"/>
          <w:sz w:val="20"/>
          <w:szCs w:val="20"/>
        </w:rPr>
        <w:t>5</w:t>
      </w:r>
      <w:r w:rsidRPr="006066FC">
        <w:rPr>
          <w:rFonts w:ascii="Arial" w:hAnsi="Arial" w:cs="Arial"/>
          <w:sz w:val="20"/>
          <w:szCs w:val="20"/>
        </w:rPr>
        <w:t xml:space="preserve"> na </w:t>
      </w:r>
      <w:r w:rsidR="00C65539">
        <w:rPr>
          <w:rFonts w:ascii="Arial" w:hAnsi="Arial" w:cs="Arial"/>
          <w:sz w:val="20"/>
          <w:szCs w:val="20"/>
        </w:rPr>
        <w:t xml:space="preserve">ECON MUNI </w:t>
      </w:r>
      <w:r w:rsidRPr="006066FC">
        <w:rPr>
          <w:rFonts w:ascii="Arial" w:hAnsi="Arial" w:cs="Arial"/>
          <w:sz w:val="20"/>
          <w:szCs w:val="20"/>
        </w:rPr>
        <w:t>(</w:t>
      </w:r>
      <w:r w:rsidR="003D22E7">
        <w:rPr>
          <w:rFonts w:ascii="Arial" w:hAnsi="Arial" w:cs="Arial"/>
          <w:sz w:val="20"/>
          <w:szCs w:val="20"/>
        </w:rPr>
        <w:t xml:space="preserve">dále jen </w:t>
      </w:r>
      <w:r w:rsidRPr="006066FC">
        <w:rPr>
          <w:rFonts w:ascii="Arial" w:hAnsi="Arial" w:cs="Arial"/>
          <w:sz w:val="20"/>
          <w:szCs w:val="20"/>
        </w:rPr>
        <w:t xml:space="preserve">fakulta) zveřejněny na www stránkách fakulty </w:t>
      </w:r>
      <w:hyperlink r:id="rId8" w:tooltip="blocked::http://www.econ.muni.cz/" w:history="1">
        <w:r w:rsidRPr="006066FC">
          <w:rPr>
            <w:rStyle w:val="Hypertextovodkaz"/>
            <w:rFonts w:ascii="Arial" w:hAnsi="Arial" w:cs="Arial"/>
            <w:sz w:val="20"/>
            <w:szCs w:val="20"/>
          </w:rPr>
          <w:t>http://www.econ.muni.cz/</w:t>
        </w:r>
      </w:hyperlink>
      <w:r w:rsidRPr="006066FC">
        <w:rPr>
          <w:rFonts w:ascii="Arial" w:hAnsi="Arial" w:cs="Arial"/>
          <w:sz w:val="20"/>
          <w:szCs w:val="20"/>
        </w:rPr>
        <w:t xml:space="preserve">, na  </w:t>
      </w:r>
      <w:hyperlink r:id="rId9" w:tooltip="blocked::http://is.muni.cz/prihlaska/" w:history="1">
        <w:r w:rsidRPr="006066FC">
          <w:rPr>
            <w:rStyle w:val="Hypertextovodkaz"/>
            <w:rFonts w:ascii="Arial" w:hAnsi="Arial" w:cs="Arial"/>
            <w:sz w:val="20"/>
            <w:szCs w:val="20"/>
          </w:rPr>
          <w:t>http://</w:t>
        </w:r>
        <w:r w:rsidRPr="00657F8A">
          <w:rPr>
            <w:rStyle w:val="Hypertextovodkaz"/>
            <w:rFonts w:ascii="Arial" w:hAnsi="Arial" w:cs="Arial"/>
            <w:sz w:val="20"/>
            <w:szCs w:val="20"/>
          </w:rPr>
          <w:t>is</w:t>
        </w:r>
        <w:r w:rsidRPr="006066FC">
          <w:rPr>
            <w:rStyle w:val="Hypertextovodkaz"/>
            <w:rFonts w:ascii="Arial" w:hAnsi="Arial" w:cs="Arial"/>
            <w:sz w:val="20"/>
            <w:szCs w:val="20"/>
          </w:rPr>
          <w:t>.muni.cz/prihlaska/</w:t>
        </w:r>
      </w:hyperlink>
      <w:r w:rsidRPr="006066FC">
        <w:rPr>
          <w:rFonts w:ascii="Arial" w:hAnsi="Arial" w:cs="Arial"/>
          <w:sz w:val="20"/>
          <w:szCs w:val="20"/>
        </w:rPr>
        <w:t xml:space="preserve"> a na úřední desce fakulty </w:t>
      </w:r>
      <w:hyperlink r:id="rId10" w:tooltip="blocked::http://is.muni.cz/do/1456/uredni_deska/" w:history="1">
        <w:r w:rsidRPr="006066FC">
          <w:rPr>
            <w:rStyle w:val="Hypertextovodkaz"/>
            <w:rFonts w:ascii="Arial" w:hAnsi="Arial" w:cs="Arial"/>
            <w:sz w:val="20"/>
            <w:szCs w:val="20"/>
          </w:rPr>
          <w:t>http://is.muni.cz/do/1456/uredni_deska/</w:t>
        </w:r>
      </w:hyperlink>
      <w:r w:rsidRPr="006066FC">
        <w:rPr>
          <w:rFonts w:ascii="Arial" w:hAnsi="Arial" w:cs="Arial"/>
          <w:sz w:val="20"/>
          <w:szCs w:val="20"/>
        </w:rPr>
        <w:t>.</w:t>
      </w:r>
    </w:p>
    <w:p w14:paraId="6CDADCD6" w14:textId="77777777" w:rsidR="00D755F3" w:rsidRPr="006066FC" w:rsidRDefault="00D755F3" w:rsidP="006066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CDADCD7" w14:textId="77777777" w:rsidR="00D755F3" w:rsidRPr="006066FC" w:rsidRDefault="00D755F3" w:rsidP="006066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CDADCD8" w14:textId="77777777" w:rsidR="00D755F3" w:rsidRPr="00B378A7" w:rsidRDefault="00D755F3" w:rsidP="006066FC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78A7">
        <w:rPr>
          <w:rFonts w:ascii="Arial" w:hAnsi="Arial" w:cs="Arial"/>
          <w:color w:val="808080" w:themeColor="background1" w:themeShade="80"/>
          <w:sz w:val="20"/>
          <w:szCs w:val="20"/>
        </w:rPr>
        <w:t>Článek 2</w:t>
      </w:r>
    </w:p>
    <w:p w14:paraId="6CDADCD9" w14:textId="77777777" w:rsidR="00D755F3" w:rsidRPr="00B378A7" w:rsidRDefault="00D755F3" w:rsidP="006066FC">
      <w:pPr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B378A7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Přijímací řízení do bakalářských studijních programů</w:t>
      </w:r>
    </w:p>
    <w:p w14:paraId="6CDADCDA" w14:textId="77777777" w:rsidR="00D755F3" w:rsidRPr="006066FC" w:rsidRDefault="00D755F3" w:rsidP="006066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CDADCDC" w14:textId="6A891C6F" w:rsidR="00D755F3" w:rsidRDefault="00D755F3" w:rsidP="00C30255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>Přijímací řízení pro</w:t>
      </w:r>
      <w:r>
        <w:rPr>
          <w:rFonts w:ascii="Arial" w:hAnsi="Arial" w:cs="Arial"/>
          <w:sz w:val="20"/>
          <w:szCs w:val="20"/>
        </w:rPr>
        <w:t xml:space="preserve"> studium v</w:t>
      </w:r>
      <w:r w:rsidRPr="006066FC">
        <w:rPr>
          <w:rFonts w:ascii="Arial" w:hAnsi="Arial" w:cs="Arial"/>
          <w:sz w:val="20"/>
          <w:szCs w:val="20"/>
        </w:rPr>
        <w:t xml:space="preserve"> bakalářské prezenční a kombinované</w:t>
      </w:r>
      <w:r>
        <w:rPr>
          <w:rFonts w:ascii="Arial" w:hAnsi="Arial" w:cs="Arial"/>
          <w:sz w:val="20"/>
          <w:szCs w:val="20"/>
        </w:rPr>
        <w:t xml:space="preserve"> formě </w:t>
      </w:r>
      <w:r w:rsidRPr="006066FC">
        <w:rPr>
          <w:rFonts w:ascii="Arial" w:hAnsi="Arial" w:cs="Arial"/>
          <w:sz w:val="20"/>
          <w:szCs w:val="20"/>
        </w:rPr>
        <w:t>probíhá na základě Testů studijních předpokladů (TSP). Termín</w:t>
      </w:r>
      <w:r w:rsidR="00951B45">
        <w:rPr>
          <w:rFonts w:ascii="Arial" w:hAnsi="Arial" w:cs="Arial"/>
          <w:sz w:val="20"/>
          <w:szCs w:val="20"/>
        </w:rPr>
        <w:t>y</w:t>
      </w:r>
      <w:r w:rsidRPr="006066FC">
        <w:rPr>
          <w:rFonts w:ascii="Arial" w:hAnsi="Arial" w:cs="Arial"/>
          <w:sz w:val="20"/>
          <w:szCs w:val="20"/>
        </w:rPr>
        <w:t xml:space="preserve"> konání TSP j</w:t>
      </w:r>
      <w:r w:rsidR="00951B45">
        <w:rPr>
          <w:rFonts w:ascii="Arial" w:hAnsi="Arial" w:cs="Arial"/>
          <w:sz w:val="20"/>
          <w:szCs w:val="20"/>
        </w:rPr>
        <w:t>sou</w:t>
      </w:r>
      <w:r w:rsidRPr="006066FC">
        <w:rPr>
          <w:rFonts w:ascii="Arial" w:hAnsi="Arial" w:cs="Arial"/>
          <w:sz w:val="20"/>
          <w:szCs w:val="20"/>
        </w:rPr>
        <w:t xml:space="preserve"> zveřejněn</w:t>
      </w:r>
      <w:r w:rsidR="00951B45">
        <w:rPr>
          <w:rFonts w:ascii="Arial" w:hAnsi="Arial" w:cs="Arial"/>
          <w:sz w:val="20"/>
          <w:szCs w:val="20"/>
        </w:rPr>
        <w:t>y</w:t>
      </w:r>
      <w:r w:rsidRPr="006066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6066FC">
        <w:rPr>
          <w:rFonts w:ascii="Arial" w:hAnsi="Arial" w:cs="Arial"/>
          <w:sz w:val="20"/>
          <w:szCs w:val="20"/>
        </w:rPr>
        <w:t>na</w:t>
      </w:r>
      <w:r w:rsidR="00D13BF9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D13BF9" w:rsidRPr="00D13BF9">
          <w:rPr>
            <w:rStyle w:val="Hypertextovodkaz"/>
            <w:rFonts w:ascii="Arial" w:hAnsi="Arial" w:cs="Arial"/>
            <w:sz w:val="20"/>
            <w:szCs w:val="20"/>
          </w:rPr>
          <w:t>https://www.muni.cz/uchazeci/bakalarske-a-magisterske-studium/terminy-prihlasek-prijimacek-zapisu</w:t>
        </w:r>
      </w:hyperlink>
      <w:r w:rsidR="0077584A">
        <w:rPr>
          <w:rFonts w:ascii="Arial" w:hAnsi="Arial" w:cs="Arial"/>
          <w:sz w:val="20"/>
          <w:szCs w:val="20"/>
        </w:rPr>
        <w:t xml:space="preserve"> a</w:t>
      </w:r>
      <w:r w:rsidR="0077584A" w:rsidRPr="0077584A">
        <w:rPr>
          <w:rFonts w:ascii="Arial" w:hAnsi="Arial" w:cs="Arial"/>
          <w:sz w:val="20"/>
          <w:szCs w:val="20"/>
        </w:rPr>
        <w:t xml:space="preserve"> v e-přihlášce uchazeče.</w:t>
      </w:r>
    </w:p>
    <w:p w14:paraId="483B7A34" w14:textId="77777777" w:rsidR="0077584A" w:rsidRPr="0077584A" w:rsidRDefault="0077584A" w:rsidP="0077584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CDADCDE" w14:textId="7EB36C62" w:rsidR="00D755F3" w:rsidRDefault="00D755F3" w:rsidP="00B378A7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A76E7">
        <w:rPr>
          <w:rFonts w:ascii="Arial" w:hAnsi="Arial" w:cs="Arial"/>
          <w:sz w:val="20"/>
          <w:szCs w:val="20"/>
        </w:rPr>
        <w:t>Organizac</w:t>
      </w:r>
      <w:r w:rsidR="002A0FCC">
        <w:rPr>
          <w:rFonts w:ascii="Arial" w:hAnsi="Arial" w:cs="Arial"/>
          <w:sz w:val="20"/>
          <w:szCs w:val="20"/>
        </w:rPr>
        <w:t>i</w:t>
      </w:r>
      <w:r w:rsidRPr="00CA76E7">
        <w:rPr>
          <w:rFonts w:ascii="Arial" w:hAnsi="Arial" w:cs="Arial"/>
          <w:sz w:val="20"/>
          <w:szCs w:val="20"/>
        </w:rPr>
        <w:t xml:space="preserve"> přijímacího řízení včetně rozesílání pozvánek k přijímacímu řízení zajišťuje rektorát MU (RMU). </w:t>
      </w:r>
    </w:p>
    <w:p w14:paraId="75A7F8DD" w14:textId="77777777" w:rsidR="00CA76E7" w:rsidRPr="00CA76E7" w:rsidRDefault="00CA76E7" w:rsidP="00CA76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DADCDF" w14:textId="75CA030D" w:rsidR="00D755F3" w:rsidRPr="006066FC" w:rsidRDefault="007C1BF3" w:rsidP="00C30255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Fakultním k</w:t>
      </w:r>
      <w:r w:rsidR="00D755F3" w:rsidRPr="006066FC">
        <w:rPr>
          <w:rFonts w:ascii="Arial" w:hAnsi="Arial" w:cs="Arial"/>
          <w:sz w:val="20"/>
          <w:szCs w:val="20"/>
        </w:rPr>
        <w:t xml:space="preserve">oordinátorem TSP je vedoucí studijního oddělení (SO) a jí pověření další zaměstnanci SO. </w:t>
      </w:r>
    </w:p>
    <w:p w14:paraId="6CDADCE0" w14:textId="77777777" w:rsidR="00D755F3" w:rsidRPr="006066FC" w:rsidRDefault="00D755F3" w:rsidP="006066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DADCE1" w14:textId="7D31C423" w:rsidR="00D755F3" w:rsidRPr="006066FC" w:rsidRDefault="00D755F3" w:rsidP="00C30255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>Výsledky testů zveřejní RMU na st</w:t>
      </w:r>
      <w:r w:rsidR="006F5914">
        <w:rPr>
          <w:rFonts w:ascii="Arial" w:hAnsi="Arial" w:cs="Arial"/>
          <w:sz w:val="20"/>
          <w:szCs w:val="20"/>
        </w:rPr>
        <w:t>r</w:t>
      </w:r>
      <w:r w:rsidRPr="006066FC">
        <w:rPr>
          <w:rFonts w:ascii="Arial" w:hAnsi="Arial" w:cs="Arial"/>
          <w:sz w:val="20"/>
          <w:szCs w:val="20"/>
        </w:rPr>
        <w:t xml:space="preserve">ánkách </w:t>
      </w:r>
      <w:hyperlink r:id="rId12" w:history="1">
        <w:r w:rsidRPr="006066FC">
          <w:rPr>
            <w:rStyle w:val="Hypertextovodkaz"/>
            <w:rFonts w:ascii="Arial" w:hAnsi="Arial" w:cs="Arial"/>
            <w:sz w:val="20"/>
            <w:szCs w:val="20"/>
          </w:rPr>
          <w:t>http://is.muni.cz/</w:t>
        </w:r>
      </w:hyperlink>
      <w:r w:rsidRPr="006066FC">
        <w:rPr>
          <w:rFonts w:ascii="Arial" w:hAnsi="Arial" w:cs="Arial"/>
          <w:sz w:val="20"/>
          <w:szCs w:val="20"/>
        </w:rPr>
        <w:t>. Zveřejněn bude dosažený percentil každého účastníka přijímacího řízení</w:t>
      </w:r>
      <w:r w:rsidR="00BC6DFD">
        <w:rPr>
          <w:rFonts w:ascii="Arial" w:hAnsi="Arial" w:cs="Arial"/>
          <w:sz w:val="20"/>
          <w:szCs w:val="20"/>
        </w:rPr>
        <w:t xml:space="preserve">. </w:t>
      </w:r>
      <w:r w:rsidRPr="006066FC">
        <w:rPr>
          <w:rFonts w:ascii="Arial" w:hAnsi="Arial" w:cs="Arial"/>
          <w:sz w:val="20"/>
          <w:szCs w:val="20"/>
        </w:rPr>
        <w:t>Odpověd</w:t>
      </w:r>
      <w:r w:rsidR="00537C88">
        <w:rPr>
          <w:rFonts w:ascii="Arial" w:hAnsi="Arial" w:cs="Arial"/>
          <w:sz w:val="20"/>
          <w:szCs w:val="20"/>
        </w:rPr>
        <w:t>i</w:t>
      </w:r>
      <w:r w:rsidR="00E36184"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 xml:space="preserve">a jednotlivé otázky </w:t>
      </w:r>
      <w:r w:rsidRPr="006066FC">
        <w:rPr>
          <w:rFonts w:ascii="Arial" w:hAnsi="Arial" w:cs="Arial"/>
          <w:sz w:val="20"/>
          <w:szCs w:val="20"/>
        </w:rPr>
        <w:t>bud</w:t>
      </w:r>
      <w:r w:rsidR="00E36184">
        <w:rPr>
          <w:rFonts w:ascii="Arial" w:hAnsi="Arial" w:cs="Arial"/>
          <w:sz w:val="20"/>
          <w:szCs w:val="20"/>
        </w:rPr>
        <w:t>ou</w:t>
      </w:r>
      <w:r w:rsidRPr="006066FC">
        <w:rPr>
          <w:rFonts w:ascii="Arial" w:hAnsi="Arial" w:cs="Arial"/>
          <w:sz w:val="20"/>
          <w:szCs w:val="20"/>
        </w:rPr>
        <w:t xml:space="preserve"> zpřístupněn</w:t>
      </w:r>
      <w:r w:rsidR="00E36184">
        <w:rPr>
          <w:rFonts w:ascii="Arial" w:hAnsi="Arial" w:cs="Arial"/>
          <w:sz w:val="20"/>
          <w:szCs w:val="20"/>
        </w:rPr>
        <w:t>y</w:t>
      </w:r>
      <w:r w:rsidRPr="006066FC">
        <w:rPr>
          <w:rFonts w:ascii="Arial" w:hAnsi="Arial" w:cs="Arial"/>
          <w:sz w:val="20"/>
          <w:szCs w:val="20"/>
        </w:rPr>
        <w:t xml:space="preserve"> </w:t>
      </w:r>
      <w:r w:rsidR="006F5914">
        <w:rPr>
          <w:rFonts w:ascii="Arial" w:hAnsi="Arial" w:cs="Arial"/>
          <w:sz w:val="20"/>
          <w:szCs w:val="20"/>
        </w:rPr>
        <w:br/>
      </w:r>
      <w:r w:rsidRPr="006066FC">
        <w:rPr>
          <w:rFonts w:ascii="Arial" w:hAnsi="Arial" w:cs="Arial"/>
          <w:sz w:val="20"/>
          <w:szCs w:val="20"/>
        </w:rPr>
        <w:t>na</w:t>
      </w:r>
      <w:r w:rsidR="00BC6DFD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BC6DFD" w:rsidRPr="0043196D">
          <w:rPr>
            <w:rStyle w:val="Hypertextovodkaz"/>
            <w:rFonts w:ascii="Arial" w:hAnsi="Arial" w:cs="Arial"/>
            <w:sz w:val="20"/>
            <w:szCs w:val="20"/>
          </w:rPr>
          <w:t>http://is.muni.cz/prihlaska/</w:t>
        </w:r>
      </w:hyperlink>
      <w:r w:rsidRPr="006066FC">
        <w:rPr>
          <w:rFonts w:ascii="Arial" w:hAnsi="Arial" w:cs="Arial"/>
          <w:sz w:val="20"/>
          <w:szCs w:val="20"/>
        </w:rPr>
        <w:t xml:space="preserve">. </w:t>
      </w:r>
    </w:p>
    <w:p w14:paraId="6CDADCE2" w14:textId="77777777" w:rsidR="00D755F3" w:rsidRPr="006066FC" w:rsidRDefault="00D755F3" w:rsidP="006066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DADCE3" w14:textId="43F159F8" w:rsidR="00D755F3" w:rsidRDefault="00D755F3" w:rsidP="00C30255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>Dotazy</w:t>
      </w:r>
      <w:r w:rsidR="006F5914">
        <w:rPr>
          <w:rFonts w:ascii="Arial" w:hAnsi="Arial" w:cs="Arial"/>
          <w:sz w:val="20"/>
          <w:szCs w:val="20"/>
        </w:rPr>
        <w:t xml:space="preserve"> </w:t>
      </w:r>
      <w:r w:rsidRPr="006066FC">
        <w:rPr>
          <w:rFonts w:ascii="Arial" w:hAnsi="Arial" w:cs="Arial"/>
          <w:sz w:val="20"/>
          <w:szCs w:val="20"/>
        </w:rPr>
        <w:t>účastníků</w:t>
      </w:r>
      <w:r w:rsidR="006F5914">
        <w:rPr>
          <w:rFonts w:ascii="Arial" w:hAnsi="Arial" w:cs="Arial"/>
          <w:sz w:val="20"/>
          <w:szCs w:val="20"/>
        </w:rPr>
        <w:t xml:space="preserve"> </w:t>
      </w:r>
      <w:r w:rsidRPr="006066FC">
        <w:rPr>
          <w:rFonts w:ascii="Arial" w:hAnsi="Arial" w:cs="Arial"/>
          <w:sz w:val="20"/>
          <w:szCs w:val="20"/>
        </w:rPr>
        <w:t>přijímacího</w:t>
      </w:r>
      <w:r w:rsidR="006F5914">
        <w:rPr>
          <w:rFonts w:ascii="Arial" w:hAnsi="Arial" w:cs="Arial"/>
          <w:sz w:val="20"/>
          <w:szCs w:val="20"/>
        </w:rPr>
        <w:t xml:space="preserve"> </w:t>
      </w:r>
      <w:r w:rsidRPr="006066FC">
        <w:rPr>
          <w:rFonts w:ascii="Arial" w:hAnsi="Arial" w:cs="Arial"/>
          <w:sz w:val="20"/>
          <w:szCs w:val="20"/>
        </w:rPr>
        <w:t>řízení</w:t>
      </w:r>
      <w:r w:rsidR="006F5914">
        <w:rPr>
          <w:rFonts w:ascii="Arial" w:hAnsi="Arial" w:cs="Arial"/>
          <w:sz w:val="20"/>
          <w:szCs w:val="20"/>
        </w:rPr>
        <w:t xml:space="preserve"> </w:t>
      </w:r>
      <w:r w:rsidRPr="006066FC">
        <w:rPr>
          <w:rFonts w:ascii="Arial" w:hAnsi="Arial" w:cs="Arial"/>
          <w:sz w:val="20"/>
          <w:szCs w:val="20"/>
        </w:rPr>
        <w:t>a</w:t>
      </w:r>
      <w:r w:rsidR="006F5914">
        <w:rPr>
          <w:rFonts w:ascii="Arial" w:hAnsi="Arial" w:cs="Arial"/>
          <w:sz w:val="20"/>
          <w:szCs w:val="20"/>
        </w:rPr>
        <w:t xml:space="preserve"> </w:t>
      </w:r>
      <w:r w:rsidRPr="006066FC">
        <w:rPr>
          <w:rFonts w:ascii="Arial" w:hAnsi="Arial" w:cs="Arial"/>
          <w:sz w:val="20"/>
          <w:szCs w:val="20"/>
        </w:rPr>
        <w:t>jejich</w:t>
      </w:r>
      <w:r w:rsidR="006F5914">
        <w:rPr>
          <w:rFonts w:ascii="Arial" w:hAnsi="Arial" w:cs="Arial"/>
          <w:sz w:val="20"/>
          <w:szCs w:val="20"/>
        </w:rPr>
        <w:t xml:space="preserve"> </w:t>
      </w:r>
      <w:r w:rsidRPr="006066FC">
        <w:rPr>
          <w:rFonts w:ascii="Arial" w:hAnsi="Arial" w:cs="Arial"/>
          <w:sz w:val="20"/>
          <w:szCs w:val="20"/>
        </w:rPr>
        <w:t>požadavky</w:t>
      </w:r>
      <w:r w:rsidR="006F5914">
        <w:rPr>
          <w:rFonts w:ascii="Arial" w:hAnsi="Arial" w:cs="Arial"/>
          <w:sz w:val="20"/>
          <w:szCs w:val="20"/>
        </w:rPr>
        <w:t xml:space="preserve"> </w:t>
      </w:r>
      <w:r w:rsidRPr="006066FC">
        <w:rPr>
          <w:rFonts w:ascii="Arial" w:hAnsi="Arial" w:cs="Arial"/>
          <w:sz w:val="20"/>
          <w:szCs w:val="20"/>
        </w:rPr>
        <w:t>týkající</w:t>
      </w:r>
      <w:r w:rsidR="006F5914">
        <w:rPr>
          <w:rFonts w:ascii="Arial" w:hAnsi="Arial" w:cs="Arial"/>
          <w:sz w:val="20"/>
          <w:szCs w:val="20"/>
        </w:rPr>
        <w:t xml:space="preserve"> </w:t>
      </w:r>
      <w:r w:rsidRPr="006066FC">
        <w:rPr>
          <w:rFonts w:ascii="Arial" w:hAnsi="Arial" w:cs="Arial"/>
          <w:sz w:val="20"/>
          <w:szCs w:val="20"/>
        </w:rPr>
        <w:t>se</w:t>
      </w:r>
      <w:r w:rsidR="006F5914">
        <w:rPr>
          <w:rFonts w:ascii="Arial" w:hAnsi="Arial" w:cs="Arial"/>
          <w:sz w:val="20"/>
          <w:szCs w:val="20"/>
        </w:rPr>
        <w:t xml:space="preserve"> </w:t>
      </w:r>
      <w:r w:rsidRPr="006066FC">
        <w:rPr>
          <w:rFonts w:ascii="Arial" w:hAnsi="Arial" w:cs="Arial"/>
          <w:sz w:val="20"/>
          <w:szCs w:val="20"/>
        </w:rPr>
        <w:t>TSP</w:t>
      </w:r>
      <w:r w:rsidR="006F5914">
        <w:rPr>
          <w:rFonts w:ascii="Arial" w:hAnsi="Arial" w:cs="Arial"/>
          <w:sz w:val="20"/>
          <w:szCs w:val="20"/>
        </w:rPr>
        <w:t xml:space="preserve"> </w:t>
      </w:r>
      <w:r w:rsidRPr="006066FC">
        <w:rPr>
          <w:rFonts w:ascii="Arial" w:hAnsi="Arial" w:cs="Arial"/>
          <w:sz w:val="20"/>
          <w:szCs w:val="20"/>
        </w:rPr>
        <w:t>vyřizuje</w:t>
      </w:r>
      <w:r w:rsidR="006F5914">
        <w:rPr>
          <w:rFonts w:ascii="Arial" w:hAnsi="Arial" w:cs="Arial"/>
          <w:sz w:val="20"/>
          <w:szCs w:val="20"/>
        </w:rPr>
        <w:t xml:space="preserve"> </w:t>
      </w:r>
      <w:r w:rsidRPr="006066FC">
        <w:rPr>
          <w:rFonts w:ascii="Arial" w:hAnsi="Arial" w:cs="Arial"/>
          <w:sz w:val="20"/>
          <w:szCs w:val="20"/>
        </w:rPr>
        <w:t>RMU.</w:t>
      </w:r>
    </w:p>
    <w:p w14:paraId="55EC779E" w14:textId="77777777" w:rsidR="006F5914" w:rsidRPr="006066FC" w:rsidRDefault="006F5914" w:rsidP="006F59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DADCE8" w14:textId="14BC5A94" w:rsidR="008B177B" w:rsidRPr="00855DEB" w:rsidRDefault="00D755F3" w:rsidP="00C30255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 xml:space="preserve">Náhradní termín TSP je </w:t>
      </w:r>
      <w:r w:rsidR="008E6A56">
        <w:rPr>
          <w:rFonts w:ascii="Arial" w:hAnsi="Arial" w:cs="Arial"/>
          <w:sz w:val="20"/>
          <w:szCs w:val="20"/>
        </w:rPr>
        <w:t xml:space="preserve">v kompetenci RMU a prorektora </w:t>
      </w:r>
      <w:r w:rsidRPr="006066FC">
        <w:rPr>
          <w:rFonts w:ascii="Arial" w:hAnsi="Arial" w:cs="Arial"/>
          <w:sz w:val="20"/>
          <w:szCs w:val="20"/>
        </w:rPr>
        <w:t xml:space="preserve">pro </w:t>
      </w:r>
      <w:r w:rsidR="00D13BF9">
        <w:rPr>
          <w:rFonts w:ascii="Arial" w:hAnsi="Arial" w:cs="Arial"/>
          <w:sz w:val="20"/>
          <w:szCs w:val="20"/>
        </w:rPr>
        <w:t>vzdělávání a kvalitu Masarykovy</w:t>
      </w:r>
      <w:r w:rsidR="008E6A56">
        <w:rPr>
          <w:rFonts w:ascii="Arial" w:hAnsi="Arial" w:cs="Arial"/>
          <w:sz w:val="20"/>
          <w:szCs w:val="20"/>
        </w:rPr>
        <w:t xml:space="preserve"> </w:t>
      </w:r>
      <w:r w:rsidR="00D13BF9">
        <w:rPr>
          <w:rFonts w:ascii="Arial" w:hAnsi="Arial" w:cs="Arial"/>
          <w:sz w:val="20"/>
          <w:szCs w:val="20"/>
        </w:rPr>
        <w:t>univerzity.</w:t>
      </w:r>
    </w:p>
    <w:p w14:paraId="6CDADCE9" w14:textId="77777777" w:rsidR="008B177B" w:rsidRDefault="008B177B" w:rsidP="00E36B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DADCEA" w14:textId="77777777" w:rsidR="008B177B" w:rsidRPr="006066FC" w:rsidRDefault="008B177B" w:rsidP="00E36B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DADCEB" w14:textId="77777777" w:rsidR="00D755F3" w:rsidRPr="00B378A7" w:rsidRDefault="00D755F3" w:rsidP="006066FC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78A7">
        <w:rPr>
          <w:rFonts w:ascii="Arial" w:hAnsi="Arial" w:cs="Arial"/>
          <w:color w:val="808080" w:themeColor="background1" w:themeShade="80"/>
          <w:sz w:val="20"/>
          <w:szCs w:val="20"/>
        </w:rPr>
        <w:t>Článek 3</w:t>
      </w:r>
    </w:p>
    <w:p w14:paraId="6CDADCEC" w14:textId="3EB60A14" w:rsidR="00D755F3" w:rsidRPr="00B378A7" w:rsidRDefault="00D755F3" w:rsidP="006066FC">
      <w:pPr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B378A7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Přijímací řízení do magisterského navazujícího studia (NPŘ) </w:t>
      </w:r>
      <w:r w:rsidRPr="00B378A7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br/>
        <w:t>–</w:t>
      </w:r>
      <w:r w:rsidR="000D6AD1" w:rsidRPr="00B378A7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 studium od semestru podzim 202</w:t>
      </w:r>
      <w:r w:rsidR="00BC6DF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4</w:t>
      </w:r>
    </w:p>
    <w:p w14:paraId="6CDADCED" w14:textId="77777777" w:rsidR="00D755F3" w:rsidRPr="006066FC" w:rsidRDefault="00D755F3" w:rsidP="006066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CDADCEE" w14:textId="51D0B178" w:rsidR="00D755F3" w:rsidRDefault="00D755F3" w:rsidP="00C30255">
      <w:pPr>
        <w:pStyle w:val="Odstavecseseznamem"/>
        <w:numPr>
          <w:ilvl w:val="0"/>
          <w:numId w:val="10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 xml:space="preserve">Přijímací zkouška do </w:t>
      </w:r>
      <w:r>
        <w:rPr>
          <w:rFonts w:ascii="Arial" w:hAnsi="Arial" w:cs="Arial"/>
          <w:sz w:val="20"/>
          <w:szCs w:val="20"/>
        </w:rPr>
        <w:t xml:space="preserve">navazujícího magisterského studia v </w:t>
      </w:r>
      <w:r w:rsidRPr="006066FC">
        <w:rPr>
          <w:rFonts w:ascii="Arial" w:hAnsi="Arial" w:cs="Arial"/>
          <w:sz w:val="20"/>
          <w:szCs w:val="20"/>
        </w:rPr>
        <w:t xml:space="preserve">prezenční a kombinované </w:t>
      </w:r>
      <w:r>
        <w:rPr>
          <w:rFonts w:ascii="Arial" w:hAnsi="Arial" w:cs="Arial"/>
          <w:sz w:val="20"/>
          <w:szCs w:val="20"/>
        </w:rPr>
        <w:t xml:space="preserve">formě </w:t>
      </w:r>
      <w:r w:rsidRPr="006066FC">
        <w:rPr>
          <w:rFonts w:ascii="Arial" w:hAnsi="Arial" w:cs="Arial"/>
          <w:sz w:val="20"/>
          <w:szCs w:val="20"/>
        </w:rPr>
        <w:t xml:space="preserve">se skládá z jedné části a předmětem testu je ověření znalostí z ekonomie a z odborných předmětů v rozsahu bakalářského studia na </w:t>
      </w:r>
      <w:r w:rsidR="00A025CE">
        <w:rPr>
          <w:rFonts w:ascii="Arial" w:hAnsi="Arial" w:cs="Arial"/>
          <w:sz w:val="20"/>
          <w:szCs w:val="20"/>
        </w:rPr>
        <w:t>ECON</w:t>
      </w:r>
      <w:r w:rsidRPr="006066FC">
        <w:rPr>
          <w:rFonts w:ascii="Arial" w:hAnsi="Arial" w:cs="Arial"/>
          <w:sz w:val="20"/>
          <w:szCs w:val="20"/>
        </w:rPr>
        <w:t xml:space="preserve"> MU</w:t>
      </w:r>
      <w:r w:rsidR="00A025CE">
        <w:rPr>
          <w:rFonts w:ascii="Arial" w:hAnsi="Arial" w:cs="Arial"/>
          <w:sz w:val="20"/>
          <w:szCs w:val="20"/>
        </w:rPr>
        <w:t>NI</w:t>
      </w:r>
      <w:r w:rsidRPr="006066FC">
        <w:rPr>
          <w:rFonts w:ascii="Arial" w:hAnsi="Arial" w:cs="Arial"/>
          <w:sz w:val="20"/>
          <w:szCs w:val="20"/>
        </w:rPr>
        <w:t xml:space="preserve">. </w:t>
      </w:r>
    </w:p>
    <w:p w14:paraId="3AB271EB" w14:textId="77777777" w:rsidR="00F344C9" w:rsidRPr="006066FC" w:rsidRDefault="00F344C9" w:rsidP="00F344C9">
      <w:pPr>
        <w:pStyle w:val="Odstavecseseznamem"/>
        <w:tabs>
          <w:tab w:val="left" w:pos="426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E954944" w14:textId="42FBE486" w:rsidR="00DD1F3E" w:rsidRDefault="00DD1F3E" w:rsidP="004B1B83">
      <w:pPr>
        <w:spacing w:after="200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276E63">
        <w:rPr>
          <w:rFonts w:ascii="Arial" w:hAnsi="Arial" w:cs="Arial"/>
          <w:sz w:val="20"/>
          <w:szCs w:val="20"/>
        </w:rPr>
        <w:t>Uchazeči vybírají správné odpovědi z několika variant</w:t>
      </w:r>
      <w:r w:rsidR="00274925">
        <w:rPr>
          <w:rFonts w:ascii="Arial" w:hAnsi="Arial" w:cs="Arial"/>
          <w:sz w:val="20"/>
          <w:szCs w:val="20"/>
        </w:rPr>
        <w:t xml:space="preserve">, </w:t>
      </w:r>
      <w:r w:rsidR="00CA5417">
        <w:rPr>
          <w:rFonts w:ascii="Arial" w:hAnsi="Arial" w:cs="Arial"/>
          <w:sz w:val="20"/>
          <w:szCs w:val="20"/>
        </w:rPr>
        <w:t>způsob bodování se může u oborových testů lišit.</w:t>
      </w:r>
      <w:r w:rsidR="00533F37">
        <w:rPr>
          <w:rFonts w:ascii="Arial" w:hAnsi="Arial" w:cs="Arial"/>
          <w:sz w:val="20"/>
          <w:szCs w:val="20"/>
        </w:rPr>
        <w:t xml:space="preserve"> Správných odpovědí </w:t>
      </w:r>
      <w:r w:rsidRPr="00276E63">
        <w:rPr>
          <w:rFonts w:ascii="Arial" w:hAnsi="Arial" w:cs="Arial"/>
          <w:sz w:val="20"/>
          <w:szCs w:val="20"/>
        </w:rPr>
        <w:t>u jedné otázky může být několik</w:t>
      </w:r>
      <w:r w:rsidR="00533F37">
        <w:rPr>
          <w:rFonts w:ascii="Arial" w:hAnsi="Arial" w:cs="Arial"/>
          <w:sz w:val="20"/>
          <w:szCs w:val="20"/>
        </w:rPr>
        <w:t xml:space="preserve"> nebo pouze jedna</w:t>
      </w:r>
      <w:r>
        <w:rPr>
          <w:rFonts w:ascii="Arial" w:hAnsi="Arial" w:cs="Arial"/>
          <w:sz w:val="20"/>
          <w:szCs w:val="20"/>
        </w:rPr>
        <w:t xml:space="preserve"> </w:t>
      </w:r>
      <w:r w:rsidRPr="00276E63">
        <w:rPr>
          <w:rFonts w:ascii="Arial" w:hAnsi="Arial" w:cs="Arial"/>
          <w:sz w:val="20"/>
          <w:szCs w:val="20"/>
        </w:rPr>
        <w:t>- dle zvoleného programu</w:t>
      </w:r>
      <w:r w:rsidR="00533F37">
        <w:rPr>
          <w:rFonts w:ascii="Arial" w:hAnsi="Arial" w:cs="Arial"/>
          <w:sz w:val="20"/>
          <w:szCs w:val="20"/>
        </w:rPr>
        <w:t>.</w:t>
      </w:r>
      <w:r w:rsidRPr="00276E63">
        <w:rPr>
          <w:rFonts w:ascii="Arial" w:hAnsi="Arial" w:cs="Arial"/>
          <w:sz w:val="20"/>
          <w:szCs w:val="20"/>
        </w:rPr>
        <w:t xml:space="preserve"> </w:t>
      </w:r>
      <w:r w:rsidR="00533F37">
        <w:rPr>
          <w:rFonts w:ascii="Arial" w:hAnsi="Arial" w:cs="Arial"/>
          <w:sz w:val="20"/>
          <w:szCs w:val="20"/>
        </w:rPr>
        <w:t>P</w:t>
      </w:r>
      <w:r w:rsidRPr="00276E63">
        <w:rPr>
          <w:rFonts w:ascii="Arial" w:hAnsi="Arial" w:cs="Arial"/>
          <w:sz w:val="20"/>
          <w:szCs w:val="20"/>
        </w:rPr>
        <w:t>okud je jakákoliv odpověď chybná, potom je za otázku 0 bodů;</w:t>
      </w:r>
      <w:r>
        <w:rPr>
          <w:rFonts w:ascii="Arial" w:hAnsi="Arial" w:cs="Arial"/>
          <w:sz w:val="20"/>
          <w:szCs w:val="20"/>
        </w:rPr>
        <w:t xml:space="preserve"> </w:t>
      </w:r>
      <w:r w:rsidRPr="00276E63">
        <w:rPr>
          <w:rFonts w:ascii="Arial" w:hAnsi="Arial" w:cs="Arial"/>
          <w:sz w:val="20"/>
          <w:szCs w:val="20"/>
        </w:rPr>
        <w:t xml:space="preserve">pokud jsou všechny odpovědi v otázce správně </w:t>
      </w:r>
      <w:r w:rsidRPr="00276E63">
        <w:rPr>
          <w:rFonts w:ascii="Arial" w:hAnsi="Arial" w:cs="Arial"/>
          <w:sz w:val="20"/>
          <w:szCs w:val="20"/>
        </w:rPr>
        <w:lastRenderedPageBreak/>
        <w:t>zodpovězeny, potom je za otázku 1 bod.</w:t>
      </w:r>
      <w:r w:rsidR="00533F37">
        <w:rPr>
          <w:rFonts w:ascii="Arial" w:hAnsi="Arial" w:cs="Arial"/>
          <w:sz w:val="20"/>
          <w:szCs w:val="20"/>
        </w:rPr>
        <w:t xml:space="preserve"> U programu Podniková ekonomika a management</w:t>
      </w:r>
      <w:r w:rsidR="00B40D7F">
        <w:rPr>
          <w:rFonts w:ascii="Arial" w:hAnsi="Arial" w:cs="Arial"/>
          <w:sz w:val="20"/>
          <w:szCs w:val="20"/>
        </w:rPr>
        <w:t xml:space="preserve"> získávají uchazeči za správnou odpověď 1 bod, </w:t>
      </w:r>
      <w:r w:rsidR="00B40D7F" w:rsidRPr="003A777A">
        <w:rPr>
          <w:rFonts w:ascii="Arial" w:hAnsi="Arial" w:cs="Arial"/>
          <w:color w:val="000000" w:themeColor="text1"/>
          <w:sz w:val="20"/>
          <w:szCs w:val="20"/>
        </w:rPr>
        <w:t xml:space="preserve">za chybnou odpověď ztrácí </w:t>
      </w:r>
      <w:proofErr w:type="gramStart"/>
      <w:r w:rsidR="00B40D7F" w:rsidRPr="003A777A">
        <w:rPr>
          <w:rFonts w:ascii="Arial" w:hAnsi="Arial" w:cs="Arial"/>
          <w:color w:val="000000" w:themeColor="text1"/>
          <w:sz w:val="20"/>
          <w:szCs w:val="20"/>
        </w:rPr>
        <w:t>0,25 a pokud</w:t>
      </w:r>
      <w:proofErr w:type="gramEnd"/>
      <w:r w:rsidR="00B40D7F" w:rsidRPr="003A777A">
        <w:rPr>
          <w:rFonts w:ascii="Arial" w:hAnsi="Arial" w:cs="Arial"/>
          <w:color w:val="000000" w:themeColor="text1"/>
          <w:sz w:val="20"/>
          <w:szCs w:val="20"/>
        </w:rPr>
        <w:t xml:space="preserve"> neodpoví, je otázka hodnocena 0 body</w:t>
      </w:r>
      <w:r w:rsidR="00B40D7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7F4702">
        <w:rPr>
          <w:rFonts w:ascii="Arial" w:hAnsi="Arial" w:cs="Arial"/>
          <w:sz w:val="20"/>
          <w:szCs w:val="20"/>
        </w:rPr>
        <w:t xml:space="preserve">Maximální počet bodů </w:t>
      </w:r>
      <w:r w:rsidR="00BA100F">
        <w:rPr>
          <w:rFonts w:ascii="Arial" w:hAnsi="Arial" w:cs="Arial"/>
          <w:sz w:val="20"/>
          <w:szCs w:val="20"/>
        </w:rPr>
        <w:t xml:space="preserve">a </w:t>
      </w:r>
      <w:r w:rsidRPr="007F4702">
        <w:rPr>
          <w:rFonts w:ascii="Arial" w:hAnsi="Arial" w:cs="Arial"/>
          <w:sz w:val="20"/>
          <w:szCs w:val="20"/>
        </w:rPr>
        <w:t>doba trvání testu</w:t>
      </w:r>
      <w:r w:rsidR="00BA100F">
        <w:rPr>
          <w:rFonts w:ascii="Arial" w:hAnsi="Arial" w:cs="Arial"/>
          <w:sz w:val="20"/>
          <w:szCs w:val="20"/>
        </w:rPr>
        <w:t xml:space="preserve"> se může u jednotlivých programů lišit.</w:t>
      </w:r>
      <w:r>
        <w:rPr>
          <w:rFonts w:ascii="Arial" w:hAnsi="Arial" w:cs="Arial"/>
          <w:sz w:val="20"/>
          <w:szCs w:val="20"/>
        </w:rPr>
        <w:t xml:space="preserve"> </w:t>
      </w:r>
      <w:r w:rsidRPr="007F4702">
        <w:rPr>
          <w:rFonts w:ascii="Arial" w:hAnsi="Arial" w:cs="Arial"/>
          <w:sz w:val="20"/>
          <w:szCs w:val="20"/>
        </w:rPr>
        <w:t>Předmětem testu je ověření znalostí z ekonomie a z odborných předmětů v rozsahu bakalářského studia na E</w:t>
      </w:r>
      <w:r w:rsidR="00A025CE">
        <w:rPr>
          <w:rFonts w:ascii="Arial" w:hAnsi="Arial" w:cs="Arial"/>
          <w:sz w:val="20"/>
          <w:szCs w:val="20"/>
        </w:rPr>
        <w:t>CON</w:t>
      </w:r>
      <w:r w:rsidRPr="007F4702">
        <w:rPr>
          <w:rFonts w:ascii="Arial" w:hAnsi="Arial" w:cs="Arial"/>
          <w:sz w:val="20"/>
          <w:szCs w:val="20"/>
        </w:rPr>
        <w:t xml:space="preserve"> MU</w:t>
      </w:r>
      <w:r w:rsidR="00A025CE">
        <w:rPr>
          <w:rFonts w:ascii="Arial" w:hAnsi="Arial" w:cs="Arial"/>
          <w:sz w:val="20"/>
          <w:szCs w:val="20"/>
        </w:rPr>
        <w:t>NI</w:t>
      </w:r>
      <w:r w:rsidRPr="007F4702">
        <w:rPr>
          <w:rFonts w:ascii="Arial" w:hAnsi="Arial" w:cs="Arial"/>
          <w:sz w:val="20"/>
          <w:szCs w:val="20"/>
        </w:rPr>
        <w:t>.</w:t>
      </w:r>
    </w:p>
    <w:p w14:paraId="7B17F17A" w14:textId="5C17705A" w:rsidR="00A0166B" w:rsidRDefault="00A0166B" w:rsidP="00C30255">
      <w:pPr>
        <w:spacing w:after="200"/>
        <w:ind w:left="709" w:hanging="709"/>
        <w:contextualSpacing/>
        <w:jc w:val="both"/>
        <w:rPr>
          <w:rFonts w:ascii="Arial" w:hAnsi="Arial" w:cs="Arial"/>
          <w:sz w:val="20"/>
          <w:szCs w:val="20"/>
        </w:rPr>
      </w:pPr>
    </w:p>
    <w:p w14:paraId="0A3E22F0" w14:textId="575732CC" w:rsidR="00A0166B" w:rsidRDefault="00832B2A" w:rsidP="004B1B83">
      <w:pPr>
        <w:spacing w:after="200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7F4702">
        <w:rPr>
          <w:rFonts w:ascii="Arial" w:hAnsi="Arial" w:cs="Arial"/>
          <w:sz w:val="20"/>
          <w:szCs w:val="20"/>
        </w:rPr>
        <w:t>Maximální počet bodů</w:t>
      </w:r>
      <w:r>
        <w:rPr>
          <w:rFonts w:ascii="Arial" w:hAnsi="Arial" w:cs="Arial"/>
          <w:sz w:val="20"/>
          <w:szCs w:val="20"/>
        </w:rPr>
        <w:t xml:space="preserve"> z testu</w:t>
      </w:r>
      <w:r w:rsidRPr="007F4702">
        <w:rPr>
          <w:rFonts w:ascii="Arial" w:hAnsi="Arial" w:cs="Arial"/>
          <w:sz w:val="20"/>
          <w:szCs w:val="20"/>
        </w:rPr>
        <w:t xml:space="preserve"> je 60</w:t>
      </w:r>
      <w:r w:rsidR="00CA2E34">
        <w:rPr>
          <w:rFonts w:ascii="Arial" w:hAnsi="Arial" w:cs="Arial"/>
          <w:sz w:val="20"/>
          <w:szCs w:val="20"/>
        </w:rPr>
        <w:t xml:space="preserve"> a</w:t>
      </w:r>
      <w:r w:rsidRPr="007F4702">
        <w:rPr>
          <w:rFonts w:ascii="Arial" w:hAnsi="Arial" w:cs="Arial"/>
          <w:sz w:val="20"/>
          <w:szCs w:val="20"/>
        </w:rPr>
        <w:t xml:space="preserve"> doba trvání testu 60 minu</w:t>
      </w:r>
      <w:r>
        <w:rPr>
          <w:rFonts w:ascii="Arial" w:hAnsi="Arial" w:cs="Arial"/>
          <w:sz w:val="20"/>
          <w:szCs w:val="20"/>
        </w:rPr>
        <w:t>t,</w:t>
      </w:r>
      <w:r w:rsidR="00DE023F">
        <w:rPr>
          <w:rFonts w:ascii="Arial" w:hAnsi="Arial" w:cs="Arial"/>
          <w:sz w:val="20"/>
          <w:szCs w:val="20"/>
        </w:rPr>
        <w:t xml:space="preserve"> vyjma programů </w:t>
      </w:r>
      <w:r>
        <w:rPr>
          <w:rFonts w:ascii="Arial" w:hAnsi="Arial" w:cs="Arial"/>
          <w:sz w:val="20"/>
          <w:szCs w:val="20"/>
        </w:rPr>
        <w:t>uveden</w:t>
      </w:r>
      <w:r w:rsidR="00DE023F">
        <w:rPr>
          <w:rFonts w:ascii="Arial" w:hAnsi="Arial" w:cs="Arial"/>
          <w:sz w:val="20"/>
          <w:szCs w:val="20"/>
        </w:rPr>
        <w:t>ých níže.</w:t>
      </w:r>
    </w:p>
    <w:p w14:paraId="5A5C2CE7" w14:textId="77777777" w:rsidR="00A0166B" w:rsidRDefault="00A0166B" w:rsidP="004B1B83">
      <w:pPr>
        <w:spacing w:after="200"/>
        <w:ind w:left="567"/>
        <w:contextualSpacing/>
        <w:jc w:val="both"/>
        <w:rPr>
          <w:rFonts w:ascii="Arial" w:hAnsi="Arial" w:cs="Arial"/>
          <w:sz w:val="20"/>
          <w:szCs w:val="20"/>
        </w:rPr>
      </w:pPr>
    </w:p>
    <w:p w14:paraId="2028AF2A" w14:textId="0886EB12" w:rsidR="00DD1F3E" w:rsidRDefault="00DD1F3E" w:rsidP="004B1B83">
      <w:pPr>
        <w:spacing w:after="200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D33A02">
        <w:rPr>
          <w:rFonts w:ascii="Arial" w:hAnsi="Arial" w:cs="Arial"/>
          <w:b/>
          <w:bCs/>
          <w:sz w:val="20"/>
          <w:szCs w:val="20"/>
        </w:rPr>
        <w:t>Matematicko-statistické metody</w:t>
      </w:r>
      <w:r>
        <w:rPr>
          <w:rFonts w:ascii="Arial" w:hAnsi="Arial" w:cs="Arial"/>
          <w:sz w:val="20"/>
          <w:szCs w:val="20"/>
        </w:rPr>
        <w:t xml:space="preserve"> – maximální počet bodů 60, doba trvání testu 90 minut. </w:t>
      </w:r>
      <w:r w:rsidRPr="00276E63">
        <w:rPr>
          <w:rFonts w:ascii="Arial" w:hAnsi="Arial" w:cs="Arial"/>
          <w:sz w:val="20"/>
          <w:szCs w:val="20"/>
        </w:rPr>
        <w:t>Předmětem testu je ověření znalostí z ekonomie a z odborných předmětů v rozsahu bakalářského studia na E</w:t>
      </w:r>
      <w:r w:rsidR="00A025CE">
        <w:rPr>
          <w:rFonts w:ascii="Arial" w:hAnsi="Arial" w:cs="Arial"/>
          <w:sz w:val="20"/>
          <w:szCs w:val="20"/>
        </w:rPr>
        <w:t>CON</w:t>
      </w:r>
      <w:r w:rsidRPr="00276E63">
        <w:rPr>
          <w:rFonts w:ascii="Arial" w:hAnsi="Arial" w:cs="Arial"/>
          <w:sz w:val="20"/>
          <w:szCs w:val="20"/>
        </w:rPr>
        <w:t xml:space="preserve"> MU</w:t>
      </w:r>
      <w:r w:rsidR="00A025CE">
        <w:rPr>
          <w:rFonts w:ascii="Arial" w:hAnsi="Arial" w:cs="Arial"/>
          <w:sz w:val="20"/>
          <w:szCs w:val="20"/>
        </w:rPr>
        <w:t>NI</w:t>
      </w:r>
      <w:r w:rsidRPr="00276E63">
        <w:rPr>
          <w:rFonts w:ascii="Arial" w:hAnsi="Arial" w:cs="Arial"/>
          <w:sz w:val="20"/>
          <w:szCs w:val="20"/>
        </w:rPr>
        <w:t>.</w:t>
      </w:r>
    </w:p>
    <w:p w14:paraId="53D4A297" w14:textId="34280FC8" w:rsidR="00DD1F3E" w:rsidRDefault="00DD1F3E" w:rsidP="004B1B83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33A02">
        <w:rPr>
          <w:rFonts w:ascii="Arial" w:hAnsi="Arial" w:cs="Arial"/>
          <w:b/>
          <w:bCs/>
          <w:sz w:val="20"/>
          <w:szCs w:val="20"/>
        </w:rPr>
        <w:t>Ekonomie a Hospodářská politika</w:t>
      </w:r>
      <w:r>
        <w:rPr>
          <w:rFonts w:ascii="Arial" w:hAnsi="Arial" w:cs="Arial"/>
          <w:sz w:val="20"/>
          <w:szCs w:val="20"/>
        </w:rPr>
        <w:t xml:space="preserve"> </w:t>
      </w:r>
      <w:r w:rsidR="006063C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D82D4B">
        <w:rPr>
          <w:rFonts w:ascii="Arial" w:hAnsi="Arial" w:cs="Arial"/>
          <w:sz w:val="20"/>
          <w:szCs w:val="20"/>
        </w:rPr>
        <w:t>maximální počet bodů 40</w:t>
      </w:r>
      <w:r>
        <w:rPr>
          <w:rFonts w:ascii="Arial" w:hAnsi="Arial" w:cs="Arial"/>
          <w:sz w:val="20"/>
          <w:szCs w:val="20"/>
        </w:rPr>
        <w:t xml:space="preserve">, </w:t>
      </w:r>
      <w:r w:rsidRPr="00D82D4B">
        <w:rPr>
          <w:rFonts w:ascii="Arial" w:hAnsi="Arial" w:cs="Arial"/>
          <w:sz w:val="20"/>
          <w:szCs w:val="20"/>
        </w:rPr>
        <w:t xml:space="preserve">doba trvání testu 40 minut. </w:t>
      </w:r>
      <w:r w:rsidRPr="007F4702">
        <w:rPr>
          <w:rFonts w:ascii="Arial" w:hAnsi="Arial" w:cs="Arial"/>
          <w:sz w:val="20"/>
          <w:szCs w:val="20"/>
        </w:rPr>
        <w:t>Předmětem testu je ověření znalostí z</w:t>
      </w:r>
      <w:r>
        <w:rPr>
          <w:rFonts w:ascii="Arial" w:hAnsi="Arial" w:cs="Arial"/>
          <w:sz w:val="20"/>
          <w:szCs w:val="20"/>
        </w:rPr>
        <w:t> </w:t>
      </w:r>
      <w:r w:rsidRPr="007F4702">
        <w:rPr>
          <w:rFonts w:ascii="Arial" w:hAnsi="Arial" w:cs="Arial"/>
          <w:sz w:val="20"/>
          <w:szCs w:val="20"/>
        </w:rPr>
        <w:t>ekonomie</w:t>
      </w:r>
      <w:r>
        <w:rPr>
          <w:rFonts w:ascii="Arial" w:hAnsi="Arial" w:cs="Arial"/>
          <w:sz w:val="20"/>
          <w:szCs w:val="20"/>
        </w:rPr>
        <w:t>.</w:t>
      </w:r>
      <w:r w:rsidRPr="00D82D4B">
        <w:rPr>
          <w:rFonts w:ascii="Arial" w:hAnsi="Arial" w:cs="Arial"/>
          <w:sz w:val="20"/>
          <w:szCs w:val="20"/>
        </w:rPr>
        <w:t xml:space="preserve"> </w:t>
      </w:r>
    </w:p>
    <w:p w14:paraId="1F6E6DDF" w14:textId="66B3769C" w:rsidR="00DD1F3E" w:rsidRDefault="00DD1F3E" w:rsidP="004B1B83">
      <w:pPr>
        <w:spacing w:after="0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Podniková ekonomika a management</w:t>
      </w:r>
      <w:r>
        <w:rPr>
          <w:rFonts w:ascii="Arial" w:hAnsi="Arial" w:cs="Arial"/>
          <w:sz w:val="20"/>
          <w:szCs w:val="20"/>
        </w:rPr>
        <w:t xml:space="preserve"> </w:t>
      </w:r>
      <w:r w:rsidR="006063C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BB71FE" w:rsidRPr="00880FC2">
        <w:rPr>
          <w:rFonts w:ascii="Arial" w:hAnsi="Arial" w:cs="Arial"/>
          <w:sz w:val="20"/>
          <w:szCs w:val="20"/>
        </w:rPr>
        <w:t xml:space="preserve">předmětem testu je ověření znalostí z oblasti podnikové ekonomiky (obsah předmětů Ekonomika organizací a Podniková ekonomika), managementu (obsah předmětu Management), mikroekonomie (obsah předmětu Mikroekonomie 1) a statistiky (obsah předmětů Statistika 1 a Statistika 2). Uchazeči vybírají jednu správnou odpověď z několika variant. Za </w:t>
      </w:r>
      <w:r w:rsidR="00BB71FE" w:rsidRPr="00880FC2">
        <w:rPr>
          <w:rFonts w:ascii="Arial" w:hAnsi="Arial" w:cs="Arial"/>
          <w:color w:val="000000" w:themeColor="text1"/>
          <w:sz w:val="20"/>
          <w:szCs w:val="20"/>
        </w:rPr>
        <w:t xml:space="preserve">správnou odpověď získávají 1 bod, za chybnou odpověď ztrácí </w:t>
      </w:r>
      <w:proofErr w:type="gramStart"/>
      <w:r w:rsidR="00BB71FE" w:rsidRPr="00880FC2">
        <w:rPr>
          <w:rFonts w:ascii="Arial" w:hAnsi="Arial" w:cs="Arial"/>
          <w:color w:val="000000" w:themeColor="text1"/>
          <w:sz w:val="20"/>
          <w:szCs w:val="20"/>
        </w:rPr>
        <w:t>0,25 a pokud</w:t>
      </w:r>
      <w:proofErr w:type="gramEnd"/>
      <w:r w:rsidR="00BB71FE" w:rsidRPr="00880FC2">
        <w:rPr>
          <w:rFonts w:ascii="Arial" w:hAnsi="Arial" w:cs="Arial"/>
          <w:color w:val="000000" w:themeColor="text1"/>
          <w:sz w:val="20"/>
          <w:szCs w:val="20"/>
        </w:rPr>
        <w:t xml:space="preserve"> neodpoví, je otázka hodnocena 0 body. Test je tvořen 50 otázkami, z čehož je 40 otázek v češtině a 10 v angličtině. Doba trvání testu je 60 minut</w:t>
      </w:r>
      <w:r w:rsidR="00EC690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F07CF07" w14:textId="1AE26C3C" w:rsidR="00EC690A" w:rsidRPr="00EC690A" w:rsidRDefault="00EC690A" w:rsidP="00EC690A">
      <w:pPr>
        <w:spacing w:after="0"/>
        <w:ind w:left="567"/>
        <w:jc w:val="both"/>
        <w:rPr>
          <w:rFonts w:ascii="Arial" w:eastAsia="Arial" w:hAnsi="Arial" w:cs="Arial"/>
          <w:sz w:val="20"/>
          <w:szCs w:val="20"/>
        </w:rPr>
      </w:pPr>
      <w:r w:rsidRPr="00EC690A">
        <w:rPr>
          <w:rFonts w:ascii="Arial" w:hAnsi="Arial" w:cs="Arial"/>
          <w:b/>
          <w:bCs/>
          <w:sz w:val="20"/>
          <w:szCs w:val="20"/>
        </w:rPr>
        <w:t>Veřejná správa – </w:t>
      </w:r>
      <w:proofErr w:type="spellStart"/>
      <w:r w:rsidRPr="00EC690A">
        <w:rPr>
          <w:rFonts w:ascii="Arial" w:hAnsi="Arial" w:cs="Arial"/>
          <w:b/>
          <w:bCs/>
          <w:sz w:val="20"/>
          <w:szCs w:val="20"/>
        </w:rPr>
        <w:t>Administration</w:t>
      </w:r>
      <w:proofErr w:type="spellEnd"/>
      <w:r w:rsidRPr="00EC690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C690A">
        <w:rPr>
          <w:rFonts w:ascii="Arial" w:hAnsi="Arial" w:cs="Arial"/>
          <w:b/>
          <w:bCs/>
          <w:sz w:val="20"/>
          <w:szCs w:val="20"/>
        </w:rPr>
        <w:t>Publique</w:t>
      </w:r>
      <w:proofErr w:type="spellEnd"/>
      <w:r w:rsidRPr="00EC690A">
        <w:rPr>
          <w:rFonts w:ascii="Arial" w:hAnsi="Arial" w:cs="Arial"/>
          <w:b/>
          <w:bCs/>
          <w:sz w:val="20"/>
          <w:szCs w:val="20"/>
        </w:rPr>
        <w:t xml:space="preserve"> </w:t>
      </w:r>
      <w:r w:rsidRPr="00EC690A">
        <w:rPr>
          <w:rFonts w:ascii="Arial" w:hAnsi="Arial" w:cs="Arial"/>
          <w:sz w:val="20"/>
          <w:szCs w:val="20"/>
        </w:rPr>
        <w:t>– přijímací</w:t>
      </w:r>
      <w:r w:rsidRPr="00EC690A">
        <w:rPr>
          <w:rFonts w:ascii="Arial" w:eastAsia="Arial" w:hAnsi="Arial" w:cs="Arial"/>
          <w:sz w:val="20"/>
          <w:szCs w:val="20"/>
        </w:rPr>
        <w:t xml:space="preserve"> zkouška se skládá z komplexní zkoušky z francouzského jazyka, během které bude při ústní části ověřen i všeobecný rozhled uchazeče a předpoklady pro studium. Celkové pořadí uchazečů bude dáno bodovým ohodnocením, které se stanoví jako součet bodů ze všech dílčích částí zkoušky. Písemná i ústní část zkoušky proběhne v jeden den.</w:t>
      </w:r>
    </w:p>
    <w:p w14:paraId="4DD08992" w14:textId="77777777" w:rsidR="00EC690A" w:rsidRPr="002F3C36" w:rsidRDefault="00EC690A" w:rsidP="00EC690A">
      <w:pPr>
        <w:pStyle w:val="Odstavecseseznamem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23E4B883">
        <w:rPr>
          <w:rFonts w:ascii="Arial" w:eastAsia="Arial" w:hAnsi="Arial" w:cs="Arial"/>
          <w:sz w:val="20"/>
          <w:szCs w:val="20"/>
        </w:rPr>
        <w:t xml:space="preserve">Doba trvání písemné části je 100 minut, maximální počet bodů 40. </w:t>
      </w:r>
      <w:r w:rsidRPr="002F3C36">
        <w:rPr>
          <w:rFonts w:ascii="Arial" w:eastAsia="Arial" w:hAnsi="Arial" w:cs="Arial"/>
          <w:sz w:val="20"/>
          <w:szCs w:val="20"/>
        </w:rPr>
        <w:t xml:space="preserve">Písemná zkouška má tyto části: poslech, porozumění textu a krátký esej na aktuální téma. </w:t>
      </w:r>
    </w:p>
    <w:p w14:paraId="543A8B7E" w14:textId="77777777" w:rsidR="00EC690A" w:rsidRPr="00DF1FC6" w:rsidRDefault="00EC690A" w:rsidP="00EC690A">
      <w:pPr>
        <w:pStyle w:val="Odstavecseseznamem"/>
        <w:numPr>
          <w:ilvl w:val="0"/>
          <w:numId w:val="15"/>
        </w:numPr>
        <w:jc w:val="both"/>
        <w:rPr>
          <w:sz w:val="20"/>
          <w:szCs w:val="20"/>
        </w:rPr>
      </w:pPr>
      <w:r w:rsidRPr="0008389E">
        <w:rPr>
          <w:rFonts w:ascii="Arial" w:eastAsia="Arial" w:hAnsi="Arial" w:cs="Arial"/>
          <w:sz w:val="20"/>
          <w:szCs w:val="20"/>
        </w:rPr>
        <w:t>Ústní pohovor</w:t>
      </w:r>
      <w:r w:rsidRPr="00DF1FC6">
        <w:rPr>
          <w:rFonts w:ascii="Arial" w:eastAsia="Arial" w:hAnsi="Arial" w:cs="Arial"/>
          <w:sz w:val="20"/>
          <w:szCs w:val="20"/>
        </w:rPr>
        <w:t xml:space="preserve"> proběhne před zkušební komisí s cílem zjistit, zda uchazeč umí reagovat ihned na mluvený jazyk a zda je schopen vlastního uceleného projevu. Zároveň bude ověřen všeobecný rozhled uchazeče a jeho předpoklady pro studium. Maximální počet dosažených bodů bude 50, max. 30 body bude ohodnocena kvalita ústního projevu a schopnost vyjadřování, max. 20 body bude ohodnocen všeobecný rozhled a předpoklady pro studium.</w:t>
      </w:r>
    </w:p>
    <w:p w14:paraId="3CDF273F" w14:textId="1CE49EDC" w:rsidR="003109BE" w:rsidRDefault="00EC690A" w:rsidP="00311779">
      <w:pPr>
        <w:pStyle w:val="Odstavecseseznamem"/>
        <w:ind w:left="709"/>
        <w:jc w:val="both"/>
        <w:rPr>
          <w:rFonts w:ascii="Arial" w:eastAsia="Arial" w:hAnsi="Arial" w:cs="Arial"/>
          <w:sz w:val="20"/>
          <w:szCs w:val="20"/>
        </w:rPr>
      </w:pPr>
      <w:r w:rsidRPr="00F2371F">
        <w:rPr>
          <w:rFonts w:ascii="Arial" w:eastAsia="Arial" w:hAnsi="Arial" w:cs="Arial"/>
          <w:sz w:val="20"/>
          <w:szCs w:val="20"/>
        </w:rPr>
        <w:t>Uchazeč musí získat z písemné i ústní části celkem alespoň 45 bodů z celkových 90; dosáhne-li méně než 45 bodů, bude hodnocen jako neúspěšný v přijímacím řízení.</w:t>
      </w:r>
    </w:p>
    <w:p w14:paraId="09AF27F4" w14:textId="77777777" w:rsidR="008E3FDD" w:rsidRPr="00D573DD" w:rsidRDefault="008E3FDD" w:rsidP="00311779">
      <w:pPr>
        <w:pStyle w:val="Odstavecseseznamem"/>
        <w:ind w:left="709"/>
        <w:jc w:val="both"/>
        <w:rPr>
          <w:rFonts w:ascii="Arial" w:hAnsi="Arial" w:cs="Arial"/>
          <w:sz w:val="20"/>
        </w:rPr>
      </w:pPr>
    </w:p>
    <w:p w14:paraId="6CDADCF4" w14:textId="1CD834A6" w:rsidR="00F06735" w:rsidRPr="00C672EF" w:rsidRDefault="003109BE" w:rsidP="004B1B83">
      <w:pPr>
        <w:pStyle w:val="Odstavecseseznamem"/>
        <w:tabs>
          <w:tab w:val="left" w:pos="426"/>
        </w:tabs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672EF">
        <w:rPr>
          <w:rFonts w:ascii="Arial" w:hAnsi="Arial" w:cs="Arial"/>
          <w:sz w:val="20"/>
          <w:szCs w:val="20"/>
        </w:rPr>
        <w:t>Úplné znění podmínek přijímacího řízení je zveřejněno na webu E</w:t>
      </w:r>
      <w:r w:rsidR="00A025CE">
        <w:rPr>
          <w:rFonts w:ascii="Arial" w:hAnsi="Arial" w:cs="Arial"/>
          <w:sz w:val="20"/>
          <w:szCs w:val="20"/>
        </w:rPr>
        <w:t>CON MUNI</w:t>
      </w:r>
      <w:r w:rsidRPr="00C672EF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C672EF" w:rsidRPr="00C672EF">
          <w:rPr>
            <w:rStyle w:val="Hypertextovodkaz"/>
            <w:rFonts w:ascii="Arial" w:hAnsi="Arial" w:cs="Arial"/>
            <w:sz w:val="20"/>
            <w:szCs w:val="20"/>
          </w:rPr>
          <w:t>https://is.muni.cz/do/econ/uredni_deska/PrijRiz/prijimaci_rizeni_2024_2025/141506669</w:t>
        </w:r>
      </w:hyperlink>
    </w:p>
    <w:p w14:paraId="3ACF1508" w14:textId="77777777" w:rsidR="00C672EF" w:rsidRPr="00D730FF" w:rsidRDefault="00C672EF" w:rsidP="004B1B83">
      <w:pPr>
        <w:pStyle w:val="Odstavecseseznamem"/>
        <w:tabs>
          <w:tab w:val="left" w:pos="426"/>
        </w:tabs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6CDADCF5" w14:textId="6425C4DF" w:rsidR="00E57F1E" w:rsidRPr="006066FC" w:rsidRDefault="00D755F3" w:rsidP="004B1B83">
      <w:pPr>
        <w:pStyle w:val="Odstavecseseznamem"/>
        <w:tabs>
          <w:tab w:val="left" w:pos="426"/>
        </w:tabs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>Přijímací zkouška bude konána</w:t>
      </w:r>
      <w:r w:rsidR="006F62D4">
        <w:rPr>
          <w:rFonts w:ascii="Arial" w:hAnsi="Arial" w:cs="Arial"/>
          <w:sz w:val="20"/>
          <w:szCs w:val="20"/>
        </w:rPr>
        <w:t xml:space="preserve"> </w:t>
      </w:r>
      <w:r w:rsidRPr="006066FC">
        <w:rPr>
          <w:rFonts w:ascii="Arial" w:hAnsi="Arial" w:cs="Arial"/>
          <w:sz w:val="20"/>
          <w:szCs w:val="20"/>
        </w:rPr>
        <w:t xml:space="preserve">formou písemného testu ve dnech </w:t>
      </w:r>
      <w:r w:rsidR="008E3FDD">
        <w:rPr>
          <w:rFonts w:ascii="Arial" w:hAnsi="Arial" w:cs="Arial"/>
          <w:b/>
          <w:sz w:val="20"/>
          <w:szCs w:val="20"/>
        </w:rPr>
        <w:t>5</w:t>
      </w:r>
      <w:r w:rsidRPr="006066FC">
        <w:rPr>
          <w:rFonts w:ascii="Arial" w:hAnsi="Arial" w:cs="Arial"/>
          <w:b/>
          <w:sz w:val="20"/>
          <w:szCs w:val="20"/>
        </w:rPr>
        <w:t>.</w:t>
      </w:r>
      <w:r w:rsidR="004B6764">
        <w:rPr>
          <w:rFonts w:ascii="Arial" w:hAnsi="Arial" w:cs="Arial"/>
          <w:b/>
          <w:sz w:val="20"/>
          <w:szCs w:val="20"/>
        </w:rPr>
        <w:t xml:space="preserve"> – </w:t>
      </w:r>
      <w:r w:rsidR="008E3FDD">
        <w:rPr>
          <w:rFonts w:ascii="Arial" w:hAnsi="Arial" w:cs="Arial"/>
          <w:b/>
          <w:sz w:val="20"/>
          <w:szCs w:val="20"/>
        </w:rPr>
        <w:t>6</w:t>
      </w:r>
      <w:r w:rsidR="004B6764">
        <w:rPr>
          <w:rFonts w:ascii="Arial" w:hAnsi="Arial" w:cs="Arial"/>
          <w:b/>
          <w:sz w:val="20"/>
          <w:szCs w:val="20"/>
        </w:rPr>
        <w:t>. 6. 202</w:t>
      </w:r>
      <w:r w:rsidR="008E3FDD">
        <w:rPr>
          <w:rFonts w:ascii="Arial" w:hAnsi="Arial" w:cs="Arial"/>
          <w:b/>
          <w:sz w:val="20"/>
          <w:szCs w:val="20"/>
        </w:rPr>
        <w:t>4</w:t>
      </w:r>
      <w:r w:rsidR="00E57F1E">
        <w:rPr>
          <w:rFonts w:ascii="Arial" w:hAnsi="Arial" w:cs="Arial"/>
          <w:b/>
          <w:sz w:val="20"/>
          <w:szCs w:val="20"/>
        </w:rPr>
        <w:t xml:space="preserve"> </w:t>
      </w:r>
      <w:r w:rsidR="00E57F1E" w:rsidRPr="006066FC">
        <w:rPr>
          <w:rFonts w:ascii="Arial" w:hAnsi="Arial" w:cs="Arial"/>
          <w:sz w:val="20"/>
          <w:szCs w:val="20"/>
        </w:rPr>
        <w:t xml:space="preserve">v prostorách Ekonomicko-správní fakulty Masarykovy univerzity. </w:t>
      </w:r>
    </w:p>
    <w:p w14:paraId="6CDADCF6" w14:textId="77777777" w:rsidR="00D755F3" w:rsidRPr="00E57F1E" w:rsidRDefault="00D755F3" w:rsidP="004B1B83">
      <w:pPr>
        <w:pStyle w:val="Odstavecseseznamem"/>
        <w:tabs>
          <w:tab w:val="left" w:pos="426"/>
        </w:tabs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 xml:space="preserve"> </w:t>
      </w:r>
    </w:p>
    <w:p w14:paraId="6CDADCF8" w14:textId="177B9A69" w:rsidR="00D755F3" w:rsidRPr="00386C0C" w:rsidRDefault="00D755F3" w:rsidP="00386C0C">
      <w:pPr>
        <w:pStyle w:val="Odstavecseseznamem"/>
        <w:tabs>
          <w:tab w:val="left" w:pos="426"/>
        </w:tabs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 xml:space="preserve">Rozdělení uchazečů dle jednotlivých dnů a termínů přijímací zkoušky připraví SO na základě podaných a uhrazených plateb za jednotlivé přihlášky. </w:t>
      </w:r>
      <w:r w:rsidRPr="00386C0C">
        <w:rPr>
          <w:rFonts w:ascii="Arial" w:hAnsi="Arial" w:cs="Arial"/>
          <w:sz w:val="20"/>
          <w:szCs w:val="20"/>
        </w:rPr>
        <w:t>Přijímací zkouška z programu Veřejná správa (</w:t>
      </w:r>
      <w:proofErr w:type="spellStart"/>
      <w:r w:rsidRPr="00386C0C">
        <w:rPr>
          <w:rFonts w:ascii="Arial" w:hAnsi="Arial" w:cs="Arial"/>
          <w:sz w:val="20"/>
          <w:szCs w:val="20"/>
        </w:rPr>
        <w:t>Administration</w:t>
      </w:r>
      <w:proofErr w:type="spellEnd"/>
      <w:r w:rsidRPr="00386C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6C0C">
        <w:rPr>
          <w:rFonts w:ascii="Arial" w:hAnsi="Arial" w:cs="Arial"/>
          <w:sz w:val="20"/>
          <w:szCs w:val="20"/>
        </w:rPr>
        <w:t>publique</w:t>
      </w:r>
      <w:proofErr w:type="spellEnd"/>
      <w:r w:rsidRPr="00386C0C">
        <w:rPr>
          <w:rFonts w:ascii="Arial" w:hAnsi="Arial" w:cs="Arial"/>
          <w:sz w:val="20"/>
          <w:szCs w:val="20"/>
        </w:rPr>
        <w:t xml:space="preserve">) proběhne </w:t>
      </w:r>
      <w:r w:rsidR="000372AE" w:rsidRPr="000372AE">
        <w:rPr>
          <w:rFonts w:ascii="Arial" w:hAnsi="Arial" w:cs="Arial"/>
          <w:b/>
          <w:bCs/>
          <w:sz w:val="20"/>
          <w:szCs w:val="20"/>
        </w:rPr>
        <w:t>6</w:t>
      </w:r>
      <w:r w:rsidR="008E184A" w:rsidRPr="00386C0C">
        <w:rPr>
          <w:rFonts w:ascii="Arial" w:hAnsi="Arial" w:cs="Arial"/>
          <w:b/>
          <w:sz w:val="20"/>
          <w:szCs w:val="20"/>
        </w:rPr>
        <w:t>. 6. 202</w:t>
      </w:r>
      <w:r w:rsidR="000372AE">
        <w:rPr>
          <w:rFonts w:ascii="Arial" w:hAnsi="Arial" w:cs="Arial"/>
          <w:b/>
          <w:sz w:val="20"/>
          <w:szCs w:val="20"/>
        </w:rPr>
        <w:t>4</w:t>
      </w:r>
      <w:r w:rsidRPr="00386C0C">
        <w:rPr>
          <w:rFonts w:ascii="Arial" w:hAnsi="Arial" w:cs="Arial"/>
          <w:sz w:val="20"/>
          <w:szCs w:val="20"/>
        </w:rPr>
        <w:t>.</w:t>
      </w:r>
    </w:p>
    <w:p w14:paraId="6CDADCF9" w14:textId="77777777" w:rsidR="00D755F3" w:rsidRPr="006066FC" w:rsidRDefault="00D755F3" w:rsidP="00C30255">
      <w:pPr>
        <w:pStyle w:val="Odstavecseseznamem"/>
        <w:tabs>
          <w:tab w:val="left" w:pos="426"/>
        </w:tabs>
        <w:spacing w:line="240" w:lineRule="auto"/>
        <w:ind w:hanging="709"/>
        <w:jc w:val="both"/>
        <w:rPr>
          <w:rFonts w:ascii="Arial" w:hAnsi="Arial" w:cs="Arial"/>
          <w:sz w:val="20"/>
          <w:szCs w:val="20"/>
        </w:rPr>
      </w:pPr>
    </w:p>
    <w:p w14:paraId="6CDADCFA" w14:textId="43FE0552" w:rsidR="00D755F3" w:rsidRPr="006066FC" w:rsidRDefault="00D755F3" w:rsidP="004B1B83">
      <w:pPr>
        <w:pStyle w:val="Odstavecseseznamem"/>
        <w:numPr>
          <w:ilvl w:val="0"/>
          <w:numId w:val="10"/>
        </w:numPr>
        <w:spacing w:after="0" w:line="240" w:lineRule="auto"/>
        <w:ind w:left="567" w:hanging="556"/>
        <w:contextualSpacing w:val="0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 xml:space="preserve">Náhradní termín přijímacího řízení se </w:t>
      </w:r>
      <w:r w:rsidRPr="00D86B71">
        <w:rPr>
          <w:rFonts w:ascii="Arial" w:hAnsi="Arial" w:cs="Arial"/>
          <w:b/>
          <w:bCs/>
          <w:sz w:val="20"/>
          <w:szCs w:val="20"/>
        </w:rPr>
        <w:t>nekoná.</w:t>
      </w:r>
      <w:r w:rsidRPr="006066FC">
        <w:rPr>
          <w:rFonts w:ascii="Arial" w:hAnsi="Arial" w:cs="Arial"/>
          <w:sz w:val="20"/>
          <w:szCs w:val="20"/>
        </w:rPr>
        <w:t xml:space="preserve"> </w:t>
      </w:r>
    </w:p>
    <w:p w14:paraId="6CDADCFB" w14:textId="77777777" w:rsidR="00D755F3" w:rsidRPr="006066FC" w:rsidRDefault="00D755F3" w:rsidP="00C30255">
      <w:pPr>
        <w:pStyle w:val="Odstavecseseznamem"/>
        <w:spacing w:after="0" w:line="240" w:lineRule="auto"/>
        <w:ind w:hanging="709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CDADCFC" w14:textId="77777777" w:rsidR="00D755F3" w:rsidRPr="006066FC" w:rsidRDefault="00D755F3" w:rsidP="004B1B83">
      <w:pPr>
        <w:pStyle w:val="Odstavecseseznamem"/>
        <w:numPr>
          <w:ilvl w:val="0"/>
          <w:numId w:val="10"/>
        </w:numPr>
        <w:spacing w:after="0" w:line="240" w:lineRule="auto"/>
        <w:ind w:left="567" w:hanging="556"/>
        <w:contextualSpacing w:val="0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>Pro přípravu testů k jednotlivým předmětům, utajení</w:t>
      </w:r>
      <w:r w:rsidR="0013304A">
        <w:rPr>
          <w:rFonts w:ascii="Arial" w:hAnsi="Arial" w:cs="Arial"/>
          <w:sz w:val="20"/>
          <w:szCs w:val="20"/>
        </w:rPr>
        <w:t xml:space="preserve"> a informování</w:t>
      </w:r>
      <w:r w:rsidR="00F06735">
        <w:rPr>
          <w:rFonts w:ascii="Arial" w:hAnsi="Arial" w:cs="Arial"/>
          <w:sz w:val="20"/>
          <w:szCs w:val="20"/>
        </w:rPr>
        <w:t xml:space="preserve"> </w:t>
      </w:r>
      <w:r w:rsidRPr="006066FC">
        <w:rPr>
          <w:rFonts w:ascii="Arial" w:hAnsi="Arial" w:cs="Arial"/>
          <w:sz w:val="20"/>
          <w:szCs w:val="20"/>
        </w:rPr>
        <w:t>pracovníků</w:t>
      </w:r>
      <w:r w:rsidR="00F06735">
        <w:rPr>
          <w:rFonts w:ascii="Arial" w:hAnsi="Arial" w:cs="Arial"/>
          <w:sz w:val="20"/>
          <w:szCs w:val="20"/>
        </w:rPr>
        <w:t xml:space="preserve"> </w:t>
      </w:r>
      <w:r w:rsidRPr="006066FC">
        <w:rPr>
          <w:rFonts w:ascii="Arial" w:hAnsi="Arial" w:cs="Arial"/>
          <w:sz w:val="20"/>
          <w:szCs w:val="20"/>
        </w:rPr>
        <w:t>určený</w:t>
      </w:r>
      <w:r w:rsidR="0013304A">
        <w:rPr>
          <w:rFonts w:ascii="Arial" w:hAnsi="Arial" w:cs="Arial"/>
          <w:sz w:val="20"/>
          <w:szCs w:val="20"/>
        </w:rPr>
        <w:t>ch</w:t>
      </w:r>
      <w:r w:rsidRPr="006066FC">
        <w:rPr>
          <w:rFonts w:ascii="Arial" w:hAnsi="Arial" w:cs="Arial"/>
          <w:sz w:val="20"/>
          <w:szCs w:val="20"/>
        </w:rPr>
        <w:t xml:space="preserve"> pro dozor při přijímacích zkouškách jsou tímto pokynem jmenováni následující garanti testů:</w:t>
      </w:r>
    </w:p>
    <w:p w14:paraId="5381C02D" w14:textId="77777777" w:rsidR="00960BB9" w:rsidRPr="006066FC" w:rsidRDefault="00D755F3" w:rsidP="00960BB9">
      <w:pPr>
        <w:spacing w:after="0" w:line="240" w:lineRule="auto"/>
        <w:ind w:left="708"/>
        <w:rPr>
          <w:rFonts w:ascii="Arial" w:hAnsi="Arial" w:cs="Arial"/>
          <w:b/>
          <w:sz w:val="20"/>
          <w:szCs w:val="20"/>
        </w:rPr>
      </w:pPr>
      <w:r w:rsidRPr="006066FC">
        <w:rPr>
          <w:rFonts w:ascii="Arial" w:hAnsi="Arial" w:cs="Arial"/>
          <w:b/>
          <w:sz w:val="20"/>
          <w:szCs w:val="20"/>
        </w:rPr>
        <w:br/>
      </w:r>
      <w:r w:rsidR="00960BB9" w:rsidRPr="006066FC">
        <w:rPr>
          <w:rFonts w:ascii="Arial" w:hAnsi="Arial" w:cs="Arial"/>
          <w:b/>
          <w:sz w:val="20"/>
          <w:szCs w:val="20"/>
        </w:rPr>
        <w:br/>
        <w:t>Navazující magisterské studium</w:t>
      </w:r>
    </w:p>
    <w:tbl>
      <w:tblPr>
        <w:tblW w:w="906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134"/>
        <w:gridCol w:w="3399"/>
      </w:tblGrid>
      <w:tr w:rsidR="00960BB9" w:rsidRPr="00866C41" w14:paraId="4B78EC93" w14:textId="77777777" w:rsidTr="004A245C">
        <w:tc>
          <w:tcPr>
            <w:tcW w:w="4536" w:type="dxa"/>
          </w:tcPr>
          <w:p w14:paraId="33B66CDE" w14:textId="77777777" w:rsidR="00960BB9" w:rsidRPr="00866C41" w:rsidRDefault="00960BB9" w:rsidP="004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6C41">
              <w:rPr>
                <w:rFonts w:ascii="Arial" w:hAnsi="Arial" w:cs="Arial"/>
                <w:b/>
                <w:sz w:val="20"/>
                <w:szCs w:val="20"/>
              </w:rPr>
              <w:t>Program</w:t>
            </w:r>
          </w:p>
        </w:tc>
        <w:tc>
          <w:tcPr>
            <w:tcW w:w="1134" w:type="dxa"/>
          </w:tcPr>
          <w:p w14:paraId="787B576A" w14:textId="77777777" w:rsidR="00960BB9" w:rsidRPr="00866C41" w:rsidRDefault="00960BB9" w:rsidP="004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6C41">
              <w:rPr>
                <w:rFonts w:ascii="Arial" w:hAnsi="Arial" w:cs="Arial"/>
                <w:b/>
                <w:sz w:val="20"/>
                <w:szCs w:val="20"/>
              </w:rPr>
              <w:t>Katedra</w:t>
            </w:r>
          </w:p>
        </w:tc>
        <w:tc>
          <w:tcPr>
            <w:tcW w:w="3399" w:type="dxa"/>
          </w:tcPr>
          <w:p w14:paraId="2ED56463" w14:textId="77777777" w:rsidR="00960BB9" w:rsidRPr="00866C41" w:rsidRDefault="00960BB9" w:rsidP="004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6C41">
              <w:rPr>
                <w:rFonts w:ascii="Arial" w:hAnsi="Arial" w:cs="Arial"/>
                <w:b/>
                <w:sz w:val="20"/>
                <w:szCs w:val="20"/>
              </w:rPr>
              <w:t>Garant</w:t>
            </w:r>
          </w:p>
        </w:tc>
      </w:tr>
      <w:tr w:rsidR="00960BB9" w:rsidRPr="00866C41" w14:paraId="18A65F5D" w14:textId="77777777" w:rsidTr="004A245C">
        <w:tc>
          <w:tcPr>
            <w:tcW w:w="4536" w:type="dxa"/>
          </w:tcPr>
          <w:p w14:paraId="7918AF98" w14:textId="77777777" w:rsidR="00960BB9" w:rsidRPr="00866C41" w:rsidRDefault="00960BB9" w:rsidP="004A2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C41">
              <w:rPr>
                <w:rFonts w:ascii="Arial" w:hAnsi="Arial" w:cs="Arial"/>
                <w:sz w:val="20"/>
                <w:szCs w:val="20"/>
              </w:rPr>
              <w:t>Ekonomie (společná sada otázek)</w:t>
            </w:r>
          </w:p>
        </w:tc>
        <w:tc>
          <w:tcPr>
            <w:tcW w:w="1134" w:type="dxa"/>
          </w:tcPr>
          <w:p w14:paraId="43156583" w14:textId="77777777" w:rsidR="00960BB9" w:rsidRPr="00866C41" w:rsidRDefault="00960BB9" w:rsidP="004A2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6C41">
              <w:rPr>
                <w:rFonts w:ascii="Arial" w:hAnsi="Arial" w:cs="Arial"/>
                <w:sz w:val="20"/>
                <w:szCs w:val="20"/>
              </w:rPr>
              <w:t>KE</w:t>
            </w:r>
            <w:proofErr w:type="gramEnd"/>
          </w:p>
        </w:tc>
        <w:tc>
          <w:tcPr>
            <w:tcW w:w="3399" w:type="dxa"/>
          </w:tcPr>
          <w:p w14:paraId="26E41FD8" w14:textId="77777777" w:rsidR="00960BB9" w:rsidRPr="00866C41" w:rsidRDefault="00960BB9" w:rsidP="004A2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C41">
              <w:rPr>
                <w:rFonts w:ascii="Arial" w:hAnsi="Arial" w:cs="Arial"/>
                <w:sz w:val="20"/>
                <w:szCs w:val="20"/>
              </w:rPr>
              <w:t>doc. Ing. Libor Žídek, Ph.D.</w:t>
            </w:r>
          </w:p>
        </w:tc>
      </w:tr>
      <w:tr w:rsidR="00960BB9" w:rsidRPr="00866C41" w14:paraId="0CE1F6A3" w14:textId="77777777" w:rsidTr="004A245C">
        <w:tc>
          <w:tcPr>
            <w:tcW w:w="4536" w:type="dxa"/>
          </w:tcPr>
          <w:p w14:paraId="41A5279C" w14:textId="77777777" w:rsidR="00960BB9" w:rsidRPr="00866C41" w:rsidRDefault="00960BB9" w:rsidP="004A2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C41">
              <w:rPr>
                <w:rFonts w:ascii="Arial" w:hAnsi="Arial" w:cs="Arial"/>
                <w:sz w:val="20"/>
              </w:rPr>
              <w:t>Ekonomie + Hospodářská politika (rozšiřující sada 20 otázek)</w:t>
            </w:r>
          </w:p>
        </w:tc>
        <w:tc>
          <w:tcPr>
            <w:tcW w:w="1134" w:type="dxa"/>
          </w:tcPr>
          <w:p w14:paraId="77ED67AE" w14:textId="77777777" w:rsidR="00960BB9" w:rsidRPr="00866C41" w:rsidRDefault="00960BB9" w:rsidP="004A2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6C41">
              <w:rPr>
                <w:rFonts w:ascii="Arial" w:hAnsi="Arial" w:cs="Arial"/>
                <w:sz w:val="20"/>
                <w:szCs w:val="20"/>
              </w:rPr>
              <w:t>KE</w:t>
            </w:r>
            <w:proofErr w:type="gramEnd"/>
          </w:p>
        </w:tc>
        <w:tc>
          <w:tcPr>
            <w:tcW w:w="3399" w:type="dxa"/>
          </w:tcPr>
          <w:p w14:paraId="69AF8082" w14:textId="77777777" w:rsidR="00960BB9" w:rsidRPr="00866C41" w:rsidRDefault="00960BB9" w:rsidP="004A245C">
            <w:pPr>
              <w:spacing w:after="0" w:line="240" w:lineRule="auto"/>
              <w:ind w:left="-101"/>
              <w:rPr>
                <w:rFonts w:ascii="Arial" w:hAnsi="Arial" w:cs="Arial"/>
                <w:sz w:val="20"/>
              </w:rPr>
            </w:pPr>
            <w:r w:rsidRPr="00866C41">
              <w:rPr>
                <w:rFonts w:ascii="Arial" w:hAnsi="Arial" w:cs="Arial"/>
                <w:sz w:val="20"/>
              </w:rPr>
              <w:t xml:space="preserve">  doc. Ing. Libor Žídek, Ph.D.</w:t>
            </w:r>
          </w:p>
        </w:tc>
      </w:tr>
      <w:tr w:rsidR="00960BB9" w:rsidRPr="00866C41" w14:paraId="5D85FDE3" w14:textId="77777777" w:rsidTr="004A245C">
        <w:tc>
          <w:tcPr>
            <w:tcW w:w="4536" w:type="dxa"/>
          </w:tcPr>
          <w:p w14:paraId="53BF84E9" w14:textId="77777777" w:rsidR="00960BB9" w:rsidRPr="00866C41" w:rsidRDefault="00960BB9" w:rsidP="004A245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66C41">
              <w:rPr>
                <w:rFonts w:ascii="Arial" w:hAnsi="Arial" w:cs="Arial"/>
                <w:sz w:val="20"/>
                <w:szCs w:val="20"/>
              </w:rPr>
              <w:lastRenderedPageBreak/>
              <w:t>Finance</w:t>
            </w:r>
          </w:p>
        </w:tc>
        <w:tc>
          <w:tcPr>
            <w:tcW w:w="1134" w:type="dxa"/>
          </w:tcPr>
          <w:p w14:paraId="755AB33C" w14:textId="77777777" w:rsidR="00960BB9" w:rsidRPr="00866C41" w:rsidRDefault="00960BB9" w:rsidP="004A2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C41">
              <w:rPr>
                <w:rFonts w:ascii="Arial" w:hAnsi="Arial" w:cs="Arial"/>
                <w:sz w:val="20"/>
                <w:szCs w:val="20"/>
              </w:rPr>
              <w:t>KF</w:t>
            </w:r>
          </w:p>
        </w:tc>
        <w:tc>
          <w:tcPr>
            <w:tcW w:w="3399" w:type="dxa"/>
          </w:tcPr>
          <w:p w14:paraId="339B07C6" w14:textId="77777777" w:rsidR="00960BB9" w:rsidRPr="00866C41" w:rsidRDefault="00960BB9" w:rsidP="004A245C">
            <w:pPr>
              <w:spacing w:after="0" w:line="240" w:lineRule="auto"/>
              <w:ind w:left="-101"/>
              <w:rPr>
                <w:rFonts w:ascii="Arial" w:hAnsi="Arial" w:cs="Arial"/>
                <w:sz w:val="20"/>
              </w:rPr>
            </w:pPr>
            <w:r w:rsidRPr="00866C41">
              <w:rPr>
                <w:rFonts w:ascii="Arial" w:hAnsi="Arial" w:cs="Arial"/>
                <w:sz w:val="20"/>
              </w:rPr>
              <w:t>Mgr. Ing. Filip Hampl, Ph.D.</w:t>
            </w:r>
          </w:p>
        </w:tc>
      </w:tr>
      <w:tr w:rsidR="00960BB9" w:rsidRPr="00866C41" w14:paraId="5856216A" w14:textId="77777777" w:rsidTr="004A245C">
        <w:tc>
          <w:tcPr>
            <w:tcW w:w="4536" w:type="dxa"/>
          </w:tcPr>
          <w:p w14:paraId="7869C7D3" w14:textId="77777777" w:rsidR="00960BB9" w:rsidRPr="00866C41" w:rsidRDefault="00960BB9" w:rsidP="004A245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66C41">
              <w:rPr>
                <w:rFonts w:ascii="Arial" w:hAnsi="Arial" w:cs="Arial"/>
                <w:sz w:val="20"/>
                <w:szCs w:val="20"/>
              </w:rPr>
              <w:t>Finance a právo</w:t>
            </w:r>
          </w:p>
        </w:tc>
        <w:tc>
          <w:tcPr>
            <w:tcW w:w="1134" w:type="dxa"/>
          </w:tcPr>
          <w:p w14:paraId="0D23EC1B" w14:textId="77777777" w:rsidR="00960BB9" w:rsidRPr="00866C41" w:rsidRDefault="00960BB9" w:rsidP="004A2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C41">
              <w:rPr>
                <w:rFonts w:ascii="Arial" w:hAnsi="Arial" w:cs="Arial"/>
                <w:sz w:val="20"/>
                <w:szCs w:val="20"/>
              </w:rPr>
              <w:t>KF + KVE</w:t>
            </w:r>
          </w:p>
        </w:tc>
        <w:tc>
          <w:tcPr>
            <w:tcW w:w="3399" w:type="dxa"/>
          </w:tcPr>
          <w:p w14:paraId="3625846D" w14:textId="77777777" w:rsidR="00960BB9" w:rsidRPr="00866C41" w:rsidRDefault="00960BB9" w:rsidP="004A245C">
            <w:pPr>
              <w:spacing w:after="0" w:line="240" w:lineRule="auto"/>
              <w:ind w:left="-101"/>
              <w:rPr>
                <w:rFonts w:ascii="Arial" w:hAnsi="Arial" w:cs="Arial"/>
                <w:sz w:val="20"/>
              </w:rPr>
            </w:pPr>
            <w:r w:rsidRPr="00866C41">
              <w:rPr>
                <w:rFonts w:ascii="Arial" w:hAnsi="Arial" w:cs="Arial"/>
                <w:sz w:val="20"/>
              </w:rPr>
              <w:t>Mgr. Ing. Filip Hampl, Ph.D.</w:t>
            </w:r>
          </w:p>
        </w:tc>
      </w:tr>
      <w:tr w:rsidR="00960BB9" w:rsidRPr="00866C41" w14:paraId="59F855EA" w14:textId="77777777" w:rsidTr="004A245C">
        <w:tc>
          <w:tcPr>
            <w:tcW w:w="4536" w:type="dxa"/>
          </w:tcPr>
          <w:p w14:paraId="7B4CB4D9" w14:textId="77777777" w:rsidR="00960BB9" w:rsidRPr="00866C41" w:rsidRDefault="00960BB9" w:rsidP="004A2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C41">
              <w:rPr>
                <w:rFonts w:ascii="Arial" w:hAnsi="Arial" w:cs="Arial"/>
                <w:sz w:val="20"/>
                <w:szCs w:val="20"/>
              </w:rPr>
              <w:t>Hospodářská politika a mezinárodní vztahy</w:t>
            </w:r>
          </w:p>
        </w:tc>
        <w:tc>
          <w:tcPr>
            <w:tcW w:w="1134" w:type="dxa"/>
          </w:tcPr>
          <w:p w14:paraId="48C2E4C3" w14:textId="77777777" w:rsidR="00960BB9" w:rsidRPr="00866C41" w:rsidRDefault="00960BB9" w:rsidP="004A2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6C41">
              <w:rPr>
                <w:rFonts w:ascii="Arial" w:hAnsi="Arial" w:cs="Arial"/>
                <w:sz w:val="20"/>
                <w:szCs w:val="20"/>
              </w:rPr>
              <w:t>KE</w:t>
            </w:r>
            <w:proofErr w:type="gramEnd"/>
          </w:p>
        </w:tc>
        <w:tc>
          <w:tcPr>
            <w:tcW w:w="3399" w:type="dxa"/>
          </w:tcPr>
          <w:p w14:paraId="77CEF776" w14:textId="77777777" w:rsidR="00960BB9" w:rsidRPr="00866C41" w:rsidRDefault="00960BB9" w:rsidP="004A2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C41">
              <w:rPr>
                <w:rFonts w:ascii="Arial" w:hAnsi="Arial" w:cs="Arial"/>
                <w:sz w:val="20"/>
                <w:szCs w:val="20"/>
              </w:rPr>
              <w:t xml:space="preserve">doc. Ing. Libor Žídek, Ph.D. </w:t>
            </w:r>
          </w:p>
        </w:tc>
      </w:tr>
      <w:tr w:rsidR="00960BB9" w:rsidRPr="00866C41" w14:paraId="11A6779E" w14:textId="77777777" w:rsidTr="004A245C">
        <w:tc>
          <w:tcPr>
            <w:tcW w:w="4536" w:type="dxa"/>
          </w:tcPr>
          <w:p w14:paraId="2704C927" w14:textId="77777777" w:rsidR="00960BB9" w:rsidRPr="00866C41" w:rsidRDefault="00960BB9" w:rsidP="004A2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C41">
              <w:rPr>
                <w:rFonts w:ascii="Arial" w:hAnsi="Arial" w:cs="Arial"/>
                <w:sz w:val="20"/>
                <w:szCs w:val="20"/>
              </w:rPr>
              <w:t>Matematické a statistické metody v ekonomii</w:t>
            </w:r>
          </w:p>
        </w:tc>
        <w:tc>
          <w:tcPr>
            <w:tcW w:w="1134" w:type="dxa"/>
          </w:tcPr>
          <w:p w14:paraId="7DA59A28" w14:textId="77777777" w:rsidR="00960BB9" w:rsidRPr="00866C41" w:rsidRDefault="00960BB9" w:rsidP="004A2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6C41">
              <w:rPr>
                <w:rFonts w:ascii="Arial" w:hAnsi="Arial" w:cs="Arial"/>
                <w:sz w:val="20"/>
                <w:szCs w:val="20"/>
              </w:rPr>
              <w:t>KE</w:t>
            </w:r>
            <w:proofErr w:type="gramEnd"/>
          </w:p>
        </w:tc>
        <w:tc>
          <w:tcPr>
            <w:tcW w:w="3399" w:type="dxa"/>
          </w:tcPr>
          <w:p w14:paraId="5517EB30" w14:textId="77777777" w:rsidR="00960BB9" w:rsidRPr="00866C41" w:rsidRDefault="00960BB9" w:rsidP="004A2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C41">
              <w:rPr>
                <w:rFonts w:ascii="Arial" w:hAnsi="Arial" w:cs="Arial"/>
                <w:sz w:val="20"/>
                <w:szCs w:val="20"/>
              </w:rPr>
              <w:t>doc. Ing. Daniel Němec, Ph.D.</w:t>
            </w:r>
          </w:p>
        </w:tc>
      </w:tr>
      <w:tr w:rsidR="00960BB9" w:rsidRPr="00866C41" w14:paraId="2E296358" w14:textId="77777777" w:rsidTr="004A245C">
        <w:tc>
          <w:tcPr>
            <w:tcW w:w="4536" w:type="dxa"/>
          </w:tcPr>
          <w:p w14:paraId="3A47A072" w14:textId="77777777" w:rsidR="00960BB9" w:rsidRPr="00866C41" w:rsidRDefault="00960BB9" w:rsidP="004A2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C41">
              <w:rPr>
                <w:rFonts w:ascii="Arial" w:hAnsi="Arial" w:cs="Arial"/>
                <w:sz w:val="20"/>
                <w:szCs w:val="20"/>
              </w:rPr>
              <w:t>Regionální rozvoj</w:t>
            </w:r>
          </w:p>
        </w:tc>
        <w:tc>
          <w:tcPr>
            <w:tcW w:w="1134" w:type="dxa"/>
          </w:tcPr>
          <w:p w14:paraId="68E30A28" w14:textId="2F08C6B7" w:rsidR="00960BB9" w:rsidRPr="00866C41" w:rsidRDefault="00960BB9" w:rsidP="004A2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C41">
              <w:rPr>
                <w:rFonts w:ascii="Arial" w:hAnsi="Arial" w:cs="Arial"/>
                <w:sz w:val="20"/>
                <w:szCs w:val="20"/>
              </w:rPr>
              <w:t>KRE</w:t>
            </w:r>
          </w:p>
        </w:tc>
        <w:tc>
          <w:tcPr>
            <w:tcW w:w="3399" w:type="dxa"/>
          </w:tcPr>
          <w:p w14:paraId="69098B14" w14:textId="77777777" w:rsidR="00960BB9" w:rsidRPr="00866C41" w:rsidRDefault="00960BB9" w:rsidP="004A2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C41">
              <w:rPr>
                <w:rFonts w:ascii="Arial" w:hAnsi="Arial" w:cs="Arial"/>
                <w:sz w:val="20"/>
              </w:rPr>
              <w:t>doc. Ing. Viktorie Klímová, Ph.D.</w:t>
            </w:r>
          </w:p>
        </w:tc>
      </w:tr>
      <w:tr w:rsidR="00960BB9" w:rsidRPr="00866C41" w14:paraId="6DA64B3D" w14:textId="77777777" w:rsidTr="004A245C">
        <w:tc>
          <w:tcPr>
            <w:tcW w:w="4536" w:type="dxa"/>
          </w:tcPr>
          <w:p w14:paraId="04D50216" w14:textId="77777777" w:rsidR="00960BB9" w:rsidRPr="00866C41" w:rsidRDefault="00960BB9" w:rsidP="004A2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C41">
              <w:rPr>
                <w:rFonts w:ascii="Arial" w:hAnsi="Arial" w:cs="Arial"/>
                <w:sz w:val="20"/>
                <w:szCs w:val="20"/>
              </w:rPr>
              <w:t>Podniková ekonomika a management (+ specializace Podniková informatika)</w:t>
            </w:r>
          </w:p>
        </w:tc>
        <w:tc>
          <w:tcPr>
            <w:tcW w:w="1134" w:type="dxa"/>
          </w:tcPr>
          <w:p w14:paraId="7ABDB4AB" w14:textId="15B9D49A" w:rsidR="00960BB9" w:rsidRPr="00866C41" w:rsidRDefault="00960BB9" w:rsidP="004A2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C41">
              <w:rPr>
                <w:rFonts w:ascii="Arial" w:hAnsi="Arial" w:cs="Arial"/>
                <w:sz w:val="20"/>
                <w:szCs w:val="20"/>
              </w:rPr>
              <w:t>KP</w:t>
            </w:r>
            <w:r w:rsidR="004C4360">
              <w:rPr>
                <w:rFonts w:ascii="Arial" w:hAnsi="Arial" w:cs="Arial"/>
                <w:sz w:val="20"/>
                <w:szCs w:val="20"/>
              </w:rPr>
              <w:t>EM</w:t>
            </w:r>
          </w:p>
        </w:tc>
        <w:tc>
          <w:tcPr>
            <w:tcW w:w="3399" w:type="dxa"/>
          </w:tcPr>
          <w:p w14:paraId="5AC90A8B" w14:textId="77777777" w:rsidR="00960BB9" w:rsidRPr="00866C41" w:rsidRDefault="00960BB9" w:rsidP="004A245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66C41">
              <w:rPr>
                <w:rFonts w:ascii="Arial" w:hAnsi="Arial" w:cs="Arial"/>
                <w:sz w:val="20"/>
                <w:szCs w:val="20"/>
              </w:rPr>
              <w:t>Ing. Eva Švandová, Ph.D.</w:t>
            </w:r>
          </w:p>
        </w:tc>
      </w:tr>
      <w:tr w:rsidR="00960BB9" w:rsidRPr="00866C41" w14:paraId="6F021D99" w14:textId="77777777" w:rsidTr="004A245C">
        <w:tc>
          <w:tcPr>
            <w:tcW w:w="4536" w:type="dxa"/>
          </w:tcPr>
          <w:p w14:paraId="1FA14DB6" w14:textId="77777777" w:rsidR="00960BB9" w:rsidRPr="00866C41" w:rsidRDefault="00960BB9" w:rsidP="004A2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C41">
              <w:rPr>
                <w:rFonts w:ascii="Arial" w:hAnsi="Arial" w:cs="Arial"/>
                <w:sz w:val="20"/>
                <w:szCs w:val="20"/>
              </w:rPr>
              <w:t>Veřejná ekonomika a správa</w:t>
            </w:r>
          </w:p>
        </w:tc>
        <w:tc>
          <w:tcPr>
            <w:tcW w:w="1134" w:type="dxa"/>
          </w:tcPr>
          <w:p w14:paraId="0A2EFDFC" w14:textId="77777777" w:rsidR="00960BB9" w:rsidRPr="00866C41" w:rsidRDefault="00960BB9" w:rsidP="004A2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C41">
              <w:rPr>
                <w:rFonts w:ascii="Arial" w:hAnsi="Arial" w:cs="Arial"/>
                <w:sz w:val="20"/>
                <w:szCs w:val="20"/>
              </w:rPr>
              <w:t>KVE</w:t>
            </w:r>
          </w:p>
        </w:tc>
        <w:tc>
          <w:tcPr>
            <w:tcW w:w="3399" w:type="dxa"/>
          </w:tcPr>
          <w:p w14:paraId="47D26F3C" w14:textId="77777777" w:rsidR="00960BB9" w:rsidRPr="00866C41" w:rsidRDefault="00960BB9" w:rsidP="004A245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66C41">
              <w:rPr>
                <w:rFonts w:ascii="Arial" w:hAnsi="Arial" w:cs="Arial"/>
                <w:sz w:val="20"/>
                <w:szCs w:val="20"/>
              </w:rPr>
              <w:t>Ing. Petra Dvořáková, Ph.D.</w:t>
            </w:r>
          </w:p>
        </w:tc>
      </w:tr>
      <w:tr w:rsidR="005F1937" w:rsidRPr="00866C41" w14:paraId="26C636F6" w14:textId="77777777" w:rsidTr="004A245C">
        <w:tc>
          <w:tcPr>
            <w:tcW w:w="4536" w:type="dxa"/>
          </w:tcPr>
          <w:p w14:paraId="38054BA9" w14:textId="4B080268" w:rsidR="005F1937" w:rsidRPr="00866C41" w:rsidRDefault="005F1937" w:rsidP="004A2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C41">
              <w:rPr>
                <w:rFonts w:ascii="Arial" w:hAnsi="Arial" w:cs="Arial"/>
                <w:b/>
                <w:sz w:val="20"/>
                <w:szCs w:val="20"/>
              </w:rPr>
              <w:t>Veřejná správa (</w:t>
            </w:r>
            <w:proofErr w:type="spellStart"/>
            <w:r w:rsidRPr="00866C41">
              <w:rPr>
                <w:rFonts w:ascii="Arial" w:hAnsi="Arial" w:cs="Arial"/>
                <w:b/>
                <w:sz w:val="20"/>
                <w:szCs w:val="20"/>
              </w:rPr>
              <w:t>Administration</w:t>
            </w:r>
            <w:proofErr w:type="spellEnd"/>
            <w:r w:rsidRPr="00866C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66C41">
              <w:rPr>
                <w:rFonts w:ascii="Arial" w:hAnsi="Arial" w:cs="Arial"/>
                <w:b/>
                <w:sz w:val="20"/>
                <w:szCs w:val="20"/>
              </w:rPr>
              <w:t>publique</w:t>
            </w:r>
            <w:proofErr w:type="spellEnd"/>
            <w:r w:rsidRPr="00866C4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3E345861" w14:textId="77777777" w:rsidR="005F1937" w:rsidRPr="00866C41" w:rsidRDefault="005F1937" w:rsidP="004A2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9" w:type="dxa"/>
          </w:tcPr>
          <w:p w14:paraId="792F4DBD" w14:textId="77777777" w:rsidR="005F1937" w:rsidRPr="00866C41" w:rsidRDefault="005F1937" w:rsidP="004A2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5E3" w:rsidRPr="00866C41" w14:paraId="3623EDBD" w14:textId="77777777" w:rsidTr="004A245C">
        <w:tc>
          <w:tcPr>
            <w:tcW w:w="4536" w:type="dxa"/>
          </w:tcPr>
          <w:p w14:paraId="69DC22E6" w14:textId="66BF9338" w:rsidR="00C465E3" w:rsidRPr="00866C41" w:rsidRDefault="00C465E3" w:rsidP="00C465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C41">
              <w:rPr>
                <w:rFonts w:ascii="Arial" w:hAnsi="Arial" w:cs="Arial"/>
                <w:sz w:val="20"/>
                <w:szCs w:val="20"/>
              </w:rPr>
              <w:t>Písemn</w:t>
            </w:r>
            <w:r w:rsidR="00916065" w:rsidRPr="00866C41">
              <w:rPr>
                <w:rFonts w:ascii="Arial" w:hAnsi="Arial" w:cs="Arial"/>
                <w:sz w:val="20"/>
                <w:szCs w:val="20"/>
              </w:rPr>
              <w:t>ý test</w:t>
            </w:r>
          </w:p>
        </w:tc>
        <w:tc>
          <w:tcPr>
            <w:tcW w:w="1134" w:type="dxa"/>
          </w:tcPr>
          <w:p w14:paraId="3D33CC96" w14:textId="4336020E" w:rsidR="00C465E3" w:rsidRPr="00866C41" w:rsidRDefault="00C465E3" w:rsidP="00C465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C41">
              <w:rPr>
                <w:rFonts w:ascii="Arial" w:hAnsi="Arial" w:cs="Arial"/>
                <w:sz w:val="20"/>
                <w:szCs w:val="20"/>
              </w:rPr>
              <w:t>OJA</w:t>
            </w:r>
          </w:p>
        </w:tc>
        <w:tc>
          <w:tcPr>
            <w:tcW w:w="3399" w:type="dxa"/>
          </w:tcPr>
          <w:p w14:paraId="073C7A13" w14:textId="5C42A53C" w:rsidR="00C465E3" w:rsidRPr="00866C41" w:rsidRDefault="00C465E3" w:rsidP="00C465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C41">
              <w:rPr>
                <w:rFonts w:ascii="Arial" w:hAnsi="Arial" w:cs="Arial"/>
                <w:sz w:val="20"/>
                <w:szCs w:val="20"/>
              </w:rPr>
              <w:t>Mgr. Marie Červenková, Ph.D.</w:t>
            </w:r>
          </w:p>
        </w:tc>
      </w:tr>
      <w:tr w:rsidR="00C465E3" w:rsidRPr="0089792D" w14:paraId="66D6BEA9" w14:textId="77777777" w:rsidTr="004A245C">
        <w:tc>
          <w:tcPr>
            <w:tcW w:w="4536" w:type="dxa"/>
          </w:tcPr>
          <w:p w14:paraId="5B8D100A" w14:textId="09CDC928" w:rsidR="00C465E3" w:rsidRPr="00866C41" w:rsidRDefault="00C465E3" w:rsidP="00C465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C41">
              <w:rPr>
                <w:rFonts w:ascii="Arial" w:hAnsi="Arial" w:cs="Arial"/>
                <w:sz w:val="20"/>
                <w:szCs w:val="20"/>
              </w:rPr>
              <w:t>Ústní část</w:t>
            </w:r>
          </w:p>
        </w:tc>
        <w:tc>
          <w:tcPr>
            <w:tcW w:w="1134" w:type="dxa"/>
          </w:tcPr>
          <w:p w14:paraId="4DAD2E6B" w14:textId="0229D4FA" w:rsidR="00C465E3" w:rsidRPr="00866C41" w:rsidRDefault="00C465E3" w:rsidP="00C465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C41">
              <w:rPr>
                <w:rFonts w:ascii="Arial" w:hAnsi="Arial" w:cs="Arial"/>
                <w:sz w:val="20"/>
                <w:szCs w:val="20"/>
              </w:rPr>
              <w:t>KVE</w:t>
            </w:r>
          </w:p>
        </w:tc>
        <w:tc>
          <w:tcPr>
            <w:tcW w:w="3399" w:type="dxa"/>
          </w:tcPr>
          <w:p w14:paraId="07DA9019" w14:textId="03C9DA66" w:rsidR="00C465E3" w:rsidRPr="00866C41" w:rsidRDefault="00C465E3" w:rsidP="00C465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C41">
              <w:rPr>
                <w:rFonts w:ascii="Arial" w:hAnsi="Arial" w:cs="Arial"/>
                <w:sz w:val="20"/>
                <w:szCs w:val="20"/>
              </w:rPr>
              <w:t>PhDr. Ing. Pavla Hradecká</w:t>
            </w:r>
          </w:p>
        </w:tc>
      </w:tr>
    </w:tbl>
    <w:p w14:paraId="22C364E2" w14:textId="77777777" w:rsidR="00960BB9" w:rsidRPr="0089792D" w:rsidRDefault="00960BB9" w:rsidP="00960BB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CDADD45" w14:textId="77777777" w:rsidR="00D755F3" w:rsidRDefault="00D755F3" w:rsidP="00960BB9">
      <w:pPr>
        <w:spacing w:after="0" w:line="240" w:lineRule="auto"/>
        <w:ind w:left="708" w:hanging="709"/>
        <w:rPr>
          <w:rFonts w:ascii="Arial" w:hAnsi="Arial" w:cs="Arial"/>
          <w:sz w:val="20"/>
          <w:szCs w:val="20"/>
        </w:rPr>
      </w:pPr>
    </w:p>
    <w:p w14:paraId="6CDADD46" w14:textId="0637152A" w:rsidR="00D755F3" w:rsidRPr="005950C9" w:rsidRDefault="00D755F3" w:rsidP="00C30255">
      <w:pPr>
        <w:pStyle w:val="Odstavecseseznamem"/>
        <w:numPr>
          <w:ilvl w:val="0"/>
          <w:numId w:val="10"/>
        </w:numPr>
        <w:spacing w:after="0" w:line="240" w:lineRule="auto"/>
        <w:ind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4E0D56">
        <w:rPr>
          <w:rFonts w:ascii="Arial" w:hAnsi="Arial" w:cs="Arial"/>
          <w:sz w:val="20"/>
          <w:szCs w:val="20"/>
        </w:rPr>
        <w:t>Garanti testů jsou na oborové přijímací zkoušce osobně přítomni a organizačně zajišťují hladký průběh přijímací zkoušky; především pak</w:t>
      </w:r>
      <w:r>
        <w:rPr>
          <w:rFonts w:ascii="Arial" w:hAnsi="Arial" w:cs="Arial"/>
          <w:sz w:val="20"/>
          <w:szCs w:val="20"/>
        </w:rPr>
        <w:t xml:space="preserve"> zodpovídají za </w:t>
      </w:r>
      <w:r w:rsidR="00081B94">
        <w:rPr>
          <w:rFonts w:ascii="Arial" w:hAnsi="Arial" w:cs="Arial"/>
          <w:sz w:val="20"/>
          <w:szCs w:val="20"/>
        </w:rPr>
        <w:t xml:space="preserve">doručení testů </w:t>
      </w:r>
      <w:r w:rsidR="00081B94" w:rsidRPr="004E0D56">
        <w:rPr>
          <w:rFonts w:ascii="Arial" w:hAnsi="Arial" w:cs="Arial"/>
          <w:sz w:val="20"/>
          <w:szCs w:val="20"/>
        </w:rPr>
        <w:t>do příslušné posluchárny</w:t>
      </w:r>
      <w:r w:rsidR="0013304A">
        <w:rPr>
          <w:rFonts w:ascii="Arial" w:hAnsi="Arial" w:cs="Arial"/>
          <w:sz w:val="20"/>
          <w:szCs w:val="20"/>
        </w:rPr>
        <w:t>.</w:t>
      </w:r>
      <w:r w:rsidRPr="004E0D56">
        <w:rPr>
          <w:rFonts w:ascii="Arial" w:hAnsi="Arial" w:cs="Arial"/>
          <w:sz w:val="20"/>
          <w:szCs w:val="20"/>
        </w:rPr>
        <w:t xml:space="preserve"> Garanti testů mohou v případě své nepřítomnosti</w:t>
      </w:r>
      <w:r>
        <w:rPr>
          <w:rFonts w:ascii="Arial" w:hAnsi="Arial" w:cs="Arial"/>
          <w:sz w:val="20"/>
          <w:szCs w:val="20"/>
        </w:rPr>
        <w:t xml:space="preserve"> pověřit </w:t>
      </w:r>
      <w:r w:rsidRPr="004E0D56">
        <w:rPr>
          <w:rFonts w:ascii="Arial" w:hAnsi="Arial" w:cs="Arial"/>
          <w:sz w:val="20"/>
          <w:szCs w:val="20"/>
        </w:rPr>
        <w:t xml:space="preserve">i jinou osobu z katedry a to písemně a se souhlasem vedoucího garanční katedry. </w:t>
      </w:r>
      <w:r w:rsidRPr="005950C9">
        <w:rPr>
          <w:rFonts w:ascii="Arial" w:hAnsi="Arial" w:cs="Arial"/>
          <w:sz w:val="20"/>
          <w:szCs w:val="20"/>
        </w:rPr>
        <w:t xml:space="preserve">O této skutečnosti předem písemně informují vedoucí SO, která bude veškerou další komunikaci směřovat k pověřené osobě. </w:t>
      </w:r>
    </w:p>
    <w:p w14:paraId="6CDADD47" w14:textId="77777777" w:rsidR="00D755F3" w:rsidRPr="006066FC" w:rsidRDefault="00D755F3" w:rsidP="00C30255">
      <w:pPr>
        <w:pStyle w:val="Odstavecseseznamem"/>
        <w:spacing w:after="0" w:line="240" w:lineRule="auto"/>
        <w:ind w:hanging="709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CDADD48" w14:textId="0D459D6A" w:rsidR="00D755F3" w:rsidRPr="006066FC" w:rsidRDefault="00D755F3" w:rsidP="00C30255">
      <w:pPr>
        <w:pStyle w:val="Odstavecseseznamem"/>
        <w:numPr>
          <w:ilvl w:val="0"/>
          <w:numId w:val="10"/>
        </w:numPr>
        <w:spacing w:after="0" w:line="240" w:lineRule="auto"/>
        <w:ind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 xml:space="preserve">Technické a organizační zabezpečení oborové </w:t>
      </w:r>
      <w:r>
        <w:rPr>
          <w:rFonts w:ascii="Arial" w:hAnsi="Arial" w:cs="Arial"/>
          <w:sz w:val="20"/>
          <w:szCs w:val="20"/>
        </w:rPr>
        <w:t xml:space="preserve">přijímací zkoušky bude uvedeno </w:t>
      </w:r>
      <w:r w:rsidRPr="006066FC">
        <w:rPr>
          <w:rFonts w:ascii="Arial" w:hAnsi="Arial" w:cs="Arial"/>
          <w:sz w:val="20"/>
          <w:szCs w:val="20"/>
        </w:rPr>
        <w:t xml:space="preserve">v Informacích pro garanty testů, vedoucí poslucháren a dozory (tzv. </w:t>
      </w:r>
      <w:r w:rsidR="007949CC">
        <w:rPr>
          <w:rFonts w:ascii="Arial" w:hAnsi="Arial" w:cs="Arial"/>
          <w:sz w:val="20"/>
          <w:szCs w:val="20"/>
        </w:rPr>
        <w:t>Koncepce NPŘ 202</w:t>
      </w:r>
      <w:r w:rsidR="002151AE">
        <w:rPr>
          <w:rFonts w:ascii="Arial" w:hAnsi="Arial" w:cs="Arial"/>
          <w:sz w:val="20"/>
          <w:szCs w:val="20"/>
        </w:rPr>
        <w:t>4</w:t>
      </w:r>
      <w:r w:rsidR="007949CC">
        <w:rPr>
          <w:rFonts w:ascii="Arial" w:hAnsi="Arial" w:cs="Arial"/>
          <w:sz w:val="20"/>
          <w:szCs w:val="20"/>
        </w:rPr>
        <w:t>/202</w:t>
      </w:r>
      <w:r w:rsidR="002151AE">
        <w:rPr>
          <w:rFonts w:ascii="Arial" w:hAnsi="Arial" w:cs="Arial"/>
          <w:sz w:val="20"/>
          <w:szCs w:val="20"/>
        </w:rPr>
        <w:t>5</w:t>
      </w:r>
      <w:r w:rsidRPr="006066FC">
        <w:rPr>
          <w:rFonts w:ascii="Arial" w:hAnsi="Arial" w:cs="Arial"/>
          <w:sz w:val="20"/>
          <w:szCs w:val="20"/>
        </w:rPr>
        <w:t xml:space="preserve">), kterou zašle vedoucí SO po uzavření podávání přihlášek a po zajištění veškerých nezbytností spojených s organizací NPŘ. </w:t>
      </w:r>
    </w:p>
    <w:p w14:paraId="6CDADD49" w14:textId="77777777" w:rsidR="00D755F3" w:rsidRPr="006066FC" w:rsidRDefault="00D755F3" w:rsidP="00C30255">
      <w:pPr>
        <w:spacing w:after="0" w:line="240" w:lineRule="auto"/>
        <w:ind w:hanging="709"/>
        <w:jc w:val="both"/>
        <w:rPr>
          <w:rFonts w:ascii="Arial" w:hAnsi="Arial" w:cs="Arial"/>
          <w:sz w:val="20"/>
          <w:szCs w:val="20"/>
        </w:rPr>
      </w:pPr>
    </w:p>
    <w:p w14:paraId="6CDADD4A" w14:textId="02590076" w:rsidR="00D755F3" w:rsidRPr="00181C7D" w:rsidRDefault="00D755F3" w:rsidP="00181C7D">
      <w:pPr>
        <w:pStyle w:val="Odstavecseseznamem"/>
        <w:numPr>
          <w:ilvl w:val="0"/>
          <w:numId w:val="10"/>
        </w:numPr>
        <w:spacing w:after="0" w:line="240" w:lineRule="auto"/>
        <w:ind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>Vedoucí kateder nebo jimi pověřené sekretářky</w:t>
      </w:r>
      <w:r w:rsidRPr="00181C7D">
        <w:rPr>
          <w:rFonts w:ascii="Arial" w:hAnsi="Arial" w:cs="Arial"/>
          <w:sz w:val="20"/>
          <w:szCs w:val="20"/>
        </w:rPr>
        <w:t xml:space="preserve"> nahlásí a zajistí podle požadavků vedoucí SO jména pracovníků kateder, kteří budou zajišťovat dozor při přijímacím řízení. </w:t>
      </w:r>
    </w:p>
    <w:p w14:paraId="6CDADD4B" w14:textId="77777777" w:rsidR="00D755F3" w:rsidRPr="006066FC" w:rsidRDefault="00D755F3" w:rsidP="00C30255">
      <w:pPr>
        <w:spacing w:after="0" w:line="240" w:lineRule="auto"/>
        <w:ind w:hanging="709"/>
        <w:jc w:val="both"/>
        <w:rPr>
          <w:rFonts w:ascii="Arial" w:hAnsi="Arial" w:cs="Arial"/>
          <w:sz w:val="20"/>
          <w:szCs w:val="20"/>
        </w:rPr>
      </w:pPr>
    </w:p>
    <w:p w14:paraId="6CDADD4C" w14:textId="2D6025C9" w:rsidR="00D755F3" w:rsidRPr="006066FC" w:rsidRDefault="00D755F3" w:rsidP="00C30255">
      <w:pPr>
        <w:pStyle w:val="Odstavecseseznamem"/>
        <w:numPr>
          <w:ilvl w:val="0"/>
          <w:numId w:val="10"/>
        </w:numPr>
        <w:spacing w:after="0" w:line="240" w:lineRule="auto"/>
        <w:ind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>Za rozeslání pozvánek účastníkům přijímacího řízení, organizaci přijímacího řízení, vyhodnocení testů, zpracování</w:t>
      </w:r>
      <w:r>
        <w:rPr>
          <w:rFonts w:ascii="Arial" w:hAnsi="Arial" w:cs="Arial"/>
          <w:sz w:val="20"/>
          <w:szCs w:val="20"/>
        </w:rPr>
        <w:t xml:space="preserve"> výsledků podle studijních programů, zveřejnění výsledků </w:t>
      </w:r>
      <w:r>
        <w:rPr>
          <w:rFonts w:ascii="Arial" w:hAnsi="Arial" w:cs="Arial"/>
          <w:sz w:val="20"/>
          <w:szCs w:val="20"/>
        </w:rPr>
        <w:br/>
      </w:r>
      <w:r w:rsidRPr="006066FC">
        <w:rPr>
          <w:rFonts w:ascii="Arial" w:hAnsi="Arial" w:cs="Arial"/>
          <w:sz w:val="20"/>
          <w:szCs w:val="20"/>
        </w:rPr>
        <w:t xml:space="preserve">na </w:t>
      </w:r>
      <w:hyperlink r:id="rId15" w:history="1">
        <w:r w:rsidRPr="006066FC">
          <w:rPr>
            <w:rStyle w:val="Hypertextovodkaz"/>
            <w:rFonts w:ascii="Arial" w:hAnsi="Arial" w:cs="Arial"/>
            <w:sz w:val="20"/>
            <w:szCs w:val="20"/>
          </w:rPr>
          <w:t>http://is.muni.cz/prihlaska/</w:t>
        </w:r>
      </w:hyperlink>
      <w:r w:rsidRPr="006066FC">
        <w:rPr>
          <w:rFonts w:ascii="Arial" w:hAnsi="Arial" w:cs="Arial"/>
          <w:sz w:val="20"/>
          <w:szCs w:val="20"/>
        </w:rPr>
        <w:t xml:space="preserve"> a rozeslání dopisů s výsledky přijímacího řízení jeho účastníkům zodpovídá vedoucí SO.</w:t>
      </w:r>
    </w:p>
    <w:p w14:paraId="6CDADD4D" w14:textId="77777777" w:rsidR="00D755F3" w:rsidRPr="006066FC" w:rsidRDefault="00D755F3" w:rsidP="00C30255">
      <w:pPr>
        <w:spacing w:after="0" w:line="240" w:lineRule="auto"/>
        <w:ind w:hanging="709"/>
        <w:jc w:val="both"/>
        <w:rPr>
          <w:rFonts w:ascii="Arial" w:hAnsi="Arial" w:cs="Arial"/>
          <w:sz w:val="20"/>
          <w:szCs w:val="20"/>
        </w:rPr>
      </w:pPr>
    </w:p>
    <w:p w14:paraId="6CDADD4E" w14:textId="77777777" w:rsidR="00D755F3" w:rsidRPr="006066FC" w:rsidRDefault="00D755F3" w:rsidP="00C30255">
      <w:pPr>
        <w:pStyle w:val="Odstavecseseznamem"/>
        <w:numPr>
          <w:ilvl w:val="0"/>
          <w:numId w:val="10"/>
        </w:numPr>
        <w:spacing w:after="0" w:line="240" w:lineRule="auto"/>
        <w:ind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>Garanti testů pro navazující magisterské studium připraví sady testů a jsou odpovědni za to, že nevzniknou žádné kopie či výpisy, které by mohly být zpřístupněny a zveřejněny. Zajistí rovněž, aby nemohlo dojít k odcizení testů při jejich počítačovém zpracování a uložení.</w:t>
      </w:r>
    </w:p>
    <w:p w14:paraId="6CDADD4F" w14:textId="77777777" w:rsidR="00D755F3" w:rsidRPr="006066FC" w:rsidRDefault="00D755F3" w:rsidP="00C30255">
      <w:pPr>
        <w:spacing w:after="0" w:line="240" w:lineRule="auto"/>
        <w:ind w:hanging="709"/>
        <w:jc w:val="both"/>
        <w:rPr>
          <w:rFonts w:ascii="Arial" w:hAnsi="Arial" w:cs="Arial"/>
          <w:sz w:val="20"/>
          <w:szCs w:val="20"/>
        </w:rPr>
      </w:pPr>
    </w:p>
    <w:p w14:paraId="631E322F" w14:textId="23A7072B" w:rsidR="0090152E" w:rsidRPr="0090152E" w:rsidRDefault="00293D32" w:rsidP="00C30255">
      <w:pPr>
        <w:pStyle w:val="Odstavecseseznamem"/>
        <w:numPr>
          <w:ilvl w:val="0"/>
          <w:numId w:val="10"/>
        </w:numPr>
        <w:spacing w:after="0" w:line="240" w:lineRule="auto"/>
        <w:ind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6D5B7E">
        <w:rPr>
          <w:rFonts w:ascii="Arial" w:hAnsi="Arial" w:cs="Arial"/>
          <w:sz w:val="20"/>
        </w:rPr>
        <w:t>Garanti testů připraví testy (u oborového testu z Matematicko-statistických metod 10 otázek, u oborového testu z Ekonomie a Hospodářské politiky 20 otázek,</w:t>
      </w:r>
      <w:r w:rsidR="00AE0389">
        <w:rPr>
          <w:rFonts w:ascii="Arial" w:hAnsi="Arial" w:cs="Arial"/>
          <w:sz w:val="20"/>
        </w:rPr>
        <w:t xml:space="preserve"> u oborového testu</w:t>
      </w:r>
      <w:r w:rsidR="00196F4C">
        <w:rPr>
          <w:rFonts w:ascii="Arial" w:hAnsi="Arial" w:cs="Arial"/>
          <w:sz w:val="20"/>
        </w:rPr>
        <w:t xml:space="preserve"> z Podnikové ekonomiky a managementu 50 otázek,</w:t>
      </w:r>
      <w:r w:rsidRPr="006D5B7E">
        <w:rPr>
          <w:rFonts w:ascii="Arial" w:hAnsi="Arial" w:cs="Arial"/>
          <w:sz w:val="20"/>
        </w:rPr>
        <w:t xml:space="preserve"> zbylé oborové testy 40 otázek), správné odpovědi (klíče k jednotlivým testům) a bodovací tabulky nejpozději do </w:t>
      </w:r>
      <w:proofErr w:type="spellStart"/>
      <w:r w:rsidR="00554E0E">
        <w:rPr>
          <w:rFonts w:ascii="Arial" w:hAnsi="Arial" w:cs="Arial"/>
          <w:b/>
          <w:sz w:val="20"/>
          <w:szCs w:val="20"/>
        </w:rPr>
        <w:t>do</w:t>
      </w:r>
      <w:proofErr w:type="spellEnd"/>
      <w:r w:rsidR="00554E0E">
        <w:rPr>
          <w:rFonts w:ascii="Arial" w:hAnsi="Arial" w:cs="Arial"/>
          <w:b/>
          <w:sz w:val="20"/>
          <w:szCs w:val="20"/>
        </w:rPr>
        <w:t xml:space="preserve"> 2</w:t>
      </w:r>
      <w:r w:rsidR="007975C2">
        <w:rPr>
          <w:rFonts w:ascii="Arial" w:hAnsi="Arial" w:cs="Arial"/>
          <w:b/>
          <w:sz w:val="20"/>
          <w:szCs w:val="20"/>
        </w:rPr>
        <w:t>1</w:t>
      </w:r>
      <w:r w:rsidR="00554E0E">
        <w:rPr>
          <w:rFonts w:ascii="Arial" w:hAnsi="Arial" w:cs="Arial"/>
          <w:b/>
          <w:sz w:val="20"/>
          <w:szCs w:val="20"/>
        </w:rPr>
        <w:t>. 4. 202</w:t>
      </w:r>
      <w:r w:rsidR="00DC60DA">
        <w:rPr>
          <w:rFonts w:ascii="Arial" w:hAnsi="Arial" w:cs="Arial"/>
          <w:b/>
          <w:sz w:val="20"/>
          <w:szCs w:val="20"/>
        </w:rPr>
        <w:t>4</w:t>
      </w:r>
      <w:r w:rsidR="00D755F3" w:rsidRPr="006066FC">
        <w:rPr>
          <w:rFonts w:ascii="Arial" w:hAnsi="Arial" w:cs="Arial"/>
          <w:b/>
          <w:sz w:val="20"/>
          <w:szCs w:val="20"/>
        </w:rPr>
        <w:t xml:space="preserve"> </w:t>
      </w:r>
      <w:r w:rsidR="00D755F3" w:rsidRPr="006066FC">
        <w:rPr>
          <w:rFonts w:ascii="Arial" w:hAnsi="Arial" w:cs="Arial"/>
          <w:sz w:val="20"/>
          <w:szCs w:val="20"/>
        </w:rPr>
        <w:t>a předají je ke zpracování fakultn</w:t>
      </w:r>
      <w:r w:rsidR="00B46C5B">
        <w:rPr>
          <w:rFonts w:ascii="Arial" w:hAnsi="Arial" w:cs="Arial"/>
          <w:sz w:val="20"/>
          <w:szCs w:val="20"/>
        </w:rPr>
        <w:t xml:space="preserve">í </w:t>
      </w:r>
      <w:r w:rsidR="00D755F3" w:rsidRPr="006066FC">
        <w:rPr>
          <w:rFonts w:ascii="Arial" w:hAnsi="Arial" w:cs="Arial"/>
          <w:sz w:val="20"/>
          <w:szCs w:val="20"/>
        </w:rPr>
        <w:t>e-techni</w:t>
      </w:r>
      <w:r w:rsidR="00B46C5B">
        <w:rPr>
          <w:rFonts w:ascii="Arial" w:hAnsi="Arial" w:cs="Arial"/>
          <w:sz w:val="20"/>
          <w:szCs w:val="20"/>
        </w:rPr>
        <w:t>čce</w:t>
      </w:r>
      <w:r w:rsidR="00D755F3" w:rsidRPr="006066FC">
        <w:rPr>
          <w:rFonts w:ascii="Arial" w:hAnsi="Arial" w:cs="Arial"/>
          <w:sz w:val="20"/>
          <w:szCs w:val="20"/>
        </w:rPr>
        <w:t xml:space="preserve"> </w:t>
      </w:r>
      <w:r w:rsidR="001F61E0">
        <w:rPr>
          <w:rFonts w:ascii="Arial" w:hAnsi="Arial" w:cs="Arial"/>
          <w:sz w:val="20"/>
          <w:szCs w:val="20"/>
        </w:rPr>
        <w:t>M. Šimčíkové</w:t>
      </w:r>
      <w:r w:rsidR="00D755F3" w:rsidRPr="006066FC">
        <w:rPr>
          <w:rFonts w:ascii="Arial" w:hAnsi="Arial" w:cs="Arial"/>
          <w:sz w:val="20"/>
          <w:szCs w:val="20"/>
        </w:rPr>
        <w:t xml:space="preserve"> (e-technik). Způsob bodování je následně uveden na každém testu. </w:t>
      </w:r>
    </w:p>
    <w:p w14:paraId="377D58BC" w14:textId="77777777" w:rsidR="0090152E" w:rsidRPr="0090152E" w:rsidRDefault="0090152E" w:rsidP="00C30255">
      <w:pPr>
        <w:pStyle w:val="Odstavecseseznamem"/>
        <w:spacing w:after="0" w:line="240" w:lineRule="auto"/>
        <w:ind w:hanging="709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CDADD54" w14:textId="52CEDF43" w:rsidR="00D755F3" w:rsidRDefault="00D755F3" w:rsidP="00C30255">
      <w:pPr>
        <w:pStyle w:val="Odstavecseseznamem"/>
        <w:numPr>
          <w:ilvl w:val="0"/>
          <w:numId w:val="10"/>
        </w:numPr>
        <w:spacing w:after="0" w:line="240" w:lineRule="auto"/>
        <w:ind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 xml:space="preserve">Od garanta testu Ekonomie (společná sada otázek) </w:t>
      </w:r>
      <w:r w:rsidRPr="005950C9">
        <w:rPr>
          <w:rFonts w:ascii="Arial" w:hAnsi="Arial" w:cs="Arial"/>
          <w:sz w:val="20"/>
          <w:szCs w:val="20"/>
        </w:rPr>
        <w:t>doc. Ing. Libora Žídka, Ph.D.</w:t>
      </w:r>
      <w:r w:rsidRPr="006066FC">
        <w:rPr>
          <w:rFonts w:ascii="Arial" w:hAnsi="Arial" w:cs="Arial"/>
          <w:sz w:val="20"/>
          <w:szCs w:val="20"/>
        </w:rPr>
        <w:t xml:space="preserve"> obdrží </w:t>
      </w:r>
      <w:r w:rsidRPr="006066FC">
        <w:rPr>
          <w:rFonts w:ascii="Arial" w:hAnsi="Arial" w:cs="Arial"/>
          <w:sz w:val="20"/>
          <w:szCs w:val="20"/>
        </w:rPr>
        <w:br/>
        <w:t xml:space="preserve">e-technik společnou sadu otázek z Ekonomie (celkem 20 otázek), které budou součástí všech </w:t>
      </w:r>
      <w:r>
        <w:rPr>
          <w:rFonts w:ascii="Arial" w:hAnsi="Arial" w:cs="Arial"/>
          <w:sz w:val="20"/>
          <w:szCs w:val="20"/>
        </w:rPr>
        <w:t>testů</w:t>
      </w:r>
      <w:r w:rsidRPr="006066FC">
        <w:rPr>
          <w:rFonts w:ascii="Arial" w:hAnsi="Arial" w:cs="Arial"/>
          <w:sz w:val="20"/>
          <w:szCs w:val="20"/>
        </w:rPr>
        <w:t xml:space="preserve"> vyjma </w:t>
      </w:r>
      <w:r>
        <w:rPr>
          <w:rFonts w:ascii="Arial" w:hAnsi="Arial" w:cs="Arial"/>
          <w:sz w:val="20"/>
          <w:szCs w:val="20"/>
        </w:rPr>
        <w:t>programu</w:t>
      </w:r>
      <w:r w:rsidRPr="006066FC">
        <w:rPr>
          <w:rFonts w:ascii="Arial" w:hAnsi="Arial" w:cs="Arial"/>
          <w:sz w:val="20"/>
          <w:szCs w:val="20"/>
        </w:rPr>
        <w:t xml:space="preserve"> Veřejná správa (</w:t>
      </w:r>
      <w:proofErr w:type="spellStart"/>
      <w:r w:rsidRPr="006066FC">
        <w:rPr>
          <w:rFonts w:ascii="Arial" w:hAnsi="Arial" w:cs="Arial"/>
          <w:sz w:val="20"/>
          <w:szCs w:val="20"/>
        </w:rPr>
        <w:t>Administration</w:t>
      </w:r>
      <w:proofErr w:type="spellEnd"/>
      <w:r w:rsidRPr="006066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66FC">
        <w:rPr>
          <w:rFonts w:ascii="Arial" w:hAnsi="Arial" w:cs="Arial"/>
          <w:sz w:val="20"/>
          <w:szCs w:val="20"/>
        </w:rPr>
        <w:t>publique</w:t>
      </w:r>
      <w:proofErr w:type="spellEnd"/>
      <w:r w:rsidRPr="006066FC">
        <w:rPr>
          <w:rFonts w:ascii="Arial" w:hAnsi="Arial" w:cs="Arial"/>
          <w:sz w:val="20"/>
          <w:szCs w:val="20"/>
        </w:rPr>
        <w:t>)</w:t>
      </w:r>
      <w:r w:rsidR="00470E3D">
        <w:rPr>
          <w:rFonts w:ascii="Arial" w:hAnsi="Arial" w:cs="Arial"/>
          <w:sz w:val="20"/>
          <w:szCs w:val="20"/>
        </w:rPr>
        <w:t xml:space="preserve"> a Podniková ekonomi</w:t>
      </w:r>
      <w:r w:rsidR="004D5441">
        <w:rPr>
          <w:rFonts w:ascii="Arial" w:hAnsi="Arial" w:cs="Arial"/>
          <w:sz w:val="20"/>
          <w:szCs w:val="20"/>
        </w:rPr>
        <w:t>ka a management</w:t>
      </w:r>
      <w:r w:rsidRPr="006066FC">
        <w:rPr>
          <w:rFonts w:ascii="Arial" w:hAnsi="Arial" w:cs="Arial"/>
          <w:sz w:val="20"/>
          <w:szCs w:val="20"/>
        </w:rPr>
        <w:t>. Tuto sadu e-technik zakomponuje do každého oborového testu.</w:t>
      </w:r>
    </w:p>
    <w:p w14:paraId="4E527165" w14:textId="77777777" w:rsidR="0090152E" w:rsidRPr="006066FC" w:rsidRDefault="0090152E" w:rsidP="00C30255">
      <w:pPr>
        <w:pStyle w:val="Odstavecseseznamem"/>
        <w:spacing w:after="0" w:line="240" w:lineRule="auto"/>
        <w:ind w:hanging="709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FD7FA2A" w14:textId="4057DD76" w:rsidR="0090152E" w:rsidRPr="006066FC" w:rsidRDefault="0090152E" w:rsidP="00C30255">
      <w:pPr>
        <w:pStyle w:val="Odstavecseseznamem"/>
        <w:numPr>
          <w:ilvl w:val="0"/>
          <w:numId w:val="10"/>
        </w:numPr>
        <w:spacing w:after="0" w:line="240" w:lineRule="auto"/>
        <w:ind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 xml:space="preserve">E-technik </w:t>
      </w:r>
      <w:r>
        <w:rPr>
          <w:rFonts w:ascii="Arial" w:hAnsi="Arial" w:cs="Arial"/>
          <w:b/>
          <w:sz w:val="20"/>
          <w:szCs w:val="20"/>
        </w:rPr>
        <w:t>2</w:t>
      </w:r>
      <w:r w:rsidR="00281E2D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. 4.</w:t>
      </w:r>
      <w:r w:rsidRPr="006066FC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2</w:t>
      </w:r>
      <w:r w:rsidR="001F61E0">
        <w:rPr>
          <w:rFonts w:ascii="Arial" w:hAnsi="Arial" w:cs="Arial"/>
          <w:b/>
          <w:sz w:val="20"/>
          <w:szCs w:val="20"/>
        </w:rPr>
        <w:t>4</w:t>
      </w:r>
      <w:r w:rsidRPr="006066FC">
        <w:rPr>
          <w:rFonts w:ascii="Arial" w:hAnsi="Arial" w:cs="Arial"/>
          <w:sz w:val="20"/>
          <w:szCs w:val="20"/>
        </w:rPr>
        <w:t xml:space="preserve"> e-mailem vedoucí SO potvrdí přijetí všech testů od všech výše jmenovaných garantů.</w:t>
      </w:r>
    </w:p>
    <w:p w14:paraId="6CDADD55" w14:textId="77777777" w:rsidR="00D755F3" w:rsidRPr="006066FC" w:rsidRDefault="00D755F3" w:rsidP="00C30255">
      <w:pPr>
        <w:pStyle w:val="Odstavecseseznamem"/>
        <w:spacing w:line="240" w:lineRule="auto"/>
        <w:ind w:hanging="709"/>
        <w:rPr>
          <w:rFonts w:ascii="Arial" w:hAnsi="Arial" w:cs="Arial"/>
          <w:sz w:val="20"/>
          <w:szCs w:val="20"/>
        </w:rPr>
      </w:pPr>
    </w:p>
    <w:p w14:paraId="6CDADD56" w14:textId="00C76CA4" w:rsidR="00D755F3" w:rsidRPr="006066FC" w:rsidRDefault="00D755F3" w:rsidP="00C30255">
      <w:pPr>
        <w:pStyle w:val="Odstavecseseznamem"/>
        <w:numPr>
          <w:ilvl w:val="0"/>
          <w:numId w:val="10"/>
        </w:numPr>
        <w:spacing w:after="0" w:line="240" w:lineRule="auto"/>
        <w:ind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 xml:space="preserve">E-technik převede do </w:t>
      </w:r>
      <w:r w:rsidR="00C13BB5">
        <w:rPr>
          <w:rFonts w:ascii="Arial" w:hAnsi="Arial" w:cs="Arial"/>
          <w:b/>
          <w:sz w:val="20"/>
          <w:szCs w:val="20"/>
        </w:rPr>
        <w:t>9</w:t>
      </w:r>
      <w:r w:rsidR="00554E0E">
        <w:rPr>
          <w:rFonts w:ascii="Arial" w:hAnsi="Arial" w:cs="Arial"/>
          <w:b/>
          <w:sz w:val="20"/>
          <w:szCs w:val="20"/>
        </w:rPr>
        <w:t>. 5. 202</w:t>
      </w:r>
      <w:r w:rsidR="001F61E0">
        <w:rPr>
          <w:rFonts w:ascii="Arial" w:hAnsi="Arial" w:cs="Arial"/>
          <w:b/>
          <w:sz w:val="20"/>
          <w:szCs w:val="20"/>
        </w:rPr>
        <w:t>4</w:t>
      </w:r>
      <w:r w:rsidRPr="006066FC">
        <w:rPr>
          <w:rFonts w:ascii="Arial" w:hAnsi="Arial" w:cs="Arial"/>
          <w:sz w:val="20"/>
          <w:szCs w:val="20"/>
        </w:rPr>
        <w:t xml:space="preserve"> zadání do podoby vyhodnotitelné pomocí Informačního systému (IS MU) a vyzve garanty testů k připomínkování; připomínky se zpracují.</w:t>
      </w:r>
    </w:p>
    <w:p w14:paraId="6CDADD57" w14:textId="77777777" w:rsidR="00D755F3" w:rsidRPr="006066FC" w:rsidRDefault="00D755F3" w:rsidP="00C30255">
      <w:pPr>
        <w:pStyle w:val="Odstavecseseznamem"/>
        <w:spacing w:line="240" w:lineRule="auto"/>
        <w:ind w:hanging="709"/>
        <w:jc w:val="both"/>
        <w:rPr>
          <w:rFonts w:ascii="Arial" w:hAnsi="Arial" w:cs="Arial"/>
          <w:sz w:val="20"/>
          <w:szCs w:val="20"/>
        </w:rPr>
      </w:pPr>
    </w:p>
    <w:p w14:paraId="6CDADD58" w14:textId="45396742" w:rsidR="00D755F3" w:rsidRPr="006066FC" w:rsidRDefault="00D755F3" w:rsidP="00C30255">
      <w:pPr>
        <w:pStyle w:val="Odstavecseseznamem"/>
        <w:numPr>
          <w:ilvl w:val="0"/>
          <w:numId w:val="10"/>
        </w:numPr>
        <w:spacing w:after="0" w:line="240" w:lineRule="auto"/>
        <w:ind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 xml:space="preserve">Garanti e-technikovi do </w:t>
      </w:r>
      <w:r w:rsidR="00554E0E">
        <w:rPr>
          <w:rFonts w:ascii="Arial" w:hAnsi="Arial" w:cs="Arial"/>
          <w:b/>
          <w:sz w:val="20"/>
          <w:szCs w:val="20"/>
        </w:rPr>
        <w:t>1</w:t>
      </w:r>
      <w:r w:rsidR="008B6874">
        <w:rPr>
          <w:rFonts w:ascii="Arial" w:hAnsi="Arial" w:cs="Arial"/>
          <w:b/>
          <w:sz w:val="20"/>
          <w:szCs w:val="20"/>
        </w:rPr>
        <w:t>6</w:t>
      </w:r>
      <w:r w:rsidR="00554E0E">
        <w:rPr>
          <w:rFonts w:ascii="Arial" w:hAnsi="Arial" w:cs="Arial"/>
          <w:b/>
          <w:sz w:val="20"/>
          <w:szCs w:val="20"/>
        </w:rPr>
        <w:t>. 5. 202</w:t>
      </w:r>
      <w:r w:rsidR="001F61E0">
        <w:rPr>
          <w:rFonts w:ascii="Arial" w:hAnsi="Arial" w:cs="Arial"/>
          <w:b/>
          <w:sz w:val="20"/>
          <w:szCs w:val="20"/>
        </w:rPr>
        <w:t>4</w:t>
      </w:r>
      <w:r w:rsidRPr="006066FC">
        <w:rPr>
          <w:rFonts w:ascii="Arial" w:hAnsi="Arial" w:cs="Arial"/>
          <w:sz w:val="20"/>
          <w:szCs w:val="20"/>
        </w:rPr>
        <w:t xml:space="preserve"> potvrdí, že jsou testy v pořádku.</w:t>
      </w:r>
    </w:p>
    <w:p w14:paraId="6CDADD59" w14:textId="77777777" w:rsidR="00D755F3" w:rsidRPr="006066FC" w:rsidRDefault="00D755F3" w:rsidP="00C30255">
      <w:pPr>
        <w:pStyle w:val="Odstavecseseznamem"/>
        <w:spacing w:line="240" w:lineRule="auto"/>
        <w:ind w:hanging="709"/>
        <w:jc w:val="both"/>
        <w:rPr>
          <w:rFonts w:ascii="Arial" w:hAnsi="Arial" w:cs="Arial"/>
          <w:sz w:val="20"/>
          <w:szCs w:val="20"/>
        </w:rPr>
      </w:pPr>
    </w:p>
    <w:p w14:paraId="4B8B22AF" w14:textId="52970189" w:rsidR="00ED687C" w:rsidRPr="00ED687C" w:rsidRDefault="00D755F3" w:rsidP="00ED687C">
      <w:pPr>
        <w:pStyle w:val="Odstavecseseznamem"/>
        <w:numPr>
          <w:ilvl w:val="0"/>
          <w:numId w:val="10"/>
        </w:numPr>
        <w:spacing w:after="0" w:line="240" w:lineRule="auto"/>
        <w:ind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463156">
        <w:rPr>
          <w:rFonts w:ascii="Arial" w:hAnsi="Arial" w:cs="Arial"/>
          <w:sz w:val="20"/>
          <w:szCs w:val="20"/>
        </w:rPr>
        <w:t xml:space="preserve">E-technik </w:t>
      </w:r>
      <w:r w:rsidR="00D630D6">
        <w:rPr>
          <w:rFonts w:ascii="Arial" w:hAnsi="Arial" w:cs="Arial"/>
          <w:sz w:val="20"/>
          <w:szCs w:val="20"/>
        </w:rPr>
        <w:t xml:space="preserve">vloží </w:t>
      </w:r>
      <w:r w:rsidRPr="00463156">
        <w:rPr>
          <w:rFonts w:ascii="Arial" w:hAnsi="Arial" w:cs="Arial"/>
          <w:sz w:val="20"/>
          <w:szCs w:val="20"/>
        </w:rPr>
        <w:t xml:space="preserve">do </w:t>
      </w:r>
      <w:r w:rsidR="00433150">
        <w:rPr>
          <w:rFonts w:ascii="Arial" w:hAnsi="Arial" w:cs="Arial"/>
          <w:b/>
          <w:sz w:val="20"/>
          <w:szCs w:val="20"/>
        </w:rPr>
        <w:t>22</w:t>
      </w:r>
      <w:r w:rsidRPr="00463156">
        <w:rPr>
          <w:rFonts w:ascii="Arial" w:hAnsi="Arial" w:cs="Arial"/>
          <w:b/>
          <w:sz w:val="20"/>
          <w:szCs w:val="20"/>
        </w:rPr>
        <w:t xml:space="preserve">. </w:t>
      </w:r>
      <w:r w:rsidR="008B177B">
        <w:rPr>
          <w:rFonts w:ascii="Arial" w:hAnsi="Arial" w:cs="Arial"/>
          <w:b/>
          <w:sz w:val="20"/>
          <w:szCs w:val="20"/>
        </w:rPr>
        <w:t>5. 202</w:t>
      </w:r>
      <w:r w:rsidR="001F61E0">
        <w:rPr>
          <w:rFonts w:ascii="Arial" w:hAnsi="Arial" w:cs="Arial"/>
          <w:b/>
          <w:sz w:val="20"/>
          <w:szCs w:val="20"/>
        </w:rPr>
        <w:t>4</w:t>
      </w:r>
      <w:r w:rsidRPr="00463156">
        <w:rPr>
          <w:rFonts w:ascii="Arial" w:hAnsi="Arial" w:cs="Arial"/>
          <w:sz w:val="20"/>
          <w:szCs w:val="20"/>
        </w:rPr>
        <w:t xml:space="preserve"> </w:t>
      </w:r>
      <w:r w:rsidR="00081B94" w:rsidRPr="00081B94">
        <w:rPr>
          <w:rFonts w:ascii="Arial" w:hAnsi="Arial" w:cs="Arial"/>
          <w:sz w:val="20"/>
          <w:szCs w:val="20"/>
        </w:rPr>
        <w:t xml:space="preserve">vedoucí SO nebo jí pověřené osobě kompletní hotovou sadu testů </w:t>
      </w:r>
      <w:r w:rsidR="00012A27">
        <w:rPr>
          <w:rFonts w:ascii="Arial" w:hAnsi="Arial" w:cs="Arial"/>
          <w:sz w:val="20"/>
          <w:szCs w:val="20"/>
        </w:rPr>
        <w:t xml:space="preserve">do </w:t>
      </w:r>
      <w:proofErr w:type="gramStart"/>
      <w:r w:rsidR="00012A27">
        <w:rPr>
          <w:rFonts w:ascii="Arial" w:hAnsi="Arial" w:cs="Arial"/>
          <w:sz w:val="20"/>
          <w:szCs w:val="20"/>
        </w:rPr>
        <w:t>úschovny v IS</w:t>
      </w:r>
      <w:proofErr w:type="gramEnd"/>
      <w:r w:rsidR="00012A27">
        <w:rPr>
          <w:rFonts w:ascii="Arial" w:hAnsi="Arial" w:cs="Arial"/>
          <w:sz w:val="20"/>
          <w:szCs w:val="20"/>
        </w:rPr>
        <w:t xml:space="preserve"> MU </w:t>
      </w:r>
      <w:r w:rsidR="00081B94" w:rsidRPr="00081B94">
        <w:rPr>
          <w:rFonts w:ascii="Arial" w:hAnsi="Arial" w:cs="Arial"/>
          <w:sz w:val="20"/>
          <w:szCs w:val="20"/>
        </w:rPr>
        <w:t xml:space="preserve">a připraví </w:t>
      </w:r>
      <w:proofErr w:type="spellStart"/>
      <w:r w:rsidR="00081B94" w:rsidRPr="00081B94">
        <w:rPr>
          <w:rFonts w:ascii="Arial" w:hAnsi="Arial" w:cs="Arial"/>
          <w:sz w:val="20"/>
          <w:szCs w:val="20"/>
        </w:rPr>
        <w:t>odpovědník</w:t>
      </w:r>
      <w:proofErr w:type="spellEnd"/>
      <w:r w:rsidR="00081B94" w:rsidRPr="00081B94">
        <w:rPr>
          <w:rFonts w:ascii="Arial" w:hAnsi="Arial" w:cs="Arial"/>
          <w:sz w:val="20"/>
          <w:szCs w:val="20"/>
        </w:rPr>
        <w:t xml:space="preserve"> (definice sestavení testu na základě vytvořených otázek) v příslušném běhu přijímacího řízení. </w:t>
      </w:r>
    </w:p>
    <w:p w14:paraId="6CDADD5C" w14:textId="77777777" w:rsidR="00D755F3" w:rsidRPr="00554E0E" w:rsidRDefault="00D755F3" w:rsidP="00C30255">
      <w:pPr>
        <w:spacing w:after="0" w:line="240" w:lineRule="auto"/>
        <w:ind w:hanging="709"/>
        <w:rPr>
          <w:rFonts w:ascii="Arial" w:hAnsi="Arial" w:cs="Arial"/>
          <w:sz w:val="20"/>
          <w:szCs w:val="20"/>
          <w:highlight w:val="yellow"/>
        </w:rPr>
      </w:pPr>
    </w:p>
    <w:p w14:paraId="6CDADD5D" w14:textId="105A5490" w:rsidR="00081B94" w:rsidRDefault="00081B94" w:rsidP="00C30255">
      <w:pPr>
        <w:pStyle w:val="Odstavecseseznamem"/>
        <w:numPr>
          <w:ilvl w:val="0"/>
          <w:numId w:val="10"/>
        </w:numPr>
        <w:spacing w:after="0" w:line="240" w:lineRule="auto"/>
        <w:ind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 xml:space="preserve">Tisk testů proběhne na tiskárně umístěné pro tento účel ve zvláštní místnosti </w:t>
      </w:r>
      <w:r w:rsidR="00CC4631">
        <w:rPr>
          <w:rFonts w:ascii="Arial" w:hAnsi="Arial" w:cs="Arial"/>
          <w:b/>
          <w:sz w:val="20"/>
          <w:szCs w:val="20"/>
        </w:rPr>
        <w:t>2</w:t>
      </w:r>
      <w:r w:rsidR="0005528C">
        <w:rPr>
          <w:rFonts w:ascii="Arial" w:hAnsi="Arial" w:cs="Arial"/>
          <w:b/>
          <w:sz w:val="20"/>
          <w:szCs w:val="20"/>
        </w:rPr>
        <w:t>3</w:t>
      </w:r>
      <w:r w:rsidR="00CC4631">
        <w:rPr>
          <w:rFonts w:ascii="Arial" w:hAnsi="Arial" w:cs="Arial"/>
          <w:b/>
          <w:sz w:val="20"/>
          <w:szCs w:val="20"/>
        </w:rPr>
        <w:t>. 5. 202</w:t>
      </w:r>
      <w:r w:rsidR="0005528C">
        <w:rPr>
          <w:rFonts w:ascii="Arial" w:hAnsi="Arial" w:cs="Arial"/>
          <w:b/>
          <w:sz w:val="20"/>
          <w:szCs w:val="20"/>
        </w:rPr>
        <w:t>4</w:t>
      </w:r>
      <w:r w:rsidRPr="006066FC">
        <w:rPr>
          <w:rFonts w:ascii="Arial" w:hAnsi="Arial" w:cs="Arial"/>
          <w:sz w:val="20"/>
          <w:szCs w:val="20"/>
        </w:rPr>
        <w:t xml:space="preserve">. Konkrétní harmonogram </w:t>
      </w:r>
      <w:r w:rsidR="00C17857">
        <w:rPr>
          <w:rFonts w:ascii="Arial" w:hAnsi="Arial" w:cs="Arial"/>
          <w:sz w:val="20"/>
          <w:szCs w:val="20"/>
        </w:rPr>
        <w:t xml:space="preserve">kontroly </w:t>
      </w:r>
      <w:r w:rsidRPr="006066FC">
        <w:rPr>
          <w:rFonts w:ascii="Arial" w:hAnsi="Arial" w:cs="Arial"/>
          <w:sz w:val="20"/>
          <w:szCs w:val="20"/>
        </w:rPr>
        <w:t>množen</w:t>
      </w:r>
      <w:r w:rsidR="00C17857">
        <w:rPr>
          <w:rFonts w:ascii="Arial" w:hAnsi="Arial" w:cs="Arial"/>
          <w:sz w:val="20"/>
          <w:szCs w:val="20"/>
        </w:rPr>
        <w:t>ých</w:t>
      </w:r>
      <w:r w:rsidRPr="006066FC">
        <w:rPr>
          <w:rFonts w:ascii="Arial" w:hAnsi="Arial" w:cs="Arial"/>
          <w:sz w:val="20"/>
          <w:szCs w:val="20"/>
        </w:rPr>
        <w:t xml:space="preserve"> testů dohodne vedoucí SO, respektive jí pověřené osoby ve </w:t>
      </w:r>
      <w:r w:rsidRPr="006066FC">
        <w:rPr>
          <w:rFonts w:ascii="Arial" w:hAnsi="Arial" w:cs="Arial"/>
          <w:sz w:val="20"/>
          <w:szCs w:val="20"/>
        </w:rPr>
        <w:lastRenderedPageBreak/>
        <w:t>spolupráci s garanty testů. Jednotlivé sady testů garanti vloží do obálky, zapečetí a předají je (oproti podpisu do předávacího protokolu) přítomné pověřené referentce SO, která kompletní sadu testů</w:t>
      </w:r>
      <w:r>
        <w:rPr>
          <w:rFonts w:ascii="Arial" w:hAnsi="Arial" w:cs="Arial"/>
          <w:sz w:val="20"/>
          <w:szCs w:val="20"/>
        </w:rPr>
        <w:t xml:space="preserve"> </w:t>
      </w:r>
      <w:r w:rsidRPr="006066FC">
        <w:rPr>
          <w:rFonts w:ascii="Arial" w:hAnsi="Arial" w:cs="Arial"/>
          <w:sz w:val="20"/>
          <w:szCs w:val="20"/>
        </w:rPr>
        <w:t>následně předá k uložení do trezoru vedoucí SO (obálky, štítky apod. zajistí SO).</w:t>
      </w:r>
      <w:r w:rsidR="00CC4631">
        <w:rPr>
          <w:rFonts w:ascii="Arial" w:hAnsi="Arial" w:cs="Arial"/>
          <w:sz w:val="20"/>
          <w:szCs w:val="20"/>
        </w:rPr>
        <w:br/>
      </w:r>
    </w:p>
    <w:p w14:paraId="6CDADD5E" w14:textId="77777777" w:rsidR="00CC4631" w:rsidRDefault="00CC4631" w:rsidP="00C30255">
      <w:pPr>
        <w:pStyle w:val="Odstavecseseznamem"/>
        <w:numPr>
          <w:ilvl w:val="0"/>
          <w:numId w:val="10"/>
        </w:numPr>
        <w:spacing w:after="0" w:line="240" w:lineRule="auto"/>
        <w:ind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 xml:space="preserve">V den konání přijímacích zkoušek do NPŘ vedoucí SO předá testy garantům (nebo pověřeným osobám) k rozdělení pracovníkům (dozorům) na NPŘ. Testy budou vydávány oproti podpisu v kanceláři vedoucí SO (místnost č. 207). </w:t>
      </w:r>
    </w:p>
    <w:p w14:paraId="6CDADD5F" w14:textId="77777777" w:rsidR="00CC4631" w:rsidRPr="006066FC" w:rsidRDefault="00CC4631" w:rsidP="00C30255">
      <w:pPr>
        <w:pStyle w:val="Odstavecseseznamem"/>
        <w:spacing w:after="0" w:line="240" w:lineRule="auto"/>
        <w:ind w:hanging="709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CDADD60" w14:textId="77777777" w:rsidR="00CC4631" w:rsidRDefault="00CC4631" w:rsidP="00C30255">
      <w:pPr>
        <w:pStyle w:val="Odstavecseseznamem"/>
        <w:numPr>
          <w:ilvl w:val="0"/>
          <w:numId w:val="10"/>
        </w:numPr>
        <w:spacing w:after="0" w:line="240" w:lineRule="auto"/>
        <w:ind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 xml:space="preserve">Garanti testů poučí a zaškolí pracovníky o jejich povinnostech při dozoru nad vyplňováním testů. Lze použít Koncepci NPŘ, kterou obdrží od vedoucí SO. </w:t>
      </w:r>
    </w:p>
    <w:p w14:paraId="6CDADD61" w14:textId="77777777" w:rsidR="00CC4631" w:rsidRPr="00CC4631" w:rsidRDefault="00CC4631" w:rsidP="00C30255">
      <w:pPr>
        <w:spacing w:after="0" w:line="240" w:lineRule="auto"/>
        <w:ind w:hanging="709"/>
        <w:jc w:val="both"/>
        <w:rPr>
          <w:rFonts w:ascii="Arial" w:hAnsi="Arial" w:cs="Arial"/>
          <w:sz w:val="20"/>
          <w:szCs w:val="20"/>
        </w:rPr>
      </w:pPr>
    </w:p>
    <w:p w14:paraId="6CDADD63" w14:textId="0AB3906D" w:rsidR="00CC4631" w:rsidRPr="00373AFD" w:rsidRDefault="00CC4631" w:rsidP="00C30255">
      <w:pPr>
        <w:pStyle w:val="Odstavecseseznamem"/>
        <w:numPr>
          <w:ilvl w:val="0"/>
          <w:numId w:val="10"/>
        </w:numPr>
        <w:spacing w:after="0" w:line="240" w:lineRule="auto"/>
        <w:ind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 xml:space="preserve">Garanti nebo jimi pověřené osoby vydají příslušný počet testů pracovníkům, kteří zodpovídají za to, že stejný počet testů a také vyplněných </w:t>
      </w:r>
      <w:proofErr w:type="spellStart"/>
      <w:r w:rsidRPr="006066FC">
        <w:rPr>
          <w:rFonts w:ascii="Arial" w:hAnsi="Arial" w:cs="Arial"/>
          <w:sz w:val="20"/>
          <w:szCs w:val="20"/>
        </w:rPr>
        <w:t>odpovědníků</w:t>
      </w:r>
      <w:proofErr w:type="spellEnd"/>
      <w:r w:rsidRPr="006066FC">
        <w:rPr>
          <w:rFonts w:ascii="Arial" w:hAnsi="Arial" w:cs="Arial"/>
          <w:sz w:val="20"/>
          <w:szCs w:val="20"/>
        </w:rPr>
        <w:t xml:space="preserve"> uchazečů odevzdají v připravených obálkách po ukončení přijímací zkoušky v místnosti, kde zkoušky probíhají, pracovníkovi, který zabezpečuje evidenci uchazečů, nebo je osobně předají vedoucí SO a to výhradně do místnosti č. 207. Formuláře v zapečetěných obálkách předá vedoucí SO e-technikovi, včetně vyškrtané prezenční listiny a prezenční listiny v elektronické podobě. Vyhodnocení testů zavede e-technik do 48 hodin do příslušné rubriky přijímacího </w:t>
      </w:r>
      <w:proofErr w:type="gramStart"/>
      <w:r w:rsidRPr="006066FC">
        <w:rPr>
          <w:rFonts w:ascii="Arial" w:hAnsi="Arial" w:cs="Arial"/>
          <w:sz w:val="20"/>
          <w:szCs w:val="20"/>
        </w:rPr>
        <w:t>řízení v IS</w:t>
      </w:r>
      <w:proofErr w:type="gramEnd"/>
      <w:r w:rsidRPr="006066FC">
        <w:rPr>
          <w:rFonts w:ascii="Arial" w:hAnsi="Arial" w:cs="Arial"/>
          <w:sz w:val="20"/>
          <w:szCs w:val="20"/>
        </w:rPr>
        <w:t xml:space="preserve"> MU. E-technik zodpovídá za to, že nevzniknou žádné kopie či výpisy, které by mohly být zpřístupněny a zveřejněny</w:t>
      </w:r>
      <w:r w:rsidR="00874D20">
        <w:rPr>
          <w:rFonts w:ascii="Arial" w:hAnsi="Arial" w:cs="Arial"/>
          <w:sz w:val="20"/>
          <w:szCs w:val="20"/>
        </w:rPr>
        <w:t>,</w:t>
      </w:r>
      <w:r w:rsidRPr="006066FC">
        <w:rPr>
          <w:rFonts w:ascii="Arial" w:hAnsi="Arial" w:cs="Arial"/>
          <w:sz w:val="20"/>
          <w:szCs w:val="20"/>
        </w:rPr>
        <w:t xml:space="preserve"> a za správnost zavedených bodových výsledků v e-přihlášce. Zajistí rovněž, aby nemohlo dojít k odcizení testů při jejich počítačovém zpracování a uložení. </w:t>
      </w:r>
      <w:proofErr w:type="spellStart"/>
      <w:r w:rsidRPr="006066FC">
        <w:rPr>
          <w:rFonts w:ascii="Arial" w:hAnsi="Arial" w:cs="Arial"/>
          <w:sz w:val="20"/>
          <w:szCs w:val="20"/>
        </w:rPr>
        <w:t>Odpovědníky</w:t>
      </w:r>
      <w:proofErr w:type="spellEnd"/>
      <w:r w:rsidRPr="006066FC">
        <w:rPr>
          <w:rFonts w:ascii="Arial" w:hAnsi="Arial" w:cs="Arial"/>
          <w:sz w:val="20"/>
          <w:szCs w:val="20"/>
        </w:rPr>
        <w:t xml:space="preserve"> a použité testy budou archivovány a skartovány podle spisového a skartačního plánu Masarykovy univerzity. Skartaci zajistí vedoucí Správy budov (</w:t>
      </w:r>
      <w:proofErr w:type="spellStart"/>
      <w:r w:rsidRPr="006066FC">
        <w:rPr>
          <w:rFonts w:ascii="Arial" w:hAnsi="Arial" w:cs="Arial"/>
          <w:sz w:val="20"/>
          <w:szCs w:val="20"/>
        </w:rPr>
        <w:t>SprBud</w:t>
      </w:r>
      <w:proofErr w:type="spellEnd"/>
      <w:r w:rsidRPr="006066FC">
        <w:rPr>
          <w:rFonts w:ascii="Arial" w:hAnsi="Arial" w:cs="Arial"/>
          <w:sz w:val="20"/>
          <w:szCs w:val="20"/>
        </w:rPr>
        <w:t xml:space="preserve"> ÚZ) na výzvu vedoucí SO.</w:t>
      </w:r>
    </w:p>
    <w:p w14:paraId="08F6E852" w14:textId="77777777" w:rsidR="004A1984" w:rsidRDefault="004A1984" w:rsidP="006066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CDADD6B" w14:textId="4F9457BE" w:rsidR="00D755F3" w:rsidRPr="00B378A7" w:rsidRDefault="00D755F3" w:rsidP="006066FC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78A7">
        <w:rPr>
          <w:rFonts w:ascii="Arial" w:hAnsi="Arial" w:cs="Arial"/>
          <w:color w:val="808080" w:themeColor="background1" w:themeShade="80"/>
          <w:sz w:val="20"/>
          <w:szCs w:val="20"/>
        </w:rPr>
        <w:t>Článek 4</w:t>
      </w:r>
      <w:r w:rsidRPr="00B378A7">
        <w:rPr>
          <w:rFonts w:ascii="Arial" w:hAnsi="Arial" w:cs="Arial"/>
          <w:color w:val="808080" w:themeColor="background1" w:themeShade="80"/>
          <w:sz w:val="20"/>
          <w:szCs w:val="20"/>
        </w:rPr>
        <w:br/>
      </w:r>
      <w:r w:rsidRPr="00B378A7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Společná ustanovení pro všechny formy a stupně studia</w:t>
      </w:r>
    </w:p>
    <w:p w14:paraId="6CDADD6C" w14:textId="77777777" w:rsidR="00D755F3" w:rsidRPr="006066FC" w:rsidRDefault="00D755F3" w:rsidP="006066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61E78A8" w14:textId="63320ACB" w:rsidR="004B1B83" w:rsidRPr="00866C41" w:rsidRDefault="00D755F3" w:rsidP="00B378A7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13419">
        <w:rPr>
          <w:rFonts w:ascii="Arial" w:hAnsi="Arial" w:cs="Arial"/>
          <w:sz w:val="20"/>
          <w:szCs w:val="20"/>
        </w:rPr>
        <w:t xml:space="preserve">Zasedání </w:t>
      </w:r>
      <w:r w:rsidRPr="008013EF">
        <w:rPr>
          <w:rFonts w:ascii="Arial" w:hAnsi="Arial" w:cs="Arial"/>
          <w:sz w:val="20"/>
          <w:szCs w:val="20"/>
        </w:rPr>
        <w:t xml:space="preserve">Přijímací komise pro bakalářské studium se uskuteční </w:t>
      </w:r>
      <w:r w:rsidR="000B7A7F" w:rsidRPr="008013EF">
        <w:rPr>
          <w:rFonts w:ascii="Arial" w:hAnsi="Arial" w:cs="Arial"/>
          <w:b/>
          <w:sz w:val="20"/>
          <w:szCs w:val="20"/>
        </w:rPr>
        <w:t>1</w:t>
      </w:r>
      <w:r w:rsidR="00866C41" w:rsidRPr="008013EF">
        <w:rPr>
          <w:rFonts w:ascii="Arial" w:hAnsi="Arial" w:cs="Arial"/>
          <w:b/>
          <w:sz w:val="20"/>
          <w:szCs w:val="20"/>
        </w:rPr>
        <w:t>3</w:t>
      </w:r>
      <w:r w:rsidR="00554E0E" w:rsidRPr="008013EF">
        <w:rPr>
          <w:rFonts w:ascii="Arial" w:hAnsi="Arial" w:cs="Arial"/>
          <w:b/>
          <w:sz w:val="20"/>
          <w:szCs w:val="20"/>
        </w:rPr>
        <w:t>. 5. 202</w:t>
      </w:r>
      <w:r w:rsidR="00866C41" w:rsidRPr="008013EF">
        <w:rPr>
          <w:rFonts w:ascii="Arial" w:hAnsi="Arial" w:cs="Arial"/>
          <w:b/>
          <w:sz w:val="20"/>
          <w:szCs w:val="20"/>
        </w:rPr>
        <w:t>4</w:t>
      </w:r>
      <w:r w:rsidR="00186ECC" w:rsidRPr="008013EF">
        <w:rPr>
          <w:rFonts w:ascii="Arial" w:hAnsi="Arial" w:cs="Arial"/>
          <w:b/>
          <w:sz w:val="20"/>
          <w:szCs w:val="20"/>
        </w:rPr>
        <w:t xml:space="preserve">. </w:t>
      </w:r>
      <w:r w:rsidR="00186ECC" w:rsidRPr="008013EF">
        <w:rPr>
          <w:rFonts w:ascii="Arial" w:hAnsi="Arial" w:cs="Arial"/>
          <w:sz w:val="20"/>
          <w:szCs w:val="20"/>
        </w:rPr>
        <w:t>Přijímací</w:t>
      </w:r>
      <w:bookmarkStart w:id="0" w:name="_GoBack"/>
      <w:bookmarkEnd w:id="0"/>
      <w:r w:rsidR="00186ECC" w:rsidRPr="00866C41">
        <w:rPr>
          <w:rFonts w:ascii="Arial" w:hAnsi="Arial" w:cs="Arial"/>
          <w:sz w:val="20"/>
          <w:szCs w:val="20"/>
        </w:rPr>
        <w:t xml:space="preserve"> komise pro sdružená studia zasedne v závislosti na termínech </w:t>
      </w:r>
      <w:r w:rsidR="006C3870" w:rsidRPr="00866C41">
        <w:rPr>
          <w:rFonts w:ascii="Arial" w:hAnsi="Arial" w:cs="Arial"/>
          <w:sz w:val="20"/>
          <w:szCs w:val="20"/>
        </w:rPr>
        <w:t xml:space="preserve">na </w:t>
      </w:r>
      <w:r w:rsidR="00186ECC" w:rsidRPr="00866C41">
        <w:rPr>
          <w:rFonts w:ascii="Arial" w:hAnsi="Arial" w:cs="Arial"/>
          <w:sz w:val="20"/>
          <w:szCs w:val="20"/>
        </w:rPr>
        <w:t>ostatních fakultách</w:t>
      </w:r>
      <w:r w:rsidR="006C3870" w:rsidRPr="00866C41">
        <w:rPr>
          <w:rFonts w:ascii="Arial" w:hAnsi="Arial" w:cs="Arial"/>
          <w:sz w:val="20"/>
          <w:szCs w:val="20"/>
        </w:rPr>
        <w:t>,</w:t>
      </w:r>
      <w:r w:rsidR="00186ECC" w:rsidRPr="00866C41">
        <w:rPr>
          <w:rFonts w:ascii="Arial" w:hAnsi="Arial" w:cs="Arial"/>
          <w:sz w:val="20"/>
          <w:szCs w:val="20"/>
        </w:rPr>
        <w:t xml:space="preserve"> se kterými je sdružené studiu</w:t>
      </w:r>
      <w:r w:rsidR="006C3870" w:rsidRPr="00866C41">
        <w:rPr>
          <w:rFonts w:ascii="Arial" w:hAnsi="Arial" w:cs="Arial"/>
          <w:sz w:val="20"/>
          <w:szCs w:val="20"/>
        </w:rPr>
        <w:t>m</w:t>
      </w:r>
      <w:r w:rsidR="00186ECC" w:rsidRPr="00866C41">
        <w:rPr>
          <w:rFonts w:ascii="Arial" w:hAnsi="Arial" w:cs="Arial"/>
          <w:sz w:val="20"/>
          <w:szCs w:val="20"/>
        </w:rPr>
        <w:t xml:space="preserve"> realizované. P</w:t>
      </w:r>
      <w:r w:rsidRPr="00866C41">
        <w:rPr>
          <w:rFonts w:ascii="Arial" w:hAnsi="Arial" w:cs="Arial"/>
          <w:sz w:val="20"/>
          <w:szCs w:val="20"/>
        </w:rPr>
        <w:t>ro navazující magisterské studium</w:t>
      </w:r>
      <w:r w:rsidR="00186ECC" w:rsidRPr="00866C41">
        <w:rPr>
          <w:rFonts w:ascii="Arial" w:hAnsi="Arial" w:cs="Arial"/>
          <w:sz w:val="20"/>
          <w:szCs w:val="20"/>
        </w:rPr>
        <w:t xml:space="preserve"> zasedne přijímací komise</w:t>
      </w:r>
      <w:r w:rsidRPr="00866C41">
        <w:rPr>
          <w:rFonts w:ascii="Arial" w:hAnsi="Arial" w:cs="Arial"/>
          <w:sz w:val="20"/>
          <w:szCs w:val="20"/>
        </w:rPr>
        <w:t xml:space="preserve"> </w:t>
      </w:r>
      <w:r w:rsidR="00554E0E" w:rsidRPr="00866C41">
        <w:rPr>
          <w:rFonts w:ascii="Arial" w:hAnsi="Arial" w:cs="Arial"/>
          <w:b/>
          <w:sz w:val="20"/>
          <w:szCs w:val="20"/>
        </w:rPr>
        <w:t>2</w:t>
      </w:r>
      <w:r w:rsidR="00373AFD" w:rsidRPr="00866C41">
        <w:rPr>
          <w:rFonts w:ascii="Arial" w:hAnsi="Arial" w:cs="Arial"/>
          <w:b/>
          <w:sz w:val="20"/>
          <w:szCs w:val="20"/>
        </w:rPr>
        <w:t>6</w:t>
      </w:r>
      <w:r w:rsidR="00554E0E" w:rsidRPr="00866C41">
        <w:rPr>
          <w:rFonts w:ascii="Arial" w:hAnsi="Arial" w:cs="Arial"/>
          <w:b/>
          <w:sz w:val="20"/>
          <w:szCs w:val="20"/>
        </w:rPr>
        <w:t>. 6. 202</w:t>
      </w:r>
      <w:r w:rsidR="00866C41" w:rsidRPr="00866C41">
        <w:rPr>
          <w:rFonts w:ascii="Arial" w:hAnsi="Arial" w:cs="Arial"/>
          <w:b/>
          <w:sz w:val="20"/>
          <w:szCs w:val="20"/>
        </w:rPr>
        <w:t>4</w:t>
      </w:r>
      <w:r w:rsidRPr="00866C41">
        <w:rPr>
          <w:rFonts w:ascii="Arial" w:hAnsi="Arial" w:cs="Arial"/>
          <w:sz w:val="20"/>
          <w:szCs w:val="20"/>
        </w:rPr>
        <w:t xml:space="preserve">. </w:t>
      </w:r>
      <w:r w:rsidR="00186ECC" w:rsidRPr="00866C41">
        <w:rPr>
          <w:rFonts w:ascii="Arial" w:hAnsi="Arial" w:cs="Arial"/>
          <w:sz w:val="20"/>
          <w:szCs w:val="20"/>
        </w:rPr>
        <w:t xml:space="preserve">Podklady pro jednání fakultní přijímací komise budou zveřejněny v aplikaci IS </w:t>
      </w:r>
      <w:proofErr w:type="gramStart"/>
      <w:r w:rsidR="00186ECC" w:rsidRPr="00866C41">
        <w:rPr>
          <w:rFonts w:ascii="Arial" w:hAnsi="Arial" w:cs="Arial"/>
          <w:sz w:val="20"/>
          <w:szCs w:val="20"/>
        </w:rPr>
        <w:t>MU</w:t>
      </w:r>
      <w:proofErr w:type="gramEnd"/>
      <w:r w:rsidR="00186ECC" w:rsidRPr="00866C41">
        <w:rPr>
          <w:rFonts w:ascii="Arial" w:hAnsi="Arial" w:cs="Arial"/>
          <w:sz w:val="20"/>
          <w:szCs w:val="20"/>
        </w:rPr>
        <w:t>.</w:t>
      </w:r>
    </w:p>
    <w:p w14:paraId="62C4AC14" w14:textId="77777777" w:rsidR="00EE6ED0" w:rsidRPr="006066FC" w:rsidRDefault="00EE6ED0" w:rsidP="00EE6ED0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085F53C8" w14:textId="10B8AA75" w:rsidR="004B1B83" w:rsidRDefault="00D755F3" w:rsidP="00B378A7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>Na základě výsledků jednání Přijímací komise a rozhodnutí děkana o konečných výsledcích přijímacího řízení zveřejní SO konečné výsledky</w:t>
      </w:r>
      <w:r>
        <w:rPr>
          <w:rFonts w:ascii="Arial" w:hAnsi="Arial" w:cs="Arial"/>
          <w:sz w:val="20"/>
          <w:szCs w:val="20"/>
        </w:rPr>
        <w:t xml:space="preserve"> v</w:t>
      </w:r>
      <w:r w:rsidRPr="006066FC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Pr="006066FC">
          <w:rPr>
            <w:rStyle w:val="Hypertextovodkaz"/>
            <w:rFonts w:ascii="Arial" w:hAnsi="Arial" w:cs="Arial"/>
            <w:sz w:val="20"/>
            <w:szCs w:val="20"/>
          </w:rPr>
          <w:t>http://is.muni.cz/prihlaska/</w:t>
        </w:r>
      </w:hyperlink>
      <w:r w:rsidRPr="006066FC">
        <w:rPr>
          <w:rFonts w:ascii="Arial" w:hAnsi="Arial" w:cs="Arial"/>
          <w:sz w:val="20"/>
          <w:szCs w:val="20"/>
        </w:rPr>
        <w:t xml:space="preserve"> a připraví rozeslání </w:t>
      </w:r>
      <w:r>
        <w:rPr>
          <w:rFonts w:ascii="Arial" w:hAnsi="Arial" w:cs="Arial"/>
          <w:sz w:val="20"/>
          <w:szCs w:val="20"/>
        </w:rPr>
        <w:t xml:space="preserve">rozhodnutí </w:t>
      </w:r>
      <w:r w:rsidRPr="006066FC">
        <w:rPr>
          <w:rFonts w:ascii="Arial" w:hAnsi="Arial" w:cs="Arial"/>
          <w:sz w:val="20"/>
          <w:szCs w:val="20"/>
        </w:rPr>
        <w:t xml:space="preserve">s výsledky přijímacího řízení jednotlivým účastníkům. Tento pokyn byl vydán v souladu s platnou právní úpravou. </w:t>
      </w:r>
    </w:p>
    <w:p w14:paraId="176FF8D0" w14:textId="77777777" w:rsidR="00EE6ED0" w:rsidRPr="006066FC" w:rsidRDefault="00EE6ED0" w:rsidP="00EE6E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DADD71" w14:textId="77777777" w:rsidR="00D755F3" w:rsidRPr="006066FC" w:rsidRDefault="00D755F3" w:rsidP="00B378A7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 xml:space="preserve">Následné statistické vyhodnocení testů ve smyslu § </w:t>
      </w:r>
      <w:r>
        <w:rPr>
          <w:rFonts w:ascii="Arial" w:hAnsi="Arial" w:cs="Arial"/>
          <w:sz w:val="20"/>
          <w:szCs w:val="20"/>
        </w:rPr>
        <w:t xml:space="preserve">50 odst. 8 zákona 111/1998 Sb. </w:t>
      </w:r>
      <w:r w:rsidRPr="006066FC">
        <w:rPr>
          <w:rFonts w:ascii="Arial" w:hAnsi="Arial" w:cs="Arial"/>
          <w:sz w:val="20"/>
          <w:szCs w:val="20"/>
        </w:rPr>
        <w:t>o vysokých školách a o změně a doplnění dalších zákonů provede SO a RMU.</w:t>
      </w:r>
    </w:p>
    <w:p w14:paraId="6CDADD72" w14:textId="77777777" w:rsidR="00D755F3" w:rsidRPr="006066FC" w:rsidRDefault="00D755F3" w:rsidP="006066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br/>
      </w:r>
    </w:p>
    <w:p w14:paraId="6CDADD73" w14:textId="64DC85F9" w:rsidR="00D755F3" w:rsidRDefault="00D755F3" w:rsidP="00960BB9">
      <w:pPr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B378A7">
        <w:rPr>
          <w:rFonts w:ascii="Arial" w:hAnsi="Arial" w:cs="Arial"/>
          <w:color w:val="808080" w:themeColor="background1" w:themeShade="80"/>
          <w:sz w:val="20"/>
          <w:szCs w:val="20"/>
        </w:rPr>
        <w:t>Článek 5</w:t>
      </w:r>
      <w:r w:rsidRPr="00B378A7">
        <w:rPr>
          <w:rFonts w:ascii="Arial" w:hAnsi="Arial" w:cs="Arial"/>
          <w:color w:val="808080" w:themeColor="background1" w:themeShade="80"/>
          <w:sz w:val="20"/>
          <w:szCs w:val="20"/>
        </w:rPr>
        <w:br/>
      </w:r>
      <w:r w:rsidRPr="00B378A7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Závěrečná ustanovení</w:t>
      </w:r>
    </w:p>
    <w:p w14:paraId="7B0C803D" w14:textId="77777777" w:rsidR="00781A81" w:rsidRPr="00B378A7" w:rsidRDefault="00781A81" w:rsidP="00B378A7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7D14F143" w14:textId="371A9773" w:rsidR="00EE6ED0" w:rsidRPr="00EE6ED0" w:rsidRDefault="00D755F3" w:rsidP="00EE6ED0">
      <w:pPr>
        <w:numPr>
          <w:ilvl w:val="0"/>
          <w:numId w:val="14"/>
        </w:numPr>
        <w:tabs>
          <w:tab w:val="clear" w:pos="720"/>
          <w:tab w:val="num" w:pos="567"/>
        </w:tabs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2A54AB">
        <w:rPr>
          <w:rFonts w:ascii="Arial" w:hAnsi="Arial" w:cs="Arial"/>
          <w:sz w:val="20"/>
          <w:szCs w:val="20"/>
        </w:rPr>
        <w:t xml:space="preserve">Výkladem jednotlivých ustanovení </w:t>
      </w:r>
      <w:r w:rsidR="000B7A7F" w:rsidRPr="002A54AB">
        <w:rPr>
          <w:rFonts w:ascii="Arial" w:hAnsi="Arial" w:cs="Arial"/>
          <w:sz w:val="20"/>
          <w:szCs w:val="20"/>
        </w:rPr>
        <w:t>tohoto pokynu pověřuji proděkanku</w:t>
      </w:r>
      <w:r w:rsidRPr="002A54AB">
        <w:rPr>
          <w:rFonts w:ascii="Arial" w:hAnsi="Arial" w:cs="Arial"/>
          <w:sz w:val="20"/>
          <w:szCs w:val="20"/>
        </w:rPr>
        <w:t xml:space="preserve"> pro</w:t>
      </w:r>
      <w:r w:rsidR="00186ECC" w:rsidRPr="002A54AB">
        <w:rPr>
          <w:rFonts w:ascii="Arial" w:hAnsi="Arial" w:cs="Arial"/>
          <w:sz w:val="20"/>
          <w:szCs w:val="20"/>
        </w:rPr>
        <w:t xml:space="preserve"> prezenční</w:t>
      </w:r>
      <w:r w:rsidRPr="002A54AB">
        <w:rPr>
          <w:rFonts w:ascii="Arial" w:hAnsi="Arial" w:cs="Arial"/>
          <w:sz w:val="20"/>
          <w:szCs w:val="20"/>
        </w:rPr>
        <w:t xml:space="preserve"> studium.</w:t>
      </w:r>
    </w:p>
    <w:p w14:paraId="4DD5369D" w14:textId="0B810C31" w:rsidR="00EE6ED0" w:rsidRPr="00EE6ED0" w:rsidRDefault="00D755F3" w:rsidP="00EE6ED0">
      <w:pPr>
        <w:numPr>
          <w:ilvl w:val="0"/>
          <w:numId w:val="14"/>
        </w:numPr>
        <w:tabs>
          <w:tab w:val="clear" w:pos="720"/>
          <w:tab w:val="num" w:pos="567"/>
        </w:tabs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2A54AB">
        <w:rPr>
          <w:rFonts w:ascii="Arial" w:hAnsi="Arial" w:cs="Arial"/>
          <w:sz w:val="20"/>
          <w:szCs w:val="20"/>
        </w:rPr>
        <w:t>Kontrolou dodržování tohoto pokynu pověřuji vedoucí studijního oddělení.</w:t>
      </w:r>
    </w:p>
    <w:p w14:paraId="39D3444C" w14:textId="6BB926C3" w:rsidR="005B76BC" w:rsidRPr="00C34A13" w:rsidRDefault="00D86111" w:rsidP="00C34A13">
      <w:pPr>
        <w:numPr>
          <w:ilvl w:val="0"/>
          <w:numId w:val="14"/>
        </w:numPr>
        <w:tabs>
          <w:tab w:val="clear" w:pos="720"/>
          <w:tab w:val="num" w:pos="567"/>
        </w:tabs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EE6ED0">
        <w:rPr>
          <w:rFonts w:ascii="Arial" w:hAnsi="Arial" w:cs="Arial"/>
          <w:sz w:val="20"/>
        </w:rPr>
        <w:t>Tento pokyn náleží do oblasti metodického řízení</w:t>
      </w:r>
      <w:r w:rsidR="00123DEF" w:rsidRPr="00EE6ED0">
        <w:rPr>
          <w:rFonts w:ascii="Arial" w:hAnsi="Arial" w:cs="Arial"/>
          <w:sz w:val="20"/>
        </w:rPr>
        <w:t xml:space="preserve"> </w:t>
      </w:r>
      <w:r w:rsidR="0063375B" w:rsidRPr="00EE6ED0">
        <w:rPr>
          <w:rFonts w:ascii="Arial" w:hAnsi="Arial" w:cs="Arial"/>
          <w:sz w:val="20"/>
          <w:szCs w:val="20"/>
        </w:rPr>
        <w:t>Studijní záležitosti a poplatky spojené se studiem</w:t>
      </w:r>
      <w:r w:rsidR="00C34A13">
        <w:rPr>
          <w:rFonts w:ascii="Arial" w:hAnsi="Arial" w:cs="Arial"/>
          <w:sz w:val="20"/>
          <w:szCs w:val="20"/>
        </w:rPr>
        <w:t xml:space="preserve"> </w:t>
      </w:r>
      <w:r w:rsidR="0063375B" w:rsidRPr="00C34A13">
        <w:rPr>
          <w:rFonts w:ascii="Arial" w:hAnsi="Arial" w:cs="Arial"/>
          <w:sz w:val="20"/>
          <w:szCs w:val="20"/>
        </w:rPr>
        <w:t>v bakalářských a magisterských studijních programech vyučovaných v českém jazyce</w:t>
      </w:r>
      <w:r w:rsidRPr="00C34A13">
        <w:rPr>
          <w:rFonts w:ascii="Arial" w:hAnsi="Arial" w:cs="Arial"/>
          <w:sz w:val="20"/>
        </w:rPr>
        <w:t>.</w:t>
      </w:r>
    </w:p>
    <w:p w14:paraId="6CDADD79" w14:textId="3BFED236" w:rsidR="00D755F3" w:rsidRPr="00EE6ED0" w:rsidRDefault="00D755F3" w:rsidP="00EE6ED0">
      <w:pPr>
        <w:numPr>
          <w:ilvl w:val="0"/>
          <w:numId w:val="14"/>
        </w:numPr>
        <w:tabs>
          <w:tab w:val="clear" w:pos="720"/>
          <w:tab w:val="num" w:pos="567"/>
        </w:tabs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EE6ED0">
        <w:rPr>
          <w:rFonts w:ascii="Arial" w:hAnsi="Arial" w:cs="Arial"/>
          <w:sz w:val="20"/>
          <w:szCs w:val="20"/>
        </w:rPr>
        <w:t xml:space="preserve">Tento pokyn </w:t>
      </w:r>
      <w:r w:rsidR="005B76BC" w:rsidRPr="00EE6ED0">
        <w:rPr>
          <w:rFonts w:ascii="Arial" w:hAnsi="Arial" w:cs="Arial"/>
          <w:sz w:val="20"/>
        </w:rPr>
        <w:t>nabývá platnosti dnem podpisu.</w:t>
      </w:r>
    </w:p>
    <w:p w14:paraId="6CDADD7A" w14:textId="3B204346" w:rsidR="00D755F3" w:rsidRPr="00133E1B" w:rsidRDefault="00D755F3" w:rsidP="00EE6ED0">
      <w:pPr>
        <w:numPr>
          <w:ilvl w:val="0"/>
          <w:numId w:val="14"/>
        </w:numPr>
        <w:tabs>
          <w:tab w:val="clear" w:pos="720"/>
          <w:tab w:val="num" w:pos="567"/>
        </w:tabs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EE6ED0">
        <w:rPr>
          <w:rFonts w:ascii="Arial" w:hAnsi="Arial" w:cs="Arial"/>
          <w:sz w:val="20"/>
          <w:szCs w:val="20"/>
        </w:rPr>
        <w:t xml:space="preserve">Tento pokyn </w:t>
      </w:r>
      <w:r w:rsidR="00E665EF" w:rsidRPr="00EE6ED0">
        <w:rPr>
          <w:rFonts w:ascii="Arial" w:hAnsi="Arial" w:cs="Arial"/>
          <w:sz w:val="20"/>
          <w:szCs w:val="20"/>
        </w:rPr>
        <w:t xml:space="preserve">nabývá účinnosti dnem </w:t>
      </w:r>
      <w:r w:rsidR="00DE5FAA" w:rsidRPr="005779C6">
        <w:rPr>
          <w:rFonts w:ascii="Arial" w:hAnsi="Arial" w:cs="Arial"/>
          <w:sz w:val="20"/>
          <w:szCs w:val="20"/>
        </w:rPr>
        <w:t>1</w:t>
      </w:r>
      <w:r w:rsidR="00133E1B" w:rsidRPr="005779C6">
        <w:rPr>
          <w:rFonts w:ascii="Arial" w:hAnsi="Arial" w:cs="Arial"/>
          <w:sz w:val="20"/>
          <w:szCs w:val="20"/>
        </w:rPr>
        <w:t>.</w:t>
      </w:r>
      <w:r w:rsidR="00896EE3" w:rsidRPr="005779C6">
        <w:rPr>
          <w:rFonts w:ascii="Arial" w:hAnsi="Arial" w:cs="Arial"/>
          <w:sz w:val="20"/>
          <w:szCs w:val="20"/>
        </w:rPr>
        <w:t xml:space="preserve"> </w:t>
      </w:r>
      <w:r w:rsidR="005E5625" w:rsidRPr="005779C6">
        <w:rPr>
          <w:rFonts w:ascii="Arial" w:hAnsi="Arial" w:cs="Arial"/>
          <w:sz w:val="20"/>
          <w:szCs w:val="20"/>
        </w:rPr>
        <w:t>3</w:t>
      </w:r>
      <w:r w:rsidR="000A4A50" w:rsidRPr="005779C6">
        <w:rPr>
          <w:rFonts w:ascii="Arial" w:hAnsi="Arial" w:cs="Arial"/>
          <w:sz w:val="20"/>
          <w:szCs w:val="20"/>
        </w:rPr>
        <w:t>.</w:t>
      </w:r>
      <w:r w:rsidR="00133E1B" w:rsidRPr="005779C6">
        <w:rPr>
          <w:rFonts w:ascii="Arial" w:hAnsi="Arial" w:cs="Arial"/>
          <w:sz w:val="20"/>
          <w:szCs w:val="20"/>
        </w:rPr>
        <w:t xml:space="preserve"> </w:t>
      </w:r>
      <w:r w:rsidR="000A4A50" w:rsidRPr="005779C6">
        <w:rPr>
          <w:rFonts w:ascii="Arial" w:hAnsi="Arial" w:cs="Arial"/>
          <w:sz w:val="20"/>
          <w:szCs w:val="20"/>
        </w:rPr>
        <w:t>202</w:t>
      </w:r>
      <w:r w:rsidR="005E5625" w:rsidRPr="005779C6">
        <w:rPr>
          <w:rFonts w:ascii="Arial" w:hAnsi="Arial" w:cs="Arial"/>
          <w:sz w:val="20"/>
          <w:szCs w:val="20"/>
        </w:rPr>
        <w:t>4</w:t>
      </w:r>
      <w:r w:rsidR="00E665EF" w:rsidRPr="005779C6">
        <w:rPr>
          <w:rFonts w:ascii="Arial" w:hAnsi="Arial" w:cs="Arial"/>
          <w:sz w:val="20"/>
          <w:szCs w:val="20"/>
        </w:rPr>
        <w:t>.</w:t>
      </w:r>
    </w:p>
    <w:p w14:paraId="6CDADD7C" w14:textId="77777777" w:rsidR="00D755F3" w:rsidRPr="006066FC" w:rsidRDefault="00D755F3" w:rsidP="006066FC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br/>
      </w:r>
    </w:p>
    <w:p w14:paraId="6CDADD7D" w14:textId="77777777" w:rsidR="00D755F3" w:rsidRPr="006066FC" w:rsidRDefault="00D755F3" w:rsidP="006066FC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6CDADD7E" w14:textId="2364F88D" w:rsidR="00D755F3" w:rsidRDefault="00EE6ED0" w:rsidP="00EE6ED0">
      <w:pPr>
        <w:tabs>
          <w:tab w:val="left" w:pos="5460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755F3" w:rsidRPr="006066FC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</w:t>
      </w:r>
    </w:p>
    <w:p w14:paraId="6CDADD7F" w14:textId="29B013A2" w:rsidR="00D755F3" w:rsidRPr="006066FC" w:rsidRDefault="000A4A50" w:rsidP="003A4C9E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547B23">
        <w:rPr>
          <w:rFonts w:ascii="Arial" w:hAnsi="Arial" w:cs="Arial"/>
          <w:sz w:val="20"/>
          <w:szCs w:val="20"/>
        </w:rPr>
        <w:t>prof.</w:t>
      </w:r>
      <w:r w:rsidR="001E57EF">
        <w:rPr>
          <w:rFonts w:ascii="Arial" w:hAnsi="Arial" w:cs="Arial"/>
          <w:sz w:val="20"/>
          <w:szCs w:val="20"/>
        </w:rPr>
        <w:t xml:space="preserve"> Mgr. Jiří Špalek, Ph.D.</w:t>
      </w:r>
    </w:p>
    <w:p w14:paraId="6CDADD80" w14:textId="3F53F790" w:rsidR="00D755F3" w:rsidRPr="006066FC" w:rsidRDefault="00D755F3" w:rsidP="006066FC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6066FC">
        <w:rPr>
          <w:rFonts w:ascii="Arial" w:hAnsi="Arial" w:cs="Arial"/>
          <w:sz w:val="20"/>
          <w:szCs w:val="20"/>
        </w:rPr>
        <w:t>děkan</w:t>
      </w:r>
    </w:p>
    <w:p w14:paraId="6CDADD81" w14:textId="42377063" w:rsidR="00D755F3" w:rsidRPr="006066FC" w:rsidRDefault="00E45D95" w:rsidP="00E45D95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</w:t>
      </w:r>
      <w:r w:rsidRPr="009D4193">
        <w:rPr>
          <w:rFonts w:ascii="Arial" w:hAnsi="Arial" w:cs="Arial"/>
          <w:i/>
          <w:iCs/>
          <w:sz w:val="20"/>
          <w:szCs w:val="20"/>
        </w:rPr>
        <w:t>podepsáno elektronicky</w:t>
      </w:r>
    </w:p>
    <w:sectPr w:rsidR="00D755F3" w:rsidRPr="006066FC" w:rsidSect="008A6F4D">
      <w:footerReference w:type="default" r:id="rId17"/>
      <w:headerReference w:type="first" r:id="rId18"/>
      <w:footerReference w:type="first" r:id="rId19"/>
      <w:pgSz w:w="11906" w:h="16838" w:code="9"/>
      <w:pgMar w:top="1440" w:right="1080" w:bottom="1440" w:left="1080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E1F03" w14:textId="77777777" w:rsidR="00012C51" w:rsidRDefault="00012C51">
      <w:pPr>
        <w:spacing w:after="0" w:line="240" w:lineRule="auto"/>
      </w:pPr>
      <w:r>
        <w:separator/>
      </w:r>
    </w:p>
  </w:endnote>
  <w:endnote w:type="continuationSeparator" w:id="0">
    <w:p w14:paraId="6551DE0F" w14:textId="77777777" w:rsidR="00012C51" w:rsidRDefault="0001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ADD86" w14:textId="7D918DA2" w:rsidR="00D755F3" w:rsidRPr="00F53B0F" w:rsidRDefault="00D755F3" w:rsidP="00AD4F8E">
    <w:pPr>
      <w:pStyle w:val="Zpatsslovnmstrnky"/>
      <w:rPr>
        <w:rStyle w:val="slovnstran"/>
        <w:rFonts w:cs="Arial"/>
      </w:rPr>
    </w:pPr>
    <w:r w:rsidRPr="00F53B0F">
      <w:rPr>
        <w:rStyle w:val="slovnstran"/>
        <w:rFonts w:cs="Arial"/>
      </w:rPr>
      <w:fldChar w:fldCharType="begin"/>
    </w:r>
    <w:r w:rsidRPr="00F53B0F">
      <w:rPr>
        <w:rStyle w:val="slovnstran"/>
        <w:rFonts w:cs="Arial"/>
      </w:rPr>
      <w:instrText>PAGE   \* MERGEFORMAT</w:instrText>
    </w:r>
    <w:r w:rsidRPr="00F53B0F">
      <w:rPr>
        <w:rStyle w:val="slovnstran"/>
        <w:rFonts w:cs="Arial"/>
      </w:rPr>
      <w:fldChar w:fldCharType="separate"/>
    </w:r>
    <w:r w:rsidR="008013EF">
      <w:rPr>
        <w:rStyle w:val="slovnstran"/>
        <w:rFonts w:cs="Arial"/>
        <w:noProof/>
      </w:rPr>
      <w:t>4</w:t>
    </w:r>
    <w:r w:rsidRPr="00F53B0F">
      <w:rPr>
        <w:rStyle w:val="slovnstran"/>
        <w:rFonts w:cs="Arial"/>
      </w:rPr>
      <w:fldChar w:fldCharType="end"/>
    </w:r>
    <w:r w:rsidRPr="00F53B0F">
      <w:rPr>
        <w:rStyle w:val="slovnstran"/>
        <w:rFonts w:cs="Arial"/>
      </w:rPr>
      <w:t>/</w:t>
    </w:r>
    <w:r w:rsidR="00012C51">
      <w:fldChar w:fldCharType="begin"/>
    </w:r>
    <w:r w:rsidR="00012C51">
      <w:instrText xml:space="preserve"> SECTIONPAGES   \* MERGEFORMAT </w:instrText>
    </w:r>
    <w:r w:rsidR="00012C51">
      <w:fldChar w:fldCharType="separate"/>
    </w:r>
    <w:r w:rsidR="008013EF" w:rsidRPr="008013EF">
      <w:rPr>
        <w:rStyle w:val="slovnstran"/>
        <w:rFonts w:cs="Arial"/>
        <w:noProof/>
      </w:rPr>
      <w:t>4</w:t>
    </w:r>
    <w:r w:rsidR="00012C51">
      <w:rPr>
        <w:rStyle w:val="slovnstran"/>
        <w:rFonts w:cs="Arial"/>
        <w:noProof/>
      </w:rPr>
      <w:fldChar w:fldCharType="end"/>
    </w:r>
    <w:r w:rsidRPr="00F53B0F">
      <w:rPr>
        <w:rStyle w:val="slovnstran"/>
        <w:rFonts w:cs="Ari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ADD88" w14:textId="5660D5DE" w:rsidR="00D755F3" w:rsidRDefault="00D755F3" w:rsidP="00FA10BD">
    <w:pPr>
      <w:pStyle w:val="Zpatsslovnmstrnky"/>
    </w:pPr>
    <w:r w:rsidRPr="00F53B0F">
      <w:rPr>
        <w:rStyle w:val="slovnstran"/>
        <w:rFonts w:cs="Arial"/>
      </w:rPr>
      <w:fldChar w:fldCharType="begin"/>
    </w:r>
    <w:r w:rsidRPr="00F53B0F">
      <w:rPr>
        <w:rStyle w:val="slovnstran"/>
        <w:rFonts w:cs="Arial"/>
      </w:rPr>
      <w:instrText>PAGE   \* MERGEFORMAT</w:instrText>
    </w:r>
    <w:r w:rsidRPr="00F53B0F">
      <w:rPr>
        <w:rStyle w:val="slovnstran"/>
        <w:rFonts w:cs="Arial"/>
      </w:rPr>
      <w:fldChar w:fldCharType="separate"/>
    </w:r>
    <w:r w:rsidR="008013EF">
      <w:rPr>
        <w:rStyle w:val="slovnstran"/>
        <w:rFonts w:cs="Arial"/>
        <w:noProof/>
      </w:rPr>
      <w:t>1</w:t>
    </w:r>
    <w:r w:rsidRPr="00F53B0F">
      <w:rPr>
        <w:rStyle w:val="slovnstran"/>
        <w:rFonts w:cs="Arial"/>
      </w:rPr>
      <w:fldChar w:fldCharType="end"/>
    </w:r>
    <w:r w:rsidRPr="00F53B0F">
      <w:rPr>
        <w:rStyle w:val="slovnstran"/>
        <w:rFonts w:cs="Arial"/>
      </w:rPr>
      <w:t>/</w:t>
    </w:r>
    <w:r w:rsidR="00012C51">
      <w:fldChar w:fldCharType="begin"/>
    </w:r>
    <w:r w:rsidR="00012C51">
      <w:instrText xml:space="preserve"> SECTIONPAGES   \* MERGEFORMAT </w:instrText>
    </w:r>
    <w:r w:rsidR="00012C51">
      <w:fldChar w:fldCharType="separate"/>
    </w:r>
    <w:r w:rsidR="008013EF" w:rsidRPr="008013EF">
      <w:rPr>
        <w:rStyle w:val="slovnstran"/>
        <w:rFonts w:cs="Arial"/>
        <w:noProof/>
      </w:rPr>
      <w:t>4</w:t>
    </w:r>
    <w:r w:rsidR="00012C51">
      <w:rPr>
        <w:rStyle w:val="slovnstran"/>
        <w:rFonts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A3B6C" w14:textId="77777777" w:rsidR="00012C51" w:rsidRDefault="00012C51">
      <w:pPr>
        <w:spacing w:after="0" w:line="240" w:lineRule="auto"/>
      </w:pPr>
      <w:r>
        <w:separator/>
      </w:r>
    </w:p>
  </w:footnote>
  <w:footnote w:type="continuationSeparator" w:id="0">
    <w:p w14:paraId="414460A2" w14:textId="77777777" w:rsidR="00012C51" w:rsidRDefault="0001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ADD87" w14:textId="77777777" w:rsidR="00D755F3" w:rsidRPr="006E7DD3" w:rsidRDefault="00344066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 wp14:anchorId="6CDADD89" wp14:editId="6CDADD8A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57580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25F3"/>
    <w:multiLevelType w:val="hybridMultilevel"/>
    <w:tmpl w:val="C4F23454"/>
    <w:lvl w:ilvl="0" w:tplc="22FEEC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8C3C9B"/>
    <w:multiLevelType w:val="hybridMultilevel"/>
    <w:tmpl w:val="6924FED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9C39DE"/>
    <w:multiLevelType w:val="hybridMultilevel"/>
    <w:tmpl w:val="8E9EE826"/>
    <w:lvl w:ilvl="0" w:tplc="A77CC67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A95EA1"/>
    <w:multiLevelType w:val="hybridMultilevel"/>
    <w:tmpl w:val="2836F046"/>
    <w:lvl w:ilvl="0" w:tplc="22FEEC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250394"/>
    <w:multiLevelType w:val="hybridMultilevel"/>
    <w:tmpl w:val="07907118"/>
    <w:lvl w:ilvl="0" w:tplc="22FEEC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F650D7"/>
    <w:multiLevelType w:val="hybridMultilevel"/>
    <w:tmpl w:val="3B34CD2A"/>
    <w:lvl w:ilvl="0" w:tplc="09A8B72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FB414C"/>
    <w:multiLevelType w:val="hybridMultilevel"/>
    <w:tmpl w:val="00F87B98"/>
    <w:lvl w:ilvl="0" w:tplc="22FEEC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713928"/>
    <w:multiLevelType w:val="multilevel"/>
    <w:tmpl w:val="F592A21A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2A9F5D36"/>
    <w:multiLevelType w:val="hybridMultilevel"/>
    <w:tmpl w:val="58F4F896"/>
    <w:lvl w:ilvl="0" w:tplc="C5062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F9BD7"/>
    <w:multiLevelType w:val="hybridMultilevel"/>
    <w:tmpl w:val="7EC0F734"/>
    <w:lvl w:ilvl="0" w:tplc="0A46616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5F36F856">
      <w:start w:val="1"/>
      <w:numFmt w:val="lowerLetter"/>
      <w:lvlText w:val="%2."/>
      <w:lvlJc w:val="left"/>
      <w:pPr>
        <w:ind w:left="1788" w:hanging="360"/>
      </w:pPr>
    </w:lvl>
    <w:lvl w:ilvl="2" w:tplc="C248B9F0">
      <w:start w:val="1"/>
      <w:numFmt w:val="lowerRoman"/>
      <w:lvlText w:val="%3."/>
      <w:lvlJc w:val="right"/>
      <w:pPr>
        <w:ind w:left="2508" w:hanging="180"/>
      </w:pPr>
    </w:lvl>
    <w:lvl w:ilvl="3" w:tplc="B9CC749C">
      <w:start w:val="1"/>
      <w:numFmt w:val="decimal"/>
      <w:lvlText w:val="%4."/>
      <w:lvlJc w:val="left"/>
      <w:pPr>
        <w:ind w:left="3228" w:hanging="360"/>
      </w:pPr>
    </w:lvl>
    <w:lvl w:ilvl="4" w:tplc="152C910E">
      <w:start w:val="1"/>
      <w:numFmt w:val="lowerLetter"/>
      <w:lvlText w:val="%5."/>
      <w:lvlJc w:val="left"/>
      <w:pPr>
        <w:ind w:left="3948" w:hanging="360"/>
      </w:pPr>
    </w:lvl>
    <w:lvl w:ilvl="5" w:tplc="5AB089F6">
      <w:start w:val="1"/>
      <w:numFmt w:val="lowerRoman"/>
      <w:lvlText w:val="%6."/>
      <w:lvlJc w:val="right"/>
      <w:pPr>
        <w:ind w:left="4668" w:hanging="180"/>
      </w:pPr>
    </w:lvl>
    <w:lvl w:ilvl="6" w:tplc="2E0CDDFC">
      <w:start w:val="1"/>
      <w:numFmt w:val="decimal"/>
      <w:lvlText w:val="%7."/>
      <w:lvlJc w:val="left"/>
      <w:pPr>
        <w:ind w:left="5388" w:hanging="360"/>
      </w:pPr>
    </w:lvl>
    <w:lvl w:ilvl="7" w:tplc="BCB29B12">
      <w:start w:val="1"/>
      <w:numFmt w:val="lowerLetter"/>
      <w:lvlText w:val="%8."/>
      <w:lvlJc w:val="left"/>
      <w:pPr>
        <w:ind w:left="6108" w:hanging="360"/>
      </w:pPr>
    </w:lvl>
    <w:lvl w:ilvl="8" w:tplc="7542D4E4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420ADB"/>
    <w:multiLevelType w:val="hybridMultilevel"/>
    <w:tmpl w:val="3BC45D8C"/>
    <w:lvl w:ilvl="0" w:tplc="22FEEC0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C14C46"/>
    <w:multiLevelType w:val="hybridMultilevel"/>
    <w:tmpl w:val="BAD067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376DF0"/>
    <w:multiLevelType w:val="hybridMultilevel"/>
    <w:tmpl w:val="4956FA48"/>
    <w:lvl w:ilvl="0" w:tplc="864A6F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356AF"/>
    <w:multiLevelType w:val="hybridMultilevel"/>
    <w:tmpl w:val="4FB2CE86"/>
    <w:lvl w:ilvl="0" w:tplc="E7A65A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15"/>
  </w:num>
  <w:num w:numId="8">
    <w:abstractNumId w:val="13"/>
  </w:num>
  <w:num w:numId="9">
    <w:abstractNumId w:val="8"/>
  </w:num>
  <w:num w:numId="10">
    <w:abstractNumId w:val="11"/>
  </w:num>
  <w:num w:numId="11">
    <w:abstractNumId w:val="7"/>
  </w:num>
  <w:num w:numId="12">
    <w:abstractNumId w:val="5"/>
  </w:num>
  <w:num w:numId="13">
    <w:abstractNumId w:val="0"/>
  </w:num>
  <w:num w:numId="14">
    <w:abstractNumId w:val="3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FE"/>
    <w:rsid w:val="00001A1A"/>
    <w:rsid w:val="00003AEB"/>
    <w:rsid w:val="00012936"/>
    <w:rsid w:val="00012A27"/>
    <w:rsid w:val="00012C51"/>
    <w:rsid w:val="00013422"/>
    <w:rsid w:val="000164B4"/>
    <w:rsid w:val="000218B9"/>
    <w:rsid w:val="00026C84"/>
    <w:rsid w:val="00027FF0"/>
    <w:rsid w:val="00030273"/>
    <w:rsid w:val="000306AF"/>
    <w:rsid w:val="00031B0A"/>
    <w:rsid w:val="000372AE"/>
    <w:rsid w:val="00042835"/>
    <w:rsid w:val="0005528C"/>
    <w:rsid w:val="00071316"/>
    <w:rsid w:val="00076122"/>
    <w:rsid w:val="00080E1C"/>
    <w:rsid w:val="00081B94"/>
    <w:rsid w:val="00086D29"/>
    <w:rsid w:val="00091290"/>
    <w:rsid w:val="00097CAB"/>
    <w:rsid w:val="000A4A50"/>
    <w:rsid w:val="000A5540"/>
    <w:rsid w:val="000A5AD7"/>
    <w:rsid w:val="000B7A7F"/>
    <w:rsid w:val="000C3D09"/>
    <w:rsid w:val="000C6547"/>
    <w:rsid w:val="000D6AD1"/>
    <w:rsid w:val="000F3004"/>
    <w:rsid w:val="000F6900"/>
    <w:rsid w:val="00102F12"/>
    <w:rsid w:val="001233BD"/>
    <w:rsid w:val="00123DEF"/>
    <w:rsid w:val="001300AC"/>
    <w:rsid w:val="00130941"/>
    <w:rsid w:val="0013304A"/>
    <w:rsid w:val="00133E1B"/>
    <w:rsid w:val="0013516D"/>
    <w:rsid w:val="00142099"/>
    <w:rsid w:val="00150B9D"/>
    <w:rsid w:val="00152F82"/>
    <w:rsid w:val="00157ACD"/>
    <w:rsid w:val="001636D3"/>
    <w:rsid w:val="00167CD8"/>
    <w:rsid w:val="00181C7D"/>
    <w:rsid w:val="00186ECC"/>
    <w:rsid w:val="00191D79"/>
    <w:rsid w:val="00193F85"/>
    <w:rsid w:val="00196205"/>
    <w:rsid w:val="00196F4C"/>
    <w:rsid w:val="001A7E64"/>
    <w:rsid w:val="001B31DF"/>
    <w:rsid w:val="001B7010"/>
    <w:rsid w:val="001B7B5A"/>
    <w:rsid w:val="001D0317"/>
    <w:rsid w:val="001D6B5B"/>
    <w:rsid w:val="001D7048"/>
    <w:rsid w:val="001E4638"/>
    <w:rsid w:val="001E57EF"/>
    <w:rsid w:val="001F2AE3"/>
    <w:rsid w:val="001F61E0"/>
    <w:rsid w:val="00200387"/>
    <w:rsid w:val="002005B8"/>
    <w:rsid w:val="00211F80"/>
    <w:rsid w:val="002151AE"/>
    <w:rsid w:val="00221B36"/>
    <w:rsid w:val="00227BC5"/>
    <w:rsid w:val="00231021"/>
    <w:rsid w:val="0023399A"/>
    <w:rsid w:val="00233F18"/>
    <w:rsid w:val="00245CC8"/>
    <w:rsid w:val="00247E5F"/>
    <w:rsid w:val="00252BEE"/>
    <w:rsid w:val="00274925"/>
    <w:rsid w:val="00281E2D"/>
    <w:rsid w:val="00284AD6"/>
    <w:rsid w:val="002879AE"/>
    <w:rsid w:val="00292C9D"/>
    <w:rsid w:val="00293D32"/>
    <w:rsid w:val="002978F0"/>
    <w:rsid w:val="002A0379"/>
    <w:rsid w:val="002A0FCC"/>
    <w:rsid w:val="002A469F"/>
    <w:rsid w:val="002A47C4"/>
    <w:rsid w:val="002A52F4"/>
    <w:rsid w:val="002A54AB"/>
    <w:rsid w:val="002B2E9E"/>
    <w:rsid w:val="002B6D09"/>
    <w:rsid w:val="002B6FB5"/>
    <w:rsid w:val="002C0A32"/>
    <w:rsid w:val="002C33A9"/>
    <w:rsid w:val="002D6954"/>
    <w:rsid w:val="002D69EE"/>
    <w:rsid w:val="002D7308"/>
    <w:rsid w:val="002E0764"/>
    <w:rsid w:val="002E31CC"/>
    <w:rsid w:val="002E3210"/>
    <w:rsid w:val="002E764E"/>
    <w:rsid w:val="002F591D"/>
    <w:rsid w:val="00304F72"/>
    <w:rsid w:val="003109BE"/>
    <w:rsid w:val="00310D63"/>
    <w:rsid w:val="00311779"/>
    <w:rsid w:val="00323952"/>
    <w:rsid w:val="00331E10"/>
    <w:rsid w:val="00332338"/>
    <w:rsid w:val="003368F5"/>
    <w:rsid w:val="00340D74"/>
    <w:rsid w:val="00342316"/>
    <w:rsid w:val="00343CFF"/>
    <w:rsid w:val="00344066"/>
    <w:rsid w:val="003448A2"/>
    <w:rsid w:val="003474C5"/>
    <w:rsid w:val="00351AB5"/>
    <w:rsid w:val="003622A6"/>
    <w:rsid w:val="0036682E"/>
    <w:rsid w:val="00371A95"/>
    <w:rsid w:val="00373AFD"/>
    <w:rsid w:val="00380A0F"/>
    <w:rsid w:val="00381D78"/>
    <w:rsid w:val="00386C0C"/>
    <w:rsid w:val="00390AA0"/>
    <w:rsid w:val="00394B2D"/>
    <w:rsid w:val="003959C8"/>
    <w:rsid w:val="00396179"/>
    <w:rsid w:val="00397E6A"/>
    <w:rsid w:val="003A4C9E"/>
    <w:rsid w:val="003C2B73"/>
    <w:rsid w:val="003D22E7"/>
    <w:rsid w:val="003D4425"/>
    <w:rsid w:val="003E1EB5"/>
    <w:rsid w:val="003F2066"/>
    <w:rsid w:val="004005E8"/>
    <w:rsid w:val="00404362"/>
    <w:rsid w:val="004055F9"/>
    <w:rsid w:val="00405EC1"/>
    <w:rsid w:val="004061CD"/>
    <w:rsid w:val="004067DE"/>
    <w:rsid w:val="0041218C"/>
    <w:rsid w:val="00421B09"/>
    <w:rsid w:val="00422729"/>
    <w:rsid w:val="0042387A"/>
    <w:rsid w:val="00433150"/>
    <w:rsid w:val="00447D99"/>
    <w:rsid w:val="00460AEC"/>
    <w:rsid w:val="00463156"/>
    <w:rsid w:val="00466430"/>
    <w:rsid w:val="00470E3D"/>
    <w:rsid w:val="004741AC"/>
    <w:rsid w:val="00490F37"/>
    <w:rsid w:val="0049139A"/>
    <w:rsid w:val="004A1984"/>
    <w:rsid w:val="004A1E77"/>
    <w:rsid w:val="004A5C64"/>
    <w:rsid w:val="004A789A"/>
    <w:rsid w:val="004B1B83"/>
    <w:rsid w:val="004B5E58"/>
    <w:rsid w:val="004B6764"/>
    <w:rsid w:val="004C4360"/>
    <w:rsid w:val="004C7352"/>
    <w:rsid w:val="004D5441"/>
    <w:rsid w:val="004E0D56"/>
    <w:rsid w:val="004E22E5"/>
    <w:rsid w:val="004F3B9D"/>
    <w:rsid w:val="00511E3C"/>
    <w:rsid w:val="00516B90"/>
    <w:rsid w:val="005264AF"/>
    <w:rsid w:val="00532849"/>
    <w:rsid w:val="00533F37"/>
    <w:rsid w:val="00537C88"/>
    <w:rsid w:val="00547B23"/>
    <w:rsid w:val="00554E0E"/>
    <w:rsid w:val="0056170E"/>
    <w:rsid w:val="005740B1"/>
    <w:rsid w:val="005779C6"/>
    <w:rsid w:val="00581129"/>
    <w:rsid w:val="00582DFC"/>
    <w:rsid w:val="00592634"/>
    <w:rsid w:val="005950C9"/>
    <w:rsid w:val="005A30D0"/>
    <w:rsid w:val="005A5A32"/>
    <w:rsid w:val="005B357E"/>
    <w:rsid w:val="005B615F"/>
    <w:rsid w:val="005B76BC"/>
    <w:rsid w:val="005C1AA2"/>
    <w:rsid w:val="005C1BC3"/>
    <w:rsid w:val="005C2CF0"/>
    <w:rsid w:val="005D1F84"/>
    <w:rsid w:val="005E3088"/>
    <w:rsid w:val="005E34C4"/>
    <w:rsid w:val="005E5625"/>
    <w:rsid w:val="005E73B4"/>
    <w:rsid w:val="005F1937"/>
    <w:rsid w:val="005F4CB2"/>
    <w:rsid w:val="005F57B0"/>
    <w:rsid w:val="00600C20"/>
    <w:rsid w:val="006063C4"/>
    <w:rsid w:val="006066FC"/>
    <w:rsid w:val="00611EAC"/>
    <w:rsid w:val="006156AD"/>
    <w:rsid w:val="006158C0"/>
    <w:rsid w:val="00616507"/>
    <w:rsid w:val="00624505"/>
    <w:rsid w:val="0063375B"/>
    <w:rsid w:val="006509F1"/>
    <w:rsid w:val="00650FCD"/>
    <w:rsid w:val="006517B0"/>
    <w:rsid w:val="00652548"/>
    <w:rsid w:val="00653BC4"/>
    <w:rsid w:val="00654C7D"/>
    <w:rsid w:val="00657F8A"/>
    <w:rsid w:val="0067390A"/>
    <w:rsid w:val="006839B5"/>
    <w:rsid w:val="006A39DF"/>
    <w:rsid w:val="006A4F1F"/>
    <w:rsid w:val="006C3870"/>
    <w:rsid w:val="006D0AE9"/>
    <w:rsid w:val="006E7DD3"/>
    <w:rsid w:val="006F5914"/>
    <w:rsid w:val="006F62D4"/>
    <w:rsid w:val="00700BDD"/>
    <w:rsid w:val="00702F1D"/>
    <w:rsid w:val="007068F7"/>
    <w:rsid w:val="00710003"/>
    <w:rsid w:val="00715382"/>
    <w:rsid w:val="00717E7B"/>
    <w:rsid w:val="00721AA4"/>
    <w:rsid w:val="007270CA"/>
    <w:rsid w:val="007272DA"/>
    <w:rsid w:val="0073428B"/>
    <w:rsid w:val="00742A86"/>
    <w:rsid w:val="00756259"/>
    <w:rsid w:val="00767E6F"/>
    <w:rsid w:val="007747D3"/>
    <w:rsid w:val="0077584A"/>
    <w:rsid w:val="00775DB9"/>
    <w:rsid w:val="00776BCF"/>
    <w:rsid w:val="007814A2"/>
    <w:rsid w:val="00781A81"/>
    <w:rsid w:val="00790002"/>
    <w:rsid w:val="007949CC"/>
    <w:rsid w:val="00794FBB"/>
    <w:rsid w:val="0079758E"/>
    <w:rsid w:val="007975C2"/>
    <w:rsid w:val="007C1BF3"/>
    <w:rsid w:val="007C4ABA"/>
    <w:rsid w:val="007C738C"/>
    <w:rsid w:val="007D77E7"/>
    <w:rsid w:val="007E3048"/>
    <w:rsid w:val="007F526C"/>
    <w:rsid w:val="008013EF"/>
    <w:rsid w:val="008055AB"/>
    <w:rsid w:val="00810299"/>
    <w:rsid w:val="0081758E"/>
    <w:rsid w:val="00824279"/>
    <w:rsid w:val="008300B3"/>
    <w:rsid w:val="00832B2A"/>
    <w:rsid w:val="008340E5"/>
    <w:rsid w:val="00855DEB"/>
    <w:rsid w:val="0085693F"/>
    <w:rsid w:val="00860CFB"/>
    <w:rsid w:val="008640E6"/>
    <w:rsid w:val="00866C41"/>
    <w:rsid w:val="00874D20"/>
    <w:rsid w:val="008758CC"/>
    <w:rsid w:val="00896EE3"/>
    <w:rsid w:val="0089792D"/>
    <w:rsid w:val="008A1753"/>
    <w:rsid w:val="008A6EBC"/>
    <w:rsid w:val="008A6F4D"/>
    <w:rsid w:val="008A7898"/>
    <w:rsid w:val="008B177B"/>
    <w:rsid w:val="008B4825"/>
    <w:rsid w:val="008B5304"/>
    <w:rsid w:val="008B6874"/>
    <w:rsid w:val="008D52C5"/>
    <w:rsid w:val="008E184A"/>
    <w:rsid w:val="008E2867"/>
    <w:rsid w:val="008E3FDD"/>
    <w:rsid w:val="008E6A56"/>
    <w:rsid w:val="008F4D57"/>
    <w:rsid w:val="0090152E"/>
    <w:rsid w:val="009149A9"/>
    <w:rsid w:val="009150C2"/>
    <w:rsid w:val="00916065"/>
    <w:rsid w:val="00927D65"/>
    <w:rsid w:val="0093108E"/>
    <w:rsid w:val="00935080"/>
    <w:rsid w:val="00951B45"/>
    <w:rsid w:val="00952607"/>
    <w:rsid w:val="00960BB9"/>
    <w:rsid w:val="00960D41"/>
    <w:rsid w:val="0096171E"/>
    <w:rsid w:val="009645A8"/>
    <w:rsid w:val="00985EBD"/>
    <w:rsid w:val="009929DF"/>
    <w:rsid w:val="00993F65"/>
    <w:rsid w:val="009A05B9"/>
    <w:rsid w:val="009B679F"/>
    <w:rsid w:val="009C4B7B"/>
    <w:rsid w:val="009C5936"/>
    <w:rsid w:val="009D31A9"/>
    <w:rsid w:val="009F1BC7"/>
    <w:rsid w:val="009F1E61"/>
    <w:rsid w:val="009F27E4"/>
    <w:rsid w:val="009F3B7A"/>
    <w:rsid w:val="00A0166B"/>
    <w:rsid w:val="00A02235"/>
    <w:rsid w:val="00A025CE"/>
    <w:rsid w:val="00A03A3B"/>
    <w:rsid w:val="00A12EE5"/>
    <w:rsid w:val="00A13419"/>
    <w:rsid w:val="00A2671C"/>
    <w:rsid w:val="00A27490"/>
    <w:rsid w:val="00A43DA7"/>
    <w:rsid w:val="00A43FFE"/>
    <w:rsid w:val="00A460A4"/>
    <w:rsid w:val="00A6202F"/>
    <w:rsid w:val="00A63644"/>
    <w:rsid w:val="00A71A6E"/>
    <w:rsid w:val="00A91B2D"/>
    <w:rsid w:val="00A97076"/>
    <w:rsid w:val="00AB1333"/>
    <w:rsid w:val="00AB279A"/>
    <w:rsid w:val="00AB451F"/>
    <w:rsid w:val="00AB77FC"/>
    <w:rsid w:val="00AC2D36"/>
    <w:rsid w:val="00AC4EFE"/>
    <w:rsid w:val="00AC6B6B"/>
    <w:rsid w:val="00AD0B08"/>
    <w:rsid w:val="00AD3CC6"/>
    <w:rsid w:val="00AD4F8E"/>
    <w:rsid w:val="00AE0389"/>
    <w:rsid w:val="00B0586F"/>
    <w:rsid w:val="00B0780E"/>
    <w:rsid w:val="00B11DFA"/>
    <w:rsid w:val="00B15F26"/>
    <w:rsid w:val="00B36FA9"/>
    <w:rsid w:val="00B378A7"/>
    <w:rsid w:val="00B40D7F"/>
    <w:rsid w:val="00B43F1E"/>
    <w:rsid w:val="00B44F80"/>
    <w:rsid w:val="00B46C5B"/>
    <w:rsid w:val="00B51875"/>
    <w:rsid w:val="00B73BEF"/>
    <w:rsid w:val="00B7723A"/>
    <w:rsid w:val="00B85CA5"/>
    <w:rsid w:val="00B904AA"/>
    <w:rsid w:val="00B9533E"/>
    <w:rsid w:val="00BA100F"/>
    <w:rsid w:val="00BB71FE"/>
    <w:rsid w:val="00BC1CE3"/>
    <w:rsid w:val="00BC218B"/>
    <w:rsid w:val="00BC2E2D"/>
    <w:rsid w:val="00BC5E03"/>
    <w:rsid w:val="00BC6DFD"/>
    <w:rsid w:val="00BD2952"/>
    <w:rsid w:val="00BE557F"/>
    <w:rsid w:val="00BF02C9"/>
    <w:rsid w:val="00C02331"/>
    <w:rsid w:val="00C06373"/>
    <w:rsid w:val="00C13BB5"/>
    <w:rsid w:val="00C146FC"/>
    <w:rsid w:val="00C14B4E"/>
    <w:rsid w:val="00C17857"/>
    <w:rsid w:val="00C20847"/>
    <w:rsid w:val="00C25B3D"/>
    <w:rsid w:val="00C30255"/>
    <w:rsid w:val="00C34A13"/>
    <w:rsid w:val="00C35FD1"/>
    <w:rsid w:val="00C37191"/>
    <w:rsid w:val="00C3745F"/>
    <w:rsid w:val="00C44C72"/>
    <w:rsid w:val="00C465E3"/>
    <w:rsid w:val="00C4745B"/>
    <w:rsid w:val="00C65539"/>
    <w:rsid w:val="00C672EF"/>
    <w:rsid w:val="00C80DE0"/>
    <w:rsid w:val="00C90247"/>
    <w:rsid w:val="00C954A0"/>
    <w:rsid w:val="00CA2E34"/>
    <w:rsid w:val="00CA321A"/>
    <w:rsid w:val="00CA5417"/>
    <w:rsid w:val="00CA76E7"/>
    <w:rsid w:val="00CC2597"/>
    <w:rsid w:val="00CC4631"/>
    <w:rsid w:val="00CC48E7"/>
    <w:rsid w:val="00CD6581"/>
    <w:rsid w:val="00CD7793"/>
    <w:rsid w:val="00CE3ACB"/>
    <w:rsid w:val="00CE5D2D"/>
    <w:rsid w:val="00CF1415"/>
    <w:rsid w:val="00CF5FDB"/>
    <w:rsid w:val="00D020C3"/>
    <w:rsid w:val="00D13234"/>
    <w:rsid w:val="00D13BF9"/>
    <w:rsid w:val="00D140C3"/>
    <w:rsid w:val="00D14FBD"/>
    <w:rsid w:val="00D15C5D"/>
    <w:rsid w:val="00D41C8C"/>
    <w:rsid w:val="00D4417E"/>
    <w:rsid w:val="00D45579"/>
    <w:rsid w:val="00D47639"/>
    <w:rsid w:val="00D54496"/>
    <w:rsid w:val="00D5538F"/>
    <w:rsid w:val="00D57320"/>
    <w:rsid w:val="00D606FD"/>
    <w:rsid w:val="00D630D6"/>
    <w:rsid w:val="00D65140"/>
    <w:rsid w:val="00D656B5"/>
    <w:rsid w:val="00D730FF"/>
    <w:rsid w:val="00D755F3"/>
    <w:rsid w:val="00D80C2F"/>
    <w:rsid w:val="00D84EC1"/>
    <w:rsid w:val="00D86111"/>
    <w:rsid w:val="00D86B71"/>
    <w:rsid w:val="00D87462"/>
    <w:rsid w:val="00D912AB"/>
    <w:rsid w:val="00D97C85"/>
    <w:rsid w:val="00DB0117"/>
    <w:rsid w:val="00DC60DA"/>
    <w:rsid w:val="00DD1F3E"/>
    <w:rsid w:val="00DD2AA7"/>
    <w:rsid w:val="00DE023F"/>
    <w:rsid w:val="00DE590E"/>
    <w:rsid w:val="00DE5FAA"/>
    <w:rsid w:val="00DF32C7"/>
    <w:rsid w:val="00DF7CB9"/>
    <w:rsid w:val="00E02F97"/>
    <w:rsid w:val="00E05F2B"/>
    <w:rsid w:val="00E26CA3"/>
    <w:rsid w:val="00E36184"/>
    <w:rsid w:val="00E36B69"/>
    <w:rsid w:val="00E43F09"/>
    <w:rsid w:val="00E45D95"/>
    <w:rsid w:val="00E57F1E"/>
    <w:rsid w:val="00E665EF"/>
    <w:rsid w:val="00E67579"/>
    <w:rsid w:val="00E760BF"/>
    <w:rsid w:val="00E80B96"/>
    <w:rsid w:val="00E84342"/>
    <w:rsid w:val="00EA40BB"/>
    <w:rsid w:val="00EB0CFF"/>
    <w:rsid w:val="00EC690A"/>
    <w:rsid w:val="00EC6F09"/>
    <w:rsid w:val="00EC70A0"/>
    <w:rsid w:val="00ED687C"/>
    <w:rsid w:val="00EE5AB0"/>
    <w:rsid w:val="00EE6ED0"/>
    <w:rsid w:val="00EE7658"/>
    <w:rsid w:val="00EF1356"/>
    <w:rsid w:val="00F019B9"/>
    <w:rsid w:val="00F02D6F"/>
    <w:rsid w:val="00F06735"/>
    <w:rsid w:val="00F1232B"/>
    <w:rsid w:val="00F15F08"/>
    <w:rsid w:val="00F32999"/>
    <w:rsid w:val="00F344C9"/>
    <w:rsid w:val="00F43F5D"/>
    <w:rsid w:val="00F45605"/>
    <w:rsid w:val="00F535D8"/>
    <w:rsid w:val="00F53B0F"/>
    <w:rsid w:val="00F57086"/>
    <w:rsid w:val="00F600B8"/>
    <w:rsid w:val="00F63F7E"/>
    <w:rsid w:val="00F64ABB"/>
    <w:rsid w:val="00F65574"/>
    <w:rsid w:val="00F77EB8"/>
    <w:rsid w:val="00F821A3"/>
    <w:rsid w:val="00F82B91"/>
    <w:rsid w:val="00F85F6B"/>
    <w:rsid w:val="00F86E6C"/>
    <w:rsid w:val="00F870DB"/>
    <w:rsid w:val="00F90ABD"/>
    <w:rsid w:val="00FA10BD"/>
    <w:rsid w:val="00FA5FC2"/>
    <w:rsid w:val="00FC2768"/>
    <w:rsid w:val="00FC564B"/>
    <w:rsid w:val="00FD366E"/>
    <w:rsid w:val="00FE12AC"/>
    <w:rsid w:val="00FE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DADCC7"/>
  <w15:docId w15:val="{12019829-E55F-49E4-A52A-BA483F46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6FC"/>
    <w:pPr>
      <w:spacing w:after="454" w:line="276" w:lineRule="auto"/>
    </w:pPr>
    <w:rPr>
      <w:rFonts w:ascii="Times New Roman" w:hAnsi="Times New Roman"/>
      <w:lang w:eastAsia="en-US"/>
    </w:rPr>
  </w:style>
  <w:style w:type="paragraph" w:styleId="Nadpis1">
    <w:name w:val="heading 1"/>
    <w:basedOn w:val="Nadpis"/>
    <w:link w:val="Nadpis1Char"/>
    <w:uiPriority w:val="99"/>
    <w:qFormat/>
    <w:rsid w:val="00710003"/>
    <w:pPr>
      <w:outlineLvl w:val="0"/>
    </w:pPr>
  </w:style>
  <w:style w:type="paragraph" w:styleId="Nadpis2">
    <w:name w:val="heading 2"/>
    <w:basedOn w:val="Nadpis"/>
    <w:link w:val="Nadpis2Char"/>
    <w:uiPriority w:val="99"/>
    <w:qFormat/>
    <w:rsid w:val="00710003"/>
    <w:pPr>
      <w:outlineLvl w:val="1"/>
    </w:pPr>
  </w:style>
  <w:style w:type="paragraph" w:styleId="Nadpis3">
    <w:name w:val="heading 3"/>
    <w:basedOn w:val="Nadpis"/>
    <w:link w:val="Nadpis3Char"/>
    <w:uiPriority w:val="99"/>
    <w:qFormat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6066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B58D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B58D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B58D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6066FC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0F6900"/>
    <w:rPr>
      <w:rFonts w:ascii="Arial" w:hAnsi="Arial" w:cs="Times New Roman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rPr>
      <w:rFonts w:cs="Times New Roman"/>
      <w:color w:val="00000A"/>
      <w:u w:val="none"/>
    </w:rPr>
  </w:style>
  <w:style w:type="paragraph" w:customStyle="1" w:styleId="Nadpis">
    <w:name w:val="Nadpis"/>
    <w:basedOn w:val="Normln"/>
    <w:next w:val="Tlotextu"/>
    <w:uiPriority w:val="99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uiPriority w:val="99"/>
    <w:rsid w:val="00710003"/>
    <w:pPr>
      <w:spacing w:after="140" w:line="288" w:lineRule="auto"/>
    </w:pPr>
  </w:style>
  <w:style w:type="paragraph" w:styleId="Seznam">
    <w:name w:val="List"/>
    <w:basedOn w:val="Tlotextu"/>
    <w:uiPriority w:val="99"/>
    <w:rsid w:val="00710003"/>
    <w:rPr>
      <w:rFonts w:cs="Mangal"/>
    </w:rPr>
  </w:style>
  <w:style w:type="paragraph" w:customStyle="1" w:styleId="Popisek">
    <w:name w:val="Popisek"/>
    <w:basedOn w:val="Normln"/>
    <w:uiPriority w:val="99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Standardnpsmoodstavce"/>
    <w:uiPriority w:val="99"/>
    <w:semiHidden/>
    <w:rsid w:val="00FB58DE"/>
    <w:rPr>
      <w:rFonts w:ascii="Times New Roman" w:hAnsi="Times New Roman"/>
      <w:sz w:val="0"/>
      <w:szCs w:val="0"/>
      <w:lang w:eastAsia="en-US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FB58DE"/>
    <w:rPr>
      <w:rFonts w:ascii="Times New Roman" w:hAnsi="Times New Roman"/>
      <w:lang w:eastAsia="en-US"/>
    </w:rPr>
  </w:style>
  <w:style w:type="paragraph" w:styleId="Zpat">
    <w:name w:val="footer"/>
    <w:basedOn w:val="Normln"/>
    <w:link w:val="ZpatChar"/>
    <w:uiPriority w:val="99"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character" w:customStyle="1" w:styleId="FooterChar1">
    <w:name w:val="Footer Char1"/>
    <w:basedOn w:val="Standardnpsmoodstavce"/>
    <w:uiPriority w:val="99"/>
    <w:semiHidden/>
    <w:rsid w:val="00FB58DE"/>
    <w:rPr>
      <w:rFonts w:ascii="Times New Roman" w:hAnsi="Times New Roman"/>
      <w:lang w:eastAsia="en-US"/>
    </w:rPr>
  </w:style>
  <w:style w:type="paragraph" w:customStyle="1" w:styleId="Quotations">
    <w:name w:val="Quotations"/>
    <w:basedOn w:val="Normln"/>
    <w:uiPriority w:val="99"/>
    <w:rsid w:val="00710003"/>
  </w:style>
  <w:style w:type="paragraph" w:styleId="Nzev">
    <w:name w:val="Title"/>
    <w:basedOn w:val="Nadpis"/>
    <w:link w:val="NzevChar"/>
    <w:uiPriority w:val="99"/>
    <w:qFormat/>
    <w:rsid w:val="00710003"/>
  </w:style>
  <w:style w:type="character" w:customStyle="1" w:styleId="NzevChar">
    <w:name w:val="Název Char"/>
    <w:basedOn w:val="Standardnpsmoodstavce"/>
    <w:link w:val="Nzev"/>
    <w:uiPriority w:val="10"/>
    <w:rsid w:val="00FB58D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nadpis">
    <w:name w:val="Subtitle"/>
    <w:basedOn w:val="Nadpis"/>
    <w:link w:val="PodnadpisChar"/>
    <w:uiPriority w:val="99"/>
    <w:qFormat/>
    <w:rsid w:val="00710003"/>
  </w:style>
  <w:style w:type="character" w:customStyle="1" w:styleId="PodnadpisChar">
    <w:name w:val="Podnadpis Char"/>
    <w:basedOn w:val="Standardnpsmoodstavce"/>
    <w:link w:val="Podnadpis"/>
    <w:uiPriority w:val="11"/>
    <w:rsid w:val="00FB58DE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Adresa">
    <w:name w:val="Adresa"/>
    <w:uiPriority w:val="99"/>
    <w:rsid w:val="002E764E"/>
    <w:pPr>
      <w:spacing w:line="290" w:lineRule="exact"/>
      <w:ind w:left="5046"/>
    </w:pPr>
    <w:rPr>
      <w:rFonts w:ascii="Arial" w:hAnsi="Arial"/>
      <w:b/>
      <w:sz w:val="24"/>
      <w:lang w:eastAsia="en-US"/>
    </w:rPr>
  </w:style>
  <w:style w:type="paragraph" w:customStyle="1" w:styleId="Vc">
    <w:name w:val="Věc"/>
    <w:uiPriority w:val="99"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  <w:lang w:eastAsia="en-US"/>
    </w:rPr>
  </w:style>
  <w:style w:type="character" w:styleId="Hypertextovodkaz">
    <w:name w:val="Hyperlink"/>
    <w:basedOn w:val="Standardnpsmoodstavce"/>
    <w:uiPriority w:val="99"/>
    <w:rsid w:val="00EF1356"/>
    <w:rPr>
      <w:rFonts w:cs="Times New Roman"/>
      <w:color w:val="0000FF"/>
      <w:u w:val="single"/>
    </w:rPr>
  </w:style>
  <w:style w:type="paragraph" w:customStyle="1" w:styleId="Vcdopisu">
    <w:name w:val="Věc dopisu"/>
    <w:basedOn w:val="Tlodopisu"/>
    <w:next w:val="Tlodopisu"/>
    <w:uiPriority w:val="99"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rsid w:val="004067D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JmnoPjmen">
    <w:name w:val="Jméno Příjmení"/>
    <w:uiPriority w:val="99"/>
    <w:rsid w:val="002E764E"/>
    <w:pPr>
      <w:spacing w:line="280" w:lineRule="exact"/>
    </w:pPr>
    <w:rPr>
      <w:rFonts w:ascii="Arial" w:hAnsi="Arial"/>
      <w:b/>
      <w:sz w:val="20"/>
      <w:lang w:eastAsia="en-US"/>
    </w:rPr>
  </w:style>
  <w:style w:type="paragraph" w:customStyle="1" w:styleId="Funkce">
    <w:name w:val="Funkce"/>
    <w:basedOn w:val="JmnoPjmen"/>
    <w:uiPriority w:val="99"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uiPriority w:val="99"/>
    <w:rsid w:val="007D77E7"/>
    <w:rPr>
      <w:b/>
    </w:rPr>
  </w:style>
  <w:style w:type="paragraph" w:customStyle="1" w:styleId="Vc-nsledujcdky">
    <w:name w:val="Věc - následující řádky"/>
    <w:basedOn w:val="Vc"/>
    <w:uiPriority w:val="99"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uiPriority w:val="99"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uiPriority w:val="99"/>
    <w:rsid w:val="00D80C2F"/>
    <w:rPr>
      <w:rFonts w:cs="Arial"/>
      <w:szCs w:val="16"/>
    </w:rPr>
  </w:style>
  <w:style w:type="paragraph" w:customStyle="1" w:styleId="Tlodopisu">
    <w:name w:val="Tělo dopisu"/>
    <w:uiPriority w:val="99"/>
    <w:rsid w:val="00E84342"/>
    <w:pPr>
      <w:spacing w:after="280" w:line="280" w:lineRule="exact"/>
    </w:pPr>
    <w:rPr>
      <w:rFonts w:ascii="Arial" w:hAnsi="Arial"/>
      <w:sz w:val="20"/>
      <w:lang w:eastAsia="en-US"/>
    </w:rPr>
  </w:style>
  <w:style w:type="character" w:customStyle="1" w:styleId="slovnstran">
    <w:name w:val="Číslování stran"/>
    <w:basedOn w:val="Standardnpsmoodstavce"/>
    <w:uiPriority w:val="99"/>
    <w:rsid w:val="00F53B0F"/>
    <w:rPr>
      <w:rFonts w:cs="Times New Roman"/>
      <w:color w:val="00000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0F3004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0F3004"/>
    <w:pPr>
      <w:spacing w:after="0" w:line="240" w:lineRule="auto"/>
      <w:jc w:val="both"/>
    </w:pPr>
    <w:rPr>
      <w:rFonts w:eastAsia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F3004"/>
    <w:rPr>
      <w:rFonts w:ascii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0F300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F30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F3004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F30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F3004"/>
    <w:rPr>
      <w:rFonts w:ascii="Times New Roman" w:hAnsi="Times New Roman" w:cs="Times New Roman"/>
      <w:b/>
      <w:bCs/>
      <w:sz w:val="20"/>
      <w:szCs w:val="20"/>
    </w:rPr>
  </w:style>
  <w:style w:type="character" w:customStyle="1" w:styleId="W3MUZvraznntextkurzva">
    <w:name w:val="W3MU: Zvýrazněný text (kurzíva)"/>
    <w:uiPriority w:val="99"/>
    <w:rsid w:val="006066FC"/>
    <w:rPr>
      <w:rFonts w:ascii="Verdana" w:hAnsi="Verdana"/>
      <w:i/>
      <w:sz w:val="20"/>
    </w:rPr>
  </w:style>
  <w:style w:type="paragraph" w:customStyle="1" w:styleId="W3MUZkonParagraf">
    <w:name w:val="W3MU: Zákon Paragraf"/>
    <w:basedOn w:val="Normln"/>
    <w:next w:val="W3MUZkonParagrafNzev"/>
    <w:uiPriority w:val="99"/>
    <w:rsid w:val="006066FC"/>
    <w:pPr>
      <w:keepNext/>
      <w:numPr>
        <w:numId w:val="11"/>
      </w:numPr>
      <w:spacing w:before="240" w:after="60" w:line="240" w:lineRule="auto"/>
      <w:jc w:val="center"/>
      <w:outlineLvl w:val="0"/>
    </w:pPr>
    <w:rPr>
      <w:rFonts w:ascii="Arial" w:hAnsi="Arial"/>
      <w:color w:val="808080"/>
      <w:sz w:val="24"/>
      <w:szCs w:val="20"/>
      <w:lang w:eastAsia="cs-CZ"/>
    </w:rPr>
  </w:style>
  <w:style w:type="paragraph" w:customStyle="1" w:styleId="W3MUZkonParagrafNzev">
    <w:name w:val="W3MU: Zákon Paragraf Název"/>
    <w:basedOn w:val="W3MUZkonParagraf"/>
    <w:next w:val="Normln"/>
    <w:uiPriority w:val="99"/>
    <w:rsid w:val="006066FC"/>
    <w:pPr>
      <w:spacing w:before="60"/>
    </w:pPr>
    <w:rPr>
      <w:b/>
    </w:rPr>
  </w:style>
  <w:style w:type="paragraph" w:customStyle="1" w:styleId="W3MUZkonOdstavecslovan">
    <w:name w:val="W3MU: Zákon Odstavec Číslovaný"/>
    <w:basedOn w:val="Normln"/>
    <w:link w:val="W3MUZkonOdstavecslovanChar"/>
    <w:uiPriority w:val="99"/>
    <w:rsid w:val="006066FC"/>
    <w:pPr>
      <w:numPr>
        <w:ilvl w:val="1"/>
        <w:numId w:val="11"/>
      </w:numPr>
      <w:spacing w:after="120" w:line="240" w:lineRule="auto"/>
      <w:outlineLvl w:val="1"/>
    </w:pPr>
    <w:rPr>
      <w:rFonts w:ascii="Verdana" w:hAnsi="Verdana"/>
      <w:sz w:val="24"/>
      <w:szCs w:val="20"/>
      <w:lang w:eastAsia="cs-CZ"/>
    </w:rPr>
  </w:style>
  <w:style w:type="paragraph" w:customStyle="1" w:styleId="W3MUZkonPsmeno">
    <w:name w:val="W3MU: Zákon Písmeno"/>
    <w:basedOn w:val="Normln"/>
    <w:uiPriority w:val="99"/>
    <w:rsid w:val="006066FC"/>
    <w:pPr>
      <w:numPr>
        <w:ilvl w:val="2"/>
        <w:numId w:val="11"/>
      </w:numPr>
      <w:spacing w:after="120" w:line="240" w:lineRule="auto"/>
      <w:outlineLvl w:val="2"/>
    </w:pPr>
    <w:rPr>
      <w:rFonts w:ascii="Verdana" w:hAnsi="Verdana"/>
      <w:sz w:val="20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6AD1"/>
    <w:rPr>
      <w:color w:val="800080" w:themeColor="followedHyperlink"/>
      <w:u w:val="single"/>
    </w:rPr>
  </w:style>
  <w:style w:type="character" w:customStyle="1" w:styleId="W3MUZkonOdstavecChar">
    <w:name w:val="W3MU: Zákon Odstavec Char"/>
    <w:basedOn w:val="Standardnpsmoodstavce"/>
    <w:link w:val="W3MUZkonOdstavec"/>
    <w:uiPriority w:val="99"/>
    <w:locked/>
    <w:rsid w:val="00CC4631"/>
    <w:rPr>
      <w:rFonts w:ascii="Verdana" w:hAnsi="Verdana"/>
      <w:sz w:val="20"/>
      <w:szCs w:val="24"/>
    </w:rPr>
  </w:style>
  <w:style w:type="paragraph" w:customStyle="1" w:styleId="W3MUZkonOdstavec">
    <w:name w:val="W3MU: Zákon Odstavec"/>
    <w:basedOn w:val="Normln"/>
    <w:next w:val="Normln"/>
    <w:link w:val="W3MUZkonOdstavecChar"/>
    <w:uiPriority w:val="99"/>
    <w:rsid w:val="00CC4631"/>
    <w:pPr>
      <w:spacing w:after="120" w:line="240" w:lineRule="auto"/>
      <w:outlineLvl w:val="2"/>
    </w:pPr>
    <w:rPr>
      <w:rFonts w:ascii="Verdana" w:hAnsi="Verdana"/>
      <w:sz w:val="20"/>
      <w:szCs w:val="24"/>
      <w:lang w:eastAsia="cs-CZ"/>
    </w:rPr>
  </w:style>
  <w:style w:type="paragraph" w:styleId="Revize">
    <w:name w:val="Revision"/>
    <w:hidden/>
    <w:uiPriority w:val="99"/>
    <w:semiHidden/>
    <w:rsid w:val="00F77EB8"/>
    <w:rPr>
      <w:rFonts w:ascii="Times New Roman" w:hAnsi="Times New Roman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310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109BE"/>
    <w:rPr>
      <w:rFonts w:ascii="Courier New" w:eastAsia="Times New Roman" w:hAnsi="Courier New" w:cs="Courier New"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0DE0"/>
    <w:rPr>
      <w:color w:val="605E5C"/>
      <w:shd w:val="clear" w:color="auto" w:fill="E1DFDD"/>
    </w:rPr>
  </w:style>
  <w:style w:type="character" w:customStyle="1" w:styleId="W3MUZkonOdstavecslovanChar">
    <w:name w:val="W3MU: Zákon Odstavec Číslovaný Char"/>
    <w:basedOn w:val="Standardnpsmoodstavce"/>
    <w:link w:val="W3MUZkonOdstavecslovan"/>
    <w:uiPriority w:val="99"/>
    <w:locked/>
    <w:rsid w:val="005B76BC"/>
    <w:rPr>
      <w:rFonts w:ascii="Verdana" w:hAnsi="Verdana"/>
      <w:sz w:val="24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C6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.muni.cz/" TargetMode="External"/><Relationship Id="rId13" Type="http://schemas.openxmlformats.org/officeDocument/2006/relationships/hyperlink" Target="http://is.muni.cz/prihlaska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s.muni.c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s.muni.cz/prihlask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uni.cz/uchazeci/bakalarske-a-magisterske-studium/terminy-prihlasek-prijimacek-zapis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s.muni.cz/prihlaska/" TargetMode="External"/><Relationship Id="rId10" Type="http://schemas.openxmlformats.org/officeDocument/2006/relationships/hyperlink" Target="http://is.muni.cz/do/1456/uredni_deska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is.muni.cz/prihlaska/" TargetMode="External"/><Relationship Id="rId14" Type="http://schemas.openxmlformats.org/officeDocument/2006/relationships/hyperlink" Target="https://is.muni.cz/do/econ/uredni_deska/PrijRiz/prijimaci_rizeni_2024_2025/14150666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6460\Desktop\econ_univerzalni_dopis_cz_bar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66286-0CC3-44FF-828A-363476306EE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econ_univerzalni_dopis_cz_barva</Template>
  <TotalTime>39</TotalTime>
  <Pages>1</Pages>
  <Words>1963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Vavřinová Marta</dc:creator>
  <cp:lastModifiedBy>Pauliova Ivana</cp:lastModifiedBy>
  <cp:revision>12</cp:revision>
  <cp:lastPrinted>2024-02-28T06:54:00Z</cp:lastPrinted>
  <dcterms:created xsi:type="dcterms:W3CDTF">2024-02-21T07:47:00Z</dcterms:created>
  <dcterms:modified xsi:type="dcterms:W3CDTF">2024-02-28T06:54:00Z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