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6E" w:rsidRPr="00507E56" w:rsidRDefault="002D576E" w:rsidP="004C0DFA">
      <w:pPr>
        <w:pStyle w:val="Nadpis1"/>
        <w:spacing w:before="0" w:after="0"/>
        <w:jc w:val="center"/>
        <w:rPr>
          <w:b/>
          <w:color w:val="808080"/>
          <w:sz w:val="24"/>
          <w:szCs w:val="24"/>
        </w:rPr>
      </w:pPr>
    </w:p>
    <w:p w:rsidR="002D576E" w:rsidRPr="00BD0DCC" w:rsidRDefault="002D576E" w:rsidP="00177B7C">
      <w:pPr>
        <w:pStyle w:val="Titulek1"/>
        <w:tabs>
          <w:tab w:val="clear" w:pos="340"/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D0DCC">
        <w:rPr>
          <w:rFonts w:ascii="Arial" w:hAnsi="Arial" w:cs="Arial"/>
          <w:sz w:val="22"/>
          <w:szCs w:val="22"/>
        </w:rPr>
        <w:t xml:space="preserve">Směrnice </w:t>
      </w:r>
      <w:r w:rsidRPr="00BD0DCC">
        <w:rPr>
          <w:rStyle w:val="W3MUZvraznntexttun"/>
          <w:rFonts w:ascii="Arial" w:hAnsi="Arial" w:cs="Arial"/>
          <w:b/>
          <w:sz w:val="22"/>
          <w:szCs w:val="22"/>
        </w:rPr>
        <w:t>Ekonomicko-správní fakulty Masarykovy univerzity</w:t>
      </w:r>
      <w:r w:rsidRPr="00BD0DCC">
        <w:rPr>
          <w:rStyle w:val="W3MUZvraznntexttun"/>
          <w:rFonts w:ascii="Arial" w:hAnsi="Arial" w:cs="Arial"/>
          <w:sz w:val="22"/>
          <w:szCs w:val="22"/>
        </w:rPr>
        <w:t xml:space="preserve"> </w:t>
      </w:r>
      <w:r w:rsidRPr="00BD0DCC">
        <w:rPr>
          <w:rFonts w:ascii="Arial" w:hAnsi="Arial" w:cs="Arial"/>
          <w:sz w:val="22"/>
          <w:szCs w:val="22"/>
        </w:rPr>
        <w:t xml:space="preserve">č. </w:t>
      </w:r>
      <w:r w:rsidR="000E1B62">
        <w:rPr>
          <w:rFonts w:ascii="Arial" w:hAnsi="Arial" w:cs="Arial"/>
          <w:sz w:val="22"/>
          <w:szCs w:val="22"/>
        </w:rPr>
        <w:t>5</w:t>
      </w:r>
      <w:r w:rsidRPr="00BD0DCC">
        <w:rPr>
          <w:rFonts w:ascii="Arial" w:hAnsi="Arial" w:cs="Arial"/>
          <w:sz w:val="22"/>
          <w:szCs w:val="22"/>
        </w:rPr>
        <w:t>/20</w:t>
      </w:r>
      <w:r w:rsidR="00523548" w:rsidRPr="00BD0DCC">
        <w:rPr>
          <w:rFonts w:ascii="Arial" w:hAnsi="Arial" w:cs="Arial"/>
          <w:sz w:val="22"/>
          <w:szCs w:val="22"/>
        </w:rPr>
        <w:t>20</w:t>
      </w:r>
    </w:p>
    <w:p w:rsidR="002D576E" w:rsidRPr="00BD0DCC" w:rsidRDefault="002D576E" w:rsidP="00053DB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576E" w:rsidRPr="00BD0DCC" w:rsidRDefault="00CA27F2" w:rsidP="00053DB3">
      <w:pPr>
        <w:pStyle w:val="W3MUNadpis1"/>
        <w:spacing w:before="0" w:after="120"/>
        <w:jc w:val="center"/>
        <w:rPr>
          <w:rFonts w:cs="Arial"/>
          <w:i w:val="0"/>
          <w:color w:val="1F497D"/>
          <w:sz w:val="26"/>
          <w:szCs w:val="24"/>
        </w:rPr>
      </w:pPr>
      <w:r w:rsidRPr="00BD0DCC">
        <w:rPr>
          <w:rFonts w:cs="Arial"/>
          <w:i w:val="0"/>
          <w:color w:val="1F497D"/>
          <w:sz w:val="26"/>
          <w:szCs w:val="24"/>
        </w:rPr>
        <w:t>Zajištění finanční kontroly</w:t>
      </w:r>
      <w:r w:rsidR="00FC7DE9" w:rsidRPr="00BD0DCC">
        <w:rPr>
          <w:rFonts w:cs="Arial"/>
          <w:i w:val="0"/>
          <w:color w:val="1F497D"/>
          <w:sz w:val="26"/>
          <w:szCs w:val="24"/>
        </w:rPr>
        <w:t xml:space="preserve"> </w:t>
      </w:r>
    </w:p>
    <w:p w:rsidR="002D576E" w:rsidRPr="00BD0DCC" w:rsidRDefault="002D576E" w:rsidP="00177B7C">
      <w:pPr>
        <w:pStyle w:val="W3MUZkonOdstavec"/>
        <w:jc w:val="center"/>
        <w:rPr>
          <w:rStyle w:val="W3MUZvraznntextkurzva"/>
          <w:rFonts w:ascii="Arial" w:hAnsi="Arial" w:cs="Arial"/>
        </w:rPr>
      </w:pPr>
      <w:r w:rsidRPr="00BD0DCC">
        <w:rPr>
          <w:rStyle w:val="W3MUZvraznntextkurzva"/>
          <w:rFonts w:ascii="Arial" w:hAnsi="Arial" w:cs="Arial"/>
        </w:rPr>
        <w:t>(ve znění účinném od</w:t>
      </w:r>
      <w:r w:rsidR="00A91354">
        <w:rPr>
          <w:rStyle w:val="W3MUZvraznntextkurzva"/>
          <w:rFonts w:ascii="Arial" w:hAnsi="Arial" w:cs="Arial"/>
        </w:rPr>
        <w:t xml:space="preserve"> 1. července 2020</w:t>
      </w:r>
      <w:r w:rsidRPr="00BD0DCC">
        <w:rPr>
          <w:rStyle w:val="W3MUZvraznntextkurzva"/>
          <w:rFonts w:ascii="Arial" w:hAnsi="Arial" w:cs="Arial"/>
        </w:rPr>
        <w:t>)</w:t>
      </w:r>
    </w:p>
    <w:p w:rsidR="00CA27F2" w:rsidRPr="00BD0DCC" w:rsidRDefault="00CA27F2" w:rsidP="00CA27F2">
      <w:pPr>
        <w:pStyle w:val="W3MUZkonParagraf"/>
        <w:rPr>
          <w:rFonts w:cs="Arial"/>
        </w:rPr>
      </w:pPr>
    </w:p>
    <w:p w:rsidR="004E0E0C" w:rsidRPr="00BD0DCC" w:rsidRDefault="004E0E0C" w:rsidP="004E0E0C">
      <w:pPr>
        <w:pStyle w:val="W3MUZkonParagraf"/>
        <w:jc w:val="both"/>
        <w:rPr>
          <w:rStyle w:val="W3MUZvraznntextkurzva"/>
          <w:rFonts w:ascii="Arial" w:hAnsi="Arial" w:cs="Arial"/>
          <w:color w:val="auto"/>
          <w:sz w:val="22"/>
          <w:szCs w:val="22"/>
        </w:rPr>
      </w:pPr>
      <w:r w:rsidRPr="00BD0DCC">
        <w:rPr>
          <w:rStyle w:val="W3MUZvraznntextkurzva"/>
          <w:rFonts w:ascii="Arial" w:hAnsi="Arial" w:cs="Arial"/>
          <w:color w:val="auto"/>
          <w:sz w:val="22"/>
          <w:szCs w:val="22"/>
        </w:rPr>
        <w:t xml:space="preserve">Podle čl. V odst. 2.1.1 Organizačního řádu Ekonomicko-správní fakulty Masarykovy univerzity vydávám </w:t>
      </w:r>
      <w:r w:rsidR="00BD0DCC" w:rsidRPr="00BD0DCC">
        <w:rPr>
          <w:rStyle w:val="W3MUZvraznntextkurzva"/>
          <w:rFonts w:ascii="Arial" w:hAnsi="Arial" w:cs="Arial"/>
          <w:color w:val="auto"/>
          <w:sz w:val="22"/>
          <w:szCs w:val="22"/>
        </w:rPr>
        <w:t>tuto</w:t>
      </w:r>
      <w:r w:rsidRPr="00BD0DCC">
        <w:rPr>
          <w:rStyle w:val="W3MUZvraznntextkurzva"/>
          <w:rFonts w:ascii="Arial" w:hAnsi="Arial" w:cs="Arial"/>
          <w:color w:val="auto"/>
          <w:sz w:val="22"/>
          <w:szCs w:val="22"/>
        </w:rPr>
        <w:t xml:space="preserve"> </w:t>
      </w:r>
      <w:r w:rsidR="00BD0DCC" w:rsidRPr="00BD0DCC">
        <w:rPr>
          <w:rStyle w:val="W3MUZvraznntextkurzva"/>
          <w:rFonts w:ascii="Arial" w:hAnsi="Arial" w:cs="Arial"/>
          <w:color w:val="auto"/>
          <w:sz w:val="22"/>
          <w:szCs w:val="22"/>
        </w:rPr>
        <w:t>směrnici</w:t>
      </w:r>
      <w:r w:rsidRPr="00BD0DCC">
        <w:rPr>
          <w:rStyle w:val="W3MUZvraznntextkurzva"/>
          <w:rFonts w:ascii="Arial" w:hAnsi="Arial" w:cs="Arial"/>
          <w:color w:val="auto"/>
          <w:sz w:val="22"/>
          <w:szCs w:val="22"/>
        </w:rPr>
        <w:t>:</w:t>
      </w:r>
    </w:p>
    <w:p w:rsidR="00BD0DCC" w:rsidRDefault="00BD0DCC" w:rsidP="00FC7DE9">
      <w:pPr>
        <w:pStyle w:val="W3MUZkonParagraf"/>
        <w:spacing w:before="0" w:after="0" w:line="360" w:lineRule="auto"/>
        <w:rPr>
          <w:rFonts w:cs="Arial"/>
          <w:sz w:val="22"/>
          <w:szCs w:val="22"/>
        </w:rPr>
      </w:pPr>
    </w:p>
    <w:p w:rsidR="002D576E" w:rsidRPr="00BD0DCC" w:rsidRDefault="006F11F9" w:rsidP="00FC7DE9">
      <w:pPr>
        <w:pStyle w:val="W3MUZkonParagraf"/>
        <w:spacing w:before="0" w:after="0" w:line="360" w:lineRule="auto"/>
        <w:rPr>
          <w:rFonts w:cs="Arial"/>
          <w:sz w:val="22"/>
          <w:szCs w:val="22"/>
        </w:rPr>
      </w:pPr>
      <w:r w:rsidRPr="00BD0DCC">
        <w:rPr>
          <w:rFonts w:cs="Arial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957580" cy="6477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6E" w:rsidRPr="00BD0DCC" w:rsidRDefault="002D576E" w:rsidP="007D1408">
      <w:pPr>
        <w:tabs>
          <w:tab w:val="left" w:pos="340"/>
        </w:tabs>
        <w:spacing w:after="0" w:line="360" w:lineRule="auto"/>
        <w:jc w:val="center"/>
        <w:rPr>
          <w:rFonts w:ascii="Arial" w:hAnsi="Arial" w:cs="Arial"/>
          <w:bCs/>
          <w:lang w:eastAsia="cs-CZ"/>
        </w:rPr>
      </w:pPr>
      <w:r w:rsidRPr="00BD0DCC">
        <w:rPr>
          <w:rFonts w:ascii="Arial" w:hAnsi="Arial" w:cs="Arial"/>
          <w:bCs/>
          <w:lang w:eastAsia="cs-CZ"/>
        </w:rPr>
        <w:t>Článek 1</w:t>
      </w:r>
    </w:p>
    <w:p w:rsidR="002D576E" w:rsidRDefault="00CC344F" w:rsidP="00FC7DE9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after="0" w:line="360" w:lineRule="auto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BD0DCC">
        <w:rPr>
          <w:rFonts w:ascii="Arial" w:hAnsi="Arial" w:cs="Arial"/>
          <w:b/>
          <w:bCs/>
          <w:lang w:eastAsia="ar-SA"/>
        </w:rPr>
        <w:t>Předmět úpravy</w:t>
      </w:r>
    </w:p>
    <w:p w:rsidR="00BD0DCC" w:rsidRPr="00BD0DCC" w:rsidRDefault="00BD0DCC" w:rsidP="00FC7DE9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after="0" w:line="360" w:lineRule="auto"/>
        <w:jc w:val="center"/>
        <w:outlineLvl w:val="3"/>
        <w:rPr>
          <w:rFonts w:ascii="Arial" w:hAnsi="Arial" w:cs="Arial"/>
          <w:b/>
          <w:bCs/>
          <w:lang w:eastAsia="ar-SA"/>
        </w:rPr>
      </w:pPr>
    </w:p>
    <w:p w:rsidR="00CC344F" w:rsidRDefault="00CC344F" w:rsidP="00A91354">
      <w:pPr>
        <w:pStyle w:val="W3MUZkonOdstavecslovan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D0DCC">
        <w:rPr>
          <w:rFonts w:ascii="Arial" w:hAnsi="Arial" w:cs="Arial"/>
          <w:sz w:val="22"/>
          <w:szCs w:val="22"/>
        </w:rPr>
        <w:t xml:space="preserve">Touto směrnicí zrušuji Směrnici č. </w:t>
      </w:r>
      <w:r w:rsidR="00CA27F2" w:rsidRPr="00BD0DCC">
        <w:rPr>
          <w:rFonts w:ascii="Arial" w:hAnsi="Arial" w:cs="Arial"/>
          <w:sz w:val="22"/>
          <w:szCs w:val="22"/>
        </w:rPr>
        <w:t>5</w:t>
      </w:r>
      <w:r w:rsidRPr="00BD0DCC">
        <w:rPr>
          <w:rFonts w:ascii="Arial" w:hAnsi="Arial" w:cs="Arial"/>
          <w:sz w:val="22"/>
          <w:szCs w:val="22"/>
        </w:rPr>
        <w:t>/200</w:t>
      </w:r>
      <w:r w:rsidR="00672F5D" w:rsidRPr="00BD0DCC">
        <w:rPr>
          <w:rFonts w:ascii="Arial" w:hAnsi="Arial" w:cs="Arial"/>
          <w:sz w:val="22"/>
          <w:szCs w:val="22"/>
        </w:rPr>
        <w:t>6</w:t>
      </w:r>
      <w:r w:rsidRPr="00BD0DCC">
        <w:rPr>
          <w:rFonts w:ascii="Arial" w:hAnsi="Arial" w:cs="Arial"/>
          <w:sz w:val="22"/>
          <w:szCs w:val="22"/>
        </w:rPr>
        <w:t xml:space="preserve"> </w:t>
      </w:r>
      <w:r w:rsidR="00CA27F2" w:rsidRPr="00BD0DCC">
        <w:rPr>
          <w:rFonts w:ascii="Arial" w:hAnsi="Arial" w:cs="Arial"/>
          <w:sz w:val="22"/>
          <w:szCs w:val="22"/>
        </w:rPr>
        <w:t>–</w:t>
      </w:r>
      <w:r w:rsidRPr="00BD0DCC">
        <w:rPr>
          <w:rFonts w:ascii="Arial" w:hAnsi="Arial" w:cs="Arial"/>
          <w:sz w:val="22"/>
          <w:szCs w:val="22"/>
        </w:rPr>
        <w:t xml:space="preserve"> </w:t>
      </w:r>
      <w:r w:rsidR="00CA27F2" w:rsidRPr="00BD0DCC">
        <w:rPr>
          <w:rFonts w:ascii="Arial" w:hAnsi="Arial" w:cs="Arial"/>
          <w:sz w:val="22"/>
          <w:szCs w:val="22"/>
        </w:rPr>
        <w:t>Zajištění finanční kontroly</w:t>
      </w:r>
      <w:r w:rsidRPr="00BD0DCC">
        <w:rPr>
          <w:rFonts w:ascii="Arial" w:hAnsi="Arial" w:cs="Arial"/>
          <w:sz w:val="22"/>
          <w:szCs w:val="22"/>
        </w:rPr>
        <w:t>, ze dne 2</w:t>
      </w:r>
      <w:r w:rsidR="00CA27F2" w:rsidRPr="00BD0DCC">
        <w:rPr>
          <w:rFonts w:ascii="Arial" w:hAnsi="Arial" w:cs="Arial"/>
          <w:sz w:val="22"/>
          <w:szCs w:val="22"/>
        </w:rPr>
        <w:t>7</w:t>
      </w:r>
      <w:r w:rsidRPr="00BD0DCC">
        <w:rPr>
          <w:rFonts w:ascii="Arial" w:hAnsi="Arial" w:cs="Arial"/>
          <w:sz w:val="22"/>
          <w:szCs w:val="22"/>
        </w:rPr>
        <w:t xml:space="preserve">. </w:t>
      </w:r>
      <w:r w:rsidR="00CA27F2" w:rsidRPr="00BD0DCC">
        <w:rPr>
          <w:rFonts w:ascii="Arial" w:hAnsi="Arial" w:cs="Arial"/>
          <w:sz w:val="22"/>
          <w:szCs w:val="22"/>
        </w:rPr>
        <w:t>prosince 2005</w:t>
      </w:r>
      <w:r w:rsidR="00BD0DCC">
        <w:rPr>
          <w:rFonts w:ascii="Arial" w:hAnsi="Arial" w:cs="Arial"/>
          <w:sz w:val="22"/>
          <w:szCs w:val="22"/>
        </w:rPr>
        <w:t>, účinnou</w:t>
      </w:r>
      <w:r w:rsidR="00CA27F2" w:rsidRPr="00BD0DCC">
        <w:rPr>
          <w:rFonts w:ascii="Arial" w:hAnsi="Arial" w:cs="Arial"/>
          <w:sz w:val="22"/>
          <w:szCs w:val="22"/>
        </w:rPr>
        <w:t xml:space="preserve"> od 1</w:t>
      </w:r>
      <w:r w:rsidRPr="00BD0DCC">
        <w:rPr>
          <w:rFonts w:ascii="Arial" w:hAnsi="Arial" w:cs="Arial"/>
          <w:sz w:val="22"/>
          <w:szCs w:val="22"/>
        </w:rPr>
        <w:t xml:space="preserve">. </w:t>
      </w:r>
      <w:r w:rsidR="00CA27F2" w:rsidRPr="00BD0DCC">
        <w:rPr>
          <w:rFonts w:ascii="Arial" w:hAnsi="Arial" w:cs="Arial"/>
          <w:sz w:val="22"/>
          <w:szCs w:val="22"/>
        </w:rPr>
        <w:t>ledna 2006</w:t>
      </w:r>
      <w:r w:rsidRPr="00BD0DCC">
        <w:rPr>
          <w:rFonts w:ascii="Arial" w:hAnsi="Arial" w:cs="Arial"/>
          <w:sz w:val="22"/>
          <w:szCs w:val="22"/>
        </w:rPr>
        <w:t>.</w:t>
      </w:r>
    </w:p>
    <w:p w:rsidR="00A91354" w:rsidRDefault="00A91354" w:rsidP="00A91354">
      <w:pPr>
        <w:pStyle w:val="W3MUZkonOdstavecslovan"/>
        <w:numPr>
          <w:ilvl w:val="0"/>
          <w:numId w:val="23"/>
        </w:numPr>
        <w:tabs>
          <w:tab w:val="clear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91354" w:rsidRPr="00BD0DCC" w:rsidRDefault="00A91354" w:rsidP="007D1408">
      <w:pPr>
        <w:pStyle w:val="W3MUZkonOdstavecslovan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C7DE9" w:rsidRPr="00BD0DCC" w:rsidRDefault="00FC7DE9" w:rsidP="00FC7DE9">
      <w:pPr>
        <w:keepNext/>
        <w:tabs>
          <w:tab w:val="left" w:pos="340"/>
        </w:tabs>
        <w:suppressAutoHyphens/>
        <w:spacing w:after="0" w:line="240" w:lineRule="auto"/>
        <w:jc w:val="both"/>
        <w:outlineLvl w:val="3"/>
        <w:rPr>
          <w:rFonts w:ascii="Arial" w:hAnsi="Arial" w:cs="Arial"/>
          <w:b/>
          <w:bCs/>
          <w:lang w:eastAsia="ar-SA"/>
        </w:rPr>
      </w:pPr>
    </w:p>
    <w:p w:rsidR="00FC7DE9" w:rsidRPr="00BD0DCC" w:rsidRDefault="00FC7DE9" w:rsidP="00FC7DE9">
      <w:pPr>
        <w:spacing w:after="0" w:line="240" w:lineRule="auto"/>
        <w:rPr>
          <w:rFonts w:ascii="Arial" w:hAnsi="Arial" w:cs="Arial"/>
          <w:color w:val="00000A"/>
        </w:rPr>
      </w:pPr>
    </w:p>
    <w:p w:rsidR="00FC7DE9" w:rsidRPr="00BD0DCC" w:rsidRDefault="00FC7DE9" w:rsidP="007D140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color w:val="00000A"/>
        </w:rPr>
      </w:pPr>
      <w:r w:rsidRPr="00BD0DCC">
        <w:rPr>
          <w:rFonts w:ascii="Arial" w:hAnsi="Arial" w:cs="Arial"/>
          <w:color w:val="00000A"/>
        </w:rPr>
        <w:t>Článek 2</w:t>
      </w:r>
    </w:p>
    <w:p w:rsidR="00FC7DE9" w:rsidRPr="00BD0DCC" w:rsidRDefault="00FC7DE9" w:rsidP="00702195">
      <w:pPr>
        <w:pStyle w:val="Normlnweb"/>
        <w:tabs>
          <w:tab w:val="left" w:pos="717"/>
        </w:tabs>
        <w:spacing w:before="0" w:beforeAutospacing="0" w:after="0" w:afterAutospacing="0" w:line="360" w:lineRule="auto"/>
        <w:ind w:left="357" w:hanging="357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BD0DCC">
        <w:rPr>
          <w:rFonts w:ascii="Arial" w:hAnsi="Arial" w:cs="Arial"/>
          <w:b/>
          <w:bCs/>
          <w:color w:val="00000A"/>
          <w:sz w:val="22"/>
          <w:szCs w:val="22"/>
        </w:rPr>
        <w:t>Závěrečná ustanovení</w:t>
      </w:r>
    </w:p>
    <w:p w:rsidR="00702195" w:rsidRPr="00BD0DCC" w:rsidRDefault="00702195" w:rsidP="00FC7DE9">
      <w:pPr>
        <w:pStyle w:val="Normlnweb"/>
        <w:tabs>
          <w:tab w:val="left" w:pos="717"/>
        </w:tabs>
        <w:spacing w:before="0" w:beforeAutospacing="0" w:after="0" w:afterAutospacing="0"/>
        <w:ind w:left="357" w:hanging="357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FC7DE9" w:rsidRPr="00BD0DCC" w:rsidRDefault="00FC7DE9" w:rsidP="00702195">
      <w:pPr>
        <w:pStyle w:val="Normlnweb"/>
        <w:numPr>
          <w:ilvl w:val="0"/>
          <w:numId w:val="29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0DCC">
        <w:rPr>
          <w:rFonts w:ascii="Arial" w:hAnsi="Arial" w:cs="Arial"/>
          <w:sz w:val="22"/>
          <w:szCs w:val="22"/>
        </w:rPr>
        <w:t xml:space="preserve">Tato směrnice </w:t>
      </w:r>
      <w:r w:rsidR="00CA27F2" w:rsidRPr="00BD0DCC">
        <w:rPr>
          <w:rFonts w:ascii="Arial" w:hAnsi="Arial" w:cs="Arial"/>
          <w:sz w:val="22"/>
          <w:szCs w:val="22"/>
        </w:rPr>
        <w:t>nabývá platnosti dnem podpisu</w:t>
      </w:r>
      <w:r w:rsidRPr="00BD0DCC">
        <w:rPr>
          <w:rFonts w:ascii="Arial" w:hAnsi="Arial" w:cs="Arial"/>
          <w:sz w:val="22"/>
          <w:szCs w:val="22"/>
        </w:rPr>
        <w:t>.</w:t>
      </w:r>
    </w:p>
    <w:p w:rsidR="00FC7DE9" w:rsidRPr="00BD0DCC" w:rsidRDefault="00FC7DE9" w:rsidP="00702195">
      <w:pPr>
        <w:pStyle w:val="Normlnweb"/>
        <w:numPr>
          <w:ilvl w:val="0"/>
          <w:numId w:val="29"/>
        </w:numPr>
        <w:tabs>
          <w:tab w:val="clear" w:pos="720"/>
          <w:tab w:val="left" w:pos="717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A"/>
          <w:sz w:val="22"/>
          <w:szCs w:val="22"/>
        </w:rPr>
      </w:pPr>
      <w:r w:rsidRPr="00BD0DCC">
        <w:rPr>
          <w:rFonts w:ascii="Arial" w:hAnsi="Arial" w:cs="Arial"/>
          <w:color w:val="00000A"/>
          <w:sz w:val="22"/>
          <w:szCs w:val="22"/>
        </w:rPr>
        <w:t>Tato směrnice nabývá účinnosti dnem</w:t>
      </w:r>
      <w:r w:rsidR="00A91354">
        <w:rPr>
          <w:rFonts w:ascii="Arial" w:hAnsi="Arial" w:cs="Arial"/>
          <w:color w:val="00000A"/>
          <w:sz w:val="22"/>
          <w:szCs w:val="22"/>
        </w:rPr>
        <w:t xml:space="preserve"> 1. července 2020.</w:t>
      </w:r>
    </w:p>
    <w:p w:rsidR="00CA27F2" w:rsidRPr="00BD0DCC" w:rsidRDefault="00CA27F2" w:rsidP="00D76BF2">
      <w:pPr>
        <w:pStyle w:val="W3MUZkonOdstavec"/>
        <w:spacing w:after="0"/>
        <w:jc w:val="both"/>
        <w:rPr>
          <w:rFonts w:ascii="Arial" w:hAnsi="Arial" w:cs="Arial"/>
          <w:sz w:val="22"/>
          <w:szCs w:val="22"/>
        </w:rPr>
      </w:pPr>
    </w:p>
    <w:p w:rsidR="00CA27F2" w:rsidRPr="00BD0DCC" w:rsidRDefault="00CA27F2" w:rsidP="00D76BF2">
      <w:pPr>
        <w:pStyle w:val="W3MUZkonOdstavec"/>
        <w:spacing w:after="0"/>
        <w:jc w:val="both"/>
        <w:rPr>
          <w:rFonts w:ascii="Arial" w:hAnsi="Arial" w:cs="Arial"/>
          <w:sz w:val="22"/>
          <w:szCs w:val="22"/>
        </w:rPr>
      </w:pPr>
    </w:p>
    <w:p w:rsidR="00CA27F2" w:rsidRPr="00BD0DCC" w:rsidRDefault="00CA27F2" w:rsidP="00D76BF2">
      <w:pPr>
        <w:pStyle w:val="W3MUZkonOdstavec"/>
        <w:spacing w:after="0"/>
        <w:jc w:val="both"/>
        <w:rPr>
          <w:rFonts w:ascii="Arial" w:hAnsi="Arial" w:cs="Arial"/>
          <w:sz w:val="22"/>
          <w:szCs w:val="22"/>
        </w:rPr>
      </w:pPr>
    </w:p>
    <w:p w:rsidR="002D576E" w:rsidRDefault="002D576E" w:rsidP="00A91354">
      <w:pPr>
        <w:pStyle w:val="W3MUZkonOdstavec"/>
        <w:spacing w:after="0"/>
        <w:jc w:val="both"/>
        <w:rPr>
          <w:rFonts w:ascii="Arial" w:hAnsi="Arial" w:cs="Arial"/>
          <w:sz w:val="22"/>
          <w:szCs w:val="22"/>
        </w:rPr>
      </w:pPr>
      <w:r w:rsidRPr="00BD0DCC">
        <w:rPr>
          <w:rFonts w:ascii="Arial" w:hAnsi="Arial" w:cs="Arial"/>
          <w:sz w:val="22"/>
          <w:szCs w:val="22"/>
        </w:rPr>
        <w:t>V Brně dne</w:t>
      </w:r>
      <w:r w:rsidR="00A91354">
        <w:rPr>
          <w:rFonts w:ascii="Arial" w:hAnsi="Arial" w:cs="Arial"/>
          <w:sz w:val="22"/>
          <w:szCs w:val="22"/>
        </w:rPr>
        <w:t xml:space="preserve"> 1. července 2020</w:t>
      </w:r>
    </w:p>
    <w:p w:rsidR="00A91354" w:rsidRPr="00A91354" w:rsidRDefault="00A91354" w:rsidP="00A91354">
      <w:pPr>
        <w:pStyle w:val="W3MUZkonParagraf"/>
      </w:pPr>
    </w:p>
    <w:p w:rsidR="00702195" w:rsidRDefault="00702195" w:rsidP="00702195">
      <w:pPr>
        <w:pStyle w:val="W3MUZkonParagrafNzev"/>
        <w:rPr>
          <w:rFonts w:cs="Arial"/>
          <w:sz w:val="22"/>
          <w:szCs w:val="22"/>
        </w:rPr>
      </w:pPr>
    </w:p>
    <w:p w:rsidR="004A3DEA" w:rsidRDefault="004A3DEA" w:rsidP="004A3DEA">
      <w:pPr>
        <w:pStyle w:val="W3MUZkonOdstavec"/>
      </w:pPr>
    </w:p>
    <w:p w:rsidR="004A3DEA" w:rsidRPr="004A3DEA" w:rsidRDefault="004A3DEA" w:rsidP="004A3DEA">
      <w:pPr>
        <w:pStyle w:val="W3MUZkonParagraf"/>
      </w:pPr>
    </w:p>
    <w:p w:rsidR="00702195" w:rsidRPr="00BD0DCC" w:rsidRDefault="00702195" w:rsidP="00702195">
      <w:pPr>
        <w:pStyle w:val="W3MUZkonOdstavec"/>
        <w:rPr>
          <w:rFonts w:ascii="Arial" w:hAnsi="Arial" w:cs="Arial"/>
          <w:sz w:val="22"/>
          <w:szCs w:val="22"/>
        </w:rPr>
      </w:pPr>
    </w:p>
    <w:p w:rsidR="002D576E" w:rsidRPr="00BD0DCC" w:rsidRDefault="002D576E" w:rsidP="00E50B15">
      <w:pPr>
        <w:pStyle w:val="W3MUZkonOdstavec"/>
        <w:spacing w:after="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BD0DCC">
        <w:rPr>
          <w:rFonts w:ascii="Arial" w:hAnsi="Arial" w:cs="Arial"/>
          <w:sz w:val="22"/>
          <w:szCs w:val="22"/>
        </w:rPr>
        <w:t xml:space="preserve">prof. Ing. Antonín Slaný, CSc. </w:t>
      </w:r>
    </w:p>
    <w:p w:rsidR="002D576E" w:rsidRDefault="002D576E" w:rsidP="00D76BF2">
      <w:pPr>
        <w:pStyle w:val="W3MUZkonOdstavec"/>
        <w:ind w:left="360"/>
        <w:jc w:val="both"/>
        <w:rPr>
          <w:rFonts w:ascii="Arial" w:hAnsi="Arial" w:cs="Arial"/>
          <w:sz w:val="22"/>
          <w:szCs w:val="22"/>
        </w:rPr>
      </w:pPr>
      <w:r w:rsidRPr="00BD0D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bookmarkStart w:id="0" w:name="_GoBack"/>
      <w:bookmarkEnd w:id="0"/>
      <w:r w:rsidRPr="00BD0DCC">
        <w:rPr>
          <w:rFonts w:ascii="Arial" w:hAnsi="Arial" w:cs="Arial"/>
          <w:sz w:val="22"/>
          <w:szCs w:val="22"/>
        </w:rPr>
        <w:t xml:space="preserve">     děkan</w:t>
      </w:r>
    </w:p>
    <w:p w:rsidR="00A91354" w:rsidRDefault="00A91354" w:rsidP="00A91354">
      <w:pPr>
        <w:pStyle w:val="W3MUZkonParagraf"/>
      </w:pPr>
    </w:p>
    <w:p w:rsidR="00A91354" w:rsidRPr="00A91354" w:rsidRDefault="00A91354" w:rsidP="00A91354">
      <w:pPr>
        <w:pStyle w:val="W3MUZkonOdstavecslovan"/>
        <w:numPr>
          <w:ilvl w:val="0"/>
          <w:numId w:val="0"/>
        </w:numPr>
        <w:ind w:left="5466" w:firstLine="198"/>
      </w:pPr>
      <w:r w:rsidRPr="00A91354">
        <w:t>(podepsáno elektronicky)</w:t>
      </w:r>
    </w:p>
    <w:sectPr w:rsidR="00A91354" w:rsidRPr="00A91354" w:rsidSect="00A91354">
      <w:headerReference w:type="first" r:id="rId8"/>
      <w:pgSz w:w="11906" w:h="16838" w:code="9"/>
      <w:pgMar w:top="1701" w:right="1133" w:bottom="143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6F" w:rsidRDefault="00F75A6F">
      <w:pPr>
        <w:spacing w:after="0" w:line="240" w:lineRule="auto"/>
      </w:pPr>
      <w:r>
        <w:separator/>
      </w:r>
    </w:p>
  </w:endnote>
  <w:endnote w:type="continuationSeparator" w:id="0">
    <w:p w:rsidR="00F75A6F" w:rsidRDefault="00F7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6F" w:rsidRDefault="00F75A6F">
      <w:pPr>
        <w:spacing w:after="0" w:line="240" w:lineRule="auto"/>
      </w:pPr>
      <w:r>
        <w:separator/>
      </w:r>
    </w:p>
  </w:footnote>
  <w:footnote w:type="continuationSeparator" w:id="0">
    <w:p w:rsidR="00F75A6F" w:rsidRDefault="00F7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6E" w:rsidRDefault="002D576E">
    <w:pPr>
      <w:pStyle w:val="Zhlav"/>
    </w:pPr>
  </w:p>
  <w:p w:rsidR="002D576E" w:rsidRDefault="002D576E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  <w:p w:rsidR="002D576E" w:rsidRDefault="002D576E" w:rsidP="00A44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6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42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D43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4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BE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EE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CE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C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E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6AF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683BDF"/>
    <w:multiLevelType w:val="hybridMultilevel"/>
    <w:tmpl w:val="B51C7B44"/>
    <w:lvl w:ilvl="0" w:tplc="C35ACE2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43645A4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8472C67"/>
    <w:multiLevelType w:val="hybridMultilevel"/>
    <w:tmpl w:val="BAA0108A"/>
    <w:lvl w:ilvl="0" w:tplc="F918B208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207889"/>
    <w:multiLevelType w:val="hybridMultilevel"/>
    <w:tmpl w:val="E412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3161517"/>
    <w:multiLevelType w:val="multilevel"/>
    <w:tmpl w:val="B4C8E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AE6274"/>
    <w:multiLevelType w:val="hybridMultilevel"/>
    <w:tmpl w:val="77EAD366"/>
    <w:lvl w:ilvl="0" w:tplc="791C84D0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E6418"/>
    <w:multiLevelType w:val="multilevel"/>
    <w:tmpl w:val="FDD4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3181080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33BD4"/>
    <w:multiLevelType w:val="hybridMultilevel"/>
    <w:tmpl w:val="F1DE761C"/>
    <w:lvl w:ilvl="0" w:tplc="7254939C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5740A1"/>
    <w:multiLevelType w:val="hybridMultilevel"/>
    <w:tmpl w:val="605647EC"/>
    <w:lvl w:ilvl="0" w:tplc="AA8AF0F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B60295A"/>
    <w:multiLevelType w:val="hybridMultilevel"/>
    <w:tmpl w:val="594ABF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CD691A"/>
    <w:multiLevelType w:val="multilevel"/>
    <w:tmpl w:val="8A9640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A71A53"/>
    <w:multiLevelType w:val="multilevel"/>
    <w:tmpl w:val="0AB40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5BD449A"/>
    <w:multiLevelType w:val="hybridMultilevel"/>
    <w:tmpl w:val="F8F6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28" w15:restartNumberingAfterBreak="0">
    <w:nsid w:val="750A4D0F"/>
    <w:multiLevelType w:val="multilevel"/>
    <w:tmpl w:val="D662E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6393B2A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13"/>
  </w:num>
  <w:num w:numId="5">
    <w:abstractNumId w:val="20"/>
  </w:num>
  <w:num w:numId="6">
    <w:abstractNumId w:val="21"/>
  </w:num>
  <w:num w:numId="7">
    <w:abstractNumId w:val="22"/>
  </w:num>
  <w:num w:numId="8">
    <w:abstractNumId w:val="29"/>
  </w:num>
  <w:num w:numId="9">
    <w:abstractNumId w:val="23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26"/>
  </w:num>
  <w:num w:numId="25">
    <w:abstractNumId w:val="24"/>
  </w:num>
  <w:num w:numId="26">
    <w:abstractNumId w:val="16"/>
  </w:num>
  <w:num w:numId="27">
    <w:abstractNumId w:val="28"/>
  </w:num>
  <w:num w:numId="28">
    <w:abstractNumId w:val="25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E1MjExMDM3NzdS0lEKTi0uzszPAykwNK8FAPheBsItAAAA"/>
  </w:docVars>
  <w:rsids>
    <w:rsidRoot w:val="00211F80"/>
    <w:rsid w:val="00021B4F"/>
    <w:rsid w:val="00026D76"/>
    <w:rsid w:val="00040FEB"/>
    <w:rsid w:val="00041AE1"/>
    <w:rsid w:val="00041E36"/>
    <w:rsid w:val="00042835"/>
    <w:rsid w:val="00045800"/>
    <w:rsid w:val="00052487"/>
    <w:rsid w:val="00053DB3"/>
    <w:rsid w:val="00062B75"/>
    <w:rsid w:val="00067219"/>
    <w:rsid w:val="00097D2C"/>
    <w:rsid w:val="000A1A32"/>
    <w:rsid w:val="000A1D2E"/>
    <w:rsid w:val="000A5AD7"/>
    <w:rsid w:val="000C0EFC"/>
    <w:rsid w:val="000C4530"/>
    <w:rsid w:val="000E1B62"/>
    <w:rsid w:val="000F3EE1"/>
    <w:rsid w:val="000F4FF2"/>
    <w:rsid w:val="00100839"/>
    <w:rsid w:val="0010366C"/>
    <w:rsid w:val="00104FF3"/>
    <w:rsid w:val="001127BD"/>
    <w:rsid w:val="0014645A"/>
    <w:rsid w:val="00146E6F"/>
    <w:rsid w:val="00150BC3"/>
    <w:rsid w:val="00151C68"/>
    <w:rsid w:val="00170D91"/>
    <w:rsid w:val="00177B7C"/>
    <w:rsid w:val="00185629"/>
    <w:rsid w:val="00187858"/>
    <w:rsid w:val="001A3A20"/>
    <w:rsid w:val="001A7E64"/>
    <w:rsid w:val="001B0B42"/>
    <w:rsid w:val="001B112B"/>
    <w:rsid w:val="001B3D97"/>
    <w:rsid w:val="001C4726"/>
    <w:rsid w:val="001C7078"/>
    <w:rsid w:val="001D0445"/>
    <w:rsid w:val="001E4322"/>
    <w:rsid w:val="001F3819"/>
    <w:rsid w:val="001F4537"/>
    <w:rsid w:val="00205AF0"/>
    <w:rsid w:val="00211F80"/>
    <w:rsid w:val="00216203"/>
    <w:rsid w:val="00227BC5"/>
    <w:rsid w:val="0023279F"/>
    <w:rsid w:val="00234715"/>
    <w:rsid w:val="00246F9B"/>
    <w:rsid w:val="00247E5F"/>
    <w:rsid w:val="002535B2"/>
    <w:rsid w:val="0026331A"/>
    <w:rsid w:val="0028670C"/>
    <w:rsid w:val="00296A8F"/>
    <w:rsid w:val="0029721A"/>
    <w:rsid w:val="002A5396"/>
    <w:rsid w:val="002B0927"/>
    <w:rsid w:val="002B6D09"/>
    <w:rsid w:val="002C33A9"/>
    <w:rsid w:val="002D200F"/>
    <w:rsid w:val="002D576E"/>
    <w:rsid w:val="002E1159"/>
    <w:rsid w:val="002E345B"/>
    <w:rsid w:val="002F73A6"/>
    <w:rsid w:val="00303E96"/>
    <w:rsid w:val="00304F72"/>
    <w:rsid w:val="00310D63"/>
    <w:rsid w:val="00332338"/>
    <w:rsid w:val="00332D30"/>
    <w:rsid w:val="00334EAE"/>
    <w:rsid w:val="0033580C"/>
    <w:rsid w:val="00342FCB"/>
    <w:rsid w:val="00350A81"/>
    <w:rsid w:val="00353857"/>
    <w:rsid w:val="00365B0A"/>
    <w:rsid w:val="0036682E"/>
    <w:rsid w:val="003742B4"/>
    <w:rsid w:val="003853A1"/>
    <w:rsid w:val="003B1479"/>
    <w:rsid w:val="003B1ECA"/>
    <w:rsid w:val="003B7366"/>
    <w:rsid w:val="003C2B73"/>
    <w:rsid w:val="003C3571"/>
    <w:rsid w:val="003D26B7"/>
    <w:rsid w:val="003F7871"/>
    <w:rsid w:val="004067DE"/>
    <w:rsid w:val="00415A4E"/>
    <w:rsid w:val="004346EF"/>
    <w:rsid w:val="0046231C"/>
    <w:rsid w:val="00485C1A"/>
    <w:rsid w:val="00494B5A"/>
    <w:rsid w:val="004A0F24"/>
    <w:rsid w:val="004A3DEA"/>
    <w:rsid w:val="004B30A2"/>
    <w:rsid w:val="004B7528"/>
    <w:rsid w:val="004C0DFA"/>
    <w:rsid w:val="004E0E0C"/>
    <w:rsid w:val="004E54A2"/>
    <w:rsid w:val="004E6807"/>
    <w:rsid w:val="0050627E"/>
    <w:rsid w:val="00507E41"/>
    <w:rsid w:val="00507E56"/>
    <w:rsid w:val="00523548"/>
    <w:rsid w:val="0052395F"/>
    <w:rsid w:val="005339C0"/>
    <w:rsid w:val="00533F30"/>
    <w:rsid w:val="0055586C"/>
    <w:rsid w:val="00556525"/>
    <w:rsid w:val="00582DFC"/>
    <w:rsid w:val="00586583"/>
    <w:rsid w:val="005879CC"/>
    <w:rsid w:val="00587FB9"/>
    <w:rsid w:val="0059521B"/>
    <w:rsid w:val="00595818"/>
    <w:rsid w:val="005A4DA6"/>
    <w:rsid w:val="005B0BE2"/>
    <w:rsid w:val="005B3FA1"/>
    <w:rsid w:val="005C041A"/>
    <w:rsid w:val="005C1BC3"/>
    <w:rsid w:val="005C437A"/>
    <w:rsid w:val="005C50AF"/>
    <w:rsid w:val="005D0F48"/>
    <w:rsid w:val="005D1F84"/>
    <w:rsid w:val="005E3219"/>
    <w:rsid w:val="005F0AFE"/>
    <w:rsid w:val="005F44C0"/>
    <w:rsid w:val="005F61BD"/>
    <w:rsid w:val="00611EAC"/>
    <w:rsid w:val="00616212"/>
    <w:rsid w:val="00616507"/>
    <w:rsid w:val="00623397"/>
    <w:rsid w:val="00630226"/>
    <w:rsid w:val="00650977"/>
    <w:rsid w:val="00652DA2"/>
    <w:rsid w:val="006532AE"/>
    <w:rsid w:val="006571AA"/>
    <w:rsid w:val="00663216"/>
    <w:rsid w:val="00672F5D"/>
    <w:rsid w:val="0067390A"/>
    <w:rsid w:val="00696D2B"/>
    <w:rsid w:val="006A64AB"/>
    <w:rsid w:val="006A6C6C"/>
    <w:rsid w:val="006A700D"/>
    <w:rsid w:val="006B36A4"/>
    <w:rsid w:val="006C4925"/>
    <w:rsid w:val="006D2D47"/>
    <w:rsid w:val="006F11F9"/>
    <w:rsid w:val="00700BDD"/>
    <w:rsid w:val="0070139A"/>
    <w:rsid w:val="0070173C"/>
    <w:rsid w:val="00702195"/>
    <w:rsid w:val="007027ED"/>
    <w:rsid w:val="00706F6B"/>
    <w:rsid w:val="0071698B"/>
    <w:rsid w:val="00717E45"/>
    <w:rsid w:val="00721AA4"/>
    <w:rsid w:val="007329D5"/>
    <w:rsid w:val="0073428B"/>
    <w:rsid w:val="007410C4"/>
    <w:rsid w:val="007442DB"/>
    <w:rsid w:val="0074525F"/>
    <w:rsid w:val="00756259"/>
    <w:rsid w:val="00760CCF"/>
    <w:rsid w:val="0076752B"/>
    <w:rsid w:val="007728E3"/>
    <w:rsid w:val="00772ABA"/>
    <w:rsid w:val="00774405"/>
    <w:rsid w:val="00775BB3"/>
    <w:rsid w:val="007778BF"/>
    <w:rsid w:val="0078767C"/>
    <w:rsid w:val="00790002"/>
    <w:rsid w:val="00790212"/>
    <w:rsid w:val="0079758E"/>
    <w:rsid w:val="007A29F6"/>
    <w:rsid w:val="007B16D6"/>
    <w:rsid w:val="007B333C"/>
    <w:rsid w:val="007B5934"/>
    <w:rsid w:val="007B6A03"/>
    <w:rsid w:val="007C3733"/>
    <w:rsid w:val="007C738C"/>
    <w:rsid w:val="007C7B38"/>
    <w:rsid w:val="007D04EA"/>
    <w:rsid w:val="007D1408"/>
    <w:rsid w:val="007D43D4"/>
    <w:rsid w:val="007D77E7"/>
    <w:rsid w:val="007E3532"/>
    <w:rsid w:val="007E72F5"/>
    <w:rsid w:val="008009F4"/>
    <w:rsid w:val="00802B2C"/>
    <w:rsid w:val="008064C9"/>
    <w:rsid w:val="008072B4"/>
    <w:rsid w:val="00812912"/>
    <w:rsid w:val="00821B44"/>
    <w:rsid w:val="00823764"/>
    <w:rsid w:val="00824279"/>
    <w:rsid w:val="00826ACD"/>
    <w:rsid w:val="008300B3"/>
    <w:rsid w:val="00831615"/>
    <w:rsid w:val="008512D5"/>
    <w:rsid w:val="00852A10"/>
    <w:rsid w:val="008626A9"/>
    <w:rsid w:val="008673BC"/>
    <w:rsid w:val="00870192"/>
    <w:rsid w:val="008758CC"/>
    <w:rsid w:val="008871BD"/>
    <w:rsid w:val="008873A9"/>
    <w:rsid w:val="00887880"/>
    <w:rsid w:val="008949AF"/>
    <w:rsid w:val="008A1D18"/>
    <w:rsid w:val="008B15B2"/>
    <w:rsid w:val="008C4AEB"/>
    <w:rsid w:val="008D37BA"/>
    <w:rsid w:val="008D401A"/>
    <w:rsid w:val="008D4239"/>
    <w:rsid w:val="008D67E7"/>
    <w:rsid w:val="008D6B58"/>
    <w:rsid w:val="008F7930"/>
    <w:rsid w:val="00905D90"/>
    <w:rsid w:val="00907C38"/>
    <w:rsid w:val="009207B7"/>
    <w:rsid w:val="00920E14"/>
    <w:rsid w:val="00933160"/>
    <w:rsid w:val="00975741"/>
    <w:rsid w:val="00986399"/>
    <w:rsid w:val="009929DF"/>
    <w:rsid w:val="00993F65"/>
    <w:rsid w:val="00994106"/>
    <w:rsid w:val="00995634"/>
    <w:rsid w:val="009961C8"/>
    <w:rsid w:val="00997B41"/>
    <w:rsid w:val="009A0925"/>
    <w:rsid w:val="009A77DD"/>
    <w:rsid w:val="009B23A7"/>
    <w:rsid w:val="009B42BE"/>
    <w:rsid w:val="009B6338"/>
    <w:rsid w:val="009C4654"/>
    <w:rsid w:val="009D1253"/>
    <w:rsid w:val="00A16DFB"/>
    <w:rsid w:val="00A35FAF"/>
    <w:rsid w:val="00A44CA6"/>
    <w:rsid w:val="00A5252E"/>
    <w:rsid w:val="00A549C9"/>
    <w:rsid w:val="00A63644"/>
    <w:rsid w:val="00A63E03"/>
    <w:rsid w:val="00A760A6"/>
    <w:rsid w:val="00A91354"/>
    <w:rsid w:val="00AA72F8"/>
    <w:rsid w:val="00AB48B3"/>
    <w:rsid w:val="00AC0F70"/>
    <w:rsid w:val="00AC0F7B"/>
    <w:rsid w:val="00AC2B83"/>
    <w:rsid w:val="00AC2D36"/>
    <w:rsid w:val="00AC3348"/>
    <w:rsid w:val="00AE0C60"/>
    <w:rsid w:val="00AE22F7"/>
    <w:rsid w:val="00AE64ED"/>
    <w:rsid w:val="00AE6E9B"/>
    <w:rsid w:val="00AE7853"/>
    <w:rsid w:val="00B230ED"/>
    <w:rsid w:val="00B33B1A"/>
    <w:rsid w:val="00B41444"/>
    <w:rsid w:val="00B43F1E"/>
    <w:rsid w:val="00B51172"/>
    <w:rsid w:val="00B5176D"/>
    <w:rsid w:val="00B521FD"/>
    <w:rsid w:val="00B52A73"/>
    <w:rsid w:val="00B64F4D"/>
    <w:rsid w:val="00B76D9B"/>
    <w:rsid w:val="00B83B1D"/>
    <w:rsid w:val="00B93DB6"/>
    <w:rsid w:val="00BA1738"/>
    <w:rsid w:val="00BA26BE"/>
    <w:rsid w:val="00BC3487"/>
    <w:rsid w:val="00BC4B55"/>
    <w:rsid w:val="00BD0DCC"/>
    <w:rsid w:val="00BD3114"/>
    <w:rsid w:val="00BE1AC8"/>
    <w:rsid w:val="00BF5321"/>
    <w:rsid w:val="00C05145"/>
    <w:rsid w:val="00C1128F"/>
    <w:rsid w:val="00C12F18"/>
    <w:rsid w:val="00C20847"/>
    <w:rsid w:val="00C25CEE"/>
    <w:rsid w:val="00C275BB"/>
    <w:rsid w:val="00C36189"/>
    <w:rsid w:val="00C530BB"/>
    <w:rsid w:val="00CA27F2"/>
    <w:rsid w:val="00CB30E2"/>
    <w:rsid w:val="00CB35B0"/>
    <w:rsid w:val="00CB4EA8"/>
    <w:rsid w:val="00CC0046"/>
    <w:rsid w:val="00CC2597"/>
    <w:rsid w:val="00CC344F"/>
    <w:rsid w:val="00CC695E"/>
    <w:rsid w:val="00CD2577"/>
    <w:rsid w:val="00CD3798"/>
    <w:rsid w:val="00CD472D"/>
    <w:rsid w:val="00CE5D2D"/>
    <w:rsid w:val="00D01062"/>
    <w:rsid w:val="00D122A5"/>
    <w:rsid w:val="00D4417E"/>
    <w:rsid w:val="00D45579"/>
    <w:rsid w:val="00D47639"/>
    <w:rsid w:val="00D516DD"/>
    <w:rsid w:val="00D65140"/>
    <w:rsid w:val="00D663E4"/>
    <w:rsid w:val="00D7207D"/>
    <w:rsid w:val="00D73C70"/>
    <w:rsid w:val="00D76BF2"/>
    <w:rsid w:val="00D8433A"/>
    <w:rsid w:val="00D93D44"/>
    <w:rsid w:val="00DA08D1"/>
    <w:rsid w:val="00DB144C"/>
    <w:rsid w:val="00DC2EFE"/>
    <w:rsid w:val="00DC4D03"/>
    <w:rsid w:val="00DE1C1A"/>
    <w:rsid w:val="00DF0FCA"/>
    <w:rsid w:val="00DF13DF"/>
    <w:rsid w:val="00E05F2B"/>
    <w:rsid w:val="00E2113D"/>
    <w:rsid w:val="00E230FA"/>
    <w:rsid w:val="00E43AAF"/>
    <w:rsid w:val="00E47838"/>
    <w:rsid w:val="00E50B15"/>
    <w:rsid w:val="00E54391"/>
    <w:rsid w:val="00E60E93"/>
    <w:rsid w:val="00E679CD"/>
    <w:rsid w:val="00E72687"/>
    <w:rsid w:val="00E85EE0"/>
    <w:rsid w:val="00E90C27"/>
    <w:rsid w:val="00E97CB3"/>
    <w:rsid w:val="00EA1FAE"/>
    <w:rsid w:val="00EC3702"/>
    <w:rsid w:val="00EC5FD0"/>
    <w:rsid w:val="00EC70A0"/>
    <w:rsid w:val="00ED7CE8"/>
    <w:rsid w:val="00EE6D50"/>
    <w:rsid w:val="00EF1356"/>
    <w:rsid w:val="00EF7A46"/>
    <w:rsid w:val="00EF7F40"/>
    <w:rsid w:val="00F00135"/>
    <w:rsid w:val="00F02027"/>
    <w:rsid w:val="00F038F6"/>
    <w:rsid w:val="00F06ED2"/>
    <w:rsid w:val="00F239A9"/>
    <w:rsid w:val="00F31521"/>
    <w:rsid w:val="00F32999"/>
    <w:rsid w:val="00F34415"/>
    <w:rsid w:val="00F352F4"/>
    <w:rsid w:val="00F47B8C"/>
    <w:rsid w:val="00F50670"/>
    <w:rsid w:val="00F75A6F"/>
    <w:rsid w:val="00F820BA"/>
    <w:rsid w:val="00F86E6C"/>
    <w:rsid w:val="00F870DB"/>
    <w:rsid w:val="00FA5684"/>
    <w:rsid w:val="00FA5CF8"/>
    <w:rsid w:val="00FB0130"/>
    <w:rsid w:val="00FB0821"/>
    <w:rsid w:val="00FB1F1C"/>
    <w:rsid w:val="00FC52CA"/>
    <w:rsid w:val="00FC6988"/>
    <w:rsid w:val="00FC7DE9"/>
    <w:rsid w:val="00FD715E"/>
    <w:rsid w:val="00FD7450"/>
    <w:rsid w:val="00FE0B73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93EB7"/>
  <w15:docId w15:val="{B8E39893-0DA9-4705-A472-5B6DC2A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D76B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76BF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65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65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65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76BF2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76BF2"/>
    <w:rPr>
      <w:rFonts w:ascii="Cambria" w:hAnsi="Cambria" w:cs="Times New Roman"/>
      <w:color w:val="243F60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rsid w:val="002535B2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535B2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</w:style>
  <w:style w:type="character" w:customStyle="1" w:styleId="NzevChar">
    <w:name w:val="Název Char"/>
    <w:basedOn w:val="Standardnpsmoodstavce"/>
    <w:link w:val="Nzev"/>
    <w:uiPriority w:val="99"/>
    <w:locked/>
    <w:rsid w:val="0058658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qFormat/>
    <w:rsid w:val="003B7366"/>
  </w:style>
  <w:style w:type="character" w:customStyle="1" w:styleId="PodnadpisChar">
    <w:name w:val="Podnadpis Char"/>
    <w:basedOn w:val="Standardnpsmoodstavce"/>
    <w:link w:val="Podnadpis"/>
    <w:locked/>
    <w:rsid w:val="00586583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qFormat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ln"/>
    <w:next w:val="Normln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ln"/>
    <w:uiPriority w:val="99"/>
    <w:rsid w:val="004C0DFA"/>
    <w:pPr>
      <w:numPr>
        <w:ilvl w:val="1"/>
        <w:numId w:val="2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qFormat/>
    <w:rsid w:val="004C0DFA"/>
    <w:pPr>
      <w:numPr>
        <w:numId w:val="3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4C0DFA"/>
    <w:pPr>
      <w:numPr>
        <w:ilvl w:val="1"/>
        <w:numId w:val="3"/>
      </w:numPr>
      <w:outlineLvl w:val="1"/>
    </w:pPr>
  </w:style>
  <w:style w:type="paragraph" w:customStyle="1" w:styleId="W3MUZkonPsmeno">
    <w:name w:val="W3MU: Zákon Písmeno"/>
    <w:basedOn w:val="Normln"/>
    <w:rsid w:val="004C0DFA"/>
    <w:pPr>
      <w:numPr>
        <w:ilvl w:val="2"/>
        <w:numId w:val="3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0DFA"/>
    <w:pPr>
      <w:spacing w:after="0" w:line="240" w:lineRule="auto"/>
      <w:jc w:val="both"/>
    </w:pPr>
    <w:rPr>
      <w:rFonts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basedOn w:val="Standardnpsmoodstavce"/>
    <w:link w:val="W3MUZkonOdstavec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rsid w:val="00041AE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1AE1"/>
    <w:rPr>
      <w:rFonts w:ascii="Calibri" w:hAnsi="Calibri" w:cs="Times New Roman"/>
      <w:lang w:val="cs-CZ" w:eastAsia="en-US" w:bidi="ar-SA"/>
    </w:rPr>
  </w:style>
  <w:style w:type="paragraph" w:customStyle="1" w:styleId="Pedformtovantext">
    <w:name w:val="Předformátovaný text"/>
    <w:basedOn w:val="Normln"/>
    <w:qFormat/>
    <w:rsid w:val="00FC7DE9"/>
    <w:pPr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 Ivana</cp:lastModifiedBy>
  <cp:revision>10</cp:revision>
  <cp:lastPrinted>2020-01-02T05:53:00Z</cp:lastPrinted>
  <dcterms:created xsi:type="dcterms:W3CDTF">2020-06-10T11:10:00Z</dcterms:created>
  <dcterms:modified xsi:type="dcterms:W3CDTF">2020-07-02T10:18:00Z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