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70510" w14:textId="77777777" w:rsidR="008F7662" w:rsidRDefault="008F7662" w:rsidP="008F7662">
      <w:pPr>
        <w:pStyle w:val="Zhlav"/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5B6FC51" wp14:editId="47FA7063">
                <wp:simplePos x="0" y="0"/>
                <wp:positionH relativeFrom="column">
                  <wp:posOffset>15240</wp:posOffset>
                </wp:positionH>
                <wp:positionV relativeFrom="paragraph">
                  <wp:posOffset>189230</wp:posOffset>
                </wp:positionV>
                <wp:extent cx="5761355" cy="635"/>
                <wp:effectExtent l="10795" t="10795" r="9525" b="762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CE180"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i/>
        </w:rPr>
        <w:t xml:space="preserve"> </w:t>
      </w:r>
    </w:p>
    <w:p w14:paraId="3ACA1406" w14:textId="77777777" w:rsidR="008F7662" w:rsidRDefault="008F7662" w:rsidP="008F7662">
      <w:pPr>
        <w:ind w:firstLine="437"/>
        <w:rPr>
          <w:i/>
        </w:rPr>
      </w:pPr>
      <w:r>
        <w:t xml:space="preserve">        </w:t>
      </w:r>
    </w:p>
    <w:p w14:paraId="3EC08813" w14:textId="4311B418" w:rsidR="008F7662" w:rsidRDefault="008F7662" w:rsidP="008F7662">
      <w:pPr>
        <w:ind w:firstLine="437"/>
        <w:jc w:val="both"/>
        <w:rPr>
          <w:i/>
        </w:rPr>
      </w:pPr>
      <w:r w:rsidRPr="006663EF">
        <w:rPr>
          <w:i/>
        </w:rPr>
        <w:t>Ministerstvo školství, mládeže a tělovýchovy registrovalo podle § 36 odst. 2 zákona č.</w:t>
      </w:r>
      <w:r w:rsidRPr="006663EF">
        <w:rPr>
          <w:i/>
          <w:vanish/>
        </w:rPr>
        <w:pgNum/>
      </w:r>
      <w:r w:rsidRPr="006663EF">
        <w:rPr>
          <w:i/>
        </w:rPr>
        <w:t> 111/1998 Sb., o vysokých školách a o změně a doplnění dalších zákonů (zákon o vysokých školách)</w:t>
      </w:r>
      <w:r>
        <w:rPr>
          <w:i/>
        </w:rPr>
        <w:t>,</w:t>
      </w:r>
      <w:r w:rsidR="00D255BC">
        <w:rPr>
          <w:i/>
        </w:rPr>
        <w:t xml:space="preserve"> dne </w:t>
      </w:r>
      <w:bookmarkStart w:id="0" w:name="_GoBack"/>
      <w:bookmarkEnd w:id="0"/>
      <w:r w:rsidR="00D255BC">
        <w:rPr>
          <w:i/>
        </w:rPr>
        <w:t>16</w:t>
      </w:r>
      <w:r>
        <w:rPr>
          <w:i/>
        </w:rPr>
        <w:t>. prosince 2019 pod čj. MSMT-40150/2019-1</w:t>
      </w:r>
      <w:r w:rsidRPr="006663EF">
        <w:rPr>
          <w:i/>
          <w:vanish/>
        </w:rPr>
        <w:pgNum/>
      </w:r>
      <w:r w:rsidRPr="006663EF">
        <w:rPr>
          <w:i/>
        </w:rPr>
        <w:t xml:space="preserve"> </w:t>
      </w:r>
      <w:r>
        <w:rPr>
          <w:i/>
        </w:rPr>
        <w:t xml:space="preserve">Pracovní řád Masarykovy univerzity. </w:t>
      </w:r>
    </w:p>
    <w:p w14:paraId="4DE2DA25" w14:textId="77777777" w:rsidR="008F7662" w:rsidRDefault="008F7662" w:rsidP="008F7662">
      <w:pPr>
        <w:rPr>
          <w:i/>
        </w:rPr>
      </w:pPr>
    </w:p>
    <w:p w14:paraId="7B312022" w14:textId="77777777" w:rsidR="008F7662" w:rsidRDefault="008F7662" w:rsidP="008F7662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..........................................</w:t>
      </w:r>
    </w:p>
    <w:p w14:paraId="26AAB363" w14:textId="77777777" w:rsidR="008F7662" w:rsidRDefault="008F7662" w:rsidP="008F7662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Mgr. Karolína </w:t>
      </w:r>
      <w:proofErr w:type="spellStart"/>
      <w:r>
        <w:rPr>
          <w:i/>
        </w:rPr>
        <w:t>Gondková</w:t>
      </w:r>
      <w:proofErr w:type="spellEnd"/>
    </w:p>
    <w:p w14:paraId="7DB09A54" w14:textId="4E0CA33B" w:rsidR="008F7662" w:rsidRDefault="008F7662" w:rsidP="008F7662">
      <w:pPr>
        <w:spacing w:after="24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B6724F" wp14:editId="41AC4616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5760720" cy="0"/>
                <wp:effectExtent l="0" t="0" r="30480" b="1905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6F807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6.65pt" to="453.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" o:allowincell="f" strokeweight=".25pt">
                <w10:wrap anchorx="margin"/>
              </v:line>
            </w:pict>
          </mc:Fallback>
        </mc:AlternateConten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ředitelka odboru vysokých škol</w:t>
      </w:r>
    </w:p>
    <w:p w14:paraId="78C8DB5D" w14:textId="77777777" w:rsidR="00AD78C8" w:rsidRPr="00D452A3" w:rsidRDefault="00AD78C8" w:rsidP="00D452A3">
      <w:pPr>
        <w:pStyle w:val="Podnadpis"/>
        <w:jc w:val="center"/>
      </w:pPr>
      <w:r w:rsidRPr="00D452A3">
        <w:t>Pracovní řád</w:t>
      </w:r>
      <w:r w:rsidR="00AA0EA9" w:rsidRPr="00D452A3">
        <w:t xml:space="preserve"> Masarykovy univerzity</w:t>
      </w:r>
    </w:p>
    <w:p w14:paraId="4C9485CE" w14:textId="77777777" w:rsidR="00AA0EA9" w:rsidRDefault="00AA0EA9" w:rsidP="00E93413">
      <w:pPr>
        <w:pStyle w:val="W3MUZkonParagraf"/>
        <w:numPr>
          <w:ilvl w:val="0"/>
          <w:numId w:val="43"/>
        </w:numPr>
        <w:tabs>
          <w:tab w:val="clear" w:pos="0"/>
        </w:tabs>
      </w:pPr>
      <w:r>
        <w:t>Článek 1</w:t>
      </w:r>
    </w:p>
    <w:p w14:paraId="78DE15F6" w14:textId="77777777" w:rsidR="00AA0EA9" w:rsidRPr="00D919A9" w:rsidRDefault="00AA0EA9" w:rsidP="000A32F8">
      <w:pPr>
        <w:pStyle w:val="W3MUZkonParagrafNzev"/>
      </w:pPr>
      <w:r>
        <w:t>Úvodní ustanovení</w:t>
      </w:r>
    </w:p>
    <w:p w14:paraId="7AFD6E4F" w14:textId="6DA2E9BE" w:rsidR="00AA0EA9" w:rsidRDefault="00AA0EA9" w:rsidP="00E93413">
      <w:pPr>
        <w:pStyle w:val="W3MUZkonOdstavecslovan"/>
        <w:tabs>
          <w:tab w:val="clear" w:pos="510"/>
        </w:tabs>
        <w:ind w:left="567" w:hanging="567"/>
      </w:pPr>
      <w:r>
        <w:t xml:space="preserve">Pracovní řád Masarykovy univerzity (dále </w:t>
      </w:r>
      <w:r w:rsidR="008B19DC">
        <w:t>jen „</w:t>
      </w:r>
      <w:r>
        <w:t>pracovní řád</w:t>
      </w:r>
      <w:r w:rsidR="008B19DC">
        <w:t>“</w:t>
      </w:r>
      <w:r>
        <w:t xml:space="preserve">) je vydáván </w:t>
      </w:r>
      <w:r w:rsidR="00AD78C8" w:rsidRPr="00AA0EA9">
        <w:t xml:space="preserve">podle ustanovení § 306 zákona č. 262/2006 Sb., zákoník práce, ve znění pozdějších předpisů </w:t>
      </w:r>
      <w:r w:rsidR="00D05634">
        <w:t xml:space="preserve">(dále jen „zákoník práce“) </w:t>
      </w:r>
      <w:r w:rsidR="00AD78C8" w:rsidRPr="00AA0EA9">
        <w:t xml:space="preserve">a § 17 </w:t>
      </w:r>
      <w:r w:rsidR="00E1102F">
        <w:t xml:space="preserve">odst. 1 písm. </w:t>
      </w:r>
      <w:r w:rsidR="00D05634">
        <w:t>k</w:t>
      </w:r>
      <w:r w:rsidR="00E1102F">
        <w:t xml:space="preserve">) </w:t>
      </w:r>
      <w:r w:rsidR="00AD78C8" w:rsidRPr="00AA0EA9">
        <w:t>zákona č. 111/1998 Sb., o vysokých školách a</w:t>
      </w:r>
      <w:r w:rsidR="005E389E">
        <w:t> </w:t>
      </w:r>
      <w:r w:rsidR="00AD78C8" w:rsidRPr="00AA0EA9">
        <w:t>o</w:t>
      </w:r>
      <w:r w:rsidR="005E389E">
        <w:t> </w:t>
      </w:r>
      <w:r w:rsidR="00AD78C8" w:rsidRPr="00AA0EA9">
        <w:t>změně a doplnění dalších zákonů, ve znění pozdějších předpisů</w:t>
      </w:r>
      <w:r w:rsidR="00D05634">
        <w:t xml:space="preserve"> </w:t>
      </w:r>
      <w:r w:rsidR="00D05634" w:rsidRPr="00506F57">
        <w:t xml:space="preserve">(dále jen „zákon") ve </w:t>
      </w:r>
      <w:r w:rsidR="00D05634">
        <w:t>spojení s čl. 54 odst. 2 písm. l</w:t>
      </w:r>
      <w:r w:rsidR="00D05634" w:rsidRPr="00506F57">
        <w:t>) Statut</w:t>
      </w:r>
      <w:r w:rsidR="00D05634">
        <w:t>u MU</w:t>
      </w:r>
      <w:r>
        <w:t>.</w:t>
      </w:r>
    </w:p>
    <w:p w14:paraId="677DB4EC" w14:textId="1DEE07AD" w:rsidR="000F6CA8" w:rsidRPr="00AA0EA9" w:rsidRDefault="00AD78C8" w:rsidP="00E93413">
      <w:pPr>
        <w:pStyle w:val="W3MUZkonOdstavecslovan"/>
        <w:tabs>
          <w:tab w:val="clear" w:pos="510"/>
        </w:tabs>
        <w:ind w:left="567" w:hanging="567"/>
      </w:pPr>
      <w:r w:rsidRPr="00AA0EA9">
        <w:t xml:space="preserve">Tímto pracovním řádem se blíže rozvádí povinnosti zaměstnanců a </w:t>
      </w:r>
      <w:r w:rsidR="00F538DB">
        <w:t>Masarykovy univerzity (dál jen „zaměstnavatel“)</w:t>
      </w:r>
      <w:r w:rsidRPr="00AA0EA9">
        <w:t xml:space="preserve"> v pracovněprávních vztazích. Pracovní řád zavazuje zaměstnavatele i všechny jeho zaměstnance.</w:t>
      </w:r>
      <w:r w:rsidR="00C004D5" w:rsidRPr="00AA0EA9">
        <w:t xml:space="preserve"> Na zaměstnance pracující na základě dohod o pracích konaných mimo pracovní poměr se tento pracovní řád vztahuje jen tehdy, pokud to neodporuje zvláštní povaze těchto vztahů vyplývající z jejich úpravy v zákoníku práce.</w:t>
      </w:r>
    </w:p>
    <w:p w14:paraId="5C92B50C" w14:textId="77777777" w:rsidR="00AA0EA9" w:rsidRPr="000A32F8" w:rsidRDefault="00AA0EA9" w:rsidP="00E93413">
      <w:pPr>
        <w:pStyle w:val="W3MUZkonParagraf"/>
        <w:numPr>
          <w:ilvl w:val="0"/>
          <w:numId w:val="43"/>
        </w:numPr>
        <w:tabs>
          <w:tab w:val="clear" w:pos="0"/>
        </w:tabs>
      </w:pPr>
      <w:r w:rsidRPr="000A32F8">
        <w:t>Článek 2</w:t>
      </w:r>
    </w:p>
    <w:p w14:paraId="03387C1C" w14:textId="77777777" w:rsidR="00AD78C8" w:rsidRPr="000A32F8" w:rsidRDefault="00AD78C8" w:rsidP="000A32F8">
      <w:pPr>
        <w:pStyle w:val="W3MUZkonParagrafNzev"/>
      </w:pPr>
      <w:r w:rsidRPr="000A32F8">
        <w:t>Povinnosti zaměstnavatele</w:t>
      </w:r>
    </w:p>
    <w:p w14:paraId="28FDDD1E" w14:textId="77777777" w:rsidR="00AD78C8" w:rsidRPr="0091737D" w:rsidRDefault="00AD78C8" w:rsidP="000A32F8">
      <w:pPr>
        <w:pStyle w:val="W3MUZkonOdstavecslovan"/>
        <w:numPr>
          <w:ilvl w:val="0"/>
          <w:numId w:val="0"/>
        </w:numPr>
      </w:pPr>
      <w:r w:rsidRPr="0091737D">
        <w:t>Zaměstnavatel je povinen zejména:</w:t>
      </w:r>
    </w:p>
    <w:p w14:paraId="2E18A26A" w14:textId="4FA92FD2" w:rsidR="00AD78C8" w:rsidRPr="00A22B75" w:rsidRDefault="00AD78C8" w:rsidP="00E93413">
      <w:pPr>
        <w:pStyle w:val="W3MUZkonPsmeno"/>
        <w:tabs>
          <w:tab w:val="clear" w:pos="680"/>
        </w:tabs>
      </w:pPr>
      <w:r w:rsidRPr="00A22B75">
        <w:t>Pečovat o vytváření a rozvíjení pracovněprávních vztahů v souladu se zákoníkem práce, ostatními právními předpisy, předpisy zaměstnavatele, kolektivní smlouvou a s dobrými mravy.</w:t>
      </w:r>
    </w:p>
    <w:p w14:paraId="021B972D" w14:textId="1111A97C" w:rsidR="00AD78C8" w:rsidRPr="00A22B75" w:rsidRDefault="00AD78C8" w:rsidP="00E93413">
      <w:pPr>
        <w:pStyle w:val="W3MUZkonPsmeno"/>
        <w:tabs>
          <w:tab w:val="clear" w:pos="680"/>
        </w:tabs>
      </w:pPr>
      <w:r w:rsidRPr="00A22B75">
        <w:t xml:space="preserve">Ode dne, kdy vznikl pracovní poměr, přidělovat zaměstnanci práci podle pracovní smlouvy, poskytovat mu za vykonanou práci mzdu, vytvářet uspokojivé pracovní podmínky pro úspěšné plnění pracovních úkolů a dodržovat ostatní pracovní podmínky stanovené právními předpisy, předpisy zaměstnavatele a pracovní smlouvou. Totéž </w:t>
      </w:r>
      <w:r w:rsidR="00F538DB">
        <w:t>přiměřeně</w:t>
      </w:r>
      <w:r w:rsidR="00F538DB" w:rsidRPr="00A22B75">
        <w:t xml:space="preserve"> </w:t>
      </w:r>
      <w:r w:rsidRPr="00A22B75">
        <w:t>platí i pro vztahy založené dohodami o</w:t>
      </w:r>
      <w:r w:rsidR="005E389E">
        <w:t> </w:t>
      </w:r>
      <w:r w:rsidRPr="00A22B75">
        <w:t>pracích konaných mimo pracovní poměr.</w:t>
      </w:r>
    </w:p>
    <w:p w14:paraId="77834494" w14:textId="77777777" w:rsidR="00AD78C8" w:rsidRPr="00A22B75" w:rsidRDefault="00927A69" w:rsidP="00E93413">
      <w:pPr>
        <w:pStyle w:val="W3MUZkonPsmeno"/>
        <w:tabs>
          <w:tab w:val="clear" w:pos="680"/>
        </w:tabs>
      </w:pPr>
      <w:r w:rsidRPr="00A22B75">
        <w:t>V souvislosti s nástupem do práce s</w:t>
      </w:r>
      <w:r w:rsidR="00AD78C8" w:rsidRPr="00A22B75">
        <w:t>eznámit zaměstnance s pracovištěm, pracovním prostředím, s riziky možného ohrožení jeho života a zdraví v souvislosti s výkonem práce, s informacemi o opatřeních na ochranu před jejich působením a</w:t>
      </w:r>
      <w:r w:rsidR="005E389E">
        <w:t> </w:t>
      </w:r>
      <w:r w:rsidR="00AD78C8" w:rsidRPr="00A22B75">
        <w:t>s pracovním řádem.</w:t>
      </w:r>
    </w:p>
    <w:p w14:paraId="01EADA8E" w14:textId="77777777" w:rsidR="00AD78C8" w:rsidRPr="00A22B75" w:rsidRDefault="00AD78C8" w:rsidP="00E93413">
      <w:pPr>
        <w:pStyle w:val="W3MUZkonPsmeno"/>
        <w:tabs>
          <w:tab w:val="clear" w:pos="680"/>
        </w:tabs>
      </w:pPr>
      <w:r w:rsidRPr="00A22B75">
        <w:t xml:space="preserve">Sdělit zaměstnancům, u kterého poskytovatele </w:t>
      </w:r>
      <w:proofErr w:type="spellStart"/>
      <w:r w:rsidRPr="00A22B75">
        <w:t>pracovnělékařských</w:t>
      </w:r>
      <w:proofErr w:type="spellEnd"/>
      <w:r w:rsidRPr="00A22B75">
        <w:t xml:space="preserve"> služeb jim budou poskytnuty </w:t>
      </w:r>
      <w:proofErr w:type="spellStart"/>
      <w:r w:rsidRPr="00A22B75">
        <w:t>pracovnělékařské</w:t>
      </w:r>
      <w:proofErr w:type="spellEnd"/>
      <w:r w:rsidRPr="00A22B75">
        <w:t xml:space="preserve"> služby, jakým prohlídkám a vyšetřením souvisejícím s výkonem práce jsou povinni se podrobit a do jaké kategorie byla jimi vykonávaná práce zařazena.</w:t>
      </w:r>
    </w:p>
    <w:p w14:paraId="29CF3CA6" w14:textId="77777777" w:rsidR="00AD78C8" w:rsidRPr="00A22B75" w:rsidRDefault="00AD78C8" w:rsidP="00E93413">
      <w:pPr>
        <w:pStyle w:val="W3MUZkonPsmeno"/>
        <w:tabs>
          <w:tab w:val="clear" w:pos="680"/>
        </w:tabs>
      </w:pPr>
      <w:r w:rsidRPr="00A22B75">
        <w:t>Vytvářet bezpečné a zdraví neohrožující pracovní prostředí a pracovní podmínky vhodnou organizací bezpečnosti a ochrany zdraví při práci a přijímáním opatření k předcházení rizikům.</w:t>
      </w:r>
    </w:p>
    <w:p w14:paraId="0E567597" w14:textId="6D9FB862" w:rsidR="00AD78C8" w:rsidRPr="00A22B75" w:rsidRDefault="003874F4" w:rsidP="00E93413">
      <w:pPr>
        <w:pStyle w:val="W3MUZkonPsmeno"/>
        <w:tabs>
          <w:tab w:val="clear" w:pos="680"/>
        </w:tabs>
      </w:pPr>
      <w:r w:rsidRPr="00A22B75">
        <w:t>V případě, že to vyžaduje povaha vykonávané práce, b</w:t>
      </w:r>
      <w:r w:rsidR="00AD78C8" w:rsidRPr="00A22B75">
        <w:t xml:space="preserve">ezplatně zajistit zaměstnanci poskytnutí osobních ochranných pracovních prostředků, mycích, </w:t>
      </w:r>
      <w:r w:rsidR="00AD78C8" w:rsidRPr="00A22B75">
        <w:lastRenderedPageBreak/>
        <w:t>čistících a desinfekčních prostředků, případně ochranných nápojů, a to v souladu s právními předpisy a  předpisy zaměstnavatele a udržovat osobní ochranné pracovní prostředky v použivatelném stavu a kontrolovat jejich používaní.</w:t>
      </w:r>
    </w:p>
    <w:p w14:paraId="25E9DEB3" w14:textId="77777777" w:rsidR="00AD78C8" w:rsidRPr="00A22B75" w:rsidRDefault="00AD78C8" w:rsidP="00E93413">
      <w:pPr>
        <w:pStyle w:val="W3MUZkonPsmeno"/>
        <w:tabs>
          <w:tab w:val="clear" w:pos="680"/>
        </w:tabs>
      </w:pPr>
      <w:r w:rsidRPr="00A22B75">
        <w:t>Zajistit zaměstnancům pravidelná školení o právních a ostatních předpisech k zajištění bezpečnosti a ochrany zdraví při práci, které doplňují jejich odborné předpoklady a požadavky pro výkon práce, které se týkají jimi vykonávané práce a</w:t>
      </w:r>
      <w:r w:rsidR="005E389E">
        <w:t> </w:t>
      </w:r>
      <w:r w:rsidRPr="00A22B75">
        <w:t>vztahují se k rizikům, s nimiž může přijít zaměstnanec do styku na pracovišti, na kterém je práce vykonávána, a soustavně vyžadovat a kontrolovat jejich dodržování.</w:t>
      </w:r>
    </w:p>
    <w:p w14:paraId="18113F63" w14:textId="6C5E9C52" w:rsidR="00AD78C8" w:rsidRPr="00A22B75" w:rsidRDefault="00AD78C8" w:rsidP="00E93413">
      <w:pPr>
        <w:pStyle w:val="W3MUZkonPsmeno"/>
        <w:tabs>
          <w:tab w:val="clear" w:pos="680"/>
        </w:tabs>
      </w:pPr>
      <w:r w:rsidRPr="00A22B75">
        <w:t>Zajistit rovné zacházení se všemi zaměstnanci, pokud jde o jejich pracovní podmínky, odměňování za práci a o poskytování peněžitých plnění a plnění peněžité hodnoty, o odbornou přípravu a o příležitost dosáhnout funkčního nebo jiného postupu v zaměstnání, a dodržovat zákaz jakékoliv diskriminace</w:t>
      </w:r>
      <w:r w:rsidR="00657832">
        <w:t>, ať již přímé nebo nepřímé</w:t>
      </w:r>
      <w:r w:rsidRPr="00A22B75">
        <w:t>. Za diskriminaci se nepovažuje rozdílné zacházení za okolností, ke kterému je dán věcný důvod spočívající v povaze vykonávané práce nebo činnosti a uplatněné požadavky jsou této povaze přiměřené.</w:t>
      </w:r>
      <w:bookmarkStart w:id="1" w:name="_Toc190486223"/>
      <w:bookmarkStart w:id="2" w:name="_Toc193268801"/>
      <w:bookmarkStart w:id="3" w:name="_Toc220810236"/>
      <w:bookmarkStart w:id="4" w:name="_Toc226422777"/>
      <w:bookmarkStart w:id="5" w:name="_Toc341170429"/>
    </w:p>
    <w:p w14:paraId="68B981F1" w14:textId="77777777" w:rsidR="000F6CA8" w:rsidRPr="00A22B75" w:rsidRDefault="00AD78C8" w:rsidP="00E93413">
      <w:pPr>
        <w:pStyle w:val="W3MUZkonPsmeno"/>
        <w:tabs>
          <w:tab w:val="clear" w:pos="680"/>
        </w:tabs>
      </w:pPr>
      <w:r w:rsidRPr="00A22B75">
        <w:t xml:space="preserve">Informovat zaměstnance o změnách v právních předpisech, které si vyžádají součinnost zaměstnance v souvislosti s povinností oznámit určité skutečnosti či údaje podle čl. </w:t>
      </w:r>
      <w:r w:rsidR="00DD51D6">
        <w:t>3</w:t>
      </w:r>
      <w:r w:rsidRPr="00A22B75">
        <w:t xml:space="preserve"> odst. 5.</w:t>
      </w:r>
    </w:p>
    <w:p w14:paraId="2FBAF79B" w14:textId="77777777" w:rsidR="00AD78C8" w:rsidRPr="000A32F8" w:rsidRDefault="00AA0EA9" w:rsidP="00E93413">
      <w:pPr>
        <w:pStyle w:val="W3MUZkonParagraf"/>
        <w:numPr>
          <w:ilvl w:val="0"/>
          <w:numId w:val="43"/>
        </w:numPr>
        <w:tabs>
          <w:tab w:val="clear" w:pos="0"/>
        </w:tabs>
      </w:pPr>
      <w:r w:rsidRPr="000A32F8">
        <w:t xml:space="preserve">Článek </w:t>
      </w:r>
      <w:r w:rsidR="00A22B75" w:rsidRPr="000A32F8">
        <w:t>3</w:t>
      </w:r>
    </w:p>
    <w:p w14:paraId="32B9D538" w14:textId="77777777" w:rsidR="00AD78C8" w:rsidRPr="000A32F8" w:rsidRDefault="00AD78C8" w:rsidP="000A32F8">
      <w:pPr>
        <w:pStyle w:val="W3MUZkonParagrafNzev"/>
      </w:pPr>
      <w:r w:rsidRPr="000A32F8">
        <w:t>Povinnosti zaměstnanců</w:t>
      </w:r>
    </w:p>
    <w:bookmarkEnd w:id="1"/>
    <w:bookmarkEnd w:id="2"/>
    <w:bookmarkEnd w:id="3"/>
    <w:bookmarkEnd w:id="4"/>
    <w:bookmarkEnd w:id="5"/>
    <w:p w14:paraId="1E358C01" w14:textId="77777777" w:rsidR="00AA0EA9" w:rsidRDefault="00AD78C8" w:rsidP="00E93413">
      <w:pPr>
        <w:pStyle w:val="W3MUZkonOdstavecslovan"/>
        <w:tabs>
          <w:tab w:val="clear" w:pos="510"/>
        </w:tabs>
        <w:ind w:left="567" w:hanging="567"/>
      </w:pPr>
      <w:r w:rsidRPr="00AA0EA9">
        <w:t>Zaměstnanci jsou povinni ve stanovené pracovní době podle pokynů vedoucích zaměstnanců konat osobně práce podle pracovní smlouvy, dodržovat povinnosti vyplývající z právních předpisů vztahujících se k vykonávané práci a řídit se všemi dalšími ujednáními pracovní smlouvy.</w:t>
      </w:r>
    </w:p>
    <w:p w14:paraId="0748C0DB" w14:textId="77777777" w:rsidR="00AD78C8" w:rsidRPr="00AA0EA9" w:rsidRDefault="00AD78C8" w:rsidP="00E93413">
      <w:pPr>
        <w:pStyle w:val="W3MUZkonOdstavecslovan"/>
        <w:tabs>
          <w:tab w:val="clear" w:pos="510"/>
        </w:tabs>
        <w:ind w:left="567" w:hanging="567"/>
      </w:pPr>
      <w:r w:rsidRPr="00AA0EA9">
        <w:t>Mezi základní povinnosti zaměstnanců patří:</w:t>
      </w:r>
    </w:p>
    <w:p w14:paraId="0D1B57C5" w14:textId="77777777" w:rsidR="00AD78C8" w:rsidRPr="00AA0EA9" w:rsidRDefault="00AD78C8" w:rsidP="00E93413">
      <w:pPr>
        <w:pStyle w:val="W3MUZkonPsmeno"/>
        <w:tabs>
          <w:tab w:val="clear" w:pos="680"/>
        </w:tabs>
      </w:pPr>
      <w:r w:rsidRPr="00AA0EA9">
        <w:t>Pracovat svědomitě a řádně podle svých sil, znalostí a schopností.</w:t>
      </w:r>
    </w:p>
    <w:p w14:paraId="6D02DB9C" w14:textId="77777777" w:rsidR="00AD78C8" w:rsidRPr="00AA0EA9" w:rsidRDefault="00AD78C8" w:rsidP="000A32F8">
      <w:pPr>
        <w:pStyle w:val="W3MUZkonPsmeno"/>
      </w:pPr>
      <w:r w:rsidRPr="00AA0EA9">
        <w:t>Plnit kvalitně, hospodárně a včas pracovní úkoly, plnit pokyny vedoucích zaměstnanců vydané v souladu s právními předpisy a spolupracovat s ostatními zaměstnanci.</w:t>
      </w:r>
    </w:p>
    <w:p w14:paraId="21AFCE9C" w14:textId="77777777" w:rsidR="00AD78C8" w:rsidRPr="00AA0EA9" w:rsidRDefault="00566ED4" w:rsidP="000A32F8">
      <w:pPr>
        <w:pStyle w:val="W3MUZkonPsmeno"/>
      </w:pPr>
      <w:r w:rsidRPr="00AA0EA9">
        <w:t>Jednat</w:t>
      </w:r>
      <w:r w:rsidR="00AD78C8" w:rsidRPr="00AA0EA9">
        <w:t xml:space="preserve"> v souladu se všeobecně uznávanými etickými zásadami a etickým kodexem zaměstnavatele.</w:t>
      </w:r>
    </w:p>
    <w:p w14:paraId="4BEA6128" w14:textId="562BB34E" w:rsidR="006B3819" w:rsidRDefault="006B3819" w:rsidP="00B83E18">
      <w:pPr>
        <w:pStyle w:val="W3MUZkonPsmeno"/>
      </w:pPr>
      <w:r>
        <w:t>Soustavně se s</w:t>
      </w:r>
      <w:r w:rsidR="007B38BE">
        <w:t>eznamovat s předpisy zaměstnavatele</w:t>
      </w:r>
      <w:r>
        <w:t xml:space="preserve"> </w:t>
      </w:r>
      <w:r w:rsidRPr="00A22B75">
        <w:t>vztahujícími se k jejich práci</w:t>
      </w:r>
      <w:r>
        <w:t xml:space="preserve">, které jsou jim </w:t>
      </w:r>
      <w:r w:rsidR="00657832">
        <w:t>ze strany zaměstnavatele předkládány</w:t>
      </w:r>
      <w:r w:rsidR="007B38BE">
        <w:t xml:space="preserve">. </w:t>
      </w:r>
    </w:p>
    <w:p w14:paraId="075223F0" w14:textId="11A2497F" w:rsidR="00C60AEC" w:rsidRDefault="00AD78C8" w:rsidP="00CA1BB3">
      <w:pPr>
        <w:pStyle w:val="W3MUZkonPsmeno"/>
        <w:tabs>
          <w:tab w:val="clear" w:pos="680"/>
        </w:tabs>
        <w:ind w:left="709" w:hanging="425"/>
      </w:pPr>
      <w:r w:rsidRPr="00AA0EA9">
        <w:t>Dodržovat právní předpisy a stanovené postupy vztahující se k práci jimi vykonávané, zejména předpisy k zajištění bezpečnosti a ochrany zdraví při práci, a</w:t>
      </w:r>
      <w:r w:rsidR="005E389E">
        <w:t> </w:t>
      </w:r>
      <w:r w:rsidRPr="00AA0EA9">
        <w:t>ostatní právní předpisy, technické normy, předpisy o požární ochraně, ochraně majetku a ochraně životního prostředí a předpisy zaměstnavatele, s nimiž byli řádně seznámeni</w:t>
      </w:r>
      <w:r w:rsidR="007B38BE">
        <w:t>.</w:t>
      </w:r>
    </w:p>
    <w:p w14:paraId="5D8F3AFC" w14:textId="77777777" w:rsidR="00566ED4" w:rsidRPr="00AA0EA9" w:rsidRDefault="00AD78C8" w:rsidP="00CA1A30">
      <w:pPr>
        <w:pStyle w:val="W3MUZkonPsmeno"/>
      </w:pPr>
      <w:r w:rsidRPr="00AA0EA9">
        <w:t>Prohlubovat si soustavně kvalifikaci k výkonu sjednaného druhu práce podle pracovní smlouvy (prohlubováním kvalifikace se rozumí též její udržování a obnovování).</w:t>
      </w:r>
    </w:p>
    <w:p w14:paraId="5AD6CCAE" w14:textId="49678819" w:rsidR="00AD78C8" w:rsidRPr="00AA0EA9" w:rsidRDefault="00AD78C8" w:rsidP="000A32F8">
      <w:pPr>
        <w:pStyle w:val="W3MUZkonPsmeno"/>
      </w:pPr>
      <w:r w:rsidRPr="00AA0EA9">
        <w:t>Usilovat o</w:t>
      </w:r>
      <w:r w:rsidR="003874F4" w:rsidRPr="00AA0EA9">
        <w:t xml:space="preserve"> profesní, odborný</w:t>
      </w:r>
      <w:r w:rsidR="00550B6A" w:rsidRPr="00AA0EA9">
        <w:t>, příp.</w:t>
      </w:r>
      <w:r w:rsidRPr="00AA0EA9">
        <w:t xml:space="preserve"> kariérní růst v souladu s předpisy zaměstnavatele.</w:t>
      </w:r>
    </w:p>
    <w:p w14:paraId="7D772811" w14:textId="77777777" w:rsidR="00AD78C8" w:rsidRPr="00AA0EA9" w:rsidRDefault="00AD78C8" w:rsidP="000A32F8">
      <w:pPr>
        <w:pStyle w:val="W3MUZkonPsmeno"/>
      </w:pPr>
      <w:r w:rsidRPr="00AA0EA9">
        <w:t>Účastnit se předepsaných školení.</w:t>
      </w:r>
    </w:p>
    <w:p w14:paraId="5F4913DA" w14:textId="77777777" w:rsidR="00E93413" w:rsidRDefault="00AD78C8" w:rsidP="00E93413">
      <w:pPr>
        <w:pStyle w:val="W3MUZkonPsmeno"/>
        <w:tabs>
          <w:tab w:val="clear" w:pos="680"/>
        </w:tabs>
        <w:ind w:left="709" w:hanging="425"/>
      </w:pPr>
      <w:r w:rsidRPr="00AA0EA9">
        <w:t>Dodržovat a plně využívat pracovní dobu a dodržovat pravidla evidence pracovní doby.</w:t>
      </w:r>
    </w:p>
    <w:p w14:paraId="118B7FD2" w14:textId="77777777" w:rsidR="00AD78C8" w:rsidRPr="00AA0EA9" w:rsidRDefault="00AD78C8" w:rsidP="00E93413">
      <w:pPr>
        <w:pStyle w:val="W3MUZkonOdstavecslovan"/>
        <w:tabs>
          <w:tab w:val="clear" w:pos="510"/>
        </w:tabs>
        <w:ind w:left="567" w:hanging="567"/>
      </w:pPr>
      <w:r w:rsidRPr="00AA0EA9">
        <w:t>Zaměstnanci jsou povinni nejednat v rozporu s oprávněnými zájmy zaměstnavatele. K naplnění této povinnosti jsou zaměstnanci povinni zejména:</w:t>
      </w:r>
    </w:p>
    <w:p w14:paraId="2FB344CD" w14:textId="77777777" w:rsidR="00AD78C8" w:rsidRPr="00AA0EA9" w:rsidRDefault="00AD78C8" w:rsidP="000A32F8">
      <w:pPr>
        <w:pStyle w:val="W3MUZkonPsmeno"/>
      </w:pPr>
      <w:r w:rsidRPr="00AA0EA9">
        <w:lastRenderedPageBreak/>
        <w:t>Trvale hájit dobré jméno zaměstnavatele a jednat tak, aby nevhodným počínáním nebylo poškozeno jeho dobré jméno a oprávněné zájmy. Zdržet se jednání, které by mohlo vést ke střetu zájmu zaměstnavatele s osobními zájmy zaměstnance.</w:t>
      </w:r>
    </w:p>
    <w:p w14:paraId="0B633814" w14:textId="77777777" w:rsidR="008A1CC9" w:rsidRPr="00AA0EA9" w:rsidRDefault="008A1CC9" w:rsidP="000A32F8">
      <w:pPr>
        <w:pStyle w:val="W3MUZkonPsmeno"/>
      </w:pPr>
      <w:r w:rsidRPr="00AA0EA9">
        <w:t>Veškerá jednání ve vztahu k jiným osobám vést v mezích pravidel slušného chování tak, aby nebyla dotčena nebo ponížena lidská důstojnost a osobnost člověka, nebo poškozeno dobré jméno zaměstnavatele.</w:t>
      </w:r>
    </w:p>
    <w:p w14:paraId="786B154E" w14:textId="77777777" w:rsidR="00AD78C8" w:rsidRPr="00AA0EA9" w:rsidRDefault="00AD78C8" w:rsidP="000A32F8">
      <w:pPr>
        <w:pStyle w:val="W3MUZkonPsmeno"/>
      </w:pPr>
      <w:r w:rsidRPr="00AA0EA9">
        <w:t>Nevyužívat pověsti zaměstnavatele s cílem zajistit pro sebe nebo jinou osobu neoprávněný prospěch.</w:t>
      </w:r>
    </w:p>
    <w:p w14:paraId="3F1D3A76" w14:textId="77777777" w:rsidR="00AD78C8" w:rsidRPr="00AA0EA9" w:rsidRDefault="00AD78C8" w:rsidP="000A32F8">
      <w:pPr>
        <w:pStyle w:val="W3MUZkonPsmeno"/>
      </w:pPr>
      <w:r w:rsidRPr="00AA0EA9">
        <w:t>Nezneužívat svého postavení v zaměstnání nebo své funkce ve svůj neoprávněný prospěch nebo v neoprávněný prospěch jiné osoby.</w:t>
      </w:r>
    </w:p>
    <w:p w14:paraId="5F5894B6" w14:textId="77777777" w:rsidR="008A1CC9" w:rsidRPr="00AA0EA9" w:rsidRDefault="008A1CC9" w:rsidP="000A32F8">
      <w:pPr>
        <w:pStyle w:val="W3MUZkonPsmeno"/>
      </w:pPr>
      <w:r w:rsidRPr="00AA0EA9">
        <w:t>V souvislosti s výkonem práce pro zaměstnavatele nepožadovat ani nepřijímat úplatu, odměnu nebo jiné výhody od třetích osob.</w:t>
      </w:r>
    </w:p>
    <w:p w14:paraId="644DEDC5" w14:textId="77777777" w:rsidR="00AD78C8" w:rsidRPr="00AA0EA9" w:rsidRDefault="00AD78C8" w:rsidP="000A32F8">
      <w:pPr>
        <w:pStyle w:val="W3MUZkonPsmeno"/>
      </w:pPr>
      <w:r w:rsidRPr="00AA0EA9">
        <w:t>Nezneužívat prostředků a výsledků činnosti zaměstnavatele pro soukromé účely nebo výkon jiné výdělečné činnosti.</w:t>
      </w:r>
    </w:p>
    <w:p w14:paraId="1CA78EBD" w14:textId="23DCF828" w:rsidR="00AD78C8" w:rsidRPr="00AA0EA9" w:rsidRDefault="00AD78C8" w:rsidP="000A32F8">
      <w:pPr>
        <w:pStyle w:val="W3MUZkonPsmeno"/>
      </w:pPr>
      <w:r w:rsidRPr="00AA0EA9">
        <w:t>Chránit duševní vlastnictví zaměstnavatele v souladu s příslušnými právními předpisy a předpisy zaměstnavatele.</w:t>
      </w:r>
    </w:p>
    <w:p w14:paraId="631B98EA" w14:textId="77777777" w:rsidR="00AD78C8" w:rsidRPr="00AA0EA9" w:rsidRDefault="00AD78C8" w:rsidP="000A32F8">
      <w:pPr>
        <w:pStyle w:val="W3MUZkonPsmeno"/>
      </w:pPr>
      <w:r w:rsidRPr="00AA0EA9">
        <w:t xml:space="preserve">Zachovávat mlčenlivost o všech veřejně nepublikovaných údajích a skutečnostech získaných u zaměstnavatele, jejichž zveřejnění nebo použití by mohlo poškodit oprávněné zájmy zaměstnavatele, a to i po skončení pracovního poměru, pokud byl zaměstnanec poučen o tom, že jde o neveřejné údaje a skutečnosti. Toto ustanovení nesmí být vykládáno a aplikováno v rozporu s akademickými svobodami. </w:t>
      </w:r>
    </w:p>
    <w:p w14:paraId="34C621F3" w14:textId="20F9FB10" w:rsidR="00AD78C8" w:rsidRPr="00AA0EA9" w:rsidRDefault="00AD78C8" w:rsidP="000A32F8">
      <w:pPr>
        <w:pStyle w:val="W3MUZkonPsmeno"/>
      </w:pPr>
      <w:r w:rsidRPr="00AA0EA9">
        <w:t>Bez oprávnění neinstalovat, nekopírovat a nespouštět software. Nezískávat pomocí software informace, které zaměstnanci nepříslušejí</w:t>
      </w:r>
      <w:r w:rsidR="00BE053D">
        <w:t>,</w:t>
      </w:r>
      <w:r w:rsidRPr="00AA0EA9">
        <w:t xml:space="preserve"> a dále je nešířit nebo jinak neoprávněně používat. Nevstupovat bez oprávnění do jakýchkoliv programů nebo je záměrně upravovat. Nezneužívat internet a výpočetní techniku pro soukromou výdělečnou činnost. Utajovat a chránit přístupová hesla do informačních systémů vůči ostatním zaměstnancům a vůči třetím osobám.</w:t>
      </w:r>
    </w:p>
    <w:p w14:paraId="3011320F" w14:textId="0DEE1CF7" w:rsidR="00AD78C8" w:rsidRPr="00AA0EA9" w:rsidRDefault="00AD78C8" w:rsidP="000A32F8">
      <w:pPr>
        <w:pStyle w:val="W3MUZkonPsmeno"/>
      </w:pPr>
      <w:r w:rsidRPr="00AA0EA9">
        <w:t xml:space="preserve">Při zpracování, shromažďování a uchovávání osobních údajů postupovat podle </w:t>
      </w:r>
      <w:r w:rsidR="00F538DB">
        <w:t>právních předpisů upravujících ochranu osobních údajů</w:t>
      </w:r>
      <w:r w:rsidRPr="00AA0EA9">
        <w:t xml:space="preserve"> a podle předpisů zaměstnavatele.</w:t>
      </w:r>
    </w:p>
    <w:p w14:paraId="1EBA2791" w14:textId="77777777" w:rsidR="00AD78C8" w:rsidRPr="00AA0EA9" w:rsidRDefault="00AD78C8" w:rsidP="000A32F8">
      <w:pPr>
        <w:pStyle w:val="W3MUZkonPsmeno"/>
      </w:pPr>
      <w:r w:rsidRPr="00AA0EA9">
        <w:t>Dodržovat předepsané technologické a pracovní postupy</w:t>
      </w:r>
      <w:r w:rsidR="00987EE7" w:rsidRPr="00AA0EA9">
        <w:t>, odvádět kvalitní práci</w:t>
      </w:r>
      <w:r w:rsidRPr="00AA0EA9">
        <w:t xml:space="preserve"> a</w:t>
      </w:r>
      <w:r w:rsidR="005E389E">
        <w:t> </w:t>
      </w:r>
      <w:r w:rsidRPr="00AA0EA9">
        <w:t>zabraňovat ohrožení zdraví a majetku.</w:t>
      </w:r>
    </w:p>
    <w:p w14:paraId="668CAF67" w14:textId="77777777" w:rsidR="008A1CC9" w:rsidRPr="00AA0EA9" w:rsidRDefault="00AD78C8" w:rsidP="000A32F8">
      <w:pPr>
        <w:pStyle w:val="W3MUZkonPsmeno"/>
      </w:pPr>
      <w:r w:rsidRPr="00AA0EA9">
        <w:t>Udržovat v pořádku své pracoviště a řádně hospodařit se svěřenými prostředky, střežit a ochraňovat majetek před poškozením, ztrátou, zničením a zneužitím a oznamovat nadřízenému vedoucímu zaměstnanci nedostatky a závady, které by mohly vést k jeho poškození, případně zničení a podle možnosti se účastnit na jejich odstraňování.</w:t>
      </w:r>
      <w:r w:rsidR="008A1CC9" w:rsidRPr="00AA0EA9">
        <w:t xml:space="preserve"> </w:t>
      </w:r>
    </w:p>
    <w:p w14:paraId="3E31F86E" w14:textId="77777777" w:rsidR="008A1CC9" w:rsidRPr="00AA0EA9" w:rsidRDefault="008A1CC9" w:rsidP="000A32F8">
      <w:pPr>
        <w:pStyle w:val="W3MUZkonPsmeno"/>
      </w:pPr>
      <w:r w:rsidRPr="00AA0EA9">
        <w:t>V případě skončení pracovního poměru, změny druhu práce nebo dlouhodobé nepřítomnosti v práci v důsledku překážky v práci bez zbytečného průtahu vrátit svěřené věci (pracovní prostředky, nástroje, ochranné pracovní prostředky apod.).</w:t>
      </w:r>
    </w:p>
    <w:p w14:paraId="1E147106" w14:textId="77777777" w:rsidR="00AD78C8" w:rsidRPr="008454B7" w:rsidRDefault="008A1CC9" w:rsidP="000A32F8">
      <w:pPr>
        <w:pStyle w:val="W3MUZkonPsmeno"/>
      </w:pPr>
      <w:r w:rsidRPr="00AA0EA9">
        <w:t>Případnou jinou výdělečnou činnost nevykonávat v pracovní době zaměstnavatele.</w:t>
      </w:r>
    </w:p>
    <w:p w14:paraId="1140BD96" w14:textId="77777777" w:rsidR="00AD78C8" w:rsidRPr="00AA0EA9" w:rsidRDefault="00AD78C8" w:rsidP="00E93413">
      <w:pPr>
        <w:pStyle w:val="W3MUZkonOdstavecslovan"/>
        <w:tabs>
          <w:tab w:val="clear" w:pos="510"/>
        </w:tabs>
        <w:ind w:left="567" w:hanging="567"/>
      </w:pPr>
      <w:r w:rsidRPr="00AA0EA9">
        <w:t>V rámci zajišťování bezpečných a zdraví neohrožujících podmínek jsou zaměstnanci povinni zejména:</w:t>
      </w:r>
    </w:p>
    <w:p w14:paraId="7BB5E520" w14:textId="77777777" w:rsidR="00AD78C8" w:rsidRPr="00AA0EA9" w:rsidRDefault="00AD78C8" w:rsidP="000A32F8">
      <w:pPr>
        <w:pStyle w:val="W3MUZkonPsmeno"/>
      </w:pPr>
      <w:r w:rsidRPr="00AA0EA9">
        <w:t>Nepožívat alkoholické nápoje a neužívat jiné návykové látky na pracovištích zaměstnavatele a v pracovní době i mimo tato pracoviště, nevstupovat pod jejich vlivem na pracoviště zaměstnavatele. Podrobit se na pokyn vedoucího zaměstnance vyšetření, zda nejsou pod vlivem alkoholu nebo jiných návykových látek.</w:t>
      </w:r>
    </w:p>
    <w:p w14:paraId="0C240154" w14:textId="77777777" w:rsidR="00AD78C8" w:rsidRPr="00AA0EA9" w:rsidRDefault="00AD78C8" w:rsidP="000A32F8">
      <w:pPr>
        <w:pStyle w:val="W3MUZkonPsmeno"/>
      </w:pPr>
      <w:r w:rsidRPr="00AA0EA9">
        <w:lastRenderedPageBreak/>
        <w:t xml:space="preserve">Nekouřit na pracovištích s výjimkou prostor k tomu účelu vyhrazených, ani ve služebních motorových vozidlech. </w:t>
      </w:r>
    </w:p>
    <w:p w14:paraId="5C539B00" w14:textId="77777777" w:rsidR="00AD78C8" w:rsidRPr="00AA0EA9" w:rsidRDefault="00AD78C8" w:rsidP="000A32F8">
      <w:pPr>
        <w:pStyle w:val="W3MUZkonPsmeno"/>
      </w:pPr>
      <w:r w:rsidRPr="00AA0EA9">
        <w:t>Používat při práci ochranných zařízení a přidělených osobních ochranných pracovních prostředků, pečovat o ně a řádně s nimi hospodařit.</w:t>
      </w:r>
    </w:p>
    <w:p w14:paraId="6FBEF74C" w14:textId="77777777" w:rsidR="00DE22D7" w:rsidRPr="00EB0F05" w:rsidRDefault="00DE22D7" w:rsidP="000A32F8">
      <w:pPr>
        <w:pStyle w:val="W3MUZkonPsmeno"/>
      </w:pPr>
      <w:r w:rsidRPr="00EB0F05">
        <w:t xml:space="preserve">V souvislosti se zajišťováním </w:t>
      </w:r>
      <w:proofErr w:type="spellStart"/>
      <w:r w:rsidRPr="00EB0F05">
        <w:t>pracovnělékařských</w:t>
      </w:r>
      <w:proofErr w:type="spellEnd"/>
      <w:r w:rsidRPr="00EB0F05">
        <w:t xml:space="preserve"> služeb zaměstnavatelem:</w:t>
      </w:r>
    </w:p>
    <w:p w14:paraId="23758038" w14:textId="02D9F87D" w:rsidR="00DE22D7" w:rsidRPr="00EB0F05" w:rsidRDefault="00DE22D7" w:rsidP="00B83E18">
      <w:pPr>
        <w:pStyle w:val="W3MUSeznamsodrkami"/>
        <w:numPr>
          <w:ilvl w:val="0"/>
          <w:numId w:val="47"/>
        </w:numPr>
        <w:ind w:left="993" w:hanging="426"/>
        <w:rPr>
          <w:sz w:val="20"/>
          <w:szCs w:val="20"/>
        </w:rPr>
      </w:pPr>
      <w:r w:rsidRPr="00EB0F05">
        <w:rPr>
          <w:sz w:val="20"/>
          <w:szCs w:val="20"/>
        </w:rPr>
        <w:t xml:space="preserve">podrobit se </w:t>
      </w:r>
      <w:proofErr w:type="spellStart"/>
      <w:r w:rsidRPr="00EB0F05">
        <w:rPr>
          <w:sz w:val="20"/>
          <w:szCs w:val="20"/>
        </w:rPr>
        <w:t>pracovnělékařským</w:t>
      </w:r>
      <w:proofErr w:type="spellEnd"/>
      <w:r w:rsidRPr="00EB0F05">
        <w:rPr>
          <w:sz w:val="20"/>
          <w:szCs w:val="20"/>
        </w:rPr>
        <w:t xml:space="preserve"> prohlídkám a souvisejícím úkonům u poskytovatele </w:t>
      </w:r>
      <w:proofErr w:type="spellStart"/>
      <w:r w:rsidRPr="00EB0F05">
        <w:rPr>
          <w:sz w:val="20"/>
          <w:szCs w:val="20"/>
        </w:rPr>
        <w:t>pracovnělékařských</w:t>
      </w:r>
      <w:proofErr w:type="spellEnd"/>
      <w:r w:rsidRPr="00EB0F05">
        <w:rPr>
          <w:sz w:val="20"/>
          <w:szCs w:val="20"/>
        </w:rPr>
        <w:t xml:space="preserve"> služeb, se kterým zaměstnavatel uzavřel smlouvu, popřípadě </w:t>
      </w:r>
      <w:proofErr w:type="spellStart"/>
      <w:r w:rsidRPr="00EB0F05">
        <w:rPr>
          <w:sz w:val="20"/>
          <w:szCs w:val="20"/>
        </w:rPr>
        <w:t>pracovnělékařským</w:t>
      </w:r>
      <w:proofErr w:type="spellEnd"/>
      <w:r w:rsidRPr="00EB0F05">
        <w:rPr>
          <w:sz w:val="20"/>
          <w:szCs w:val="20"/>
        </w:rPr>
        <w:t xml:space="preserve"> prohlídkám u jejich registrujícího poskytovatele v oboru všeobecné praktické lékařství, </w:t>
      </w:r>
    </w:p>
    <w:p w14:paraId="68099E6B" w14:textId="7F1E9532" w:rsidR="00DE22D7" w:rsidRPr="00EB0F05" w:rsidRDefault="00DE22D7" w:rsidP="00B83E18">
      <w:pPr>
        <w:pStyle w:val="W3MUSeznamsodrkami"/>
        <w:numPr>
          <w:ilvl w:val="0"/>
          <w:numId w:val="47"/>
        </w:numPr>
        <w:ind w:left="993" w:hanging="426"/>
        <w:rPr>
          <w:sz w:val="20"/>
          <w:szCs w:val="20"/>
        </w:rPr>
      </w:pPr>
      <w:r w:rsidRPr="00EB0F05">
        <w:rPr>
          <w:sz w:val="20"/>
          <w:szCs w:val="20"/>
        </w:rPr>
        <w:t xml:space="preserve">podrobit se </w:t>
      </w:r>
      <w:proofErr w:type="spellStart"/>
      <w:r w:rsidRPr="00EB0F05">
        <w:rPr>
          <w:sz w:val="20"/>
          <w:szCs w:val="20"/>
        </w:rPr>
        <w:t>pracovnělékařským</w:t>
      </w:r>
      <w:proofErr w:type="spellEnd"/>
      <w:r w:rsidRPr="00EB0F05">
        <w:rPr>
          <w:sz w:val="20"/>
          <w:szCs w:val="20"/>
        </w:rPr>
        <w:t xml:space="preserve"> službám indikovaným poskytovatelem </w:t>
      </w:r>
      <w:proofErr w:type="spellStart"/>
      <w:r w:rsidRPr="00EB0F05">
        <w:rPr>
          <w:sz w:val="20"/>
          <w:szCs w:val="20"/>
        </w:rPr>
        <w:t>pracovnělékařských</w:t>
      </w:r>
      <w:proofErr w:type="spellEnd"/>
      <w:r w:rsidRPr="00EB0F05">
        <w:rPr>
          <w:sz w:val="20"/>
          <w:szCs w:val="20"/>
        </w:rPr>
        <w:t xml:space="preserve"> služeb pro hodnocení zdravotního stavu, </w:t>
      </w:r>
    </w:p>
    <w:p w14:paraId="6477B1B0" w14:textId="534E8B70" w:rsidR="00DE22D7" w:rsidRPr="00EB0F05" w:rsidRDefault="00DE22D7" w:rsidP="00B83E18">
      <w:pPr>
        <w:pStyle w:val="W3MUSeznamsodrkami"/>
        <w:numPr>
          <w:ilvl w:val="0"/>
          <w:numId w:val="47"/>
        </w:numPr>
        <w:ind w:left="993" w:hanging="426"/>
        <w:rPr>
          <w:sz w:val="20"/>
          <w:szCs w:val="20"/>
        </w:rPr>
      </w:pPr>
      <w:r w:rsidRPr="00EB0F05">
        <w:rPr>
          <w:sz w:val="20"/>
          <w:szCs w:val="20"/>
        </w:rPr>
        <w:t xml:space="preserve">podrobit se </w:t>
      </w:r>
      <w:proofErr w:type="spellStart"/>
      <w:r w:rsidRPr="00EB0F05">
        <w:rPr>
          <w:sz w:val="20"/>
          <w:szCs w:val="20"/>
        </w:rPr>
        <w:t>pracovnělékařským</w:t>
      </w:r>
      <w:proofErr w:type="spellEnd"/>
      <w:r w:rsidRPr="00EB0F05">
        <w:rPr>
          <w:sz w:val="20"/>
          <w:szCs w:val="20"/>
        </w:rPr>
        <w:t xml:space="preserve"> službám nařízeným podle jiného právního předpisu, </w:t>
      </w:r>
    </w:p>
    <w:p w14:paraId="0CB3AABE" w14:textId="0748243A" w:rsidR="00DE22D7" w:rsidRPr="00EB0F05" w:rsidRDefault="00DE22D7" w:rsidP="00B83E18">
      <w:pPr>
        <w:pStyle w:val="W3MUSeznamsodrkami"/>
        <w:numPr>
          <w:ilvl w:val="0"/>
          <w:numId w:val="47"/>
        </w:numPr>
        <w:ind w:left="993" w:hanging="426"/>
        <w:rPr>
          <w:sz w:val="20"/>
          <w:szCs w:val="20"/>
        </w:rPr>
      </w:pPr>
      <w:r w:rsidRPr="00EB0F05">
        <w:rPr>
          <w:sz w:val="20"/>
          <w:szCs w:val="20"/>
        </w:rPr>
        <w:t xml:space="preserve">sdělit poskytovateli </w:t>
      </w:r>
      <w:proofErr w:type="spellStart"/>
      <w:r w:rsidRPr="00EB0F05">
        <w:rPr>
          <w:sz w:val="20"/>
          <w:szCs w:val="20"/>
        </w:rPr>
        <w:t>pracovnělékařských</w:t>
      </w:r>
      <w:proofErr w:type="spellEnd"/>
      <w:r w:rsidRPr="00EB0F05">
        <w:rPr>
          <w:sz w:val="20"/>
          <w:szCs w:val="20"/>
        </w:rPr>
        <w:t xml:space="preserve"> služeb jméno a adresu registrujícího poskytovatele a dalších poskytovatelů, kteří ho přijali do péče, </w:t>
      </w:r>
    </w:p>
    <w:p w14:paraId="7BA998CC" w14:textId="75A2850E" w:rsidR="00DE22D7" w:rsidRPr="00EB0F05" w:rsidRDefault="00DE22D7" w:rsidP="00B83E18">
      <w:pPr>
        <w:pStyle w:val="W3MUSeznamsodrkami"/>
        <w:numPr>
          <w:ilvl w:val="0"/>
          <w:numId w:val="47"/>
        </w:numPr>
        <w:ind w:left="993" w:hanging="426"/>
        <w:rPr>
          <w:sz w:val="20"/>
          <w:szCs w:val="20"/>
        </w:rPr>
      </w:pPr>
      <w:r w:rsidRPr="00EB0F05">
        <w:rPr>
          <w:sz w:val="20"/>
          <w:szCs w:val="20"/>
        </w:rPr>
        <w:t xml:space="preserve">sdělit poskytovateli </w:t>
      </w:r>
      <w:proofErr w:type="spellStart"/>
      <w:r w:rsidRPr="00EB0F05">
        <w:rPr>
          <w:sz w:val="20"/>
          <w:szCs w:val="20"/>
        </w:rPr>
        <w:t>pracovnělékařských</w:t>
      </w:r>
      <w:proofErr w:type="spellEnd"/>
      <w:r w:rsidRPr="00EB0F05">
        <w:rPr>
          <w:sz w:val="20"/>
          <w:szCs w:val="20"/>
        </w:rPr>
        <w:t xml:space="preserve"> služeb na jeho žádost nebo z vlastního podnětu všechny jemu známé nebo závažné skutečnosti související s ochranou zdraví při práci, </w:t>
      </w:r>
    </w:p>
    <w:p w14:paraId="18AE7744" w14:textId="76D76EEE" w:rsidR="00DE22D7" w:rsidRPr="00EB0F05" w:rsidRDefault="00DE22D7" w:rsidP="00B83E18">
      <w:pPr>
        <w:pStyle w:val="W3MUSeznamsodrkami"/>
        <w:numPr>
          <w:ilvl w:val="0"/>
          <w:numId w:val="47"/>
        </w:numPr>
        <w:ind w:left="993" w:hanging="426"/>
        <w:rPr>
          <w:sz w:val="20"/>
          <w:szCs w:val="20"/>
        </w:rPr>
      </w:pPr>
      <w:r w:rsidRPr="00EB0F05">
        <w:rPr>
          <w:sz w:val="20"/>
          <w:szCs w:val="20"/>
        </w:rPr>
        <w:t>podrobit se včas zejména</w:t>
      </w:r>
      <w:r w:rsidR="00C43DFD" w:rsidRPr="00EB0F05">
        <w:rPr>
          <w:sz w:val="20"/>
          <w:szCs w:val="20"/>
        </w:rPr>
        <w:t xml:space="preserve"> </w:t>
      </w:r>
      <w:r w:rsidR="00AA7706" w:rsidRPr="00EB0F05">
        <w:rPr>
          <w:sz w:val="20"/>
          <w:szCs w:val="20"/>
        </w:rPr>
        <w:t>periodické</w:t>
      </w:r>
      <w:r w:rsidR="00C43DFD" w:rsidRPr="00EB0F05">
        <w:rPr>
          <w:sz w:val="20"/>
          <w:szCs w:val="20"/>
        </w:rPr>
        <w:t xml:space="preserve"> a mimořádné</w:t>
      </w:r>
      <w:r w:rsidRPr="00EB0F05">
        <w:rPr>
          <w:sz w:val="20"/>
          <w:szCs w:val="20"/>
        </w:rPr>
        <w:t xml:space="preserve"> lékařské prohlídce a neprodleně předložit zaměstnavateli doklad o jejím výsledku. </w:t>
      </w:r>
    </w:p>
    <w:p w14:paraId="0E6E44A4" w14:textId="224364E5" w:rsidR="00AD78C8" w:rsidRPr="00EB0F05" w:rsidRDefault="00DE22D7" w:rsidP="00916A81">
      <w:pPr>
        <w:pStyle w:val="W3MUZkonPsmeno"/>
      </w:pPr>
      <w:r w:rsidRPr="00EB0F05">
        <w:t>Odmítnutí některé z výše uvedených povinností bude zaměstnavatelem považováno za porušení povinnosti vyplývající z právních předpisů a vztahující se k zaměstnancem vykonávané práci. Pokud zaměstnanec odmítne z jakýchkoliv důvodů podrobit se prohlídce, na kterou byl zaměstnavatelem vyslán, nebo nedoručí-li ve stanovené lhůtě zaměstnavateli posudek o zdravotní způsobilosti, nemůže mu být zaměstnavatelem nadále přidělována práce. Současně vzniká právo zaměstnavatele řešit vzniklou situaci výpovědí pro nesplnění předpokladů pro výkon práce.</w:t>
      </w:r>
    </w:p>
    <w:p w14:paraId="374C01CC" w14:textId="77777777" w:rsidR="00AD78C8" w:rsidRPr="00A22B75" w:rsidRDefault="00AD78C8" w:rsidP="00E93413">
      <w:pPr>
        <w:pStyle w:val="W3MUZkonOdstavecslovan"/>
        <w:tabs>
          <w:tab w:val="clear" w:pos="510"/>
        </w:tabs>
        <w:ind w:left="567" w:hanging="567"/>
      </w:pPr>
      <w:r w:rsidRPr="00A22B75">
        <w:t>Zaměstnanci jsou povinni zaměstnavateli poskytovat součinnost v souvislosti s plněním jeho povinností stanovených zvláštními právními předpisy. Za tím účelem jsou zaměstnanci povinni zejména:</w:t>
      </w:r>
    </w:p>
    <w:p w14:paraId="79EDCE1E" w14:textId="77777777" w:rsidR="00AD78C8" w:rsidRPr="00005CB6" w:rsidRDefault="00AD78C8" w:rsidP="000A32F8">
      <w:pPr>
        <w:pStyle w:val="W3MUZkonPsmeno"/>
      </w:pPr>
      <w:r>
        <w:t>O</w:t>
      </w:r>
      <w:r w:rsidRPr="00210A59">
        <w:t xml:space="preserve">hlašovat zaměstnavateli </w:t>
      </w:r>
      <w:r>
        <w:t xml:space="preserve">bez zbytečného průtahu důležité </w:t>
      </w:r>
      <w:r w:rsidRPr="00210A59">
        <w:t xml:space="preserve">změny v osobních </w:t>
      </w:r>
      <w:r>
        <w:t>údajích</w:t>
      </w:r>
      <w:r w:rsidRPr="00210A59">
        <w:t xml:space="preserve">, jako </w:t>
      </w:r>
      <w:r>
        <w:t xml:space="preserve">je </w:t>
      </w:r>
      <w:r w:rsidRPr="00210A59">
        <w:t>např</w:t>
      </w:r>
      <w:r>
        <w:t>íklad</w:t>
      </w:r>
      <w:r w:rsidRPr="00210A59">
        <w:t xml:space="preserve"> bydliště, okolnost</w:t>
      </w:r>
      <w:r>
        <w:t xml:space="preserve">i </w:t>
      </w:r>
      <w:r w:rsidRPr="00210A59">
        <w:t>mající význam pro zdravotní a</w:t>
      </w:r>
      <w:r w:rsidR="005E389E">
        <w:t> </w:t>
      </w:r>
      <w:r w:rsidRPr="00210A59">
        <w:t>nemocenské pojištění</w:t>
      </w:r>
      <w:r>
        <w:t>,</w:t>
      </w:r>
      <w:r w:rsidRPr="00210A59">
        <w:t xml:space="preserve"> údaje rozhodné pro daň </w:t>
      </w:r>
      <w:r>
        <w:t>z příjmu (například studium dětí),</w:t>
      </w:r>
      <w:r w:rsidRPr="00210A59">
        <w:t xml:space="preserve"> nařízení výkonu rozhodnutí srážk</w:t>
      </w:r>
      <w:r>
        <w:t>ami</w:t>
      </w:r>
      <w:r w:rsidRPr="00210A59">
        <w:t xml:space="preserve"> ze mzdy a změny, které mají vliv na plnění </w:t>
      </w:r>
      <w:r w:rsidRPr="00BA61AC">
        <w:t xml:space="preserve">odborné či </w:t>
      </w:r>
      <w:r w:rsidRPr="00005CB6">
        <w:t>zdravotní způsobilosti</w:t>
      </w:r>
      <w:r>
        <w:t>.</w:t>
      </w:r>
    </w:p>
    <w:p w14:paraId="33093B07" w14:textId="71BF4301" w:rsidR="00AD78C8" w:rsidRDefault="00AD78C8" w:rsidP="000A32F8">
      <w:pPr>
        <w:pStyle w:val="W3MUZkonPsmeno"/>
      </w:pPr>
      <w:r w:rsidRPr="001C2CFD">
        <w:t xml:space="preserve">Ohlašovat zaměstnavateli </w:t>
      </w:r>
      <w:r w:rsidR="00F538DB">
        <w:t xml:space="preserve">bez zbytečného průtahu </w:t>
      </w:r>
      <w:r w:rsidRPr="001C2CFD">
        <w:t>změnu zdravotní pojišťovny.</w:t>
      </w:r>
    </w:p>
    <w:p w14:paraId="042A4534" w14:textId="17625D40" w:rsidR="00F538DB" w:rsidRDefault="00F538DB" w:rsidP="000A32F8">
      <w:pPr>
        <w:pStyle w:val="W3MUZkonPsmeno"/>
      </w:pPr>
      <w:r>
        <w:t>Ohlásit zaměstnavateli bez zbytečného průtahu, že byl příslušným orgánem sociálního zabezpečení uznán osobou se zdravotním postižením</w:t>
      </w:r>
      <w:r w:rsidR="00A7662A">
        <w:t>.</w:t>
      </w:r>
      <w:r>
        <w:t xml:space="preserve"> </w:t>
      </w:r>
    </w:p>
    <w:p w14:paraId="64AD7E35" w14:textId="77777777" w:rsidR="00AD78C8" w:rsidRPr="001C2CFD" w:rsidRDefault="00AD78C8" w:rsidP="000A32F8">
      <w:pPr>
        <w:pStyle w:val="W3MUZkonPsmeno"/>
      </w:pPr>
      <w:r w:rsidRPr="001C2CFD">
        <w:t>Předkládat</w:t>
      </w:r>
      <w:r>
        <w:t xml:space="preserve"> zaměstnavateli </w:t>
      </w:r>
      <w:r w:rsidRPr="001C2CFD">
        <w:t xml:space="preserve">ročně, nejpozději do </w:t>
      </w:r>
      <w:r w:rsidR="00A327E9">
        <w:t>14. února</w:t>
      </w:r>
      <w:r w:rsidRPr="001C2CFD">
        <w:t>, aktuální potvrzení o</w:t>
      </w:r>
      <w:r w:rsidR="005E389E">
        <w:t> </w:t>
      </w:r>
      <w:r w:rsidRPr="001C2CFD">
        <w:t>pobírání invalidního důchodu</w:t>
      </w:r>
      <w:r>
        <w:t>.</w:t>
      </w:r>
    </w:p>
    <w:p w14:paraId="2A3643ED" w14:textId="77777777" w:rsidR="00AC05D3" w:rsidRPr="00236A2E" w:rsidRDefault="00AC05D3" w:rsidP="00AC05D3">
      <w:pPr>
        <w:pStyle w:val="W3MUZkonOdstavecslovan"/>
      </w:pPr>
      <w:r w:rsidRPr="00F60BCF">
        <w:t xml:space="preserve">Zaměstnanci, kteří vykonávají v jiném </w:t>
      </w:r>
      <w:r w:rsidRPr="00236A2E">
        <w:t>členském státu EU/EHP nebo Švýcarsku souběžnou výdělečnou činnost, mají povinnost se podílet na zjišťování informací potřebných pro odvod pojistného do příslušného státu a spolupracovat se zaměstnavatelem za účelem zajištění řádného plnění povinností zaměstnavatele plynoucích z příslušné evropské legislativy a za účelem minimalizace možných škod, zejména:</w:t>
      </w:r>
    </w:p>
    <w:p w14:paraId="7ED89CE2" w14:textId="77777777" w:rsidR="00AC05D3" w:rsidRPr="00634701" w:rsidRDefault="00AC05D3" w:rsidP="00AC05D3">
      <w:pPr>
        <w:pStyle w:val="W3MUZkonPsmeno"/>
      </w:pPr>
      <w:r w:rsidRPr="00F60BCF">
        <w:t xml:space="preserve">Zaměstnanci, </w:t>
      </w:r>
      <w:r w:rsidRPr="00236A2E">
        <w:t>kteří vykonávají v jiném členském státu EU/EHP nebo Švýcarsku souběžnou výdělečnou činnost</w:t>
      </w:r>
      <w:r w:rsidRPr="00F60BCF" w:rsidDel="00B77E28">
        <w:t xml:space="preserve"> </w:t>
      </w:r>
      <w:r w:rsidRPr="00236A2E">
        <w:t xml:space="preserve">(tj. zaměstnání, samostatnou výdělečnou činnost nebo jinou výdělečnou činnost), jsou povinni tuto skutečnost neprodleně oznámit </w:t>
      </w:r>
      <w:r>
        <w:lastRenderedPageBreak/>
        <w:t>z</w:t>
      </w:r>
      <w:r w:rsidRPr="00236A2E">
        <w:t>aměstnavateli</w:t>
      </w:r>
      <w:r>
        <w:t xml:space="preserve">, a to včetně </w:t>
      </w:r>
      <w:r w:rsidRPr="00D83F21">
        <w:rPr>
          <w:bCs/>
          <w:iCs/>
          <w:lang w:eastAsia="en-US"/>
        </w:rPr>
        <w:t>jin</w:t>
      </w:r>
      <w:r>
        <w:rPr>
          <w:bCs/>
          <w:iCs/>
          <w:lang w:eastAsia="en-US"/>
        </w:rPr>
        <w:t>ých</w:t>
      </w:r>
      <w:r w:rsidRPr="00D83F21">
        <w:rPr>
          <w:bCs/>
          <w:iCs/>
          <w:lang w:eastAsia="en-US"/>
        </w:rPr>
        <w:t xml:space="preserve"> skutečnost</w:t>
      </w:r>
      <w:r>
        <w:rPr>
          <w:bCs/>
          <w:iCs/>
          <w:lang w:eastAsia="en-US"/>
        </w:rPr>
        <w:t>í</w:t>
      </w:r>
      <w:r w:rsidRPr="00D83F21">
        <w:rPr>
          <w:bCs/>
          <w:iCs/>
          <w:lang w:eastAsia="en-US"/>
        </w:rPr>
        <w:t xml:space="preserve"> nebo změn již oznámených skutečností, které by mohly mít za následek změnu příslušnosti zaměstnance k právním předpisům sociálního zabezpečení.</w:t>
      </w:r>
    </w:p>
    <w:p w14:paraId="5707765F" w14:textId="567FABAA" w:rsidR="00AC05D3" w:rsidRPr="006624E4" w:rsidRDefault="00AC05D3" w:rsidP="00AC05D3">
      <w:pPr>
        <w:pStyle w:val="W3MUZkonPsmeno"/>
        <w:rPr>
          <w:bCs/>
          <w:iCs/>
          <w:lang w:eastAsia="en-US"/>
        </w:rPr>
      </w:pPr>
      <w:r w:rsidRPr="00634701">
        <w:rPr>
          <w:bCs/>
          <w:iCs/>
          <w:lang w:eastAsia="en-US"/>
        </w:rPr>
        <w:t xml:space="preserve">V případě, že dojde ke skutečnostem uvedeným v </w:t>
      </w:r>
      <w:r>
        <w:rPr>
          <w:bCs/>
          <w:iCs/>
          <w:lang w:eastAsia="en-US"/>
        </w:rPr>
        <w:t>písmenu a)</w:t>
      </w:r>
      <w:r w:rsidRPr="006624E4">
        <w:rPr>
          <w:bCs/>
          <w:iCs/>
          <w:lang w:eastAsia="en-US"/>
        </w:rPr>
        <w:t xml:space="preserve">, je zaměstnanec povinen učinit bezodkladně veškeré kroky vedoucí k vyřízení potvrzení o příslušnosti k právním předpisům o sociálním zabezpečení </w:t>
      </w:r>
      <w:r w:rsidRPr="007532A1">
        <w:rPr>
          <w:bCs/>
          <w:iCs/>
          <w:lang w:eastAsia="en-US"/>
        </w:rPr>
        <w:t>u příslušné instituce sociálního zabezpečení ve stá</w:t>
      </w:r>
      <w:r w:rsidRPr="00DD045B">
        <w:rPr>
          <w:bCs/>
          <w:iCs/>
          <w:lang w:eastAsia="en-US"/>
        </w:rPr>
        <w:t xml:space="preserve">tě svého bydliště a bezodkladně jej předložit </w:t>
      </w:r>
      <w:r>
        <w:rPr>
          <w:bCs/>
          <w:iCs/>
          <w:lang w:eastAsia="en-US"/>
        </w:rPr>
        <w:t>z</w:t>
      </w:r>
      <w:r w:rsidRPr="006624E4">
        <w:rPr>
          <w:bCs/>
          <w:iCs/>
          <w:lang w:eastAsia="en-US"/>
        </w:rPr>
        <w:t>aměstnavateli.</w:t>
      </w:r>
    </w:p>
    <w:p w14:paraId="5455067C" w14:textId="4F44BD08" w:rsidR="00AC05D3" w:rsidRPr="00720F38" w:rsidRDefault="00AC05D3" w:rsidP="00AC05D3">
      <w:pPr>
        <w:pStyle w:val="W3MUZkonPsmeno"/>
        <w:rPr>
          <w:iCs/>
          <w:lang w:eastAsia="en-US"/>
        </w:rPr>
      </w:pPr>
      <w:r w:rsidRPr="00720F38">
        <w:rPr>
          <w:iCs/>
          <w:lang w:eastAsia="en-US"/>
        </w:rPr>
        <w:t>Poruší-li zaměstnanec své povinnosti uvedené v </w:t>
      </w:r>
      <w:r w:rsidRPr="00720F38">
        <w:rPr>
          <w:bCs/>
          <w:iCs/>
          <w:lang w:eastAsia="en-US"/>
        </w:rPr>
        <w:t>písmenech a) a b)</w:t>
      </w:r>
      <w:r w:rsidRPr="00720F38">
        <w:rPr>
          <w:iCs/>
          <w:lang w:eastAsia="en-US"/>
        </w:rPr>
        <w:t>, odpovídá zaměstnavateli za škodu tím vzniklou v souladu se zákoníkem práce, a to včetně škody, která zaměstnavateli vznikne v souvislosti s retroaktivním určením příslušnosti zaměstnance k právu sociálního zabezpečení jiného členského státu EU/EHP nebo Švýcarska (tedy zejména za škodu spočívající v duplicitních platbách do systému zdravotního pojištění tohoto členského státu EU/EHP nebo Švýcarska, a veškerých případných poplatcích a penále a nákladech právního zastoupení zaměstnavatele v České republice i v z</w:t>
      </w:r>
      <w:r w:rsidR="00BE053D">
        <w:rPr>
          <w:iCs/>
          <w:lang w:eastAsia="en-US"/>
        </w:rPr>
        <w:t>ahranič</w:t>
      </w:r>
      <w:r w:rsidRPr="00720F38">
        <w:rPr>
          <w:iCs/>
          <w:lang w:eastAsia="en-US"/>
        </w:rPr>
        <w:t>í souvisejících s úhradou plnění do systémů sociálního a zdravotního pojištění).</w:t>
      </w:r>
    </w:p>
    <w:p w14:paraId="5CE69312" w14:textId="4491C3C0" w:rsidR="00AC05D3" w:rsidRPr="00634701" w:rsidRDefault="00AC05D3" w:rsidP="00AC05D3">
      <w:pPr>
        <w:pStyle w:val="W3MUZkonPsmeno"/>
        <w:rPr>
          <w:bCs/>
          <w:iCs/>
          <w:lang w:eastAsia="en-US"/>
        </w:rPr>
      </w:pPr>
      <w:r w:rsidRPr="00634701">
        <w:rPr>
          <w:bCs/>
          <w:iCs/>
          <w:lang w:eastAsia="en-US"/>
        </w:rPr>
        <w:t xml:space="preserve">Úprava povinností zaměstnance související s výkonem výdělečné činnosti v jiném členském státě EU/EHP či Švýcarska, která je uvedena v jeho pracovní smlouvě uzavřené se </w:t>
      </w:r>
      <w:r>
        <w:rPr>
          <w:bCs/>
          <w:iCs/>
          <w:lang w:eastAsia="en-US"/>
        </w:rPr>
        <w:t>z</w:t>
      </w:r>
      <w:r w:rsidRPr="00634701">
        <w:rPr>
          <w:bCs/>
          <w:iCs/>
          <w:lang w:eastAsia="en-US"/>
        </w:rPr>
        <w:t>aměstnavatelem</w:t>
      </w:r>
      <w:r w:rsidR="00BE053D">
        <w:rPr>
          <w:bCs/>
          <w:iCs/>
          <w:lang w:eastAsia="en-US"/>
        </w:rPr>
        <w:t>,</w:t>
      </w:r>
      <w:r w:rsidRPr="00634701">
        <w:rPr>
          <w:bCs/>
          <w:iCs/>
          <w:lang w:eastAsia="en-US"/>
        </w:rPr>
        <w:t xml:space="preserve"> se uplatní přednostně a </w:t>
      </w:r>
      <w:r>
        <w:rPr>
          <w:bCs/>
          <w:iCs/>
          <w:lang w:eastAsia="en-US"/>
        </w:rPr>
        <w:t xml:space="preserve">tento odstavec </w:t>
      </w:r>
      <w:r w:rsidRPr="00634701">
        <w:rPr>
          <w:bCs/>
          <w:iCs/>
          <w:lang w:eastAsia="en-US"/>
        </w:rPr>
        <w:t>se uplatní přiměřeně v rozsahu, který není upraven v pracovní smlouvě zaměstnance.</w:t>
      </w:r>
    </w:p>
    <w:p w14:paraId="27CAB3FD" w14:textId="0729F97E" w:rsidR="00AD78C8" w:rsidRPr="00A22B75" w:rsidRDefault="00AD78C8" w:rsidP="00E93413">
      <w:pPr>
        <w:pStyle w:val="W3MUZkonOdstavecslovan"/>
        <w:tabs>
          <w:tab w:val="clear" w:pos="510"/>
        </w:tabs>
        <w:ind w:left="567" w:hanging="567"/>
      </w:pPr>
      <w:r w:rsidRPr="00A22B75">
        <w:t>Na pracovní cestě jsou zaměstnanci povinni postupovat tak, aby účelu cesty bylo dosaženo co nejhospodárněji a nejbezpečněji. Při používání služebních motorových vozidel a vlastních motorových vozidel při pracovních cestách jsou zaměstnanci povinni se řídit příslušnými právními předpisy a předpisy zaměstnavatele.</w:t>
      </w:r>
    </w:p>
    <w:p w14:paraId="2667A849" w14:textId="77777777" w:rsidR="00AD78C8" w:rsidRPr="00A22B75" w:rsidRDefault="00AD78C8" w:rsidP="00E93413">
      <w:pPr>
        <w:pStyle w:val="W3MUZkonOdstavecslovan"/>
        <w:tabs>
          <w:tab w:val="clear" w:pos="510"/>
        </w:tabs>
        <w:ind w:left="567" w:hanging="567"/>
      </w:pPr>
      <w:r w:rsidRPr="00A22B75">
        <w:t>V souvislosti s uplatňováním práva na pracovní volno při překážkách v práci jsou zaměstnanci povinni:</w:t>
      </w:r>
    </w:p>
    <w:p w14:paraId="71AFB4E9" w14:textId="77777777" w:rsidR="00AD78C8" w:rsidRPr="00A22B75" w:rsidRDefault="00AD78C8" w:rsidP="000A32F8">
      <w:pPr>
        <w:pStyle w:val="W3MUZkonPsmeno"/>
      </w:pPr>
      <w:r w:rsidRPr="00A22B75">
        <w:t>V případě, že je jim překážka předem známa, včas požádat vedoucího zaměstnance o poskytnutí pracovního volna a uvést důvody a předpokládanou dobu trvání nepřítomnosti.</w:t>
      </w:r>
    </w:p>
    <w:p w14:paraId="7CBC37EA" w14:textId="77777777" w:rsidR="00AD78C8" w:rsidRPr="00A22B75" w:rsidRDefault="00AD78C8" w:rsidP="000A32F8">
      <w:pPr>
        <w:pStyle w:val="W3MUZkonPsmeno"/>
      </w:pPr>
      <w:r w:rsidRPr="00A22B75">
        <w:t xml:space="preserve">Není-li překážka v práci zaměstnanci předem známa, uvědomit </w:t>
      </w:r>
      <w:r w:rsidR="00DD51D6" w:rsidRPr="00A22B75">
        <w:t xml:space="preserve">bez zbytečného odkladu </w:t>
      </w:r>
      <w:r w:rsidRPr="00A22B75">
        <w:t>svého vedoucího nebo jeho zástupce o překážce a jejím předpokládaném trvání.</w:t>
      </w:r>
    </w:p>
    <w:p w14:paraId="5BBA1427" w14:textId="77777777" w:rsidR="00AD78C8" w:rsidRPr="00A22B75" w:rsidRDefault="00C004D5" w:rsidP="000A32F8">
      <w:pPr>
        <w:pStyle w:val="W3MUZkonPsmeno"/>
      </w:pPr>
      <w:r w:rsidRPr="00A22B75">
        <w:t>Bez zbytečného odkladu p</w:t>
      </w:r>
      <w:r w:rsidR="00AD78C8" w:rsidRPr="00A22B75">
        <w:t>rokázat překážku v práci a všechny souvislosti uplatnění práva na pracovní volno</w:t>
      </w:r>
      <w:r w:rsidRPr="00A22B75">
        <w:t xml:space="preserve"> (například prostřednictvím doručení rozhodnutí o vzniku dočasné pracovní neschopnosti)</w:t>
      </w:r>
      <w:r w:rsidR="00AD78C8" w:rsidRPr="00A22B75">
        <w:t>.</w:t>
      </w:r>
    </w:p>
    <w:p w14:paraId="0CA3F7A9" w14:textId="77777777" w:rsidR="00AD78C8" w:rsidRPr="00A22B75" w:rsidRDefault="008A1CC9" w:rsidP="00E93413">
      <w:pPr>
        <w:pStyle w:val="W3MUZkonOdstavecslovan"/>
        <w:tabs>
          <w:tab w:val="clear" w:pos="510"/>
        </w:tabs>
        <w:ind w:left="567" w:hanging="567"/>
      </w:pPr>
      <w:r w:rsidRPr="00A22B75">
        <w:t>Z</w:t>
      </w:r>
      <w:r w:rsidR="00AD78C8" w:rsidRPr="00A22B75">
        <w:t xml:space="preserve">aměstnanci </w:t>
      </w:r>
      <w:r w:rsidRPr="00A22B75">
        <w:t xml:space="preserve">nesmí </w:t>
      </w:r>
      <w:r w:rsidR="00AD78C8" w:rsidRPr="00A22B75">
        <w:t>na pracovištích rozšiřovat reklamní a propagační oznámení, tiskopisy, letáky a podobné materiály, které by svým obsahem nebo povahou narušovaly nebo ohrožovaly činnost a dobré jméno zaměstnavatele.</w:t>
      </w:r>
    </w:p>
    <w:p w14:paraId="0960B98F" w14:textId="77777777" w:rsidR="00AD78C8" w:rsidRDefault="00AD78C8" w:rsidP="00E93413">
      <w:pPr>
        <w:pStyle w:val="W3MUZkonOdstavecslovan"/>
        <w:tabs>
          <w:tab w:val="clear" w:pos="510"/>
        </w:tabs>
        <w:ind w:left="567" w:hanging="567"/>
      </w:pPr>
      <w:r w:rsidRPr="00A22B75">
        <w:t xml:space="preserve">V době prvních 14 dnů trvání dočasné pracovní neschopnosti jsou zaměstnanci povinni umožnit zaměstnavateli </w:t>
      </w:r>
      <w:r w:rsidR="00C004D5" w:rsidRPr="00A22B75">
        <w:t xml:space="preserve">nebo jím pověřené osobě </w:t>
      </w:r>
      <w:r w:rsidRPr="00A22B75">
        <w:t>provedení kontroly dodržován</w:t>
      </w:r>
      <w:r w:rsidR="00C004D5" w:rsidRPr="00A22B75">
        <w:t>í</w:t>
      </w:r>
      <w:r w:rsidRPr="00A22B75">
        <w:t xml:space="preserve"> režimu dočasně práce neschopného pojištěnce, pokud jde o povinnost zdržovat se v době dočasné pracovní neschopnosti v místě pobytu a dodržovat dobu a rozsah povolených vycházek. Za tím účelem jsou zaměstnanci především povinni mít své </w:t>
      </w:r>
      <w:r w:rsidR="00987EE7" w:rsidRPr="00A22B75">
        <w:t xml:space="preserve">místo pobytu </w:t>
      </w:r>
      <w:r w:rsidRPr="00A22B75">
        <w:t>označeno tak, aby mohli být osobou vykonávající kontro</w:t>
      </w:r>
      <w:r w:rsidR="000F6CA8">
        <w:t>lu zastiženi.</w:t>
      </w:r>
    </w:p>
    <w:p w14:paraId="5EBB480A" w14:textId="77777777" w:rsidR="00A22B75" w:rsidRPr="000A32F8" w:rsidRDefault="00A22B75" w:rsidP="00E93413">
      <w:pPr>
        <w:pStyle w:val="W3MUZkonParagraf"/>
        <w:numPr>
          <w:ilvl w:val="0"/>
          <w:numId w:val="43"/>
        </w:numPr>
        <w:tabs>
          <w:tab w:val="clear" w:pos="0"/>
        </w:tabs>
      </w:pPr>
      <w:r w:rsidRPr="000A32F8">
        <w:t>Článek 4</w:t>
      </w:r>
    </w:p>
    <w:p w14:paraId="51C77E19" w14:textId="77777777" w:rsidR="00AD78C8" w:rsidRPr="000A32F8" w:rsidRDefault="00AD78C8" w:rsidP="000A32F8">
      <w:pPr>
        <w:pStyle w:val="W3MUZkonParagrafNzev"/>
      </w:pPr>
      <w:r w:rsidRPr="000A32F8">
        <w:t>Povinnosti vedoucích zaměstnanců</w:t>
      </w:r>
    </w:p>
    <w:p w14:paraId="6D3D7672" w14:textId="683F1177" w:rsidR="00B46DC0" w:rsidRPr="00A22B75" w:rsidRDefault="00B46DC0" w:rsidP="00E93413">
      <w:pPr>
        <w:pStyle w:val="W3MUZkonOdstavecslovan"/>
        <w:numPr>
          <w:ilvl w:val="1"/>
          <w:numId w:val="44"/>
        </w:numPr>
        <w:tabs>
          <w:tab w:val="clear" w:pos="510"/>
        </w:tabs>
        <w:ind w:left="567" w:hanging="567"/>
      </w:pPr>
      <w:r w:rsidRPr="00A22B75">
        <w:t>Vedoucími zaměstnanci jsou všichni zaměstnanci, kteří jsou na jednotlivých stupních řízení oprávněni stanovit a ukládat podřízeným zaměstnancům pracovní úkoly, organizovat, řídit a kontrolovat jejich práci a dávat jim k tomu účelu závazné pokyny</w:t>
      </w:r>
      <w:r w:rsidR="00BE053D">
        <w:t>.</w:t>
      </w:r>
    </w:p>
    <w:p w14:paraId="69F5ECCC" w14:textId="2863F130" w:rsidR="00AD78C8" w:rsidRPr="00A22B75" w:rsidRDefault="00AD78C8" w:rsidP="00E93413">
      <w:pPr>
        <w:pStyle w:val="W3MUZkonOdstavecslovan"/>
        <w:tabs>
          <w:tab w:val="clear" w:pos="510"/>
        </w:tabs>
        <w:ind w:left="567" w:hanging="567"/>
      </w:pPr>
      <w:r w:rsidRPr="00A22B75">
        <w:lastRenderedPageBreak/>
        <w:t>Nad rámec</w:t>
      </w:r>
      <w:r w:rsidR="002242AF">
        <w:t xml:space="preserve"> povinností stanovených v čl.</w:t>
      </w:r>
      <w:r w:rsidRPr="00A22B75">
        <w:t xml:space="preserve"> </w:t>
      </w:r>
      <w:r w:rsidR="00DD51D6">
        <w:t>3</w:t>
      </w:r>
      <w:r w:rsidR="002242AF">
        <w:t xml:space="preserve"> </w:t>
      </w:r>
      <w:r w:rsidRPr="00A22B75">
        <w:t>jsou vedoucí zaměstnanci povinni zejména:</w:t>
      </w:r>
    </w:p>
    <w:p w14:paraId="1A8A31D7" w14:textId="77777777" w:rsidR="00AD78C8" w:rsidRPr="00A22B75" w:rsidRDefault="00AD78C8" w:rsidP="000A32F8">
      <w:pPr>
        <w:pStyle w:val="W3MUZkonPsmeno"/>
      </w:pPr>
      <w:r w:rsidRPr="00A22B75">
        <w:t>Řídit, organizovat a kontrolovat práci podřízených zaměstnanců a pravidelně hodnotit jejich pracovní výsledky.</w:t>
      </w:r>
    </w:p>
    <w:p w14:paraId="42A6D5E1" w14:textId="0C5409F2" w:rsidR="00B85B9E" w:rsidRPr="00A22B75" w:rsidRDefault="00B85B9E" w:rsidP="000A32F8">
      <w:pPr>
        <w:pStyle w:val="W3MUZkonPsmeno"/>
      </w:pPr>
      <w:r w:rsidRPr="00A22B75">
        <w:t xml:space="preserve">Soustavně se seznamovat s právními předpisy, předpisy zaměstnavatele vztahujícími se k jejich práci a k práci jejich podřízených a seznamovat podřízené zaměstnance </w:t>
      </w:r>
      <w:r w:rsidR="00657832">
        <w:t xml:space="preserve">s platnými předpisy a </w:t>
      </w:r>
      <w:r w:rsidRPr="00A22B75">
        <w:t>právy a povinnostmi, které z nich vyplývají.</w:t>
      </w:r>
    </w:p>
    <w:p w14:paraId="1567EB3D" w14:textId="77777777" w:rsidR="00B85B9E" w:rsidRPr="00A22B75" w:rsidRDefault="00B85B9E" w:rsidP="000A32F8">
      <w:pPr>
        <w:pStyle w:val="W3MUZkonPsmeno"/>
      </w:pPr>
      <w:r w:rsidRPr="00A22B75">
        <w:t>Zabezpečovat dodržování právních a jiných předpisů podřízenými zaměstnanci.</w:t>
      </w:r>
    </w:p>
    <w:p w14:paraId="4EB8361C" w14:textId="77777777" w:rsidR="00AD78C8" w:rsidRPr="00A22B75" w:rsidRDefault="00AD78C8" w:rsidP="000A32F8">
      <w:pPr>
        <w:pStyle w:val="W3MUZkonPsmeno"/>
      </w:pPr>
      <w:r w:rsidRPr="00A22B75">
        <w:t>Předávat zaměstnancům informace jménem zaměstnavatele.</w:t>
      </w:r>
    </w:p>
    <w:p w14:paraId="0C00BDCC" w14:textId="77777777" w:rsidR="00B85B9E" w:rsidRPr="00A22B75" w:rsidRDefault="00B85B9E" w:rsidP="000A32F8">
      <w:pPr>
        <w:pStyle w:val="W3MUZkonPsmeno"/>
      </w:pPr>
      <w:r w:rsidRPr="00A22B75">
        <w:t>Seznamovat podřízené zaměstnance s novými pracovními postupy, nástroji, pracovními pomůckami a odpovídajícími předpisy.</w:t>
      </w:r>
    </w:p>
    <w:p w14:paraId="137DE49F" w14:textId="77777777" w:rsidR="00AD78C8" w:rsidRPr="00A22B75" w:rsidRDefault="00AD78C8" w:rsidP="000A32F8">
      <w:pPr>
        <w:pStyle w:val="W3MUZkonPsmeno"/>
      </w:pPr>
      <w:r w:rsidRPr="00A22B75">
        <w:t>Ověřovat úroveň odborných znalostí podřízených zaměstnanců a dohlížet na jejich odbornou způsobilost a naplnění kvalifikačních předpokladů a požadavků</w:t>
      </w:r>
      <w:r w:rsidR="00B85B9E" w:rsidRPr="00A22B75">
        <w:t>.</w:t>
      </w:r>
    </w:p>
    <w:p w14:paraId="5FB8735D" w14:textId="77777777" w:rsidR="00B85B9E" w:rsidRPr="00A22B75" w:rsidRDefault="00B85B9E" w:rsidP="000A32F8">
      <w:pPr>
        <w:pStyle w:val="W3MUZkonPsmeno"/>
      </w:pPr>
      <w:r w:rsidRPr="00A22B75">
        <w:t>Vytvářet podmínky pro zvyšování odborné úrovně zaměstnanců.</w:t>
      </w:r>
    </w:p>
    <w:p w14:paraId="422E9B30" w14:textId="77777777" w:rsidR="00AD78C8" w:rsidRPr="00A22B75" w:rsidRDefault="00AD78C8" w:rsidP="000A32F8">
      <w:pPr>
        <w:pStyle w:val="W3MUZkonPsmeno"/>
      </w:pPr>
      <w:r w:rsidRPr="00A22B75">
        <w:t xml:space="preserve">Oceňovat iniciativu, pracovní úsilí a kvalitní pracovní výsledky podřízených zaměstnanců. </w:t>
      </w:r>
    </w:p>
    <w:p w14:paraId="11046991" w14:textId="0F0E5352" w:rsidR="00B85B9E" w:rsidRPr="00A22B75" w:rsidRDefault="00B85B9E" w:rsidP="000A32F8">
      <w:pPr>
        <w:pStyle w:val="W3MUZkonPsmeno"/>
      </w:pPr>
      <w:r w:rsidRPr="00A22B75">
        <w:t>Zabezpečovat odměňování zaměstnanců podle zákoníku práce a příslušných předpisů zaměstnavatele.</w:t>
      </w:r>
    </w:p>
    <w:p w14:paraId="71528D14" w14:textId="77777777" w:rsidR="00AD78C8" w:rsidRPr="00A22B75" w:rsidRDefault="00AD78C8" w:rsidP="000A32F8">
      <w:pPr>
        <w:pStyle w:val="W3MUZkonPsmeno"/>
      </w:pPr>
      <w:r w:rsidRPr="00A22B75">
        <w:t>Dohlížet na řádné plnění pracovních povinností zaměstnanců a vyvozovat důsledky z porušení pracovních povinností.</w:t>
      </w:r>
    </w:p>
    <w:p w14:paraId="06FB3B52" w14:textId="339F326D" w:rsidR="00AD78C8" w:rsidRPr="00A22B75" w:rsidRDefault="00AD78C8" w:rsidP="000A32F8">
      <w:pPr>
        <w:pStyle w:val="W3MUZkonPsmeno"/>
      </w:pPr>
      <w:r w:rsidRPr="00A22B75">
        <w:t>Bez zbytečného odkladu upozornit zaměstnance na porušení jeho povinností, vyplývajících z</w:t>
      </w:r>
      <w:r w:rsidR="00F87FA9" w:rsidRPr="00A22B75">
        <w:t> </w:t>
      </w:r>
      <w:r w:rsidRPr="00A22B75">
        <w:t>právních</w:t>
      </w:r>
      <w:r w:rsidR="00F87FA9" w:rsidRPr="00A22B75">
        <w:t xml:space="preserve"> předpisů</w:t>
      </w:r>
      <w:r w:rsidRPr="00A22B75">
        <w:t xml:space="preserve"> a předpisů</w:t>
      </w:r>
      <w:r w:rsidR="00AB14D0" w:rsidRPr="00A22B75">
        <w:t xml:space="preserve"> </w:t>
      </w:r>
      <w:r w:rsidR="00987EE7" w:rsidRPr="00A22B75">
        <w:t>zaměstnavatele</w:t>
      </w:r>
      <w:r w:rsidRPr="00A22B75">
        <w:t>, vztahujících se k vykonávané práci, poučit ho o nesprávnosti jeho jednání a stanovit nápravná opatření. V případě závažného nebo opakovaného porušení iniciovat písemné upozornění na možnost výpovědi, případně rozvázání pracovního poměru výpovědí nebo okamžitým zrušením.</w:t>
      </w:r>
    </w:p>
    <w:p w14:paraId="6F1F606C" w14:textId="77777777" w:rsidR="00AD78C8" w:rsidRPr="00A22B75" w:rsidRDefault="00AD78C8" w:rsidP="000A32F8">
      <w:pPr>
        <w:pStyle w:val="W3MUZkonPsmeno"/>
      </w:pPr>
      <w:r w:rsidRPr="00A22B75">
        <w:t>Vytvářet příznivé pracovní podmínky a zajišťovat bezpečnost a ochranu zdraví při práci.</w:t>
      </w:r>
    </w:p>
    <w:p w14:paraId="21C312D0" w14:textId="2846679A" w:rsidR="00B85B9E" w:rsidRPr="00A22B75" w:rsidRDefault="00B85B9E" w:rsidP="000A32F8">
      <w:pPr>
        <w:pStyle w:val="W3MUZkonPsmeno"/>
      </w:pPr>
      <w:r w:rsidRPr="00A22B75">
        <w:t>Dbát, aby zaměstnanci byli zařazováni na práci a pracoviště se zřetelem na jejich schopnosti a zdravotní stav, nepřipustit, aby zaměstnanec konal práci, jejíž výkon by byl v rozporu s právními předpisy, předpisy zaměstnavatele k zajištění bezpečnosti a ochrany zdraví při práci nebo s lékařským posudkem</w:t>
      </w:r>
      <w:r w:rsidR="00F538DB">
        <w:t>.</w:t>
      </w:r>
    </w:p>
    <w:p w14:paraId="53B5678A" w14:textId="77777777" w:rsidR="00AD78C8" w:rsidRPr="00A22B75" w:rsidRDefault="00AD78C8" w:rsidP="000A32F8">
      <w:pPr>
        <w:pStyle w:val="W3MUZkonPsmeno"/>
      </w:pPr>
      <w:r w:rsidRPr="00A22B75">
        <w:t>Zabezpečovat přijetí včasných opatření k ochraně hmotného a nehmotného majetku zaměstnavatele a informovat o nich zaměstnance.</w:t>
      </w:r>
    </w:p>
    <w:p w14:paraId="7151F8E3" w14:textId="77777777" w:rsidR="00AD78C8" w:rsidRPr="00A22B75" w:rsidRDefault="00AD78C8" w:rsidP="000A32F8">
      <w:pPr>
        <w:pStyle w:val="W3MUZkonPsmeno"/>
      </w:pPr>
      <w:r w:rsidRPr="00A22B75">
        <w:t>Vyhledávat a sledovat rizika, která se mohou v jeho oblasti působnosti vyskytnout, přijímat opatření k jejich odstranění nebo minimalizaci, případně oznámit existenci rizik vyššímu nadřízenému zaměstnanci.</w:t>
      </w:r>
    </w:p>
    <w:p w14:paraId="70C621E9" w14:textId="77777777" w:rsidR="00AD78C8" w:rsidRPr="00A22B75" w:rsidRDefault="00AD78C8" w:rsidP="000A32F8">
      <w:pPr>
        <w:pStyle w:val="W3MUZkonPsmeno"/>
      </w:pPr>
      <w:r w:rsidRPr="00A22B75">
        <w:t>Zajišťovat hospodárné vynakládaní jim svěřených finančních prostředků zaměstnavatele.</w:t>
      </w:r>
    </w:p>
    <w:p w14:paraId="7C0FD4D0" w14:textId="77777777" w:rsidR="00AD78C8" w:rsidRPr="00A22B75" w:rsidRDefault="00AD78C8" w:rsidP="000A32F8">
      <w:pPr>
        <w:pStyle w:val="W3MUZkonPsmeno"/>
      </w:pPr>
      <w:r w:rsidRPr="00A22B75">
        <w:t>V případě, že jsou výsledky, předměty průmyslového vlastnictví nebo jiné skutečnosti předmětem obchodního tajemství</w:t>
      </w:r>
      <w:r w:rsidR="00987EE7" w:rsidRPr="00A22B75">
        <w:t xml:space="preserve"> zaměstnavatele</w:t>
      </w:r>
      <w:r w:rsidRPr="00A22B75">
        <w:t xml:space="preserve">, jsou vedoucí zaměstnanci, na jejichž pracovišti se obchodní tajemství využívá, povinni stanovit rozsah skutečností, které zaměstnavatel považuje za obchodní tajemství, stanovit konkrétním zaměstnancům práva přístupu k obchodnímu tajemství, seznámit příslušné zaměstnance s určením skutečností, které </w:t>
      </w:r>
      <w:r w:rsidR="00987EE7" w:rsidRPr="00A22B75">
        <w:t xml:space="preserve">zaměstnavatel </w:t>
      </w:r>
      <w:r w:rsidRPr="00A22B75">
        <w:t>považuje za obchodní tajemství, s jejich povinnostmi při jejich ochraně, včetně následků porušení těchto povinností, odpovídajícím způsobem zajistit utajení obchodního tajemství.</w:t>
      </w:r>
    </w:p>
    <w:p w14:paraId="0664226E" w14:textId="77777777" w:rsidR="00B85B9E" w:rsidRPr="00A22B75" w:rsidRDefault="00B85B9E" w:rsidP="000A32F8">
      <w:pPr>
        <w:pStyle w:val="W3MUZkonPsmeno"/>
      </w:pPr>
      <w:r w:rsidRPr="00A22B75">
        <w:lastRenderedPageBreak/>
        <w:t xml:space="preserve">Učinit opatření zabezpečující, aby byl zaměstnavatel oprávněn vykonávat majetková práva autorská (u zaměstnaneckých děl) nebo poskytovat třetí osobě podlicence ve všech případech, kdy zákon, poskytovatel dotace nebo smlouva mezi zaměstnavatelem a třetí osobou stanoví, že autorská práva k výsledkům mají patřit zaměstnavateli. </w:t>
      </w:r>
    </w:p>
    <w:p w14:paraId="4A899AF8" w14:textId="12D87295" w:rsidR="00AD78C8" w:rsidRPr="00A22B75" w:rsidRDefault="00AD78C8" w:rsidP="000A32F8">
      <w:pPr>
        <w:pStyle w:val="W3MUZkonPsmeno"/>
      </w:pPr>
      <w:r w:rsidRPr="00A22B75">
        <w:t>Plnit povinnosti související s uplatňováním pr</w:t>
      </w:r>
      <w:r w:rsidR="00BE053D">
        <w:t>avidel evidence pracovní doby, p</w:t>
      </w:r>
      <w:r w:rsidRPr="00A22B75">
        <w:t>ravidelně kontrolovat dodržování a evidenci pracovní doby podřízených zaměstnanců podle pravidel stanovených předpisy zaměstnavatele.</w:t>
      </w:r>
    </w:p>
    <w:p w14:paraId="1C0B0119" w14:textId="77777777" w:rsidR="00AD78C8" w:rsidRPr="00A22B75" w:rsidRDefault="00AD78C8" w:rsidP="000A32F8">
      <w:pPr>
        <w:pStyle w:val="W3MUZkonPsmeno"/>
      </w:pPr>
      <w:r w:rsidRPr="00A22B75">
        <w:t>Určit podřízeným zaměstnancům čerpání dovolené tak, aby dovolenou vyčerpali v kalendářním roce, ve kterém jim právo na dovolenou vzniklo, ledaže v tom brání překážky v práci na straně zaměstnance nebo naléhavé provozní důvody. Při určování dovolené je nutno přihlížet k provozním důvodům zaměstnavatele a</w:t>
      </w:r>
      <w:r w:rsidR="005E389E">
        <w:t> </w:t>
      </w:r>
      <w:r w:rsidRPr="00A22B75">
        <w:t>k oprávněným zájmům zaměstnance.</w:t>
      </w:r>
    </w:p>
    <w:p w14:paraId="6D35F039" w14:textId="77777777" w:rsidR="000F6CA8" w:rsidRPr="00A22B75" w:rsidRDefault="00AD78C8" w:rsidP="00E93413">
      <w:pPr>
        <w:pStyle w:val="W3MUZkonOdstavecslovan"/>
        <w:tabs>
          <w:tab w:val="clear" w:pos="510"/>
        </w:tabs>
        <w:ind w:left="567" w:hanging="567"/>
      </w:pPr>
      <w:r w:rsidRPr="00A22B75">
        <w:t>Vedoucí pracovišť jsou vůči svým podřízeným zaměstnancům pověřeni k provádění orientačního vyšetření při podezření na ovlivnění alkoholem nebo jinou návykovou látkou pomocí dechové zkoušky nebo odběrem slin nebo potu.</w:t>
      </w:r>
    </w:p>
    <w:p w14:paraId="494DBA3C" w14:textId="77777777" w:rsidR="00A22B75" w:rsidRDefault="00A22B75" w:rsidP="00E93413">
      <w:pPr>
        <w:pStyle w:val="W3MUZkonParagraf"/>
        <w:numPr>
          <w:ilvl w:val="0"/>
          <w:numId w:val="43"/>
        </w:numPr>
        <w:tabs>
          <w:tab w:val="clear" w:pos="0"/>
        </w:tabs>
      </w:pPr>
      <w:r w:rsidRPr="00A22B75">
        <w:t xml:space="preserve">Článek </w:t>
      </w:r>
      <w:r>
        <w:t>5</w:t>
      </w:r>
    </w:p>
    <w:p w14:paraId="45EE6FA1" w14:textId="3C1D06B2" w:rsidR="00AD78C8" w:rsidRPr="00FA63A2" w:rsidRDefault="00AD78C8" w:rsidP="000A32F8">
      <w:pPr>
        <w:pStyle w:val="W3MUZkonParagrafNzev"/>
      </w:pPr>
      <w:r w:rsidRPr="00FA63A2">
        <w:t xml:space="preserve">Ochrana majetku zaměstnavatele a náhrada </w:t>
      </w:r>
      <w:r w:rsidR="00F538DB">
        <w:t>újmy</w:t>
      </w:r>
    </w:p>
    <w:p w14:paraId="673D598A" w14:textId="77777777" w:rsidR="00AD78C8" w:rsidRPr="00A22B75" w:rsidRDefault="00AD78C8" w:rsidP="00E93413">
      <w:pPr>
        <w:pStyle w:val="W3MUZkonOdstavecslovan"/>
        <w:tabs>
          <w:tab w:val="clear" w:pos="510"/>
        </w:tabs>
        <w:ind w:left="567" w:hanging="567"/>
      </w:pPr>
      <w:r w:rsidRPr="00A22B75">
        <w:t>Zaměstnavatel je povinen zajišťovat svým zaměstnancům takové pracovní podmínky, za kterých mohou řádně plnit pracovní úkoly bez ohrožení zdraví a majetku. Jsou-li zjištěny závady, je zaměstnavatel povinen učinit opatření k jejich odstranění.</w:t>
      </w:r>
    </w:p>
    <w:p w14:paraId="37A0EC1C" w14:textId="77777777" w:rsidR="00AD78C8" w:rsidRPr="00A22B75" w:rsidRDefault="00AD78C8" w:rsidP="00E93413">
      <w:pPr>
        <w:pStyle w:val="W3MUZkonOdstavecslovan"/>
        <w:tabs>
          <w:tab w:val="clear" w:pos="510"/>
        </w:tabs>
        <w:ind w:left="567" w:hanging="567"/>
      </w:pPr>
      <w:r w:rsidRPr="00A22B75">
        <w:t>Zaměstnavatel je z důvodu ochrany majetku oprávněn v nezbytném rozsahu provádět kontrolu věcí, které zaměstnanci k němu vnášejí nebo od něho odnášejí, popřípadě provádět prohlídky zaměstnanců. Při kontrole a prohlídce musí být respektována ochrana osobnosti podle občanského zákoníku. Prohlídku může provádět jen zaměstnavatelem pověřená fyzická osoba stejného pohlaví. Kontrola musí být provedena v souladu s dobrými mravy, musí být dodrženy právní předpisy o ochraně osobní svobody a nesmí být ponížena lidská důstojnost.</w:t>
      </w:r>
    </w:p>
    <w:p w14:paraId="338EB402" w14:textId="77777777" w:rsidR="00AD78C8" w:rsidRPr="00A22B75" w:rsidRDefault="00AD78C8" w:rsidP="00E93413">
      <w:pPr>
        <w:pStyle w:val="W3MUZkonOdstavecslovan"/>
        <w:tabs>
          <w:tab w:val="clear" w:pos="510"/>
        </w:tabs>
        <w:ind w:left="567" w:hanging="567"/>
      </w:pPr>
      <w:r w:rsidRPr="00A22B75">
        <w:t>Zaměstnanci jsou povinni podrobit se kontrole a prohlídce uvedené v </w:t>
      </w:r>
      <w:r w:rsidR="00DD51D6">
        <w:t>odstavci</w:t>
      </w:r>
      <w:r w:rsidRPr="00A22B75">
        <w:t xml:space="preserve"> 2.</w:t>
      </w:r>
    </w:p>
    <w:p w14:paraId="049C6F4C" w14:textId="77777777" w:rsidR="00AD78C8" w:rsidRPr="00A22B75" w:rsidRDefault="00AD78C8" w:rsidP="00E93413">
      <w:pPr>
        <w:pStyle w:val="W3MUZkonOdstavecslovan"/>
        <w:tabs>
          <w:tab w:val="clear" w:pos="510"/>
        </w:tabs>
        <w:ind w:left="567" w:hanging="567"/>
      </w:pPr>
      <w:r w:rsidRPr="00A22B75">
        <w:t>Pokud kontrolující osoba zjistí při provádění kontroly nebo prohlídky uvedené v </w:t>
      </w:r>
      <w:r w:rsidR="00DD51D6">
        <w:t>odstavci</w:t>
      </w:r>
      <w:r w:rsidRPr="00A22B75">
        <w:t xml:space="preserve"> 2 pokus o odcizení zaměstnavatelova majetku, je povinna o této skutečnosti sepsat zápis. Zápis musí obsahovat seznam věcí, které se zaměstnanec pokoušel odcizit, popis okolností, za kterých k pokusu o odcizení došlo, a vyjádření kontrolovaného zaměstnance. Zápis podepíší všichni zúčastnění. Pokud se zjistí, že pokusem o odcizení majetku zaměstnavatele došlo ke spáchání přestupku nebo trestného činu, oznámí zaměstnavatel tuto skutečnost </w:t>
      </w:r>
      <w:r w:rsidR="00DE540F" w:rsidRPr="00A22B75">
        <w:t xml:space="preserve">příslušným </w:t>
      </w:r>
      <w:r w:rsidRPr="00A22B75">
        <w:t xml:space="preserve">orgánům </w:t>
      </w:r>
      <w:r w:rsidR="00DE540F" w:rsidRPr="00A22B75">
        <w:t xml:space="preserve">veřejné správy, resp. orgánům </w:t>
      </w:r>
      <w:r w:rsidRPr="00A22B75">
        <w:t>činným v trestním řízení.</w:t>
      </w:r>
    </w:p>
    <w:p w14:paraId="00665D6D" w14:textId="77777777" w:rsidR="00AD78C8" w:rsidRPr="00A22B75" w:rsidRDefault="00AD78C8" w:rsidP="00E93413">
      <w:pPr>
        <w:pStyle w:val="W3MUZkonOdstavecslovan"/>
        <w:tabs>
          <w:tab w:val="clear" w:pos="510"/>
        </w:tabs>
        <w:ind w:left="567" w:hanging="567"/>
      </w:pPr>
      <w:r w:rsidRPr="00A22B75">
        <w:t>Je-li k odvrácení škody hrozící zaměstnavateli neodkladně třeba zákroku, je zaměstnanec povinen zakročit. Nemusí tak učinit, brání-li mu v tom důležitá okolnost, nebo jestliže by tím vystavil vážnému ohrožení sebe nebo jiné osoby.</w:t>
      </w:r>
    </w:p>
    <w:p w14:paraId="721AD584" w14:textId="77777777" w:rsidR="00AD78C8" w:rsidRPr="00A22B75" w:rsidRDefault="00AD78C8" w:rsidP="00E93413">
      <w:pPr>
        <w:pStyle w:val="W3MUZkonOdstavecslovan"/>
        <w:tabs>
          <w:tab w:val="clear" w:pos="510"/>
        </w:tabs>
        <w:ind w:left="567" w:hanging="567"/>
      </w:pPr>
      <w:r w:rsidRPr="00A22B75">
        <w:t>Zjistí-li zaměstnanec, že nemá vytvořeny potřebné pracovní podmínky, je povinen na to upozornit svého nadřízeného vedoucího zaměstnance.</w:t>
      </w:r>
    </w:p>
    <w:p w14:paraId="0A7E2EA1" w14:textId="35B9BFE9" w:rsidR="006E232E" w:rsidRPr="00A22B75" w:rsidRDefault="006E232E" w:rsidP="00E93413">
      <w:pPr>
        <w:pStyle w:val="W3MUZkonOdstavecslovan"/>
        <w:tabs>
          <w:tab w:val="clear" w:pos="510"/>
        </w:tabs>
        <w:ind w:left="567" w:hanging="567"/>
      </w:pPr>
      <w:r w:rsidRPr="00A22B75">
        <w:t>Zaměstnanci jsou povinni nahradit zaměstnavateli při dodržení pravidel stanovených zákoníkem práce majetkov</w:t>
      </w:r>
      <w:r w:rsidR="00F538DB">
        <w:t>ou</w:t>
      </w:r>
      <w:r w:rsidRPr="00A22B75">
        <w:t xml:space="preserve"> i nemajetkov</w:t>
      </w:r>
      <w:r w:rsidR="00F538DB">
        <w:t>ou újmu</w:t>
      </w:r>
      <w:r w:rsidRPr="00A22B75">
        <w:t>, kter</w:t>
      </w:r>
      <w:r w:rsidR="00F538DB">
        <w:t>á</w:t>
      </w:r>
      <w:r w:rsidRPr="00A22B75">
        <w:t xml:space="preserve"> mu vznikl</w:t>
      </w:r>
      <w:r w:rsidR="00F538DB">
        <w:t>a</w:t>
      </w:r>
      <w:r w:rsidRPr="00A22B75">
        <w:t xml:space="preserve"> v důsledku zaviněného porušení povinnosti zaměstnancem.</w:t>
      </w:r>
    </w:p>
    <w:p w14:paraId="25CF9A27" w14:textId="0B377577" w:rsidR="000F6CA8" w:rsidRPr="00A22B75" w:rsidRDefault="00B46DC0" w:rsidP="00E93413">
      <w:pPr>
        <w:pStyle w:val="W3MUZkonOdstavecslovan"/>
        <w:tabs>
          <w:tab w:val="clear" w:pos="510"/>
        </w:tabs>
        <w:ind w:left="567" w:hanging="567"/>
      </w:pPr>
      <w:r w:rsidRPr="00A22B75">
        <w:t>Zaměstnanci jsou povinni poskytnout zaměstnavateli veškerou nezbytnou součinnost v souvislosti s uplatňováním odpovědnosti svěřen</w:t>
      </w:r>
      <w:r w:rsidR="00F538DB">
        <w:t>é</w:t>
      </w:r>
      <w:r w:rsidRPr="00A22B75">
        <w:t xml:space="preserve"> hodnot</w:t>
      </w:r>
      <w:r w:rsidR="00F538DB">
        <w:t>y</w:t>
      </w:r>
      <w:r w:rsidRPr="00A22B75">
        <w:t>, které je zaměstnanec povinen vyúčtovat, a odpovědnosti za svěřen</w:t>
      </w:r>
      <w:r w:rsidR="00B07001">
        <w:t>é</w:t>
      </w:r>
      <w:r w:rsidRPr="00A22B75">
        <w:t xml:space="preserve"> věc</w:t>
      </w:r>
      <w:r w:rsidR="00B07001">
        <w:t>i</w:t>
      </w:r>
      <w:r w:rsidRPr="00A22B75">
        <w:t xml:space="preserve"> (tzv. hmotná odpovědnost). Zejména jsou zaměstnanci povinni dodržovat pokyny související s prováděním inventarizace svěřených hodnot nebo věcí.</w:t>
      </w:r>
    </w:p>
    <w:p w14:paraId="28597E78" w14:textId="77777777" w:rsidR="00A22B75" w:rsidRDefault="00A22B75" w:rsidP="00E93413">
      <w:pPr>
        <w:pStyle w:val="W3MUZkonParagraf"/>
        <w:numPr>
          <w:ilvl w:val="0"/>
          <w:numId w:val="43"/>
        </w:numPr>
        <w:tabs>
          <w:tab w:val="clear" w:pos="0"/>
        </w:tabs>
      </w:pPr>
      <w:r w:rsidRPr="000A32F8">
        <w:lastRenderedPageBreak/>
        <w:t>Článek</w:t>
      </w:r>
      <w:r w:rsidRPr="00A22B75">
        <w:t xml:space="preserve"> </w:t>
      </w:r>
      <w:r>
        <w:t>6</w:t>
      </w:r>
    </w:p>
    <w:p w14:paraId="0C559332" w14:textId="77777777" w:rsidR="00AD78C8" w:rsidRPr="00C24D9E" w:rsidRDefault="00AD78C8" w:rsidP="000A32F8">
      <w:pPr>
        <w:pStyle w:val="W3MUZkonParagrafNzev"/>
      </w:pPr>
      <w:r w:rsidRPr="00C24D9E">
        <w:t>Případy porušení povinností a jejich důsledky</w:t>
      </w:r>
    </w:p>
    <w:p w14:paraId="49FC9139" w14:textId="69A21611" w:rsidR="00AD78C8" w:rsidRPr="00A22B75" w:rsidRDefault="00AD78C8" w:rsidP="00E93413">
      <w:pPr>
        <w:pStyle w:val="W3MUZkonOdstavecslovan"/>
        <w:tabs>
          <w:tab w:val="clear" w:pos="510"/>
        </w:tabs>
        <w:ind w:left="567" w:hanging="567"/>
      </w:pPr>
      <w:r w:rsidRPr="00A22B75">
        <w:t>Porušení povinností zaměstnanců upravených v tomto pracovním řádu</w:t>
      </w:r>
      <w:r w:rsidR="00384A0F">
        <w:t>, stejně jako porušení povinností zaměstnanců stanovených dalšími předpisy MU,</w:t>
      </w:r>
      <w:r w:rsidR="00384A0F" w:rsidRPr="00A22B75">
        <w:t xml:space="preserve"> </w:t>
      </w:r>
      <w:r w:rsidRPr="00A22B75">
        <w:t>bude zaměstnavatelem považováno za porušení povinností zaměstnance vyplývajících z právních předpisů a vztahujících se k vykonané práci.</w:t>
      </w:r>
    </w:p>
    <w:p w14:paraId="795C0A0D" w14:textId="41A60CF2" w:rsidR="00AD78C8" w:rsidRPr="00A22B75" w:rsidRDefault="00AD78C8" w:rsidP="00E93413">
      <w:pPr>
        <w:pStyle w:val="W3MUZkonOdstavecslovan"/>
        <w:tabs>
          <w:tab w:val="clear" w:pos="510"/>
        </w:tabs>
        <w:ind w:left="567" w:hanging="567"/>
      </w:pPr>
      <w:r w:rsidRPr="00A22B75">
        <w:t xml:space="preserve">V závislosti na posouzení intenzity </w:t>
      </w:r>
      <w:r w:rsidR="00384A0F">
        <w:t>konkrétního porušení povinností, přičemž i</w:t>
      </w:r>
      <w:r w:rsidR="00384A0F" w:rsidRPr="00A22B75">
        <w:t>ntenzitu porušení povinnosti musí zaměstnavatel hodnotit v každém individuálním případě s přihlédnutím ke všem okolnostem daného případu</w:t>
      </w:r>
      <w:r w:rsidR="00384A0F">
        <w:t>,</w:t>
      </w:r>
      <w:r w:rsidR="00CA1BB3">
        <w:t xml:space="preserve"> </w:t>
      </w:r>
      <w:r w:rsidRPr="00A22B75">
        <w:t xml:space="preserve">může zaměstnavatel reagovat </w:t>
      </w:r>
      <w:r w:rsidR="00DE540F" w:rsidRPr="00A22B75">
        <w:t xml:space="preserve">výzvou k nápravě, </w:t>
      </w:r>
      <w:r w:rsidRPr="00A22B75">
        <w:t>upozorněním na možnost výpovědi, rozvázáním pracovního poměru výpovědí nebo okamžitým zrušením.</w:t>
      </w:r>
    </w:p>
    <w:p w14:paraId="5AFA8676" w14:textId="51D1E905" w:rsidR="00AD78C8" w:rsidRPr="00A22B75" w:rsidRDefault="00AD78C8" w:rsidP="00E93413">
      <w:pPr>
        <w:pStyle w:val="W3MUZkonOdstavecslovan"/>
        <w:tabs>
          <w:tab w:val="clear" w:pos="510"/>
        </w:tabs>
        <w:ind w:left="567" w:hanging="567"/>
      </w:pPr>
      <w:r w:rsidRPr="00A22B75">
        <w:t xml:space="preserve">Při dodržení </w:t>
      </w:r>
      <w:r w:rsidR="00384A0F">
        <w:t xml:space="preserve">zásady individuálního posouzení </w:t>
      </w:r>
      <w:r w:rsidR="008F7662">
        <w:t>intenzity porušení povinnosti a</w:t>
      </w:r>
      <w:r w:rsidR="00384A0F" w:rsidRPr="00A22B75">
        <w:t xml:space="preserve"> </w:t>
      </w:r>
      <w:r w:rsidR="00384A0F">
        <w:t>při zohlednění všech okolností případu</w:t>
      </w:r>
      <w:r w:rsidRPr="00A22B75">
        <w:t xml:space="preserve"> budou za porušení povinností zvlášť hrubým způsobem považovány zejména případy:</w:t>
      </w:r>
    </w:p>
    <w:p w14:paraId="580552E1" w14:textId="77777777" w:rsidR="00AD78C8" w:rsidRPr="00A22B75" w:rsidRDefault="00AD78C8" w:rsidP="000A32F8">
      <w:pPr>
        <w:pStyle w:val="W3MUZkonPsmeno"/>
      </w:pPr>
      <w:r w:rsidRPr="00A22B75">
        <w:t>Požití alkoholu nebo návykových látek na pracovišti nebo při výkonu práce, nebo nástup do zaměstnání pod vlivem těchto látek.</w:t>
      </w:r>
    </w:p>
    <w:p w14:paraId="5F495ECC" w14:textId="77777777" w:rsidR="00AD78C8" w:rsidRPr="00A22B75" w:rsidRDefault="00AD78C8" w:rsidP="000A32F8">
      <w:pPr>
        <w:pStyle w:val="W3MUZkonPsmeno"/>
      </w:pPr>
      <w:r w:rsidRPr="00A22B75">
        <w:t>Odmítnutí provedení zkoušky při podezření na ovlivnění alkoholem nebo návykovou látkou.</w:t>
      </w:r>
    </w:p>
    <w:p w14:paraId="1CC6A8E1" w14:textId="77777777" w:rsidR="00AD78C8" w:rsidRPr="00A22B75" w:rsidRDefault="00AD78C8" w:rsidP="000A32F8">
      <w:pPr>
        <w:pStyle w:val="W3MUZkonPsmeno"/>
      </w:pPr>
      <w:r w:rsidRPr="00A22B75">
        <w:t>Neomluvené nepřítomnosti.</w:t>
      </w:r>
    </w:p>
    <w:p w14:paraId="0C498161" w14:textId="77777777" w:rsidR="00AD78C8" w:rsidRPr="00A22B75" w:rsidRDefault="00AD78C8" w:rsidP="000A32F8">
      <w:pPr>
        <w:pStyle w:val="W3MUZkonPsmeno"/>
      </w:pPr>
      <w:r w:rsidRPr="00A22B75">
        <w:t>Slovních nebo fyzických útoků na jiné zaměstnance nebo jiné osoby nacházející se v</w:t>
      </w:r>
      <w:r w:rsidR="00DE540F" w:rsidRPr="00A22B75">
        <w:t>e</w:t>
      </w:r>
      <w:r w:rsidRPr="00A22B75">
        <w:t xml:space="preserve"> vztahu k zaměstnavateli.</w:t>
      </w:r>
    </w:p>
    <w:p w14:paraId="7AF51E35" w14:textId="77777777" w:rsidR="008318E9" w:rsidRPr="00A22B75" w:rsidRDefault="00AB14D0" w:rsidP="000A32F8">
      <w:pPr>
        <w:pStyle w:val="W3MUZkonPsmeno"/>
      </w:pPr>
      <w:r w:rsidRPr="00A22B75">
        <w:t>Obtěžování, jímž se rozumí nežádoucí chování, jehož záměrem nebo důsledkem je snížení důstojnosti osoby a vytvoření zastrašujícího, nepřátelského, ponižujícího, pokořujícího nebo urážlivého prostředí, nebo chování, které může být oprávněně vnímáno jako podmínka pro rozhodnutí ovlivňující výkon práv a povinností vyplývajících z právních vztahů.</w:t>
      </w:r>
    </w:p>
    <w:p w14:paraId="2894CB65" w14:textId="77777777" w:rsidR="008318E9" w:rsidRPr="00A22B75" w:rsidRDefault="008318E9" w:rsidP="000A32F8">
      <w:pPr>
        <w:pStyle w:val="W3MUZkonPsmeno"/>
      </w:pPr>
      <w:r w:rsidRPr="00A22B75">
        <w:t xml:space="preserve">Úmyslného útoku na hmotný </w:t>
      </w:r>
      <w:r w:rsidR="0045447A" w:rsidRPr="00A22B75">
        <w:t>č</w:t>
      </w:r>
      <w:r w:rsidRPr="00A22B75">
        <w:t>i nehmotný majetek zaměstnavatele.</w:t>
      </w:r>
    </w:p>
    <w:p w14:paraId="6F4BAA25" w14:textId="3FF1E468" w:rsidR="00AD78C8" w:rsidRPr="00A22B75" w:rsidRDefault="00AD78C8" w:rsidP="000A32F8">
      <w:pPr>
        <w:pStyle w:val="W3MUZkonPsmeno"/>
      </w:pPr>
      <w:r w:rsidRPr="00A22B75">
        <w:t>Porušení povinnosti mlčenlivosti.</w:t>
      </w:r>
    </w:p>
    <w:p w14:paraId="44CB4015" w14:textId="3DD44891" w:rsidR="00B07001" w:rsidRDefault="00F87FA9" w:rsidP="00E93413">
      <w:pPr>
        <w:pStyle w:val="W3MUZkonPsmeno"/>
      </w:pPr>
      <w:r w:rsidRPr="00A22B75">
        <w:t>Plagiátorství</w:t>
      </w:r>
      <w:r w:rsidR="00CA1BB3">
        <w:t>.</w:t>
      </w:r>
    </w:p>
    <w:p w14:paraId="7F43E9F0" w14:textId="633D3F55" w:rsidR="004A6172" w:rsidRPr="00A22B75" w:rsidRDefault="00B07001" w:rsidP="00E93413">
      <w:pPr>
        <w:pStyle w:val="W3MUZkonPsmeno"/>
      </w:pPr>
      <w:r>
        <w:t>Porušení povinn</w:t>
      </w:r>
      <w:r w:rsidR="002242AF">
        <w:t xml:space="preserve">ostí stanovených v čl. 3 odst. 6 </w:t>
      </w:r>
      <w:r>
        <w:t>souvisejících s koordinací systémů sociálního zabezpečení a zdravotního pojištění v rámci EU/EHP a Švýcarska</w:t>
      </w:r>
      <w:r w:rsidR="00CA1BB3">
        <w:t>.</w:t>
      </w:r>
    </w:p>
    <w:p w14:paraId="211F35F5" w14:textId="77777777" w:rsidR="00A22B75" w:rsidRDefault="00A22B75" w:rsidP="00E93413">
      <w:pPr>
        <w:pStyle w:val="W3MUZkonParagraf"/>
        <w:numPr>
          <w:ilvl w:val="0"/>
          <w:numId w:val="43"/>
        </w:numPr>
        <w:tabs>
          <w:tab w:val="clear" w:pos="0"/>
        </w:tabs>
      </w:pPr>
      <w:r>
        <w:t>Článek 7</w:t>
      </w:r>
    </w:p>
    <w:p w14:paraId="4565C6E7" w14:textId="77777777" w:rsidR="00A22B75" w:rsidRDefault="00A22B75" w:rsidP="00A22B75">
      <w:pPr>
        <w:pStyle w:val="W3MUZkonParagrafNzev"/>
      </w:pPr>
      <w:r>
        <w:t xml:space="preserve">Závěrečná ustanovení </w:t>
      </w:r>
    </w:p>
    <w:p w14:paraId="6C8C7005" w14:textId="77777777" w:rsidR="000B4E3C" w:rsidRPr="008B2B4B" w:rsidRDefault="000B4E3C" w:rsidP="000B4E3C">
      <w:pPr>
        <w:pStyle w:val="W3MUZkonOdstavecslovan"/>
        <w:tabs>
          <w:tab w:val="clear" w:pos="510"/>
        </w:tabs>
        <w:ind w:left="567" w:hanging="567"/>
        <w:rPr>
          <w:szCs w:val="20"/>
        </w:rPr>
      </w:pPr>
      <w:r w:rsidRPr="0083667A">
        <w:t xml:space="preserve">Zrušuje se </w:t>
      </w:r>
      <w:r>
        <w:t>Pracovní</w:t>
      </w:r>
      <w:r w:rsidRPr="0083667A">
        <w:t xml:space="preserve"> řád Masarykovy </w:t>
      </w:r>
      <w:r>
        <w:t xml:space="preserve">univerzity registrovaný </w:t>
      </w:r>
      <w:r w:rsidRPr="001E65A0">
        <w:t>Ministerstvem školství, mládeže a tělovýchovy</w:t>
      </w:r>
      <w:r>
        <w:t xml:space="preserve"> </w:t>
      </w:r>
      <w:r w:rsidRPr="0083667A">
        <w:t xml:space="preserve">dne </w:t>
      </w:r>
      <w:r>
        <w:t xml:space="preserve">13. </w:t>
      </w:r>
      <w:r w:rsidR="00971713">
        <w:t>listopadu</w:t>
      </w:r>
      <w:r>
        <w:t xml:space="preserve"> 20</w:t>
      </w:r>
      <w:r w:rsidR="00971713">
        <w:t>14</w:t>
      </w:r>
      <w:r>
        <w:t xml:space="preserve"> pod čj. </w:t>
      </w:r>
      <w:r w:rsidR="00971713">
        <w:t>MSMT-41206/2014, ve znění pozdějších změn.</w:t>
      </w:r>
    </w:p>
    <w:p w14:paraId="62B2636E" w14:textId="6B136769" w:rsidR="00A22B75" w:rsidRPr="001E65A0" w:rsidRDefault="00A22B75" w:rsidP="00E93413">
      <w:pPr>
        <w:pStyle w:val="W3MUZkonOdstavecslovan"/>
        <w:tabs>
          <w:tab w:val="clear" w:pos="510"/>
        </w:tabs>
        <w:ind w:left="567" w:hanging="567"/>
      </w:pPr>
      <w:r w:rsidRPr="001E65A0">
        <w:t xml:space="preserve">Tento </w:t>
      </w:r>
      <w:r>
        <w:t>pracovní řád</w:t>
      </w:r>
      <w:r w:rsidRPr="001E65A0">
        <w:t xml:space="preserve"> byl schválen podle § 9 odst. 1 písm. b) </w:t>
      </w:r>
      <w:r w:rsidR="002A4E2D">
        <w:t xml:space="preserve">bodu 3 </w:t>
      </w:r>
      <w:r w:rsidR="00935CEE">
        <w:t xml:space="preserve">zákona </w:t>
      </w:r>
      <w:r w:rsidRPr="00971713">
        <w:t>Akademickým</w:t>
      </w:r>
      <w:r w:rsidRPr="001E65A0">
        <w:t xml:space="preserve"> senátem Masarykovy univerzity dne </w:t>
      </w:r>
      <w:r w:rsidR="00730136">
        <w:t>4</w:t>
      </w:r>
      <w:r w:rsidR="00755461">
        <w:t>.</w:t>
      </w:r>
      <w:r w:rsidR="00730136">
        <w:t xml:space="preserve"> listopadu 2019.</w:t>
      </w:r>
    </w:p>
    <w:p w14:paraId="709D574A" w14:textId="5C7717CD" w:rsidR="00176BA3" w:rsidRDefault="00A22B75" w:rsidP="0056428E">
      <w:pPr>
        <w:pStyle w:val="W3MUZkonOdstavecslovan"/>
        <w:tabs>
          <w:tab w:val="clear" w:pos="510"/>
        </w:tabs>
        <w:ind w:left="567" w:hanging="567"/>
      </w:pPr>
      <w:r w:rsidRPr="001E65A0">
        <w:t xml:space="preserve">Tento </w:t>
      </w:r>
      <w:r w:rsidR="000E772C">
        <w:t>pracovní řád</w:t>
      </w:r>
      <w:r w:rsidRPr="001E65A0">
        <w:t xml:space="preserve"> byl projednán </w:t>
      </w:r>
      <w:r w:rsidR="00A20CA1">
        <w:t>a odsouhlasen</w:t>
      </w:r>
      <w:r>
        <w:t xml:space="preserve"> </w:t>
      </w:r>
      <w:r w:rsidR="00971713">
        <w:t xml:space="preserve">Vysokoškolským odborovým svazem - </w:t>
      </w:r>
      <w:r w:rsidRPr="001E65A0">
        <w:t>Koordinační</w:t>
      </w:r>
      <w:r>
        <w:t xml:space="preserve"> odborovou</w:t>
      </w:r>
      <w:r w:rsidRPr="001E65A0">
        <w:t xml:space="preserve"> radou Masarykovy univerzity dne</w:t>
      </w:r>
      <w:r>
        <w:t xml:space="preserve"> </w:t>
      </w:r>
      <w:r w:rsidR="00A7662A">
        <w:t>12. srpna 2019</w:t>
      </w:r>
      <w:r>
        <w:t>.</w:t>
      </w:r>
    </w:p>
    <w:p w14:paraId="5F2A940A" w14:textId="19EFE295" w:rsidR="000E772C" w:rsidRDefault="00A22B75" w:rsidP="0056428E">
      <w:pPr>
        <w:pStyle w:val="W3MUZkonOdstavecslovan"/>
        <w:tabs>
          <w:tab w:val="clear" w:pos="510"/>
        </w:tabs>
        <w:ind w:left="567" w:hanging="567"/>
      </w:pPr>
      <w:r>
        <w:t>T</w:t>
      </w:r>
      <w:r w:rsidRPr="001E65A0">
        <w:t xml:space="preserve">ento </w:t>
      </w:r>
      <w:r w:rsidR="000E772C">
        <w:t>pracovní řád</w:t>
      </w:r>
      <w:r w:rsidRPr="001E65A0">
        <w:t xml:space="preserve"> nabývá platnosti podle § 36 odst. 4 zákona dnem registrace Ministerstvem školství, mládeže a tělovýchovy.</w:t>
      </w:r>
    </w:p>
    <w:p w14:paraId="7F7E1BAC" w14:textId="429077AB" w:rsidR="00171379" w:rsidRDefault="00A22B75" w:rsidP="00E93413">
      <w:pPr>
        <w:pStyle w:val="W3MUZkonOdstavecslovan"/>
        <w:tabs>
          <w:tab w:val="clear" w:pos="510"/>
        </w:tabs>
        <w:ind w:left="567" w:hanging="567"/>
      </w:pPr>
      <w:r w:rsidRPr="001E65A0">
        <w:t xml:space="preserve">Tento </w:t>
      </w:r>
      <w:r w:rsidR="000E772C">
        <w:t>pracovní řád</w:t>
      </w:r>
      <w:r w:rsidRPr="001E65A0">
        <w:t xml:space="preserve"> nabývá účinnosti dnem </w:t>
      </w:r>
      <w:r w:rsidR="00272672">
        <w:t>1. ledna 2020.</w:t>
      </w:r>
    </w:p>
    <w:p w14:paraId="23F87FBC" w14:textId="77777777" w:rsidR="000E772C" w:rsidRDefault="000E772C" w:rsidP="000E772C">
      <w:pPr>
        <w:pStyle w:val="W3MUZkonParagraf"/>
      </w:pPr>
    </w:p>
    <w:p w14:paraId="0F4918A8" w14:textId="77777777" w:rsidR="000E772C" w:rsidRDefault="000E772C" w:rsidP="000E772C"/>
    <w:p w14:paraId="753EB068" w14:textId="4BED2294" w:rsidR="000E772C" w:rsidRDefault="00A7662A" w:rsidP="000E772C">
      <w:pPr>
        <w:pStyle w:val="VNtextjednoduch"/>
        <w:jc w:val="center"/>
      </w:pPr>
      <w:r>
        <w:t>prof. MUDr. Martin Bareš, Ph.D.</w:t>
      </w:r>
    </w:p>
    <w:p w14:paraId="010274AE" w14:textId="77777777" w:rsidR="00C078D9" w:rsidRDefault="000E772C" w:rsidP="000E772C">
      <w:pPr>
        <w:pStyle w:val="VNtextjednoduch"/>
        <w:jc w:val="center"/>
      </w:pPr>
      <w:r>
        <w:t>rektor</w:t>
      </w:r>
    </w:p>
    <w:sectPr w:rsidR="00C078D9" w:rsidSect="005025C5"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881A7C" w16cid:durableId="217FCF0D"/>
  <w16cid:commentId w16cid:paraId="089074F8" w16cid:durableId="217FCF5B"/>
  <w16cid:commentId w16cid:paraId="3C6E8908" w16cid:durableId="217FD51A"/>
  <w16cid:commentId w16cid:paraId="3A74BCB3" w16cid:durableId="217FD79F"/>
  <w16cid:commentId w16cid:paraId="26058210" w16cid:durableId="217FD889"/>
  <w16cid:commentId w16cid:paraId="436AB63A" w16cid:durableId="217FE0A1"/>
  <w16cid:commentId w16cid:paraId="0A4C919D" w16cid:durableId="217FE2BB"/>
  <w16cid:commentId w16cid:paraId="56866E37" w16cid:durableId="217FE2CD"/>
  <w16cid:commentId w16cid:paraId="4A5C3194" w16cid:durableId="217FE465"/>
  <w16cid:commentId w16cid:paraId="1FFC7E65" w16cid:durableId="217FE4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AFC4C" w14:textId="77777777" w:rsidR="0076066D" w:rsidRDefault="0076066D" w:rsidP="000A2064">
      <w:r>
        <w:separator/>
      </w:r>
    </w:p>
  </w:endnote>
  <w:endnote w:type="continuationSeparator" w:id="0">
    <w:p w14:paraId="61C34321" w14:textId="77777777" w:rsidR="0076066D" w:rsidRDefault="0076066D" w:rsidP="000A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D7E6A" w14:textId="60CF0F07" w:rsidR="00176BA3" w:rsidRDefault="00176BA3" w:rsidP="00176BA3">
    <w:pPr>
      <w:pStyle w:val="Zpat"/>
      <w:jc w:val="center"/>
      <w:rPr>
        <w:sz w:val="22"/>
        <w:szCs w:val="22"/>
      </w:rPr>
    </w:pPr>
    <w:r>
      <w:rPr>
        <w:rFonts w:ascii="Arial" w:hAnsi="Arial" w:cs="Arial"/>
        <w:bCs/>
        <w:sz w:val="20"/>
        <w:szCs w:val="20"/>
      </w:rPr>
      <w:fldChar w:fldCharType="begin"/>
    </w:r>
    <w:r>
      <w:rPr>
        <w:rFonts w:ascii="Arial" w:hAnsi="Arial" w:cs="Arial"/>
        <w:bCs/>
        <w:sz w:val="20"/>
        <w:szCs w:val="20"/>
      </w:rPr>
      <w:instrText>PAGE</w:instrText>
    </w:r>
    <w:r>
      <w:rPr>
        <w:rFonts w:ascii="Arial" w:hAnsi="Arial" w:cs="Arial"/>
        <w:bCs/>
        <w:sz w:val="20"/>
        <w:szCs w:val="20"/>
      </w:rPr>
      <w:fldChar w:fldCharType="separate"/>
    </w:r>
    <w:r w:rsidR="00D255BC">
      <w:rPr>
        <w:rFonts w:ascii="Arial" w:hAnsi="Arial" w:cs="Arial"/>
        <w:bCs/>
        <w:noProof/>
        <w:sz w:val="20"/>
        <w:szCs w:val="20"/>
      </w:rPr>
      <w:t>8</w:t>
    </w:r>
    <w:r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 </w:t>
    </w:r>
    <w:r>
      <w:rPr>
        <w:rFonts w:ascii="Arial" w:hAnsi="Arial" w:cs="Arial"/>
        <w:bCs/>
        <w:sz w:val="20"/>
        <w:szCs w:val="20"/>
      </w:rPr>
      <w:fldChar w:fldCharType="begin"/>
    </w:r>
    <w:r>
      <w:rPr>
        <w:rFonts w:ascii="Arial" w:hAnsi="Arial" w:cs="Arial"/>
        <w:bCs/>
        <w:sz w:val="20"/>
        <w:szCs w:val="20"/>
      </w:rPr>
      <w:instrText>NUMPAGES</w:instrText>
    </w:r>
    <w:r>
      <w:rPr>
        <w:rFonts w:ascii="Arial" w:hAnsi="Arial" w:cs="Arial"/>
        <w:bCs/>
        <w:sz w:val="20"/>
        <w:szCs w:val="20"/>
      </w:rPr>
      <w:fldChar w:fldCharType="separate"/>
    </w:r>
    <w:r w:rsidR="00D255BC">
      <w:rPr>
        <w:rFonts w:ascii="Arial" w:hAnsi="Arial" w:cs="Arial"/>
        <w:bCs/>
        <w:noProof/>
        <w:sz w:val="20"/>
        <w:szCs w:val="20"/>
      </w:rPr>
      <w:t>8</w:t>
    </w:r>
    <w:r>
      <w:rPr>
        <w:rFonts w:ascii="Arial" w:hAnsi="Arial" w:cs="Arial"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051E7" w14:textId="0B38E329" w:rsidR="00176BA3" w:rsidRPr="00176BA3" w:rsidRDefault="00176BA3" w:rsidP="00176BA3">
    <w:pPr>
      <w:pStyle w:val="Zpat"/>
      <w:jc w:val="center"/>
      <w:rPr>
        <w:sz w:val="22"/>
        <w:szCs w:val="22"/>
      </w:rPr>
    </w:pPr>
    <w:r>
      <w:rPr>
        <w:rFonts w:ascii="Arial" w:hAnsi="Arial" w:cs="Arial"/>
        <w:bCs/>
        <w:sz w:val="20"/>
        <w:szCs w:val="20"/>
      </w:rPr>
      <w:fldChar w:fldCharType="begin"/>
    </w:r>
    <w:r>
      <w:rPr>
        <w:rFonts w:ascii="Arial" w:hAnsi="Arial" w:cs="Arial"/>
        <w:bCs/>
        <w:sz w:val="20"/>
        <w:szCs w:val="20"/>
      </w:rPr>
      <w:instrText>PAGE</w:instrText>
    </w:r>
    <w:r>
      <w:rPr>
        <w:rFonts w:ascii="Arial" w:hAnsi="Arial" w:cs="Arial"/>
        <w:bCs/>
        <w:sz w:val="20"/>
        <w:szCs w:val="20"/>
      </w:rPr>
      <w:fldChar w:fldCharType="separate"/>
    </w:r>
    <w:r w:rsidR="00D255BC">
      <w:rPr>
        <w:rFonts w:ascii="Arial" w:hAnsi="Arial" w:cs="Arial"/>
        <w:bCs/>
        <w:noProof/>
        <w:sz w:val="20"/>
        <w:szCs w:val="20"/>
      </w:rPr>
      <w:t>1</w:t>
    </w:r>
    <w:r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 </w:t>
    </w:r>
    <w:r>
      <w:rPr>
        <w:rFonts w:ascii="Arial" w:hAnsi="Arial" w:cs="Arial"/>
        <w:bCs/>
        <w:sz w:val="20"/>
        <w:szCs w:val="20"/>
      </w:rPr>
      <w:fldChar w:fldCharType="begin"/>
    </w:r>
    <w:r>
      <w:rPr>
        <w:rFonts w:ascii="Arial" w:hAnsi="Arial" w:cs="Arial"/>
        <w:bCs/>
        <w:sz w:val="20"/>
        <w:szCs w:val="20"/>
      </w:rPr>
      <w:instrText>NUMPAGES</w:instrText>
    </w:r>
    <w:r>
      <w:rPr>
        <w:rFonts w:ascii="Arial" w:hAnsi="Arial" w:cs="Arial"/>
        <w:bCs/>
        <w:sz w:val="20"/>
        <w:szCs w:val="20"/>
      </w:rPr>
      <w:fldChar w:fldCharType="separate"/>
    </w:r>
    <w:r w:rsidR="00D255BC">
      <w:rPr>
        <w:rFonts w:ascii="Arial" w:hAnsi="Arial" w:cs="Arial"/>
        <w:bCs/>
        <w:noProof/>
        <w:sz w:val="20"/>
        <w:szCs w:val="20"/>
      </w:rPr>
      <w:t>8</w:t>
    </w:r>
    <w:r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C002A" w14:textId="77777777" w:rsidR="0076066D" w:rsidRDefault="0076066D" w:rsidP="000A2064">
      <w:r>
        <w:separator/>
      </w:r>
    </w:p>
  </w:footnote>
  <w:footnote w:type="continuationSeparator" w:id="0">
    <w:p w14:paraId="5B16980E" w14:textId="77777777" w:rsidR="0076066D" w:rsidRDefault="0076066D" w:rsidP="000A2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878EF" w14:textId="54253DA7" w:rsidR="00E93413" w:rsidRDefault="00D452A3">
    <w:pPr>
      <w:pStyle w:val="Zhlav"/>
    </w:pPr>
    <w:r>
      <w:rPr>
        <w:noProof/>
      </w:rPr>
      <w:drawing>
        <wp:anchor distT="0" distB="0" distL="114300" distR="114300" simplePos="0" relativeHeight="251661312" behindDoc="1" locked="1" layoutInCell="1" allowOverlap="1" wp14:anchorId="21D4AEB9" wp14:editId="773FAA9F">
          <wp:simplePos x="0" y="0"/>
          <wp:positionH relativeFrom="page">
            <wp:posOffset>552450</wp:posOffset>
          </wp:positionH>
          <wp:positionV relativeFrom="page">
            <wp:posOffset>447675</wp:posOffset>
          </wp:positionV>
          <wp:extent cx="1609200" cy="468000"/>
          <wp:effectExtent l="0" t="0" r="0" b="825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7B609B4"/>
    <w:lvl w:ilvl="0">
      <w:start w:val="1"/>
      <w:numFmt w:val="decimal"/>
      <w:pStyle w:val="Nadpis1"/>
      <w:lvlText w:val="%1"/>
      <w:lvlJc w:val="left"/>
      <w:pPr>
        <w:tabs>
          <w:tab w:val="num" w:pos="340"/>
        </w:tabs>
      </w:pPr>
      <w:rPr>
        <w:rFonts w:ascii="Arial" w:hAnsi="Arial" w:cs="Times New Roman" w:hint="default"/>
        <w:b/>
        <w:i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ascii="Arial" w:hAnsi="Arial" w:cs="Arial" w:hint="default"/>
        <w:b/>
        <w:i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</w:pPr>
      <w:rPr>
        <w:rFonts w:ascii="Arial" w:hAnsi="Arial" w:cs="Times New Roman" w:hint="default"/>
        <w:b/>
        <w:i w:val="0"/>
        <w:sz w:val="24"/>
        <w:szCs w:val="24"/>
        <w:u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</w:pPr>
      <w:rPr>
        <w:rFonts w:ascii="Arial" w:hAnsi="Arial" w:cs="Times New Roman" w:hint="default"/>
        <w:b/>
        <w:i w:val="0"/>
        <w:sz w:val="24"/>
        <w:szCs w:val="24"/>
        <w:u w:val="none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</w:pPr>
      <w:rPr>
        <w:rFonts w:ascii="Arial" w:hAnsi="Arial" w:cs="Times New Roman" w:hint="default"/>
        <w:b/>
        <w:i w:val="0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474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454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454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8">
      <w:start w:val="1"/>
      <w:numFmt w:val="none"/>
      <w:pStyle w:val="Nadpis9"/>
      <w:suff w:val="space"/>
      <w:lvlText w:val="Příloha č."/>
      <w:lvlJc w:val="left"/>
      <w:rPr>
        <w:rFonts w:ascii="Arial" w:hAnsi="Arial" w:cs="Times New Roman" w:hint="default"/>
        <w:b/>
        <w:i w:val="0"/>
        <w:sz w:val="24"/>
        <w:szCs w:val="24"/>
        <w:u w:val="none"/>
      </w:rPr>
    </w:lvl>
  </w:abstractNum>
  <w:abstractNum w:abstractNumId="1" w15:restartNumberingAfterBreak="0">
    <w:nsid w:val="01956508"/>
    <w:multiLevelType w:val="hybridMultilevel"/>
    <w:tmpl w:val="5A5871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127E1"/>
    <w:multiLevelType w:val="hybridMultilevel"/>
    <w:tmpl w:val="259E731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1D205A6"/>
    <w:multiLevelType w:val="hybridMultilevel"/>
    <w:tmpl w:val="9F142B64"/>
    <w:lvl w:ilvl="0" w:tplc="3F54D384">
      <w:start w:val="1"/>
      <w:numFmt w:val="lowerLetter"/>
      <w:lvlText w:val="%1)"/>
      <w:lvlJc w:val="left"/>
      <w:pPr>
        <w:tabs>
          <w:tab w:val="num" w:pos="284"/>
        </w:tabs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35669C"/>
    <w:multiLevelType w:val="hybridMultilevel"/>
    <w:tmpl w:val="95BA92C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297199C"/>
    <w:multiLevelType w:val="hybridMultilevel"/>
    <w:tmpl w:val="6E9CE5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5EF41D6"/>
    <w:multiLevelType w:val="hybridMultilevel"/>
    <w:tmpl w:val="D16CB310"/>
    <w:lvl w:ilvl="0" w:tplc="040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 w15:restartNumberingAfterBreak="0">
    <w:nsid w:val="0D192045"/>
    <w:multiLevelType w:val="hybridMultilevel"/>
    <w:tmpl w:val="061CA3E6"/>
    <w:lvl w:ilvl="0" w:tplc="1AD6C4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EAF009C"/>
    <w:multiLevelType w:val="hybridMultilevel"/>
    <w:tmpl w:val="0DFCE8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B625D4"/>
    <w:multiLevelType w:val="hybridMultilevel"/>
    <w:tmpl w:val="C36202D2"/>
    <w:lvl w:ilvl="0" w:tplc="456A622C">
      <w:start w:val="1"/>
      <w:numFmt w:val="decimal"/>
      <w:lvlText w:val="%1)"/>
      <w:lvlJc w:val="left"/>
      <w:pPr>
        <w:tabs>
          <w:tab w:val="num" w:pos="2500"/>
        </w:tabs>
        <w:ind w:left="25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503017"/>
    <w:multiLevelType w:val="hybridMultilevel"/>
    <w:tmpl w:val="6944DFB4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1AA26EE8"/>
    <w:multiLevelType w:val="hybridMultilevel"/>
    <w:tmpl w:val="D16CB310"/>
    <w:lvl w:ilvl="0" w:tplc="040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 w15:restartNumberingAfterBreak="0">
    <w:nsid w:val="1C632F52"/>
    <w:multiLevelType w:val="hybridMultilevel"/>
    <w:tmpl w:val="220226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1D16D3"/>
    <w:multiLevelType w:val="hybridMultilevel"/>
    <w:tmpl w:val="830E51DE"/>
    <w:lvl w:ilvl="0" w:tplc="C97C449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  <w:color w:val="auto"/>
      </w:rPr>
    </w:lvl>
    <w:lvl w:ilvl="1" w:tplc="C97C4492">
      <w:start w:val="1"/>
      <w:numFmt w:val="decimal"/>
      <w:lvlText w:val="%2."/>
      <w:lvlJc w:val="left"/>
      <w:pPr>
        <w:tabs>
          <w:tab w:val="num" w:pos="1060"/>
        </w:tabs>
        <w:ind w:left="1060" w:hanging="360"/>
      </w:pPr>
      <w:rPr>
        <w:rFonts w:cs="Times New Roman" w:hint="default"/>
        <w:color w:val="auto"/>
      </w:rPr>
    </w:lvl>
    <w:lvl w:ilvl="2" w:tplc="456A622C">
      <w:start w:val="1"/>
      <w:numFmt w:val="decimal"/>
      <w:lvlText w:val="%3)"/>
      <w:lvlJc w:val="left"/>
      <w:pPr>
        <w:tabs>
          <w:tab w:val="num" w:pos="2500"/>
        </w:tabs>
        <w:ind w:left="25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28713928"/>
    <w:multiLevelType w:val="multilevel"/>
    <w:tmpl w:val="8D56ADB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B5B7ADF"/>
    <w:multiLevelType w:val="hybridMultilevel"/>
    <w:tmpl w:val="1E783474"/>
    <w:lvl w:ilvl="0" w:tplc="8DE64C78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5217BD9"/>
    <w:multiLevelType w:val="hybridMultilevel"/>
    <w:tmpl w:val="2DB85214"/>
    <w:lvl w:ilvl="0" w:tplc="3F54D384">
      <w:start w:val="1"/>
      <w:numFmt w:val="lowerLetter"/>
      <w:lvlText w:val="%1)"/>
      <w:lvlJc w:val="left"/>
      <w:pPr>
        <w:tabs>
          <w:tab w:val="num" w:pos="284"/>
        </w:tabs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92315A"/>
    <w:multiLevelType w:val="hybridMultilevel"/>
    <w:tmpl w:val="30CEA0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47DA6"/>
    <w:multiLevelType w:val="hybridMultilevel"/>
    <w:tmpl w:val="0422E9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9780294"/>
    <w:multiLevelType w:val="hybridMultilevel"/>
    <w:tmpl w:val="4FD2C2F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331DAB"/>
    <w:multiLevelType w:val="hybridMultilevel"/>
    <w:tmpl w:val="B678AB9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0B22D69"/>
    <w:multiLevelType w:val="hybridMultilevel"/>
    <w:tmpl w:val="AE348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23D6415"/>
    <w:multiLevelType w:val="hybridMultilevel"/>
    <w:tmpl w:val="6944DFB4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45A877DF"/>
    <w:multiLevelType w:val="hybridMultilevel"/>
    <w:tmpl w:val="C2445F36"/>
    <w:lvl w:ilvl="0" w:tplc="30D4B5A6">
      <w:start w:val="1"/>
      <w:numFmt w:val="bullet"/>
      <w:pStyle w:val="VNtextjednoduch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61CE6"/>
    <w:multiLevelType w:val="hybridMultilevel"/>
    <w:tmpl w:val="D16CB31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9611AE3"/>
    <w:multiLevelType w:val="hybridMultilevel"/>
    <w:tmpl w:val="E194679E"/>
    <w:lvl w:ilvl="0" w:tplc="C97C449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C97C4492">
      <w:start w:val="1"/>
      <w:numFmt w:val="decimal"/>
      <w:lvlText w:val="%2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2" w:tplc="75BABC66">
      <w:start w:val="1"/>
      <w:numFmt w:val="decimal"/>
      <w:lvlText w:val="%3)"/>
      <w:lvlJc w:val="left"/>
      <w:pPr>
        <w:tabs>
          <w:tab w:val="num" w:pos="3040"/>
        </w:tabs>
        <w:ind w:left="3040" w:hanging="360"/>
      </w:pPr>
      <w:rPr>
        <w:rFonts w:ascii="Times New Roman" w:hAnsi="Times New Roman" w:cs="Times New Roman" w:hint="default"/>
        <w:sz w:val="24"/>
        <w:szCs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abstractNum w:abstractNumId="26" w15:restartNumberingAfterBreak="0">
    <w:nsid w:val="6BCB19D6"/>
    <w:multiLevelType w:val="hybridMultilevel"/>
    <w:tmpl w:val="AC4C88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D0A669C"/>
    <w:multiLevelType w:val="hybridMultilevel"/>
    <w:tmpl w:val="6944DFB4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6D731C29"/>
    <w:multiLevelType w:val="multilevel"/>
    <w:tmpl w:val="96A4ADCA"/>
    <w:lvl w:ilvl="0">
      <w:start w:val="1"/>
      <w:numFmt w:val="decimal"/>
      <w:pStyle w:val="VNtextslovn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33E5C39"/>
    <w:multiLevelType w:val="hybridMultilevel"/>
    <w:tmpl w:val="5B6C9424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0" w15:restartNumberingAfterBreak="0">
    <w:nsid w:val="7542296B"/>
    <w:multiLevelType w:val="hybridMultilevel"/>
    <w:tmpl w:val="59A0EC2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64506E4"/>
    <w:multiLevelType w:val="hybridMultilevel"/>
    <w:tmpl w:val="20CEFB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E5481F"/>
    <w:multiLevelType w:val="hybridMultilevel"/>
    <w:tmpl w:val="3FA2A2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9C5572D"/>
    <w:multiLevelType w:val="hybridMultilevel"/>
    <w:tmpl w:val="5D24A446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7A6E11C6"/>
    <w:multiLevelType w:val="hybridMultilevel"/>
    <w:tmpl w:val="6944DFB4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7BA23A81"/>
    <w:multiLevelType w:val="hybridMultilevel"/>
    <w:tmpl w:val="6944DFB4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7C8C4802"/>
    <w:multiLevelType w:val="hybridMultilevel"/>
    <w:tmpl w:val="8EB8B3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FAB0571"/>
    <w:multiLevelType w:val="hybridMultilevel"/>
    <w:tmpl w:val="C2385A6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6"/>
  </w:num>
  <w:num w:numId="3">
    <w:abstractNumId w:val="30"/>
  </w:num>
  <w:num w:numId="4">
    <w:abstractNumId w:val="12"/>
  </w:num>
  <w:num w:numId="5">
    <w:abstractNumId w:val="26"/>
  </w:num>
  <w:num w:numId="6">
    <w:abstractNumId w:val="32"/>
  </w:num>
  <w:num w:numId="7">
    <w:abstractNumId w:val="5"/>
  </w:num>
  <w:num w:numId="8">
    <w:abstractNumId w:val="21"/>
  </w:num>
  <w:num w:numId="9">
    <w:abstractNumId w:val="18"/>
  </w:num>
  <w:num w:numId="10">
    <w:abstractNumId w:val="4"/>
  </w:num>
  <w:num w:numId="11">
    <w:abstractNumId w:val="25"/>
  </w:num>
  <w:num w:numId="12">
    <w:abstractNumId w:val="8"/>
  </w:num>
  <w:num w:numId="13">
    <w:abstractNumId w:val="19"/>
  </w:num>
  <w:num w:numId="14">
    <w:abstractNumId w:val="13"/>
  </w:num>
  <w:num w:numId="15">
    <w:abstractNumId w:val="24"/>
  </w:num>
  <w:num w:numId="16">
    <w:abstractNumId w:val="37"/>
  </w:num>
  <w:num w:numId="17">
    <w:abstractNumId w:val="6"/>
  </w:num>
  <w:num w:numId="18">
    <w:abstractNumId w:val="31"/>
  </w:num>
  <w:num w:numId="19">
    <w:abstractNumId w:val="2"/>
  </w:num>
  <w:num w:numId="20">
    <w:abstractNumId w:val="3"/>
  </w:num>
  <w:num w:numId="21">
    <w:abstractNumId w:val="16"/>
  </w:num>
  <w:num w:numId="22">
    <w:abstractNumId w:val="33"/>
  </w:num>
  <w:num w:numId="23">
    <w:abstractNumId w:val="35"/>
  </w:num>
  <w:num w:numId="24">
    <w:abstractNumId w:val="34"/>
  </w:num>
  <w:num w:numId="25">
    <w:abstractNumId w:val="27"/>
  </w:num>
  <w:num w:numId="26">
    <w:abstractNumId w:val="29"/>
  </w:num>
  <w:num w:numId="27">
    <w:abstractNumId w:val="10"/>
  </w:num>
  <w:num w:numId="28">
    <w:abstractNumId w:val="11"/>
  </w:num>
  <w:num w:numId="29">
    <w:abstractNumId w:val="9"/>
  </w:num>
  <w:num w:numId="30">
    <w:abstractNumId w:val="7"/>
  </w:num>
  <w:num w:numId="31">
    <w:abstractNumId w:val="22"/>
  </w:num>
  <w:num w:numId="32">
    <w:abstractNumId w:val="28"/>
  </w:num>
  <w:num w:numId="33">
    <w:abstractNumId w:val="23"/>
  </w:num>
  <w:num w:numId="34">
    <w:abstractNumId w:val="28"/>
  </w:num>
  <w:num w:numId="35">
    <w:abstractNumId w:val="1"/>
  </w:num>
  <w:num w:numId="36">
    <w:abstractNumId w:val="28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14"/>
  </w:num>
  <w:num w:numId="47">
    <w:abstractNumId w:val="20"/>
  </w:num>
  <w:num w:numId="48">
    <w:abstractNumId w:val="15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FF"/>
    <w:rsid w:val="00005CB6"/>
    <w:rsid w:val="00011D7E"/>
    <w:rsid w:val="00014623"/>
    <w:rsid w:val="00021C31"/>
    <w:rsid w:val="000274C4"/>
    <w:rsid w:val="0003351A"/>
    <w:rsid w:val="00062F60"/>
    <w:rsid w:val="00064C4C"/>
    <w:rsid w:val="00077E0B"/>
    <w:rsid w:val="000808B4"/>
    <w:rsid w:val="00080E6C"/>
    <w:rsid w:val="00084988"/>
    <w:rsid w:val="000A2064"/>
    <w:rsid w:val="000A32F8"/>
    <w:rsid w:val="000B4E3C"/>
    <w:rsid w:val="000D4535"/>
    <w:rsid w:val="000D7EF8"/>
    <w:rsid w:val="000E1DE7"/>
    <w:rsid w:val="000E772C"/>
    <w:rsid w:val="000F3FA7"/>
    <w:rsid w:val="000F6CA8"/>
    <w:rsid w:val="000F7279"/>
    <w:rsid w:val="0010458B"/>
    <w:rsid w:val="00122D9B"/>
    <w:rsid w:val="0013069A"/>
    <w:rsid w:val="001454F1"/>
    <w:rsid w:val="00155A21"/>
    <w:rsid w:val="00171379"/>
    <w:rsid w:val="00176BA3"/>
    <w:rsid w:val="001868DD"/>
    <w:rsid w:val="001A6240"/>
    <w:rsid w:val="001C2CFD"/>
    <w:rsid w:val="001D2125"/>
    <w:rsid w:val="001D7B4E"/>
    <w:rsid w:val="001E3C23"/>
    <w:rsid w:val="001F0BB8"/>
    <w:rsid w:val="00210A59"/>
    <w:rsid w:val="00217B6C"/>
    <w:rsid w:val="002242AF"/>
    <w:rsid w:val="002266D0"/>
    <w:rsid w:val="002370CB"/>
    <w:rsid w:val="00266E70"/>
    <w:rsid w:val="0026712E"/>
    <w:rsid w:val="0026795E"/>
    <w:rsid w:val="00272672"/>
    <w:rsid w:val="00286F19"/>
    <w:rsid w:val="00290CC6"/>
    <w:rsid w:val="002A438D"/>
    <w:rsid w:val="002A4E2D"/>
    <w:rsid w:val="002B4465"/>
    <w:rsid w:val="002C1399"/>
    <w:rsid w:val="002C6EC1"/>
    <w:rsid w:val="002E3965"/>
    <w:rsid w:val="002F2B4A"/>
    <w:rsid w:val="00311434"/>
    <w:rsid w:val="00330049"/>
    <w:rsid w:val="003314B3"/>
    <w:rsid w:val="0033353B"/>
    <w:rsid w:val="00334FA0"/>
    <w:rsid w:val="0035202D"/>
    <w:rsid w:val="00372460"/>
    <w:rsid w:val="003729B4"/>
    <w:rsid w:val="0038157A"/>
    <w:rsid w:val="00384A0F"/>
    <w:rsid w:val="00384E07"/>
    <w:rsid w:val="0038628E"/>
    <w:rsid w:val="003874F4"/>
    <w:rsid w:val="003A4252"/>
    <w:rsid w:val="003D35D3"/>
    <w:rsid w:val="003F5A0D"/>
    <w:rsid w:val="00420771"/>
    <w:rsid w:val="00446082"/>
    <w:rsid w:val="0045447A"/>
    <w:rsid w:val="004776E9"/>
    <w:rsid w:val="004824C9"/>
    <w:rsid w:val="004A3E4A"/>
    <w:rsid w:val="004A6172"/>
    <w:rsid w:val="004B1CBC"/>
    <w:rsid w:val="004D505D"/>
    <w:rsid w:val="004D76A5"/>
    <w:rsid w:val="004E3E3A"/>
    <w:rsid w:val="004F5E8E"/>
    <w:rsid w:val="00500BA1"/>
    <w:rsid w:val="005025C5"/>
    <w:rsid w:val="0050343C"/>
    <w:rsid w:val="00510D33"/>
    <w:rsid w:val="005205C9"/>
    <w:rsid w:val="00534D7C"/>
    <w:rsid w:val="00536996"/>
    <w:rsid w:val="00537903"/>
    <w:rsid w:val="00550B6A"/>
    <w:rsid w:val="00554499"/>
    <w:rsid w:val="00560230"/>
    <w:rsid w:val="00566ED4"/>
    <w:rsid w:val="0058538B"/>
    <w:rsid w:val="0059357A"/>
    <w:rsid w:val="005B31F4"/>
    <w:rsid w:val="005C13DE"/>
    <w:rsid w:val="005C2641"/>
    <w:rsid w:val="005C36B1"/>
    <w:rsid w:val="005D010A"/>
    <w:rsid w:val="005D28ED"/>
    <w:rsid w:val="005D6806"/>
    <w:rsid w:val="005E389E"/>
    <w:rsid w:val="005F505B"/>
    <w:rsid w:val="00604FD8"/>
    <w:rsid w:val="0062167B"/>
    <w:rsid w:val="00623EA0"/>
    <w:rsid w:val="00630624"/>
    <w:rsid w:val="00636562"/>
    <w:rsid w:val="006556D3"/>
    <w:rsid w:val="00657832"/>
    <w:rsid w:val="00665E9A"/>
    <w:rsid w:val="0067012E"/>
    <w:rsid w:val="00681880"/>
    <w:rsid w:val="0068675C"/>
    <w:rsid w:val="00686BA1"/>
    <w:rsid w:val="0069728B"/>
    <w:rsid w:val="006A3C69"/>
    <w:rsid w:val="006B2F2E"/>
    <w:rsid w:val="006B3819"/>
    <w:rsid w:val="006B4B61"/>
    <w:rsid w:val="006E232E"/>
    <w:rsid w:val="0070685F"/>
    <w:rsid w:val="00710E78"/>
    <w:rsid w:val="00720F38"/>
    <w:rsid w:val="00724CC8"/>
    <w:rsid w:val="00730136"/>
    <w:rsid w:val="00755461"/>
    <w:rsid w:val="0076066D"/>
    <w:rsid w:val="00763941"/>
    <w:rsid w:val="0077743F"/>
    <w:rsid w:val="007A3292"/>
    <w:rsid w:val="007A4E4A"/>
    <w:rsid w:val="007B38BE"/>
    <w:rsid w:val="007B5A1D"/>
    <w:rsid w:val="007E3DC1"/>
    <w:rsid w:val="007E6D69"/>
    <w:rsid w:val="007F6DE5"/>
    <w:rsid w:val="00811689"/>
    <w:rsid w:val="0082621E"/>
    <w:rsid w:val="008318E9"/>
    <w:rsid w:val="0084203C"/>
    <w:rsid w:val="00844DC1"/>
    <w:rsid w:val="008454B7"/>
    <w:rsid w:val="0085272E"/>
    <w:rsid w:val="00864B69"/>
    <w:rsid w:val="00874BF6"/>
    <w:rsid w:val="00885483"/>
    <w:rsid w:val="0089185D"/>
    <w:rsid w:val="008A1CC9"/>
    <w:rsid w:val="008B19DC"/>
    <w:rsid w:val="008B3EF9"/>
    <w:rsid w:val="008C0106"/>
    <w:rsid w:val="008C08CF"/>
    <w:rsid w:val="008C4B60"/>
    <w:rsid w:val="008C5ABA"/>
    <w:rsid w:val="008D308A"/>
    <w:rsid w:val="008D3629"/>
    <w:rsid w:val="008D3A78"/>
    <w:rsid w:val="008F7662"/>
    <w:rsid w:val="0090312A"/>
    <w:rsid w:val="00904180"/>
    <w:rsid w:val="00911279"/>
    <w:rsid w:val="00916A81"/>
    <w:rsid w:val="0091737D"/>
    <w:rsid w:val="00923243"/>
    <w:rsid w:val="00927A69"/>
    <w:rsid w:val="00935CEE"/>
    <w:rsid w:val="00941729"/>
    <w:rsid w:val="00967C2D"/>
    <w:rsid w:val="00971713"/>
    <w:rsid w:val="00987EE7"/>
    <w:rsid w:val="00995ED5"/>
    <w:rsid w:val="009C7EF4"/>
    <w:rsid w:val="009E3947"/>
    <w:rsid w:val="009E722C"/>
    <w:rsid w:val="009F1244"/>
    <w:rsid w:val="009F163B"/>
    <w:rsid w:val="009F7DCB"/>
    <w:rsid w:val="00A0552C"/>
    <w:rsid w:val="00A07DCF"/>
    <w:rsid w:val="00A110DD"/>
    <w:rsid w:val="00A155D6"/>
    <w:rsid w:val="00A20CA1"/>
    <w:rsid w:val="00A22B75"/>
    <w:rsid w:val="00A24AB5"/>
    <w:rsid w:val="00A327E9"/>
    <w:rsid w:val="00A428DD"/>
    <w:rsid w:val="00A72FC6"/>
    <w:rsid w:val="00A7662A"/>
    <w:rsid w:val="00A82F1B"/>
    <w:rsid w:val="00A92803"/>
    <w:rsid w:val="00A9585F"/>
    <w:rsid w:val="00A9604D"/>
    <w:rsid w:val="00AA0EA9"/>
    <w:rsid w:val="00AA1474"/>
    <w:rsid w:val="00AA641F"/>
    <w:rsid w:val="00AA7706"/>
    <w:rsid w:val="00AB14D0"/>
    <w:rsid w:val="00AB5B1F"/>
    <w:rsid w:val="00AC05D3"/>
    <w:rsid w:val="00AC1C9E"/>
    <w:rsid w:val="00AC731E"/>
    <w:rsid w:val="00AD5E7E"/>
    <w:rsid w:val="00AD78C8"/>
    <w:rsid w:val="00AE4019"/>
    <w:rsid w:val="00AE4943"/>
    <w:rsid w:val="00AF1524"/>
    <w:rsid w:val="00AF2BA3"/>
    <w:rsid w:val="00AF2D51"/>
    <w:rsid w:val="00AF2E8A"/>
    <w:rsid w:val="00B00161"/>
    <w:rsid w:val="00B01DFB"/>
    <w:rsid w:val="00B07001"/>
    <w:rsid w:val="00B13C25"/>
    <w:rsid w:val="00B46DC0"/>
    <w:rsid w:val="00B571B1"/>
    <w:rsid w:val="00B71926"/>
    <w:rsid w:val="00B76B3E"/>
    <w:rsid w:val="00B8077C"/>
    <w:rsid w:val="00B83554"/>
    <w:rsid w:val="00B83E18"/>
    <w:rsid w:val="00B85B9E"/>
    <w:rsid w:val="00BA61AC"/>
    <w:rsid w:val="00BB5419"/>
    <w:rsid w:val="00BD3481"/>
    <w:rsid w:val="00BE053D"/>
    <w:rsid w:val="00BE4513"/>
    <w:rsid w:val="00BE7E48"/>
    <w:rsid w:val="00BF0A59"/>
    <w:rsid w:val="00C004D5"/>
    <w:rsid w:val="00C078D9"/>
    <w:rsid w:val="00C23BA6"/>
    <w:rsid w:val="00C24D9E"/>
    <w:rsid w:val="00C322B2"/>
    <w:rsid w:val="00C43DFD"/>
    <w:rsid w:val="00C50BFC"/>
    <w:rsid w:val="00C60AEC"/>
    <w:rsid w:val="00C6661B"/>
    <w:rsid w:val="00C73D43"/>
    <w:rsid w:val="00CA1BB3"/>
    <w:rsid w:val="00CB6B73"/>
    <w:rsid w:val="00CF1854"/>
    <w:rsid w:val="00D05634"/>
    <w:rsid w:val="00D17F71"/>
    <w:rsid w:val="00D229D6"/>
    <w:rsid w:val="00D255BC"/>
    <w:rsid w:val="00D44145"/>
    <w:rsid w:val="00D452A3"/>
    <w:rsid w:val="00D76831"/>
    <w:rsid w:val="00D84955"/>
    <w:rsid w:val="00D919A9"/>
    <w:rsid w:val="00D969A8"/>
    <w:rsid w:val="00DA3706"/>
    <w:rsid w:val="00DB3D43"/>
    <w:rsid w:val="00DB4972"/>
    <w:rsid w:val="00DC16B7"/>
    <w:rsid w:val="00DC6CDC"/>
    <w:rsid w:val="00DD2DD0"/>
    <w:rsid w:val="00DD51D6"/>
    <w:rsid w:val="00DE22D7"/>
    <w:rsid w:val="00DE540F"/>
    <w:rsid w:val="00DE568F"/>
    <w:rsid w:val="00DF4ED5"/>
    <w:rsid w:val="00E03D74"/>
    <w:rsid w:val="00E05F1D"/>
    <w:rsid w:val="00E1102F"/>
    <w:rsid w:val="00E27C08"/>
    <w:rsid w:val="00E4228E"/>
    <w:rsid w:val="00E45840"/>
    <w:rsid w:val="00E51A9D"/>
    <w:rsid w:val="00E77EDF"/>
    <w:rsid w:val="00E816FF"/>
    <w:rsid w:val="00E83C85"/>
    <w:rsid w:val="00E93413"/>
    <w:rsid w:val="00EA3383"/>
    <w:rsid w:val="00EB0F05"/>
    <w:rsid w:val="00EF0CB8"/>
    <w:rsid w:val="00F174BA"/>
    <w:rsid w:val="00F24B64"/>
    <w:rsid w:val="00F4623F"/>
    <w:rsid w:val="00F47174"/>
    <w:rsid w:val="00F538DB"/>
    <w:rsid w:val="00F84D2B"/>
    <w:rsid w:val="00F868F2"/>
    <w:rsid w:val="00F87FA9"/>
    <w:rsid w:val="00FA2D82"/>
    <w:rsid w:val="00FA63A2"/>
    <w:rsid w:val="00FB05FA"/>
    <w:rsid w:val="00FB1030"/>
    <w:rsid w:val="00FB65A6"/>
    <w:rsid w:val="00FC3BD8"/>
    <w:rsid w:val="00FC6709"/>
    <w:rsid w:val="00FE3407"/>
    <w:rsid w:val="00FE526B"/>
    <w:rsid w:val="00FF4C4A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7DFA9C"/>
  <w15:chartTrackingRefBased/>
  <w15:docId w15:val="{5A541695-2D97-4E4E-8734-E835AE50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32F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Textdokumentu"/>
    <w:link w:val="Nadpis1Char"/>
    <w:autoRedefine/>
    <w:uiPriority w:val="99"/>
    <w:qFormat/>
    <w:rsid w:val="001D7B4E"/>
    <w:pPr>
      <w:keepNext/>
      <w:numPr>
        <w:numId w:val="1"/>
      </w:numPr>
      <w:overflowPunct w:val="0"/>
      <w:autoSpaceDE w:val="0"/>
      <w:autoSpaceDN w:val="0"/>
      <w:adjustRightInd w:val="0"/>
      <w:spacing w:before="360" w:after="120" w:line="320" w:lineRule="atLeast"/>
      <w:ind w:left="340" w:hanging="340"/>
      <w:textAlignment w:val="baseline"/>
      <w:outlineLvl w:val="0"/>
    </w:pPr>
    <w:rPr>
      <w:rFonts w:ascii="Arial" w:hAnsi="Arial" w:cs="Arial"/>
      <w:b/>
      <w:caps/>
      <w:szCs w:val="20"/>
    </w:rPr>
  </w:style>
  <w:style w:type="paragraph" w:styleId="Nadpis2">
    <w:name w:val="heading 2"/>
    <w:basedOn w:val="Normln"/>
    <w:next w:val="Textdokumentu"/>
    <w:link w:val="Nadpis2Char"/>
    <w:autoRedefine/>
    <w:uiPriority w:val="99"/>
    <w:qFormat/>
    <w:rsid w:val="00FA63A2"/>
    <w:pPr>
      <w:keepNext/>
      <w:tabs>
        <w:tab w:val="left" w:pos="0"/>
      </w:tabs>
      <w:overflowPunct w:val="0"/>
      <w:autoSpaceDE w:val="0"/>
      <w:autoSpaceDN w:val="0"/>
      <w:adjustRightInd w:val="0"/>
      <w:spacing w:before="240" w:after="120" w:line="280" w:lineRule="atLeast"/>
      <w:jc w:val="center"/>
      <w:textAlignment w:val="baseline"/>
      <w:outlineLvl w:val="1"/>
    </w:pPr>
    <w:rPr>
      <w:b/>
      <w:szCs w:val="22"/>
    </w:rPr>
  </w:style>
  <w:style w:type="paragraph" w:styleId="Nadpis3">
    <w:name w:val="heading 3"/>
    <w:basedOn w:val="Normln"/>
    <w:next w:val="Textdokumentu"/>
    <w:link w:val="Nadpis3Char"/>
    <w:autoRedefine/>
    <w:uiPriority w:val="99"/>
    <w:qFormat/>
    <w:rsid w:val="001D7B4E"/>
    <w:pPr>
      <w:keepNext/>
      <w:overflowPunct w:val="0"/>
      <w:autoSpaceDE w:val="0"/>
      <w:autoSpaceDN w:val="0"/>
      <w:adjustRightInd w:val="0"/>
      <w:spacing w:before="360" w:after="120" w:line="280" w:lineRule="atLeast"/>
      <w:textAlignment w:val="baseline"/>
      <w:outlineLvl w:val="2"/>
    </w:pPr>
    <w:rPr>
      <w:rFonts w:ascii="Arial" w:hAnsi="Arial" w:cs="Arial"/>
      <w:b/>
      <w:szCs w:val="22"/>
    </w:rPr>
  </w:style>
  <w:style w:type="paragraph" w:styleId="Nadpis4">
    <w:name w:val="heading 4"/>
    <w:basedOn w:val="Normln"/>
    <w:next w:val="Textdokumentu"/>
    <w:link w:val="Nadpis4Char"/>
    <w:autoRedefine/>
    <w:uiPriority w:val="99"/>
    <w:qFormat/>
    <w:rsid w:val="001D7B4E"/>
    <w:pPr>
      <w:keepNext/>
      <w:numPr>
        <w:ilvl w:val="3"/>
        <w:numId w:val="1"/>
      </w:numPr>
      <w:tabs>
        <w:tab w:val="clear" w:pos="1247"/>
        <w:tab w:val="left" w:pos="907"/>
      </w:tabs>
      <w:overflowPunct w:val="0"/>
      <w:autoSpaceDE w:val="0"/>
      <w:autoSpaceDN w:val="0"/>
      <w:adjustRightInd w:val="0"/>
      <w:spacing w:before="360" w:after="120" w:line="280" w:lineRule="atLeast"/>
      <w:ind w:left="1247" w:hanging="1247"/>
      <w:textAlignment w:val="baseline"/>
      <w:outlineLvl w:val="3"/>
    </w:pPr>
    <w:rPr>
      <w:rFonts w:ascii="Arial" w:hAnsi="Arial" w:cs="Arial"/>
      <w:b/>
      <w:szCs w:val="22"/>
    </w:rPr>
  </w:style>
  <w:style w:type="paragraph" w:styleId="Nadpis5">
    <w:name w:val="heading 5"/>
    <w:basedOn w:val="Normln"/>
    <w:next w:val="Textdokumentu"/>
    <w:link w:val="Nadpis5Char"/>
    <w:autoRedefine/>
    <w:uiPriority w:val="99"/>
    <w:qFormat/>
    <w:rsid w:val="001D7B4E"/>
    <w:pPr>
      <w:keepNext/>
      <w:numPr>
        <w:ilvl w:val="4"/>
        <w:numId w:val="1"/>
      </w:numPr>
      <w:tabs>
        <w:tab w:val="clear" w:pos="1247"/>
        <w:tab w:val="left" w:pos="1021"/>
      </w:tabs>
      <w:overflowPunct w:val="0"/>
      <w:autoSpaceDE w:val="0"/>
      <w:autoSpaceDN w:val="0"/>
      <w:adjustRightInd w:val="0"/>
      <w:spacing w:before="360" w:after="120" w:line="280" w:lineRule="atLeast"/>
      <w:ind w:left="1247" w:hanging="1247"/>
      <w:textAlignment w:val="baseline"/>
      <w:outlineLvl w:val="4"/>
    </w:pPr>
    <w:rPr>
      <w:rFonts w:ascii="Arial" w:hAnsi="Arial"/>
      <w:b/>
      <w:szCs w:val="20"/>
    </w:rPr>
  </w:style>
  <w:style w:type="paragraph" w:styleId="Nadpis6">
    <w:name w:val="heading 6"/>
    <w:basedOn w:val="Normln"/>
    <w:next w:val="Textdokumentu"/>
    <w:link w:val="Nadpis6Char"/>
    <w:autoRedefine/>
    <w:uiPriority w:val="99"/>
    <w:qFormat/>
    <w:rsid w:val="001D7B4E"/>
    <w:pPr>
      <w:keepNext/>
      <w:numPr>
        <w:ilvl w:val="5"/>
        <w:numId w:val="1"/>
      </w:numPr>
      <w:tabs>
        <w:tab w:val="left" w:pos="1474"/>
      </w:tabs>
      <w:overflowPunct w:val="0"/>
      <w:autoSpaceDE w:val="0"/>
      <w:autoSpaceDN w:val="0"/>
      <w:adjustRightInd w:val="0"/>
      <w:spacing w:before="360" w:after="120" w:line="280" w:lineRule="atLeast"/>
      <w:ind w:left="1474" w:hanging="1474"/>
      <w:textAlignment w:val="baseline"/>
      <w:outlineLvl w:val="5"/>
    </w:pPr>
    <w:rPr>
      <w:rFonts w:ascii="Arial" w:hAnsi="Arial"/>
      <w:b/>
      <w:szCs w:val="20"/>
    </w:rPr>
  </w:style>
  <w:style w:type="paragraph" w:styleId="Nadpis7">
    <w:name w:val="heading 7"/>
    <w:basedOn w:val="Normln"/>
    <w:next w:val="Textdokumentu"/>
    <w:link w:val="Nadpis7Char"/>
    <w:autoRedefine/>
    <w:uiPriority w:val="99"/>
    <w:qFormat/>
    <w:rsid w:val="001D7B4E"/>
    <w:pPr>
      <w:keepNext/>
      <w:numPr>
        <w:ilvl w:val="6"/>
        <w:numId w:val="1"/>
      </w:numPr>
      <w:tabs>
        <w:tab w:val="clear" w:pos="454"/>
        <w:tab w:val="left" w:pos="1474"/>
      </w:tabs>
      <w:overflowPunct w:val="0"/>
      <w:autoSpaceDE w:val="0"/>
      <w:autoSpaceDN w:val="0"/>
      <w:adjustRightInd w:val="0"/>
      <w:spacing w:before="360" w:after="120" w:line="280" w:lineRule="atLeast"/>
      <w:textAlignment w:val="baseline"/>
      <w:outlineLvl w:val="6"/>
    </w:pPr>
    <w:rPr>
      <w:rFonts w:ascii="Arial" w:hAnsi="Arial"/>
      <w:b/>
      <w:szCs w:val="20"/>
    </w:rPr>
  </w:style>
  <w:style w:type="paragraph" w:styleId="Nadpis8">
    <w:name w:val="heading 8"/>
    <w:basedOn w:val="Normln"/>
    <w:next w:val="Textdokumentu"/>
    <w:link w:val="Nadpis8Char"/>
    <w:autoRedefine/>
    <w:uiPriority w:val="99"/>
    <w:qFormat/>
    <w:rsid w:val="001D7B4E"/>
    <w:pPr>
      <w:keepNext/>
      <w:numPr>
        <w:ilvl w:val="7"/>
        <w:numId w:val="1"/>
      </w:numPr>
      <w:overflowPunct w:val="0"/>
      <w:autoSpaceDE w:val="0"/>
      <w:autoSpaceDN w:val="0"/>
      <w:adjustRightInd w:val="0"/>
      <w:spacing w:before="360" w:after="120" w:line="280" w:lineRule="atLeast"/>
      <w:textAlignment w:val="baseline"/>
      <w:outlineLvl w:val="7"/>
    </w:pPr>
    <w:rPr>
      <w:rFonts w:ascii="Arial" w:hAnsi="Arial"/>
      <w:b/>
      <w:szCs w:val="20"/>
    </w:rPr>
  </w:style>
  <w:style w:type="paragraph" w:styleId="Nadpis9">
    <w:name w:val="heading 9"/>
    <w:basedOn w:val="Normln"/>
    <w:next w:val="Textdokumentu"/>
    <w:link w:val="Nadpis9Char"/>
    <w:autoRedefine/>
    <w:uiPriority w:val="99"/>
    <w:qFormat/>
    <w:rsid w:val="001D7B4E"/>
    <w:pPr>
      <w:pageBreakBefore/>
      <w:numPr>
        <w:ilvl w:val="8"/>
        <w:numId w:val="1"/>
      </w:numPr>
      <w:tabs>
        <w:tab w:val="left" w:pos="1531"/>
      </w:tabs>
      <w:overflowPunct w:val="0"/>
      <w:autoSpaceDE w:val="0"/>
      <w:autoSpaceDN w:val="0"/>
      <w:adjustRightInd w:val="0"/>
      <w:spacing w:before="240" w:after="60" w:line="280" w:lineRule="atLeast"/>
      <w:ind w:left="1531" w:hanging="1531"/>
      <w:textAlignment w:val="baseline"/>
      <w:outlineLvl w:val="8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D7B4E"/>
    <w:rPr>
      <w:rFonts w:ascii="Arial" w:hAnsi="Arial" w:cs="Arial"/>
      <w:b/>
      <w:caps/>
      <w:sz w:val="20"/>
      <w:szCs w:val="20"/>
      <w:lang w:eastAsia="cs-CZ"/>
    </w:rPr>
  </w:style>
  <w:style w:type="character" w:customStyle="1" w:styleId="Nadpis2Char">
    <w:name w:val="Nadpis 2 Char"/>
    <w:link w:val="Nadpis2"/>
    <w:uiPriority w:val="99"/>
    <w:locked/>
    <w:rsid w:val="00FA63A2"/>
    <w:rPr>
      <w:rFonts w:ascii="Times New Roman" w:hAnsi="Times New Roman" w:cs="Times New Roman"/>
      <w:b/>
      <w:sz w:val="24"/>
      <w:lang w:eastAsia="cs-CZ"/>
    </w:rPr>
  </w:style>
  <w:style w:type="character" w:customStyle="1" w:styleId="Nadpis3Char">
    <w:name w:val="Nadpis 3 Char"/>
    <w:link w:val="Nadpis3"/>
    <w:uiPriority w:val="99"/>
    <w:locked/>
    <w:rsid w:val="001D7B4E"/>
    <w:rPr>
      <w:rFonts w:ascii="Arial" w:hAnsi="Arial" w:cs="Arial"/>
      <w:b/>
      <w:sz w:val="24"/>
      <w:lang w:eastAsia="cs-CZ"/>
    </w:rPr>
  </w:style>
  <w:style w:type="character" w:customStyle="1" w:styleId="Nadpis4Char">
    <w:name w:val="Nadpis 4 Char"/>
    <w:link w:val="Nadpis4"/>
    <w:uiPriority w:val="99"/>
    <w:locked/>
    <w:rsid w:val="001D7B4E"/>
    <w:rPr>
      <w:rFonts w:ascii="Arial" w:hAnsi="Arial" w:cs="Arial"/>
      <w:b/>
      <w:sz w:val="24"/>
      <w:lang w:eastAsia="cs-CZ"/>
    </w:rPr>
  </w:style>
  <w:style w:type="character" w:customStyle="1" w:styleId="Nadpis5Char">
    <w:name w:val="Nadpis 5 Char"/>
    <w:link w:val="Nadpis5"/>
    <w:uiPriority w:val="99"/>
    <w:locked/>
    <w:rsid w:val="001D7B4E"/>
    <w:rPr>
      <w:rFonts w:ascii="Arial" w:hAnsi="Arial" w:cs="Times New Roman"/>
      <w:b/>
      <w:sz w:val="20"/>
      <w:szCs w:val="20"/>
      <w:lang w:eastAsia="cs-CZ"/>
    </w:rPr>
  </w:style>
  <w:style w:type="character" w:customStyle="1" w:styleId="Nadpis6Char">
    <w:name w:val="Nadpis 6 Char"/>
    <w:link w:val="Nadpis6"/>
    <w:uiPriority w:val="99"/>
    <w:locked/>
    <w:rsid w:val="001D7B4E"/>
    <w:rPr>
      <w:rFonts w:ascii="Arial" w:hAnsi="Arial" w:cs="Times New Roman"/>
      <w:b/>
      <w:sz w:val="20"/>
      <w:szCs w:val="20"/>
      <w:lang w:eastAsia="cs-CZ"/>
    </w:rPr>
  </w:style>
  <w:style w:type="character" w:customStyle="1" w:styleId="Nadpis7Char">
    <w:name w:val="Nadpis 7 Char"/>
    <w:link w:val="Nadpis7"/>
    <w:uiPriority w:val="99"/>
    <w:locked/>
    <w:rsid w:val="001D7B4E"/>
    <w:rPr>
      <w:rFonts w:ascii="Arial" w:hAnsi="Arial" w:cs="Times New Roman"/>
      <w:b/>
      <w:sz w:val="20"/>
      <w:szCs w:val="20"/>
      <w:lang w:eastAsia="cs-CZ"/>
    </w:rPr>
  </w:style>
  <w:style w:type="character" w:customStyle="1" w:styleId="Nadpis8Char">
    <w:name w:val="Nadpis 8 Char"/>
    <w:link w:val="Nadpis8"/>
    <w:uiPriority w:val="99"/>
    <w:locked/>
    <w:rsid w:val="001D7B4E"/>
    <w:rPr>
      <w:rFonts w:ascii="Arial" w:hAnsi="Arial" w:cs="Times New Roman"/>
      <w:b/>
      <w:sz w:val="20"/>
      <w:szCs w:val="20"/>
      <w:lang w:eastAsia="cs-CZ"/>
    </w:rPr>
  </w:style>
  <w:style w:type="character" w:customStyle="1" w:styleId="Nadpis9Char">
    <w:name w:val="Nadpis 9 Char"/>
    <w:link w:val="Nadpis9"/>
    <w:uiPriority w:val="99"/>
    <w:locked/>
    <w:rsid w:val="001D7B4E"/>
    <w:rPr>
      <w:rFonts w:ascii="Arial" w:hAnsi="Arial" w:cs="Arial"/>
      <w:b/>
      <w:sz w:val="24"/>
      <w:szCs w:val="24"/>
      <w:lang w:eastAsia="cs-CZ"/>
    </w:rPr>
  </w:style>
  <w:style w:type="paragraph" w:customStyle="1" w:styleId="Textdokumentu">
    <w:name w:val="Text dokumentu"/>
    <w:basedOn w:val="Normln"/>
    <w:link w:val="TextdokumentuChar"/>
    <w:uiPriority w:val="99"/>
    <w:locked/>
    <w:rsid w:val="001D7B4E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eastAsia="Calibri" w:hAnsi="Arial"/>
      <w:sz w:val="20"/>
      <w:szCs w:val="20"/>
      <w:lang w:val="x-none"/>
    </w:rPr>
  </w:style>
  <w:style w:type="character" w:customStyle="1" w:styleId="TextdokumentuChar">
    <w:name w:val="Text dokumentu Char"/>
    <w:link w:val="Textdokumentu"/>
    <w:uiPriority w:val="99"/>
    <w:locked/>
    <w:rsid w:val="001D7B4E"/>
    <w:rPr>
      <w:rFonts w:ascii="Arial" w:hAnsi="Arial"/>
      <w:lang w:eastAsia="cs-CZ"/>
    </w:rPr>
  </w:style>
  <w:style w:type="paragraph" w:styleId="Zkladntext">
    <w:name w:val="Body Text"/>
    <w:basedOn w:val="Normln"/>
    <w:link w:val="ZkladntextChar"/>
    <w:uiPriority w:val="99"/>
    <w:rsid w:val="001D7B4E"/>
    <w:pPr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link w:val="Zkladntext"/>
    <w:uiPriority w:val="99"/>
    <w:locked/>
    <w:rsid w:val="001D7B4E"/>
    <w:rPr>
      <w:rFonts w:ascii="Arial" w:hAnsi="Arial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210A5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10A5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210A59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10A5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10A59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0A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10A59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4824C9"/>
    <w:pPr>
      <w:ind w:left="720"/>
      <w:contextualSpacing/>
    </w:pPr>
  </w:style>
  <w:style w:type="character" w:styleId="Hypertextovodkaz">
    <w:name w:val="Hyperlink"/>
    <w:uiPriority w:val="99"/>
    <w:semiHidden/>
    <w:rsid w:val="00EA3383"/>
    <w:rPr>
      <w:rFonts w:cs="Times New Roman"/>
      <w:color w:val="0000FF"/>
      <w:u w:val="single"/>
    </w:rPr>
  </w:style>
  <w:style w:type="paragraph" w:customStyle="1" w:styleId="VNnzevnormy">
    <w:name w:val="VN název normy"/>
    <w:basedOn w:val="Normln"/>
    <w:qFormat/>
    <w:rsid w:val="00171379"/>
    <w:pPr>
      <w:autoSpaceDE w:val="0"/>
      <w:spacing w:after="480"/>
      <w:jc w:val="center"/>
    </w:pPr>
    <w:rPr>
      <w:rFonts w:ascii="Arial" w:hAnsi="Arial"/>
      <w:b/>
      <w:i/>
      <w:color w:val="000080"/>
      <w:sz w:val="32"/>
      <w:szCs w:val="36"/>
    </w:rPr>
  </w:style>
  <w:style w:type="paragraph" w:customStyle="1" w:styleId="VNslonormy">
    <w:name w:val="VN číslo normy"/>
    <w:basedOn w:val="Normln"/>
    <w:link w:val="VNslonormyChar"/>
    <w:qFormat/>
    <w:rsid w:val="00171379"/>
    <w:pPr>
      <w:spacing w:after="120"/>
      <w:jc w:val="center"/>
    </w:pPr>
    <w:rPr>
      <w:rFonts w:ascii="Verdana" w:hAnsi="Verdana"/>
      <w:b/>
      <w:sz w:val="20"/>
    </w:rPr>
  </w:style>
  <w:style w:type="paragraph" w:customStyle="1" w:styleId="VNtextjednoduch">
    <w:name w:val="VN text jednoduchý"/>
    <w:basedOn w:val="Normln"/>
    <w:link w:val="VNtextjednoduchChar"/>
    <w:autoRedefine/>
    <w:qFormat/>
    <w:rsid w:val="00171379"/>
    <w:pPr>
      <w:suppressAutoHyphens/>
      <w:autoSpaceDE w:val="0"/>
      <w:spacing w:after="120"/>
    </w:pPr>
    <w:rPr>
      <w:rFonts w:ascii="Verdana" w:hAnsi="Verdana"/>
      <w:sz w:val="20"/>
    </w:rPr>
  </w:style>
  <w:style w:type="character" w:customStyle="1" w:styleId="VNslonormyChar">
    <w:name w:val="VN číslo normy Char"/>
    <w:link w:val="VNslonormy"/>
    <w:rsid w:val="00171379"/>
    <w:rPr>
      <w:rFonts w:ascii="Verdana" w:eastAsia="Times New Roman" w:hAnsi="Verdana"/>
      <w:b/>
      <w:sz w:val="20"/>
      <w:szCs w:val="24"/>
    </w:rPr>
  </w:style>
  <w:style w:type="character" w:customStyle="1" w:styleId="VNtextjednoduchChar">
    <w:name w:val="VN text jednoduchý Char"/>
    <w:link w:val="VNtextjednoduch"/>
    <w:rsid w:val="00171379"/>
    <w:rPr>
      <w:rFonts w:ascii="Verdana" w:eastAsia="Times New Roman" w:hAnsi="Verdana"/>
      <w:sz w:val="20"/>
      <w:szCs w:val="24"/>
    </w:rPr>
  </w:style>
  <w:style w:type="paragraph" w:customStyle="1" w:styleId="VNnzevsti">
    <w:name w:val="VN název části"/>
    <w:basedOn w:val="Normln"/>
    <w:qFormat/>
    <w:rsid w:val="00171379"/>
    <w:pPr>
      <w:keepNext/>
      <w:spacing w:before="60" w:after="360"/>
      <w:jc w:val="center"/>
      <w:outlineLvl w:val="0"/>
    </w:pPr>
    <w:rPr>
      <w:rFonts w:ascii="Arial" w:hAnsi="Arial"/>
      <w:b/>
      <w:color w:val="808080"/>
      <w:sz w:val="28"/>
    </w:rPr>
  </w:style>
  <w:style w:type="paragraph" w:customStyle="1" w:styleId="VNslosti">
    <w:name w:val="VN číslo části"/>
    <w:basedOn w:val="Normln"/>
    <w:next w:val="VNnzevsti"/>
    <w:qFormat/>
    <w:rsid w:val="00171379"/>
    <w:pPr>
      <w:keepNext/>
      <w:autoSpaceDE w:val="0"/>
      <w:spacing w:before="360"/>
      <w:jc w:val="center"/>
    </w:pPr>
    <w:rPr>
      <w:rFonts w:ascii="Arial" w:hAnsi="Arial"/>
      <w:color w:val="808080"/>
      <w:sz w:val="28"/>
    </w:rPr>
  </w:style>
  <w:style w:type="paragraph" w:customStyle="1" w:styleId="VNslolnku">
    <w:name w:val="VN číslo článku"/>
    <w:basedOn w:val="Normln"/>
    <w:qFormat/>
    <w:rsid w:val="00171379"/>
    <w:pPr>
      <w:keepNext/>
      <w:autoSpaceDE w:val="0"/>
      <w:spacing w:before="240"/>
      <w:jc w:val="center"/>
    </w:pPr>
    <w:rPr>
      <w:rFonts w:ascii="Arial" w:hAnsi="Arial"/>
      <w:color w:val="808080"/>
      <w:sz w:val="20"/>
    </w:rPr>
  </w:style>
  <w:style w:type="paragraph" w:customStyle="1" w:styleId="VNnzevlnku">
    <w:name w:val="VN název článku"/>
    <w:basedOn w:val="Normln"/>
    <w:qFormat/>
    <w:rsid w:val="00171379"/>
    <w:pPr>
      <w:keepNext/>
      <w:tabs>
        <w:tab w:val="num" w:pos="0"/>
      </w:tabs>
      <w:spacing w:before="60" w:after="240"/>
      <w:jc w:val="center"/>
      <w:outlineLvl w:val="0"/>
    </w:pPr>
    <w:rPr>
      <w:rFonts w:ascii="Arial" w:hAnsi="Arial"/>
      <w:b/>
      <w:color w:val="808080"/>
      <w:sz w:val="20"/>
    </w:rPr>
  </w:style>
  <w:style w:type="paragraph" w:customStyle="1" w:styleId="VNtextslovn">
    <w:name w:val="VN text číslování"/>
    <w:basedOn w:val="VNtextjednoduch"/>
    <w:qFormat/>
    <w:rsid w:val="00171379"/>
    <w:pPr>
      <w:numPr>
        <w:numId w:val="32"/>
      </w:numPr>
    </w:pPr>
  </w:style>
  <w:style w:type="paragraph" w:customStyle="1" w:styleId="VNtextjednoduchodrky">
    <w:name w:val="VN text jednoduchý odrážky"/>
    <w:basedOn w:val="VNtextjednoduch"/>
    <w:qFormat/>
    <w:rsid w:val="00171379"/>
    <w:pPr>
      <w:numPr>
        <w:numId w:val="33"/>
      </w:numPr>
      <w:tabs>
        <w:tab w:val="num" w:pos="2500"/>
      </w:tabs>
      <w:ind w:left="2500"/>
    </w:pPr>
  </w:style>
  <w:style w:type="character" w:customStyle="1" w:styleId="W3MUOdkaz">
    <w:name w:val="W3MU: Odkaz"/>
    <w:rsid w:val="00A22B75"/>
    <w:rPr>
      <w:rFonts w:ascii="Verdana" w:hAnsi="Verdana"/>
      <w:sz w:val="20"/>
      <w:u w:val="single"/>
    </w:rPr>
  </w:style>
  <w:style w:type="paragraph" w:customStyle="1" w:styleId="W3MUZkonParagraf">
    <w:name w:val="W3MU: Zákon Paragraf"/>
    <w:basedOn w:val="Normln"/>
    <w:next w:val="W3MUZkonParagrafNzev"/>
    <w:rsid w:val="00A22B75"/>
    <w:pPr>
      <w:keepNext/>
      <w:spacing w:before="240" w:after="60"/>
      <w:jc w:val="center"/>
      <w:outlineLvl w:val="0"/>
    </w:pPr>
    <w:rPr>
      <w:rFonts w:ascii="Arial" w:hAnsi="Arial"/>
      <w:color w:val="808080"/>
      <w:sz w:val="20"/>
    </w:rPr>
  </w:style>
  <w:style w:type="paragraph" w:customStyle="1" w:styleId="W3MUZkonParagrafNzev">
    <w:name w:val="W3MU: Zákon Paragraf Název"/>
    <w:basedOn w:val="W3MUZkonParagraf"/>
    <w:next w:val="Normln"/>
    <w:rsid w:val="00A22B75"/>
    <w:pPr>
      <w:spacing w:before="60"/>
    </w:pPr>
    <w:rPr>
      <w:b/>
    </w:rPr>
  </w:style>
  <w:style w:type="paragraph" w:customStyle="1" w:styleId="W3MUZkonOdstavecslovan">
    <w:name w:val="W3MU: Zákon Odstavec Číslovaný"/>
    <w:basedOn w:val="Normln"/>
    <w:link w:val="W3MUZkonOdstavecslovanChar"/>
    <w:rsid w:val="00A22B75"/>
    <w:pPr>
      <w:numPr>
        <w:ilvl w:val="1"/>
        <w:numId w:val="43"/>
      </w:numPr>
      <w:spacing w:after="120"/>
      <w:outlineLvl w:val="1"/>
    </w:pPr>
    <w:rPr>
      <w:rFonts w:ascii="Verdana" w:hAnsi="Verdana"/>
      <w:sz w:val="20"/>
    </w:rPr>
  </w:style>
  <w:style w:type="paragraph" w:customStyle="1" w:styleId="W3MUZkonPsmeno">
    <w:name w:val="W3MU: Zákon Písmeno"/>
    <w:basedOn w:val="Normln"/>
    <w:rsid w:val="00A22B75"/>
    <w:pPr>
      <w:numPr>
        <w:ilvl w:val="2"/>
        <w:numId w:val="43"/>
      </w:numPr>
      <w:tabs>
        <w:tab w:val="clear" w:pos="396"/>
        <w:tab w:val="num" w:pos="680"/>
      </w:tabs>
      <w:spacing w:after="120"/>
      <w:ind w:left="680"/>
      <w:outlineLvl w:val="2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nhideWhenUsed/>
    <w:rsid w:val="000A206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A2064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A206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A2064"/>
    <w:rPr>
      <w:rFonts w:ascii="Times New Roman" w:eastAsia="Times New Roman" w:hAnsi="Times New Roman"/>
      <w:sz w:val="24"/>
      <w:szCs w:val="24"/>
    </w:rPr>
  </w:style>
  <w:style w:type="character" w:customStyle="1" w:styleId="W3MUZvraznntextkurzva">
    <w:name w:val="W3MU: Zvýrazněný text (kurzíva)"/>
    <w:rsid w:val="000F6CA8"/>
    <w:rPr>
      <w:rFonts w:ascii="Verdana" w:hAnsi="Verdana"/>
      <w:i/>
      <w:sz w:val="20"/>
    </w:rPr>
  </w:style>
  <w:style w:type="paragraph" w:customStyle="1" w:styleId="W3MUZkonOdstavec">
    <w:name w:val="W3MU: Zákon Odstavec"/>
    <w:basedOn w:val="Normln"/>
    <w:next w:val="W3MUZkonParagraf"/>
    <w:link w:val="W3MUZkonOdstavecChar"/>
    <w:rsid w:val="000F6CA8"/>
    <w:pPr>
      <w:spacing w:after="120"/>
      <w:outlineLvl w:val="2"/>
    </w:pPr>
    <w:rPr>
      <w:rFonts w:ascii="Verdana" w:hAnsi="Verdana"/>
      <w:sz w:val="20"/>
    </w:rPr>
  </w:style>
  <w:style w:type="character" w:customStyle="1" w:styleId="W3MUZkonOdstavecChar">
    <w:name w:val="W3MU: Zákon Odstavec Char"/>
    <w:link w:val="W3MUZkonOdstavec"/>
    <w:rsid w:val="000F6CA8"/>
    <w:rPr>
      <w:rFonts w:ascii="Verdana" w:eastAsia="Times New Roman" w:hAnsi="Verdana"/>
      <w:szCs w:val="24"/>
    </w:rPr>
  </w:style>
  <w:style w:type="paragraph" w:customStyle="1" w:styleId="W3MUNormln">
    <w:name w:val="W3MU: Normální"/>
    <w:link w:val="W3MUNormlnChar"/>
    <w:rsid w:val="000F6CA8"/>
    <w:pPr>
      <w:spacing w:after="120"/>
    </w:pPr>
    <w:rPr>
      <w:rFonts w:ascii="Verdana" w:eastAsia="Times New Roman" w:hAnsi="Verdana"/>
      <w:szCs w:val="24"/>
    </w:rPr>
  </w:style>
  <w:style w:type="character" w:customStyle="1" w:styleId="W3MUNormlnChar">
    <w:name w:val="W3MU: Normální Char"/>
    <w:link w:val="W3MUNormln"/>
    <w:rsid w:val="000F6CA8"/>
    <w:rPr>
      <w:rFonts w:ascii="Verdana" w:eastAsia="Times New Roman" w:hAnsi="Verdana"/>
      <w:szCs w:val="24"/>
    </w:rPr>
  </w:style>
  <w:style w:type="character" w:customStyle="1" w:styleId="W3MUZkonOdstavecslovanChar">
    <w:name w:val="W3MU: Zákon Odstavec Číslovaný Char"/>
    <w:link w:val="W3MUZkonOdstavecslovan"/>
    <w:locked/>
    <w:rsid w:val="000B4E3C"/>
    <w:rPr>
      <w:rFonts w:ascii="Verdana" w:eastAsia="Times New Roman" w:hAnsi="Verdana"/>
      <w:szCs w:val="24"/>
    </w:rPr>
  </w:style>
  <w:style w:type="paragraph" w:styleId="Podnadpis">
    <w:name w:val="Subtitle"/>
    <w:basedOn w:val="Normln"/>
    <w:link w:val="PodnadpisChar"/>
    <w:qFormat/>
    <w:locked/>
    <w:rsid w:val="00D452A3"/>
    <w:pPr>
      <w:spacing w:before="360" w:after="120" w:line="360" w:lineRule="exact"/>
    </w:pPr>
    <w:rPr>
      <w:rFonts w:ascii="Arial" w:eastAsiaTheme="minorHAnsi" w:hAnsi="Arial" w:cs="Arial"/>
      <w:b/>
      <w:caps/>
      <w:color w:val="0000DC"/>
      <w:sz w:val="28"/>
      <w:szCs w:val="48"/>
      <w:lang w:eastAsia="en-US"/>
    </w:rPr>
  </w:style>
  <w:style w:type="character" w:customStyle="1" w:styleId="PodnadpisChar">
    <w:name w:val="Podnadpis Char"/>
    <w:basedOn w:val="Standardnpsmoodstavce"/>
    <w:link w:val="Podnadpis"/>
    <w:rsid w:val="00D452A3"/>
    <w:rPr>
      <w:rFonts w:ascii="Arial" w:eastAsiaTheme="minorHAnsi" w:hAnsi="Arial" w:cs="Arial"/>
      <w:b/>
      <w:caps/>
      <w:color w:val="0000DC"/>
      <w:sz w:val="28"/>
      <w:szCs w:val="48"/>
      <w:lang w:eastAsia="en-US"/>
    </w:rPr>
  </w:style>
  <w:style w:type="paragraph" w:customStyle="1" w:styleId="W3MUSeznamsodrkami">
    <w:name w:val="W3MU: Seznam s odrážkami"/>
    <w:basedOn w:val="W3MUNormln"/>
    <w:rsid w:val="00CA1BB3"/>
    <w:pPr>
      <w:tabs>
        <w:tab w:val="num" w:pos="360"/>
      </w:tabs>
    </w:pPr>
    <w:rPr>
      <w:rFonts w:eastAsia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431763D742A4478EDEDA8C1ADC4771" ma:contentTypeVersion="0" ma:contentTypeDescription="Vytvoří nový dokument" ma:contentTypeScope="" ma:versionID="dbb91be5f0d96f316d9228cc243590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3d6bc350cfe97bea82da99bdfe818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5776D-52C8-43FE-8054-B34BFE4333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0E4517-2641-4B23-A974-BA42110B4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ACA557-99EC-41EA-9523-6A84D6287A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ABB0A8-DE64-4435-A769-E9618BB0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3585</Words>
  <Characters>21152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Šolcová</dc:creator>
  <cp:keywords/>
  <cp:lastModifiedBy>S. Šimek</cp:lastModifiedBy>
  <cp:revision>3</cp:revision>
  <cp:lastPrinted>2019-07-23T08:19:00Z</cp:lastPrinted>
  <dcterms:created xsi:type="dcterms:W3CDTF">2019-12-11T12:21:00Z</dcterms:created>
  <dcterms:modified xsi:type="dcterms:W3CDTF">2019-12-19T08:32:00Z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0x010100EB431763D742A4478EDEDA8C1ADC4771</vt:lpwstr>
  </property>
</Properties>
</file>