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D7" w:rsidRDefault="00B608A5" w:rsidP="00F27030">
      <w:pPr>
        <w:pStyle w:val="W3MUNormln"/>
        <w:jc w:val="center"/>
        <w:rPr>
          <w:rStyle w:val="W3MUZvraznntexttun"/>
        </w:rPr>
      </w:pPr>
      <w:r w:rsidRPr="001B7B6E">
        <w:rPr>
          <w:rStyle w:val="W3MUZvraznntexttun"/>
        </w:rPr>
        <w:t>Opatření</w:t>
      </w:r>
      <w:r w:rsidR="008A7E18" w:rsidRPr="001B7B6E">
        <w:rPr>
          <w:rStyle w:val="W3MUZvraznntexttun"/>
        </w:rPr>
        <w:t xml:space="preserve"> </w:t>
      </w:r>
      <w:r w:rsidR="00B96BE0" w:rsidRPr="001B7B6E">
        <w:rPr>
          <w:rStyle w:val="W3MUZvraznntexttun"/>
        </w:rPr>
        <w:t>ředitele</w:t>
      </w:r>
    </w:p>
    <w:p w:rsidR="00805CD7" w:rsidRDefault="000864E8" w:rsidP="00F27030">
      <w:pPr>
        <w:pStyle w:val="W3MUNormln"/>
        <w:jc w:val="center"/>
        <w:rPr>
          <w:rStyle w:val="W3MUZvraznntexttun"/>
        </w:rPr>
      </w:pPr>
      <w:r w:rsidRPr="001B7B6E">
        <w:rPr>
          <w:rStyle w:val="W3MUZvraznntexttun"/>
        </w:rPr>
        <w:t>Středoevropského technologického institutu Masarykovy univerzity</w:t>
      </w:r>
    </w:p>
    <w:p w:rsidR="008A7E18" w:rsidRPr="001B7B6E" w:rsidRDefault="008A7E18" w:rsidP="00F27030">
      <w:pPr>
        <w:pStyle w:val="W3MUNormln"/>
        <w:jc w:val="center"/>
        <w:rPr>
          <w:bCs/>
        </w:rPr>
      </w:pPr>
      <w:r w:rsidRPr="00DC7F9A">
        <w:rPr>
          <w:rStyle w:val="W3MUZvraznntexttun"/>
        </w:rPr>
        <w:t>č.</w:t>
      </w:r>
      <w:r w:rsidR="001C2CFA" w:rsidRPr="00DC7F9A">
        <w:rPr>
          <w:rStyle w:val="W3MUZvraznntexttun"/>
        </w:rPr>
        <w:t xml:space="preserve"> </w:t>
      </w:r>
      <w:r w:rsidR="00DC7F9A" w:rsidRPr="00DC7F9A">
        <w:rPr>
          <w:rStyle w:val="W3MUZvraznntexttun"/>
        </w:rPr>
        <w:t>5</w:t>
      </w:r>
      <w:r w:rsidRPr="00DC7F9A">
        <w:rPr>
          <w:rStyle w:val="W3MUZvraznntexttun"/>
        </w:rPr>
        <w:t>/201</w:t>
      </w:r>
      <w:r w:rsidR="00CB4B25" w:rsidRPr="00DC7F9A">
        <w:rPr>
          <w:rStyle w:val="W3MUZvraznntexttun"/>
        </w:rPr>
        <w:t>8</w:t>
      </w:r>
    </w:p>
    <w:p w:rsidR="000864E8" w:rsidRPr="001B7B6E" w:rsidRDefault="000864E8" w:rsidP="00F27030">
      <w:pPr>
        <w:pStyle w:val="Nadpis1"/>
        <w:keepNext/>
        <w:keepLines/>
        <w:spacing w:before="0" w:after="240" w:line="240" w:lineRule="auto"/>
        <w:contextualSpacing w:val="0"/>
        <w:jc w:val="center"/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</w:pPr>
    </w:p>
    <w:p w:rsidR="00FF4E05" w:rsidRPr="001B7B6E" w:rsidRDefault="0063587E" w:rsidP="00F27030">
      <w:pPr>
        <w:pStyle w:val="Nadpis1"/>
        <w:keepNext/>
        <w:keepLines/>
        <w:spacing w:before="0" w:after="240" w:line="240" w:lineRule="auto"/>
        <w:contextualSpacing w:val="0"/>
        <w:jc w:val="center"/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</w:pPr>
      <w:r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 xml:space="preserve">Pravidla </w:t>
      </w:r>
      <w:r w:rsidR="00AD142B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 xml:space="preserve">nastavení </w:t>
      </w:r>
      <w:r w:rsidR="00102917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 xml:space="preserve">osobního </w:t>
      </w:r>
      <w:r w:rsidR="00805CD7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>o</w:t>
      </w:r>
      <w:r w:rsidR="00102917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 xml:space="preserve">hodnocení a funkčních </w:t>
      </w:r>
      <w:r w:rsidR="00AD142B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>př</w:t>
      </w:r>
      <w:r w:rsidR="0071410C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>íplatků</w:t>
      </w:r>
      <w:r w:rsidR="00AD142B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 xml:space="preserve"> </w:t>
      </w:r>
      <w:r w:rsidR="00886F83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>navazující na</w:t>
      </w:r>
      <w:r w:rsidR="00776A9E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> Vnitřní mzdov</w:t>
      </w:r>
      <w:r w:rsidR="00886F83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>ý</w:t>
      </w:r>
      <w:r w:rsidR="00776A9E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 xml:space="preserve"> předpis</w:t>
      </w:r>
      <w:r w:rsidR="003E457F" w:rsidRPr="001B7B6E">
        <w:rPr>
          <w:rFonts w:ascii="Arial" w:hAnsi="Arial" w:cs="Arial"/>
          <w:bCs w:val="0"/>
          <w:color w:val="1F497D"/>
          <w:sz w:val="32"/>
          <w:szCs w:val="32"/>
          <w:lang w:val="cs-CZ" w:eastAsia="cs-CZ"/>
        </w:rPr>
        <w:t xml:space="preserve"> MU</w:t>
      </w:r>
    </w:p>
    <w:p w:rsidR="000C036C" w:rsidRPr="001B7B6E" w:rsidRDefault="00362FDF" w:rsidP="00F27030">
      <w:pPr>
        <w:keepNext/>
        <w:jc w:val="center"/>
        <w:outlineLvl w:val="0"/>
        <w:rPr>
          <w:rStyle w:val="W3MUZvraznntextkurzva"/>
          <w:lang w:val="cs-CZ"/>
        </w:rPr>
      </w:pPr>
      <w:r w:rsidRPr="001B7B6E">
        <w:rPr>
          <w:rStyle w:val="W3MUZvraznntextkurzva"/>
          <w:lang w:val="cs-CZ"/>
        </w:rPr>
        <w:t>(ve znění</w:t>
      </w:r>
      <w:r w:rsidR="00FC3F89">
        <w:rPr>
          <w:rStyle w:val="W3MUZvraznntextkurzva"/>
          <w:lang w:val="cs-CZ"/>
        </w:rPr>
        <w:t xml:space="preserve"> </w:t>
      </w:r>
      <w:r w:rsidRPr="00DC7F9A">
        <w:rPr>
          <w:rStyle w:val="W3MUZvraznntextkurzva"/>
          <w:lang w:val="cs-CZ"/>
        </w:rPr>
        <w:t xml:space="preserve">účinném od </w:t>
      </w:r>
      <w:r w:rsidR="00DC7F9A" w:rsidRPr="00DC7F9A">
        <w:rPr>
          <w:rStyle w:val="W3MUZvraznntextkurzva"/>
          <w:lang w:val="cs-CZ"/>
        </w:rPr>
        <w:t>1</w:t>
      </w:r>
      <w:r w:rsidR="00CA392D" w:rsidRPr="00DC7F9A">
        <w:rPr>
          <w:rStyle w:val="W3MUZvraznntextkurzva"/>
          <w:lang w:val="cs-CZ"/>
        </w:rPr>
        <w:t xml:space="preserve">. </w:t>
      </w:r>
      <w:r w:rsidR="00DC7F9A" w:rsidRPr="00DC7F9A">
        <w:rPr>
          <w:rStyle w:val="W3MUZvraznntextkurzva"/>
          <w:lang w:val="cs-CZ"/>
        </w:rPr>
        <w:t>8</w:t>
      </w:r>
      <w:r w:rsidR="00CA392D" w:rsidRPr="00DC7F9A">
        <w:rPr>
          <w:rStyle w:val="W3MUZvraznntextkurzva"/>
          <w:lang w:val="cs-CZ"/>
        </w:rPr>
        <w:t>.</w:t>
      </w:r>
      <w:r w:rsidRPr="00DC7F9A">
        <w:rPr>
          <w:rStyle w:val="W3MUZvraznntextkurzva"/>
          <w:lang w:val="cs-CZ"/>
        </w:rPr>
        <w:t xml:space="preserve"> </w:t>
      </w:r>
      <w:r w:rsidR="00EB74E0" w:rsidRPr="00DC7F9A">
        <w:rPr>
          <w:rStyle w:val="W3MUZvraznntextkurzva"/>
          <w:lang w:val="cs-CZ"/>
        </w:rPr>
        <w:t>201</w:t>
      </w:r>
      <w:r w:rsidR="0063587E" w:rsidRPr="00DC7F9A">
        <w:rPr>
          <w:rStyle w:val="W3MUZvraznntextkurzva"/>
          <w:lang w:val="cs-CZ"/>
        </w:rPr>
        <w:t>8</w:t>
      </w:r>
      <w:r w:rsidRPr="00DC7F9A">
        <w:rPr>
          <w:rStyle w:val="W3MUZvraznntextkurzva"/>
          <w:lang w:val="cs-CZ"/>
        </w:rPr>
        <w:t>)</w:t>
      </w:r>
    </w:p>
    <w:p w:rsidR="00026B14" w:rsidRDefault="00026B14" w:rsidP="00F27030">
      <w:pPr>
        <w:keepNext/>
        <w:spacing w:before="120" w:after="120"/>
        <w:ind w:left="0" w:firstLine="0"/>
        <w:outlineLvl w:val="0"/>
        <w:rPr>
          <w:rStyle w:val="W3MUZvraznntextkurzva"/>
          <w:lang w:val="cs-CZ"/>
        </w:rPr>
      </w:pPr>
      <w:r w:rsidRPr="001B7B6E">
        <w:rPr>
          <w:rStyle w:val="W3MUZvraznntextkurzva"/>
          <w:lang w:val="cs-CZ"/>
        </w:rPr>
        <w:t>Podle čl. 4 odst. 6 Organizačního řádu Středoevropského technologického institutu Masarykovy university vydávám toto opatření:</w:t>
      </w:r>
    </w:p>
    <w:p w:rsidR="001B7B6E" w:rsidRPr="001B7B6E" w:rsidRDefault="001B7B6E" w:rsidP="00F27030">
      <w:pPr>
        <w:pStyle w:val="W3MUZkonParagraf"/>
        <w:spacing w:line="240" w:lineRule="auto"/>
        <w:ind w:left="0" w:firstLine="0"/>
        <w:rPr>
          <w:sz w:val="20"/>
        </w:rPr>
      </w:pPr>
      <w:r w:rsidRPr="001B7B6E">
        <w:rPr>
          <w:sz w:val="20"/>
        </w:rPr>
        <w:t>Článek 1</w:t>
      </w:r>
    </w:p>
    <w:p w:rsidR="001B7B6E" w:rsidRDefault="00B463D9" w:rsidP="00F27030">
      <w:pPr>
        <w:pStyle w:val="W3MUZkonParagrafNzev"/>
        <w:spacing w:before="0" w:after="120" w:line="240" w:lineRule="auto"/>
        <w:ind w:left="0" w:firstLine="0"/>
        <w:rPr>
          <w:sz w:val="20"/>
        </w:rPr>
      </w:pPr>
      <w:r>
        <w:rPr>
          <w:sz w:val="20"/>
        </w:rPr>
        <w:t xml:space="preserve">Úvodní ustanovení </w:t>
      </w:r>
    </w:p>
    <w:p w:rsidR="00AA23C8" w:rsidRDefault="004E2F56" w:rsidP="0047103C">
      <w:pPr>
        <w:pStyle w:val="W3MUZkonOdstavecslovan"/>
        <w:numPr>
          <w:ilvl w:val="0"/>
          <w:numId w:val="40"/>
        </w:numPr>
        <w:spacing w:after="0" w:line="240" w:lineRule="auto"/>
        <w:ind w:left="360"/>
        <w:rPr>
          <w:sz w:val="20"/>
          <w:szCs w:val="20"/>
          <w:lang w:bidi="en-US"/>
        </w:rPr>
      </w:pPr>
      <w:r w:rsidRPr="00D643A0">
        <w:rPr>
          <w:sz w:val="20"/>
          <w:szCs w:val="20"/>
          <w:lang w:bidi="en-US"/>
        </w:rPr>
        <w:t>Vnitřní mzdový předpis MU (dále jen „Vnitřní mzdový předpis“)</w:t>
      </w:r>
      <w:r w:rsidR="00843A0D">
        <w:rPr>
          <w:sz w:val="20"/>
          <w:szCs w:val="20"/>
          <w:lang w:bidi="en-US"/>
        </w:rPr>
        <w:t>,</w:t>
      </w:r>
      <w:r w:rsidR="00AA23C8">
        <w:rPr>
          <w:sz w:val="20"/>
          <w:szCs w:val="20"/>
          <w:lang w:bidi="en-US"/>
        </w:rPr>
        <w:t xml:space="preserve"> uložený zde</w:t>
      </w:r>
      <w:r w:rsidR="00843A0D">
        <w:rPr>
          <w:sz w:val="20"/>
          <w:szCs w:val="20"/>
          <w:lang w:bidi="en-US"/>
        </w:rPr>
        <w:t xml:space="preserve">: </w:t>
      </w:r>
      <w:hyperlink r:id="rId8" w:history="1">
        <w:r w:rsidR="00843A0D" w:rsidRPr="009E7991">
          <w:rPr>
            <w:rStyle w:val="Hypertextovodkaz"/>
            <w:i/>
            <w:color w:val="auto"/>
            <w:sz w:val="20"/>
            <w:szCs w:val="20"/>
            <w:lang w:bidi="en-US"/>
          </w:rPr>
          <w:t>https://is.muni.cz/auth/do/mu/Uredni_deska/Predpisy_MU/Masarykova_univerzita/Vnitrni_predpisy_MU/Vnitrni_mzdovy_predpis/Vnitrni_mzdovy_predpis_Masarykovy_univerzity__ucinny_od_29._12._2017_.pdf?info=1</w:t>
        </w:r>
      </w:hyperlink>
      <w:r w:rsidR="00843A0D">
        <w:rPr>
          <w:sz w:val="20"/>
          <w:szCs w:val="20"/>
          <w:lang w:bidi="en-US"/>
        </w:rPr>
        <w:t xml:space="preserve">, </w:t>
      </w:r>
    </w:p>
    <w:p w:rsidR="004E2F56" w:rsidRDefault="004E2F56" w:rsidP="0047103C">
      <w:pPr>
        <w:pStyle w:val="W3MUZkonOdstavecslovan"/>
        <w:spacing w:after="0" w:line="240" w:lineRule="auto"/>
        <w:ind w:left="360" w:firstLine="0"/>
        <w:rPr>
          <w:sz w:val="20"/>
          <w:szCs w:val="20"/>
          <w:lang w:bidi="en-US"/>
        </w:rPr>
      </w:pPr>
      <w:r w:rsidRPr="00843A0D">
        <w:rPr>
          <w:sz w:val="20"/>
          <w:szCs w:val="20"/>
          <w:lang w:bidi="en-US"/>
        </w:rPr>
        <w:t xml:space="preserve">stanovuje v souladu s ustanovením § 17 odst. 1 písm. d) zákona č. 111/1998 Sb., o vysokých školách a o změně a doplnění dalších zákonů (zákon o vysokých školách) ve znění pozdějších předpisů, (dále jen „zákon“) a v návaznosti na zákon č. 262/2006 Sb., zákoník práce, ve znění pozdějších předpisů, (dále jen „zákoník práce“), zejména způsob určení mzdy a jejich složek zaměstnanců, kteří jsou odměňováni za práci v pracovním poměru k Masarykově univerzitě (dále jen „MU“). </w:t>
      </w:r>
    </w:p>
    <w:p w:rsidR="00280C85" w:rsidRPr="00843A0D" w:rsidRDefault="00280C85" w:rsidP="0047103C">
      <w:pPr>
        <w:pStyle w:val="W3MUZkonOdstavecslovan"/>
        <w:spacing w:after="0" w:line="240" w:lineRule="auto"/>
        <w:ind w:left="360" w:firstLine="0"/>
        <w:rPr>
          <w:sz w:val="20"/>
          <w:szCs w:val="20"/>
          <w:lang w:bidi="en-US"/>
        </w:rPr>
      </w:pPr>
    </w:p>
    <w:p w:rsidR="004E2F56" w:rsidRDefault="00442BC8" w:rsidP="0047103C">
      <w:pPr>
        <w:pStyle w:val="W3MUZkonOdstavecslovan"/>
        <w:numPr>
          <w:ilvl w:val="0"/>
          <w:numId w:val="40"/>
        </w:numPr>
        <w:spacing w:after="0" w:line="240" w:lineRule="auto"/>
        <w:ind w:left="360"/>
        <w:rPr>
          <w:sz w:val="20"/>
          <w:szCs w:val="20"/>
          <w:lang w:bidi="en-US"/>
        </w:rPr>
      </w:pPr>
      <w:r>
        <w:rPr>
          <w:sz w:val="20"/>
          <w:szCs w:val="20"/>
          <w:lang w:bidi="en-US"/>
        </w:rPr>
        <w:t>Vnitřní mzdový předpis</w:t>
      </w:r>
      <w:r w:rsidR="004E2F56">
        <w:rPr>
          <w:sz w:val="20"/>
          <w:szCs w:val="20"/>
          <w:lang w:bidi="en-US"/>
        </w:rPr>
        <w:t xml:space="preserve"> určuje mzdové složky, které jsou </w:t>
      </w:r>
      <w:proofErr w:type="gramStart"/>
      <w:r w:rsidR="004E2F56">
        <w:rPr>
          <w:sz w:val="20"/>
          <w:szCs w:val="20"/>
          <w:lang w:bidi="en-US"/>
        </w:rPr>
        <w:t>na</w:t>
      </w:r>
      <w:proofErr w:type="gramEnd"/>
      <w:r w:rsidR="004E2F56">
        <w:rPr>
          <w:sz w:val="20"/>
          <w:szCs w:val="20"/>
          <w:lang w:bidi="en-US"/>
        </w:rPr>
        <w:t xml:space="preserve"> MU </w:t>
      </w:r>
      <w:proofErr w:type="gramStart"/>
      <w:r w:rsidR="004E2F56">
        <w:rPr>
          <w:sz w:val="20"/>
          <w:szCs w:val="20"/>
          <w:lang w:bidi="en-US"/>
        </w:rPr>
        <w:t>uplatňovány</w:t>
      </w:r>
      <w:proofErr w:type="gramEnd"/>
      <w:r w:rsidR="004E2F56">
        <w:rPr>
          <w:sz w:val="20"/>
          <w:szCs w:val="20"/>
          <w:lang w:bidi="en-US"/>
        </w:rPr>
        <w:t>. Jedná se o:</w:t>
      </w:r>
    </w:p>
    <w:p w:rsidR="00280C85" w:rsidRDefault="00280C85" w:rsidP="009F498E">
      <w:pPr>
        <w:pStyle w:val="W3MUZkonOdstavecslovan"/>
        <w:spacing w:after="0" w:line="240" w:lineRule="auto"/>
        <w:ind w:left="360" w:firstLine="0"/>
        <w:rPr>
          <w:sz w:val="20"/>
          <w:szCs w:val="20"/>
          <w:lang w:bidi="en-US"/>
        </w:rPr>
      </w:pPr>
    </w:p>
    <w:p w:rsidR="004E2F56" w:rsidRPr="00D643A0" w:rsidRDefault="004E2F56" w:rsidP="0047103C">
      <w:pPr>
        <w:pStyle w:val="W3MUZkonPsmeno"/>
        <w:numPr>
          <w:ilvl w:val="0"/>
          <w:numId w:val="44"/>
        </w:numPr>
        <w:spacing w:after="0"/>
        <w:rPr>
          <w:sz w:val="20"/>
          <w:szCs w:val="20"/>
          <w:lang w:bidi="en-US"/>
        </w:rPr>
      </w:pPr>
      <w:r w:rsidRPr="004E2F56">
        <w:rPr>
          <w:sz w:val="20"/>
          <w:szCs w:val="20"/>
          <w:lang w:bidi="en-US"/>
        </w:rPr>
        <w:t>mzdový tarif</w:t>
      </w:r>
      <w:r w:rsidR="00E77523">
        <w:rPr>
          <w:sz w:val="20"/>
          <w:szCs w:val="20"/>
          <w:lang w:bidi="en-US"/>
        </w:rPr>
        <w:t xml:space="preserve"> (</w:t>
      </w:r>
      <w:r w:rsidR="0006431C">
        <w:rPr>
          <w:sz w:val="20"/>
          <w:szCs w:val="20"/>
          <w:lang w:bidi="en-US"/>
        </w:rPr>
        <w:t>upravuje</w:t>
      </w:r>
      <w:r w:rsidR="00E77523">
        <w:rPr>
          <w:sz w:val="20"/>
          <w:szCs w:val="20"/>
          <w:lang w:bidi="en-US"/>
        </w:rPr>
        <w:t xml:space="preserve"> článek 5 Vnitřního mzdového předpisu)</w:t>
      </w:r>
      <w:r w:rsidR="009F498E">
        <w:rPr>
          <w:sz w:val="20"/>
          <w:szCs w:val="20"/>
          <w:lang w:bidi="en-US"/>
        </w:rPr>
        <w:t>;</w:t>
      </w:r>
    </w:p>
    <w:p w:rsidR="004E2F56" w:rsidRPr="00D643A0" w:rsidRDefault="004E2F56" w:rsidP="0047103C">
      <w:pPr>
        <w:pStyle w:val="W3MUZkonPsmeno"/>
        <w:numPr>
          <w:ilvl w:val="0"/>
          <w:numId w:val="44"/>
        </w:numPr>
        <w:spacing w:after="0"/>
        <w:rPr>
          <w:sz w:val="20"/>
          <w:szCs w:val="20"/>
          <w:lang w:bidi="en-US"/>
        </w:rPr>
      </w:pPr>
      <w:r w:rsidRPr="004E2F56">
        <w:rPr>
          <w:sz w:val="20"/>
          <w:szCs w:val="20"/>
          <w:lang w:bidi="en-US"/>
        </w:rPr>
        <w:t>osobní ohodnocení</w:t>
      </w:r>
      <w:r w:rsidR="007D1976">
        <w:rPr>
          <w:sz w:val="20"/>
          <w:szCs w:val="20"/>
          <w:lang w:bidi="en-US"/>
        </w:rPr>
        <w:t>, které nahrazuje výkonnostní příplatek</w:t>
      </w:r>
      <w:r w:rsidR="00E77523">
        <w:rPr>
          <w:sz w:val="20"/>
          <w:szCs w:val="20"/>
          <w:lang w:bidi="en-US"/>
        </w:rPr>
        <w:t xml:space="preserve"> (</w:t>
      </w:r>
      <w:r w:rsidR="0006431C" w:rsidRPr="009F498E">
        <w:rPr>
          <w:sz w:val="20"/>
          <w:szCs w:val="20"/>
          <w:lang w:bidi="en-US"/>
        </w:rPr>
        <w:t>upravuje</w:t>
      </w:r>
      <w:r w:rsidR="0006431C">
        <w:rPr>
          <w:sz w:val="20"/>
          <w:szCs w:val="20"/>
          <w:lang w:bidi="en-US"/>
        </w:rPr>
        <w:t xml:space="preserve"> </w:t>
      </w:r>
      <w:r w:rsidR="009F498E">
        <w:rPr>
          <w:sz w:val="20"/>
          <w:szCs w:val="20"/>
          <w:lang w:bidi="en-US"/>
        </w:rPr>
        <w:t>článek 6 Vnitřního mzdového předpisu</w:t>
      </w:r>
      <w:r w:rsidR="00E77523">
        <w:rPr>
          <w:sz w:val="20"/>
          <w:szCs w:val="20"/>
          <w:lang w:bidi="en-US"/>
        </w:rPr>
        <w:t>)</w:t>
      </w:r>
      <w:r w:rsidR="009F498E">
        <w:rPr>
          <w:sz w:val="20"/>
          <w:szCs w:val="20"/>
          <w:lang w:bidi="en-US"/>
        </w:rPr>
        <w:t>;</w:t>
      </w:r>
    </w:p>
    <w:p w:rsidR="004E2F56" w:rsidRPr="00D643A0" w:rsidRDefault="004E2F56" w:rsidP="0047103C">
      <w:pPr>
        <w:pStyle w:val="W3MUZkonPsmeno"/>
        <w:numPr>
          <w:ilvl w:val="0"/>
          <w:numId w:val="44"/>
        </w:numPr>
        <w:spacing w:after="0"/>
        <w:rPr>
          <w:sz w:val="20"/>
          <w:szCs w:val="20"/>
          <w:lang w:bidi="en-US"/>
        </w:rPr>
      </w:pPr>
      <w:r w:rsidRPr="004E2F56">
        <w:rPr>
          <w:sz w:val="20"/>
          <w:szCs w:val="20"/>
          <w:lang w:bidi="en-US"/>
        </w:rPr>
        <w:t>funkční příplatek</w:t>
      </w:r>
      <w:r w:rsidR="00E77523">
        <w:rPr>
          <w:sz w:val="20"/>
          <w:szCs w:val="20"/>
          <w:lang w:bidi="en-US"/>
        </w:rPr>
        <w:t xml:space="preserve"> (</w:t>
      </w:r>
      <w:r w:rsidR="0006431C">
        <w:rPr>
          <w:sz w:val="20"/>
          <w:szCs w:val="20"/>
          <w:lang w:bidi="en-US"/>
        </w:rPr>
        <w:t>upravuje</w:t>
      </w:r>
      <w:r w:rsidR="00E77523">
        <w:rPr>
          <w:sz w:val="20"/>
          <w:szCs w:val="20"/>
          <w:lang w:bidi="en-US"/>
        </w:rPr>
        <w:t xml:space="preserve"> </w:t>
      </w:r>
      <w:r w:rsidR="0006431C">
        <w:rPr>
          <w:sz w:val="20"/>
          <w:szCs w:val="20"/>
          <w:lang w:bidi="en-US"/>
        </w:rPr>
        <w:t>č</w:t>
      </w:r>
      <w:r w:rsidR="001D2C90">
        <w:rPr>
          <w:sz w:val="20"/>
          <w:szCs w:val="20"/>
          <w:lang w:bidi="en-US"/>
        </w:rPr>
        <w:t>lánek</w:t>
      </w:r>
      <w:r w:rsidR="00E77523">
        <w:rPr>
          <w:sz w:val="20"/>
          <w:szCs w:val="20"/>
          <w:lang w:bidi="en-US"/>
        </w:rPr>
        <w:t xml:space="preserve"> 7 Vnitřního mzdového předpisu)</w:t>
      </w:r>
      <w:r w:rsidR="009F498E">
        <w:rPr>
          <w:sz w:val="20"/>
          <w:szCs w:val="20"/>
          <w:lang w:bidi="en-US"/>
        </w:rPr>
        <w:t>;</w:t>
      </w:r>
    </w:p>
    <w:p w:rsidR="004E2F56" w:rsidRPr="00D643A0" w:rsidRDefault="004E2F56" w:rsidP="0047103C">
      <w:pPr>
        <w:pStyle w:val="W3MUZkonPsmeno"/>
        <w:numPr>
          <w:ilvl w:val="0"/>
          <w:numId w:val="44"/>
        </w:numPr>
        <w:spacing w:after="0"/>
        <w:rPr>
          <w:sz w:val="20"/>
          <w:szCs w:val="20"/>
          <w:lang w:bidi="en-US"/>
        </w:rPr>
      </w:pPr>
      <w:r w:rsidRPr="004E2F56">
        <w:rPr>
          <w:sz w:val="20"/>
          <w:szCs w:val="20"/>
          <w:lang w:bidi="en-US"/>
        </w:rPr>
        <w:t>odměna</w:t>
      </w:r>
      <w:r w:rsidR="00E77523">
        <w:rPr>
          <w:sz w:val="20"/>
          <w:szCs w:val="20"/>
          <w:lang w:bidi="en-US"/>
        </w:rPr>
        <w:t xml:space="preserve"> (upravuje článek 8</w:t>
      </w:r>
      <w:r w:rsidR="007D1976">
        <w:rPr>
          <w:sz w:val="20"/>
          <w:szCs w:val="20"/>
          <w:lang w:bidi="en-US"/>
        </w:rPr>
        <w:t xml:space="preserve"> Vnitřního mzdového předpisu</w:t>
      </w:r>
      <w:r w:rsidR="00E77523">
        <w:rPr>
          <w:sz w:val="20"/>
          <w:szCs w:val="20"/>
          <w:lang w:bidi="en-US"/>
        </w:rPr>
        <w:t xml:space="preserve"> a zároveň Opatření ředitele č.10/2017 K pravidlům hodnocení a odměňování zaměstnanců CEITEC MU)</w:t>
      </w:r>
      <w:r w:rsidR="009F498E">
        <w:rPr>
          <w:sz w:val="20"/>
          <w:szCs w:val="20"/>
          <w:lang w:bidi="en-US"/>
        </w:rPr>
        <w:t>.</w:t>
      </w:r>
    </w:p>
    <w:p w:rsidR="00B463D9" w:rsidRPr="00B463D9" w:rsidRDefault="00B463D9" w:rsidP="00FF2DB2">
      <w:pPr>
        <w:pStyle w:val="W3MUZkonParagraf"/>
        <w:spacing w:line="240" w:lineRule="auto"/>
        <w:ind w:left="0" w:firstLine="0"/>
        <w:rPr>
          <w:sz w:val="20"/>
        </w:rPr>
      </w:pPr>
      <w:r w:rsidRPr="00B463D9">
        <w:rPr>
          <w:sz w:val="20"/>
        </w:rPr>
        <w:t>Článek 2</w:t>
      </w:r>
    </w:p>
    <w:p w:rsidR="00D2222B" w:rsidRPr="00D2222B" w:rsidRDefault="004E2F56" w:rsidP="00FF2DB2">
      <w:pPr>
        <w:pStyle w:val="W3MUZkonOdstavec"/>
        <w:spacing w:line="240" w:lineRule="auto"/>
        <w:ind w:left="2855" w:firstLine="685"/>
      </w:pPr>
      <w:r w:rsidRPr="004E2F56">
        <w:rPr>
          <w:rFonts w:ascii="Arial" w:hAnsi="Arial"/>
          <w:b/>
          <w:color w:val="808080"/>
          <w:sz w:val="20"/>
        </w:rPr>
        <w:t>Předmět ustanovení</w:t>
      </w:r>
    </w:p>
    <w:p w:rsidR="00D2222B" w:rsidRDefault="001B7B6E" w:rsidP="00C74CE2">
      <w:pPr>
        <w:pStyle w:val="W3MUZkonOdstavecslovan"/>
        <w:spacing w:before="120" w:after="0" w:line="240" w:lineRule="auto"/>
        <w:ind w:left="360" w:firstLine="0"/>
        <w:rPr>
          <w:sz w:val="20"/>
          <w:szCs w:val="20"/>
          <w:lang w:bidi="en-US"/>
        </w:rPr>
      </w:pPr>
      <w:r w:rsidRPr="00D2222B">
        <w:rPr>
          <w:sz w:val="20"/>
          <w:szCs w:val="20"/>
          <w:lang w:bidi="en-US"/>
        </w:rPr>
        <w:t>Tot</w:t>
      </w:r>
      <w:r w:rsidR="00072C8A" w:rsidRPr="00D2222B">
        <w:rPr>
          <w:sz w:val="20"/>
          <w:szCs w:val="20"/>
          <w:lang w:bidi="en-US"/>
        </w:rPr>
        <w:t>o opatření stanovuje</w:t>
      </w:r>
      <w:r w:rsidR="0045605D" w:rsidRPr="00D2222B">
        <w:rPr>
          <w:sz w:val="20"/>
          <w:szCs w:val="20"/>
          <w:lang w:bidi="en-US"/>
        </w:rPr>
        <w:t xml:space="preserve"> pravidla pro nastavení osobn</w:t>
      </w:r>
      <w:r w:rsidRPr="00D2222B">
        <w:rPr>
          <w:sz w:val="20"/>
          <w:szCs w:val="20"/>
          <w:lang w:bidi="en-US"/>
        </w:rPr>
        <w:t>í</w:t>
      </w:r>
      <w:r w:rsidR="0045605D" w:rsidRPr="00D2222B">
        <w:rPr>
          <w:sz w:val="20"/>
          <w:szCs w:val="20"/>
          <w:lang w:bidi="en-US"/>
        </w:rPr>
        <w:t>ho</w:t>
      </w:r>
      <w:r w:rsidRPr="00D2222B">
        <w:rPr>
          <w:sz w:val="20"/>
          <w:szCs w:val="20"/>
          <w:lang w:bidi="en-US"/>
        </w:rPr>
        <w:t xml:space="preserve"> </w:t>
      </w:r>
      <w:r w:rsidR="0071410C">
        <w:rPr>
          <w:sz w:val="20"/>
          <w:szCs w:val="20"/>
          <w:lang w:bidi="en-US"/>
        </w:rPr>
        <w:t xml:space="preserve">ohodnocení a </w:t>
      </w:r>
      <w:r w:rsidR="007D4446" w:rsidRPr="00D2222B">
        <w:rPr>
          <w:sz w:val="20"/>
          <w:szCs w:val="20"/>
          <w:lang w:bidi="en-US"/>
        </w:rPr>
        <w:t>funkčních příplatků</w:t>
      </w:r>
      <w:r w:rsidRPr="00D2222B">
        <w:rPr>
          <w:sz w:val="20"/>
          <w:szCs w:val="20"/>
          <w:lang w:bidi="en-US"/>
        </w:rPr>
        <w:t xml:space="preserve"> vysokoškolského ústavu CEITEC MU</w:t>
      </w:r>
      <w:r w:rsidR="00805CD7">
        <w:rPr>
          <w:sz w:val="20"/>
          <w:szCs w:val="20"/>
          <w:lang w:bidi="en-US"/>
        </w:rPr>
        <w:t xml:space="preserve"> </w:t>
      </w:r>
      <w:r w:rsidR="00805CD7" w:rsidRPr="00D2222B">
        <w:rPr>
          <w:sz w:val="20"/>
          <w:szCs w:val="20"/>
          <w:lang w:bidi="en-US"/>
        </w:rPr>
        <w:t>(dále jen „ústav“)</w:t>
      </w:r>
      <w:r w:rsidRPr="00D2222B">
        <w:rPr>
          <w:sz w:val="20"/>
          <w:szCs w:val="20"/>
          <w:lang w:bidi="en-US"/>
        </w:rPr>
        <w:t xml:space="preserve"> </w:t>
      </w:r>
      <w:r w:rsidR="00072C8A" w:rsidRPr="00D2222B">
        <w:rPr>
          <w:sz w:val="20"/>
          <w:szCs w:val="20"/>
          <w:lang w:bidi="en-US"/>
        </w:rPr>
        <w:t xml:space="preserve">v návaznosti na Vnitřní mzdový předpis Masarykovy univerzity. </w:t>
      </w:r>
      <w:r w:rsidR="004F0B63">
        <w:rPr>
          <w:sz w:val="20"/>
          <w:szCs w:val="20"/>
          <w:lang w:bidi="en-US"/>
        </w:rPr>
        <w:t xml:space="preserve">Zároveň stanovuje </w:t>
      </w:r>
      <w:r w:rsidR="00805CD7">
        <w:rPr>
          <w:sz w:val="20"/>
          <w:szCs w:val="20"/>
          <w:lang w:bidi="en-US"/>
        </w:rPr>
        <w:t xml:space="preserve">pravidla </w:t>
      </w:r>
      <w:r w:rsidR="003E34C0">
        <w:rPr>
          <w:sz w:val="20"/>
          <w:szCs w:val="20"/>
          <w:lang w:bidi="en-US"/>
        </w:rPr>
        <w:t xml:space="preserve">pro </w:t>
      </w:r>
      <w:r w:rsidR="00F61F1C">
        <w:rPr>
          <w:sz w:val="20"/>
          <w:szCs w:val="20"/>
          <w:lang w:bidi="en-US"/>
        </w:rPr>
        <w:t>určení výše mzdy</w:t>
      </w:r>
      <w:r w:rsidR="00805CD7">
        <w:rPr>
          <w:sz w:val="20"/>
          <w:szCs w:val="20"/>
          <w:lang w:bidi="en-US"/>
        </w:rPr>
        <w:t xml:space="preserve"> </w:t>
      </w:r>
      <w:r w:rsidR="003E34C0">
        <w:rPr>
          <w:sz w:val="20"/>
          <w:szCs w:val="20"/>
          <w:lang w:bidi="en-US"/>
        </w:rPr>
        <w:t>při tvůrčím volnu delším než 6 měsíců.</w:t>
      </w:r>
    </w:p>
    <w:p w:rsidR="001B7B6E" w:rsidRDefault="001B7B6E" w:rsidP="00172E0C">
      <w:pPr>
        <w:pStyle w:val="W3MUZkonOdstavecslovan"/>
        <w:spacing w:before="120" w:line="240" w:lineRule="auto"/>
        <w:ind w:left="0" w:firstLine="0"/>
        <w:rPr>
          <w:sz w:val="20"/>
          <w:szCs w:val="20"/>
          <w:lang w:bidi="en-US"/>
        </w:rPr>
      </w:pPr>
    </w:p>
    <w:p w:rsidR="001B7B6E" w:rsidRPr="00D2222B" w:rsidRDefault="001B7B6E" w:rsidP="00F27030">
      <w:pPr>
        <w:pStyle w:val="W3MUZkonParagraf"/>
        <w:spacing w:line="240" w:lineRule="auto"/>
        <w:ind w:left="0" w:firstLine="0"/>
        <w:rPr>
          <w:rFonts w:cs="Arial"/>
          <w:sz w:val="20"/>
          <w:szCs w:val="20"/>
        </w:rPr>
      </w:pPr>
      <w:r w:rsidRPr="00D2222B">
        <w:rPr>
          <w:rFonts w:cs="Arial"/>
          <w:sz w:val="20"/>
          <w:szCs w:val="20"/>
        </w:rPr>
        <w:t xml:space="preserve">Článek </w:t>
      </w:r>
      <w:r w:rsidR="00B463D9">
        <w:rPr>
          <w:rFonts w:cs="Arial"/>
          <w:sz w:val="20"/>
          <w:szCs w:val="20"/>
        </w:rPr>
        <w:t>3</w:t>
      </w:r>
    </w:p>
    <w:p w:rsidR="001B7B6E" w:rsidRPr="00D2222B" w:rsidRDefault="0045605D" w:rsidP="00F27030">
      <w:pPr>
        <w:pStyle w:val="W3MUZkonParagrafNzev"/>
        <w:spacing w:before="0" w:after="120" w:line="240" w:lineRule="auto"/>
        <w:ind w:left="0" w:firstLine="0"/>
        <w:rPr>
          <w:rFonts w:cs="Arial"/>
          <w:sz w:val="20"/>
          <w:szCs w:val="20"/>
        </w:rPr>
      </w:pPr>
      <w:r w:rsidRPr="00D2222B">
        <w:rPr>
          <w:rFonts w:cs="Arial"/>
          <w:sz w:val="20"/>
          <w:szCs w:val="20"/>
        </w:rPr>
        <w:t>Osobní ohodnocení</w:t>
      </w:r>
    </w:p>
    <w:p w:rsidR="001B7B6E" w:rsidRDefault="0027545F" w:rsidP="0047103C">
      <w:pPr>
        <w:pStyle w:val="W3MUZkonOdstavecslovan"/>
        <w:numPr>
          <w:ilvl w:val="0"/>
          <w:numId w:val="9"/>
        </w:numPr>
        <w:spacing w:after="0" w:line="240" w:lineRule="auto"/>
        <w:ind w:left="357" w:hanging="357"/>
        <w:rPr>
          <w:sz w:val="20"/>
          <w:szCs w:val="20"/>
          <w:lang w:bidi="en-US"/>
        </w:rPr>
      </w:pPr>
      <w:r>
        <w:rPr>
          <w:sz w:val="20"/>
          <w:szCs w:val="20"/>
          <w:lang w:bidi="en-US"/>
        </w:rPr>
        <w:t>O</w:t>
      </w:r>
      <w:r w:rsidR="00145FF6">
        <w:rPr>
          <w:sz w:val="20"/>
          <w:szCs w:val="20"/>
          <w:lang w:bidi="en-US"/>
        </w:rPr>
        <w:t>becná ustanovení</w:t>
      </w:r>
      <w:r>
        <w:rPr>
          <w:sz w:val="20"/>
          <w:szCs w:val="20"/>
          <w:lang w:bidi="en-US"/>
        </w:rPr>
        <w:t xml:space="preserve"> pro definici osobního ohodnocení jsou upravena v</w:t>
      </w:r>
      <w:r w:rsidR="00145FF6">
        <w:rPr>
          <w:sz w:val="20"/>
          <w:szCs w:val="20"/>
          <w:lang w:bidi="en-US"/>
        </w:rPr>
        <w:t xml:space="preserve"> </w:t>
      </w:r>
      <w:r>
        <w:rPr>
          <w:sz w:val="20"/>
          <w:szCs w:val="20"/>
          <w:lang w:bidi="en-US"/>
        </w:rPr>
        <w:t>článku</w:t>
      </w:r>
      <w:r w:rsidR="00145FF6">
        <w:rPr>
          <w:sz w:val="20"/>
          <w:szCs w:val="20"/>
          <w:lang w:bidi="en-US"/>
        </w:rPr>
        <w:t xml:space="preserve"> 6 Vnitřního mzdového předpisu</w:t>
      </w:r>
      <w:r w:rsidR="009F498E">
        <w:rPr>
          <w:sz w:val="20"/>
          <w:szCs w:val="20"/>
          <w:lang w:bidi="en-US"/>
        </w:rPr>
        <w:t>.</w:t>
      </w:r>
    </w:p>
    <w:p w:rsidR="00442BC8" w:rsidRDefault="00442BC8" w:rsidP="0047103C">
      <w:pPr>
        <w:pStyle w:val="W3MUZkonOdstavecslovan"/>
        <w:spacing w:after="0" w:line="240" w:lineRule="auto"/>
        <w:ind w:left="357" w:firstLine="0"/>
        <w:rPr>
          <w:sz w:val="20"/>
          <w:szCs w:val="20"/>
          <w:lang w:bidi="en-US"/>
        </w:rPr>
      </w:pPr>
    </w:p>
    <w:p w:rsidR="00442BC8" w:rsidRDefault="0027545F" w:rsidP="0047103C">
      <w:pPr>
        <w:pStyle w:val="W3MUZkonOdstavecslovan"/>
        <w:numPr>
          <w:ilvl w:val="0"/>
          <w:numId w:val="9"/>
        </w:numPr>
        <w:spacing w:after="0" w:line="240" w:lineRule="auto"/>
        <w:ind w:left="357" w:hanging="357"/>
        <w:rPr>
          <w:sz w:val="20"/>
          <w:szCs w:val="20"/>
          <w:lang w:bidi="en-US"/>
        </w:rPr>
      </w:pPr>
      <w:r w:rsidRPr="00D2222B">
        <w:rPr>
          <w:sz w:val="20"/>
          <w:szCs w:val="20"/>
          <w:lang w:bidi="en-US"/>
        </w:rPr>
        <w:lastRenderedPageBreak/>
        <w:t>Osobní ohodnocení je individuálně stanovenou pohyblivou složkou mzdy</w:t>
      </w:r>
      <w:r w:rsidR="00603EC9">
        <w:rPr>
          <w:sz w:val="20"/>
          <w:szCs w:val="20"/>
          <w:lang w:bidi="en-US"/>
        </w:rPr>
        <w:t xml:space="preserve"> a jeho výši navrhuje přímý nadřízený daného zaměstnance</w:t>
      </w:r>
      <w:r w:rsidR="001D4300">
        <w:rPr>
          <w:sz w:val="20"/>
          <w:szCs w:val="20"/>
          <w:lang w:bidi="en-US"/>
        </w:rPr>
        <w:t xml:space="preserve"> při zohlednění </w:t>
      </w:r>
      <w:r w:rsidR="001D4300" w:rsidRPr="00D643A0">
        <w:rPr>
          <w:sz w:val="20"/>
          <w:szCs w:val="20"/>
          <w:lang w:bidi="en-US"/>
        </w:rPr>
        <w:t>charakteru sjednaného druhu práce a konkrétních vykonávaných pracovních činností</w:t>
      </w:r>
      <w:r w:rsidR="001D4300">
        <w:rPr>
          <w:sz w:val="20"/>
          <w:szCs w:val="20"/>
          <w:lang w:bidi="en-US"/>
        </w:rPr>
        <w:t>.</w:t>
      </w:r>
    </w:p>
    <w:p w:rsidR="00442BC8" w:rsidRPr="00442BC8" w:rsidRDefault="00442BC8" w:rsidP="0047103C">
      <w:pPr>
        <w:pStyle w:val="W3MUZkonOdstavecslovan"/>
        <w:spacing w:after="0" w:line="240" w:lineRule="auto"/>
        <w:ind w:left="357" w:firstLine="0"/>
        <w:rPr>
          <w:sz w:val="20"/>
          <w:szCs w:val="20"/>
          <w:lang w:bidi="en-US"/>
        </w:rPr>
      </w:pPr>
    </w:p>
    <w:p w:rsidR="00CA7367" w:rsidRPr="00984B7C" w:rsidRDefault="00FC0DA3" w:rsidP="0047103C">
      <w:pPr>
        <w:pStyle w:val="W3MUZkonOdstavecslovan"/>
        <w:numPr>
          <w:ilvl w:val="0"/>
          <w:numId w:val="9"/>
        </w:numPr>
        <w:spacing w:after="0" w:line="240" w:lineRule="auto"/>
        <w:ind w:left="357" w:hanging="357"/>
        <w:rPr>
          <w:sz w:val="20"/>
          <w:szCs w:val="20"/>
          <w:lang w:bidi="en-US"/>
        </w:rPr>
      </w:pPr>
      <w:proofErr w:type="spellStart"/>
      <w:r>
        <w:rPr>
          <w:sz w:val="20"/>
          <w:szCs w:val="20"/>
          <w:lang w:val="en-US" w:bidi="en-US"/>
        </w:rPr>
        <w:t>Osobní</w:t>
      </w:r>
      <w:proofErr w:type="spellEnd"/>
      <w:r w:rsidR="000F5139" w:rsidRPr="00D2222B"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ohodnocen</w:t>
      </w:r>
      <w:r w:rsidR="00C42C67">
        <w:rPr>
          <w:sz w:val="20"/>
          <w:szCs w:val="20"/>
          <w:lang w:val="en-US" w:bidi="en-US"/>
        </w:rPr>
        <w:t>í</w:t>
      </w:r>
      <w:proofErr w:type="spellEnd"/>
      <w:r>
        <w:rPr>
          <w:sz w:val="20"/>
          <w:szCs w:val="20"/>
          <w:lang w:val="en-US" w:bidi="en-US"/>
        </w:rPr>
        <w:t xml:space="preserve"> se </w:t>
      </w:r>
      <w:proofErr w:type="spellStart"/>
      <w:r>
        <w:rPr>
          <w:sz w:val="20"/>
          <w:szCs w:val="20"/>
          <w:lang w:val="en-US" w:bidi="en-US"/>
        </w:rPr>
        <w:t>stanovuje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ve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výši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maximálně</w:t>
      </w:r>
      <w:proofErr w:type="spellEnd"/>
      <w:r>
        <w:rPr>
          <w:sz w:val="20"/>
          <w:szCs w:val="20"/>
          <w:lang w:val="en-US" w:bidi="en-US"/>
        </w:rPr>
        <w:t xml:space="preserve"> </w:t>
      </w:r>
      <w:proofErr w:type="spellStart"/>
      <w:r>
        <w:rPr>
          <w:sz w:val="20"/>
          <w:szCs w:val="20"/>
          <w:lang w:val="en-US" w:bidi="en-US"/>
        </w:rPr>
        <w:t>desetinásobku</w:t>
      </w:r>
      <w:proofErr w:type="spellEnd"/>
      <w:r w:rsidR="000F5139" w:rsidRPr="00D2222B">
        <w:rPr>
          <w:sz w:val="20"/>
          <w:szCs w:val="20"/>
          <w:lang w:val="en-US" w:bidi="en-US"/>
        </w:rPr>
        <w:t xml:space="preserve"> </w:t>
      </w:r>
      <w:proofErr w:type="spellStart"/>
      <w:r w:rsidR="00A35883" w:rsidRPr="00D2222B">
        <w:rPr>
          <w:sz w:val="20"/>
          <w:szCs w:val="20"/>
          <w:lang w:val="en-US" w:bidi="en-US"/>
        </w:rPr>
        <w:t>tarifní</w:t>
      </w:r>
      <w:proofErr w:type="spellEnd"/>
      <w:r w:rsidR="000F5139" w:rsidRPr="00D2222B">
        <w:rPr>
          <w:sz w:val="20"/>
          <w:szCs w:val="20"/>
          <w:lang w:val="en-US" w:bidi="en-US"/>
        </w:rPr>
        <w:t xml:space="preserve"> </w:t>
      </w:r>
      <w:proofErr w:type="spellStart"/>
      <w:r w:rsidR="000F5139" w:rsidRPr="00D2222B">
        <w:rPr>
          <w:sz w:val="20"/>
          <w:szCs w:val="20"/>
          <w:lang w:val="en-US" w:bidi="en-US"/>
        </w:rPr>
        <w:t>mzdy</w:t>
      </w:r>
      <w:proofErr w:type="spellEnd"/>
      <w:r w:rsidR="000F5139" w:rsidRPr="00D2222B">
        <w:rPr>
          <w:sz w:val="20"/>
          <w:szCs w:val="20"/>
          <w:lang w:val="en-US" w:bidi="en-US"/>
        </w:rPr>
        <w:t xml:space="preserve"> </w:t>
      </w:r>
      <w:proofErr w:type="spellStart"/>
      <w:r w:rsidR="000F5139" w:rsidRPr="00D2222B">
        <w:rPr>
          <w:sz w:val="20"/>
          <w:szCs w:val="20"/>
          <w:lang w:val="en-US" w:bidi="en-US"/>
        </w:rPr>
        <w:t>zaměstnance</w:t>
      </w:r>
      <w:proofErr w:type="spellEnd"/>
      <w:r w:rsidR="000F5139" w:rsidRPr="00D2222B">
        <w:rPr>
          <w:sz w:val="20"/>
          <w:szCs w:val="20"/>
          <w:lang w:val="en-US" w:bidi="en-US"/>
        </w:rPr>
        <w:t xml:space="preserve">. </w:t>
      </w:r>
    </w:p>
    <w:p w:rsidR="00984B7C" w:rsidRPr="00D643A0" w:rsidRDefault="00984B7C" w:rsidP="0047103C">
      <w:pPr>
        <w:pStyle w:val="W3MUZkonOdstavecslovan"/>
        <w:spacing w:after="0" w:line="240" w:lineRule="auto"/>
        <w:ind w:left="357" w:firstLine="0"/>
        <w:rPr>
          <w:sz w:val="20"/>
          <w:szCs w:val="20"/>
          <w:lang w:bidi="en-US"/>
        </w:rPr>
      </w:pPr>
    </w:p>
    <w:p w:rsidR="001D4300" w:rsidRPr="00984B7C" w:rsidRDefault="00E40CCF" w:rsidP="0047103C">
      <w:pPr>
        <w:pStyle w:val="W3MUZkonOdstavecslovan"/>
        <w:numPr>
          <w:ilvl w:val="0"/>
          <w:numId w:val="9"/>
        </w:numPr>
        <w:spacing w:after="0" w:line="240" w:lineRule="auto"/>
        <w:ind w:left="357" w:hanging="357"/>
        <w:rPr>
          <w:sz w:val="16"/>
          <w:szCs w:val="16"/>
          <w:lang w:val="en-US" w:eastAsia="en-US"/>
        </w:rPr>
      </w:pPr>
      <w:r>
        <w:rPr>
          <w:sz w:val="20"/>
          <w:szCs w:val="20"/>
          <w:lang w:bidi="en-US"/>
        </w:rPr>
        <w:t>Maximá</w:t>
      </w:r>
      <w:r w:rsidR="00B9424B">
        <w:rPr>
          <w:sz w:val="20"/>
          <w:szCs w:val="20"/>
          <w:lang w:bidi="en-US"/>
        </w:rPr>
        <w:t>l</w:t>
      </w:r>
      <w:r>
        <w:rPr>
          <w:sz w:val="20"/>
          <w:szCs w:val="20"/>
          <w:lang w:bidi="en-US"/>
        </w:rPr>
        <w:t>ní výši</w:t>
      </w:r>
      <w:r w:rsidRPr="00D2222B">
        <w:rPr>
          <w:sz w:val="20"/>
          <w:szCs w:val="20"/>
          <w:lang w:bidi="en-US"/>
        </w:rPr>
        <w:t xml:space="preserve"> os</w:t>
      </w:r>
      <w:r>
        <w:rPr>
          <w:sz w:val="20"/>
          <w:szCs w:val="20"/>
          <w:lang w:bidi="en-US"/>
        </w:rPr>
        <w:t xml:space="preserve">obního ohodnocení stanovuje ředitel ústavu </w:t>
      </w:r>
      <w:r w:rsidRPr="00D2222B">
        <w:rPr>
          <w:sz w:val="20"/>
          <w:szCs w:val="20"/>
          <w:lang w:bidi="en-US"/>
        </w:rPr>
        <w:t>ve</w:t>
      </w:r>
      <w:r>
        <w:rPr>
          <w:sz w:val="20"/>
          <w:szCs w:val="20"/>
          <w:lang w:bidi="en-US"/>
        </w:rPr>
        <w:t xml:space="preserve"> vazbě na ekonomické možnosti ústavu</w:t>
      </w:r>
      <w:r w:rsidR="00D643A0">
        <w:rPr>
          <w:sz w:val="20"/>
          <w:szCs w:val="20"/>
          <w:lang w:bidi="en-US"/>
        </w:rPr>
        <w:t>.</w:t>
      </w:r>
      <w:r w:rsidR="00C42C67">
        <w:rPr>
          <w:sz w:val="20"/>
          <w:szCs w:val="20"/>
          <w:lang w:bidi="en-US"/>
        </w:rPr>
        <w:t xml:space="preserve"> </w:t>
      </w:r>
      <w:r w:rsidR="001D4300" w:rsidRPr="001D4300">
        <w:rPr>
          <w:sz w:val="20"/>
          <w:szCs w:val="20"/>
          <w:lang w:bidi="en-US"/>
        </w:rPr>
        <w:t>Osobní ohod</w:t>
      </w:r>
      <w:r w:rsidR="00FB4834">
        <w:rPr>
          <w:sz w:val="20"/>
          <w:szCs w:val="20"/>
          <w:lang w:bidi="en-US"/>
        </w:rPr>
        <w:t>n</w:t>
      </w:r>
      <w:r w:rsidR="001D4300" w:rsidRPr="001D4300">
        <w:rPr>
          <w:sz w:val="20"/>
          <w:szCs w:val="20"/>
          <w:lang w:bidi="en-US"/>
        </w:rPr>
        <w:t>ocení lze změnit (zvýšit, snížit, odebrat) v návaznosti na změny v některém z kritérií, na jejichž základě byla dosavadní výše osobního ohodnocení přiznána.</w:t>
      </w:r>
    </w:p>
    <w:p w:rsidR="00984B7C" w:rsidRPr="00482A7C" w:rsidRDefault="00984B7C" w:rsidP="0047103C">
      <w:pPr>
        <w:pStyle w:val="W3MUZkonOdstavecslovan"/>
        <w:spacing w:after="0" w:line="240" w:lineRule="auto"/>
        <w:ind w:left="0" w:firstLine="0"/>
        <w:rPr>
          <w:rStyle w:val="Odkaznakoment"/>
          <w:sz w:val="20"/>
          <w:szCs w:val="20"/>
          <w:lang w:val="en-US" w:eastAsia="en-US"/>
        </w:rPr>
      </w:pPr>
    </w:p>
    <w:p w:rsidR="00CA7367" w:rsidRPr="00984B7C" w:rsidRDefault="001D4300" w:rsidP="0047103C">
      <w:pPr>
        <w:pStyle w:val="W3MUZkonOdstavecslovan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1D4300" w:rsidDel="001D4300">
        <w:rPr>
          <w:sz w:val="20"/>
          <w:szCs w:val="20"/>
          <w:lang w:bidi="en-US"/>
        </w:rPr>
        <w:t xml:space="preserve"> </w:t>
      </w:r>
      <w:r w:rsidR="0015450C">
        <w:rPr>
          <w:sz w:val="20"/>
          <w:szCs w:val="20"/>
          <w:lang w:bidi="en-US"/>
        </w:rPr>
        <w:t>O</w:t>
      </w:r>
      <w:r w:rsidR="008C7A56" w:rsidRPr="001D4300">
        <w:rPr>
          <w:sz w:val="20"/>
          <w:szCs w:val="20"/>
          <w:lang w:bidi="en-US"/>
        </w:rPr>
        <w:t xml:space="preserve">sobní ohodnocení lze </w:t>
      </w:r>
      <w:r w:rsidR="00CA7367" w:rsidRPr="001D4300">
        <w:rPr>
          <w:sz w:val="20"/>
          <w:szCs w:val="20"/>
          <w:lang w:bidi="en-US"/>
        </w:rPr>
        <w:t>měnit</w:t>
      </w:r>
      <w:r w:rsidR="0015450C">
        <w:rPr>
          <w:sz w:val="20"/>
          <w:szCs w:val="20"/>
          <w:lang w:bidi="en-US"/>
        </w:rPr>
        <w:t xml:space="preserve"> </w:t>
      </w:r>
      <w:r w:rsidRPr="001D4300">
        <w:rPr>
          <w:sz w:val="20"/>
          <w:szCs w:val="20"/>
          <w:lang w:bidi="en-US"/>
        </w:rPr>
        <w:t>také</w:t>
      </w:r>
      <w:r w:rsidR="001D2C90">
        <w:rPr>
          <w:sz w:val="20"/>
          <w:szCs w:val="20"/>
          <w:lang w:bidi="en-US"/>
        </w:rPr>
        <w:t xml:space="preserve"> </w:t>
      </w:r>
      <w:r w:rsidR="00CA7367" w:rsidRPr="001D4300">
        <w:rPr>
          <w:sz w:val="20"/>
          <w:szCs w:val="20"/>
          <w:lang w:bidi="en-US"/>
        </w:rPr>
        <w:t>v případě změny podmínek projektového financování.</w:t>
      </w:r>
    </w:p>
    <w:p w:rsidR="00984B7C" w:rsidRPr="00482A7C" w:rsidRDefault="00984B7C" w:rsidP="0047103C">
      <w:pPr>
        <w:pStyle w:val="W3MUZkonOdstavecslovan"/>
        <w:spacing w:after="0" w:line="240" w:lineRule="auto"/>
        <w:ind w:left="0" w:firstLine="0"/>
        <w:rPr>
          <w:sz w:val="20"/>
          <w:szCs w:val="20"/>
        </w:rPr>
      </w:pPr>
    </w:p>
    <w:p w:rsidR="00A041CF" w:rsidRPr="00D2222B" w:rsidRDefault="00BA2641" w:rsidP="0047103C">
      <w:pPr>
        <w:pStyle w:val="W3MUZkonOdstavecslovan"/>
        <w:numPr>
          <w:ilvl w:val="0"/>
          <w:numId w:val="9"/>
        </w:numPr>
        <w:spacing w:after="0" w:line="240" w:lineRule="auto"/>
        <w:ind w:left="357" w:hanging="357"/>
        <w:rPr>
          <w:sz w:val="20"/>
          <w:szCs w:val="20"/>
          <w:lang w:bidi="en-US"/>
        </w:rPr>
      </w:pPr>
      <w:r w:rsidRPr="001D4300">
        <w:rPr>
          <w:sz w:val="20"/>
          <w:szCs w:val="20"/>
          <w:lang w:bidi="en-US"/>
        </w:rPr>
        <w:t>Výše osobního ohodnocení je platná do doby, než</w:t>
      </w:r>
      <w:r w:rsidR="00CA7367" w:rsidRPr="001D4300">
        <w:rPr>
          <w:sz w:val="20"/>
          <w:szCs w:val="20"/>
          <w:lang w:bidi="en-US"/>
        </w:rPr>
        <w:t xml:space="preserve"> nastane</w:t>
      </w:r>
      <w:r w:rsidR="008C7A56" w:rsidRPr="001D4300">
        <w:rPr>
          <w:sz w:val="20"/>
          <w:szCs w:val="20"/>
          <w:lang w:bidi="en-US"/>
        </w:rPr>
        <w:t xml:space="preserve"> důvod k její změně</w:t>
      </w:r>
      <w:r w:rsidR="00FB4834">
        <w:rPr>
          <w:sz w:val="20"/>
          <w:szCs w:val="20"/>
          <w:lang w:bidi="en-US"/>
        </w:rPr>
        <w:t xml:space="preserve"> dle </w:t>
      </w:r>
      <w:r w:rsidR="001D2C90">
        <w:rPr>
          <w:sz w:val="20"/>
          <w:szCs w:val="20"/>
          <w:lang w:bidi="en-US"/>
        </w:rPr>
        <w:t>čl. 3 odstavce</w:t>
      </w:r>
      <w:r w:rsidR="00FB4834">
        <w:rPr>
          <w:sz w:val="20"/>
          <w:szCs w:val="20"/>
          <w:lang w:bidi="en-US"/>
        </w:rPr>
        <w:t xml:space="preserve"> 4 a 5</w:t>
      </w:r>
      <w:r w:rsidR="008C7A56">
        <w:rPr>
          <w:sz w:val="20"/>
          <w:szCs w:val="20"/>
          <w:lang w:bidi="en-US"/>
        </w:rPr>
        <w:t>.</w:t>
      </w:r>
    </w:p>
    <w:p w:rsidR="001B7B6E" w:rsidRPr="00D2222B" w:rsidRDefault="001B7B6E" w:rsidP="00EA0755">
      <w:pPr>
        <w:pStyle w:val="W3MUZkonParagraf"/>
        <w:tabs>
          <w:tab w:val="num" w:pos="0"/>
        </w:tabs>
        <w:spacing w:line="240" w:lineRule="auto"/>
        <w:ind w:left="0" w:firstLine="0"/>
        <w:rPr>
          <w:rFonts w:ascii="Verdana" w:hAnsi="Verdana"/>
          <w:sz w:val="20"/>
          <w:szCs w:val="20"/>
        </w:rPr>
      </w:pPr>
      <w:r w:rsidRPr="00D2222B">
        <w:rPr>
          <w:rFonts w:ascii="Verdana" w:hAnsi="Verdana"/>
          <w:sz w:val="20"/>
          <w:szCs w:val="20"/>
        </w:rPr>
        <w:t xml:space="preserve">Článek </w:t>
      </w:r>
      <w:r w:rsidR="00B463D9">
        <w:rPr>
          <w:rFonts w:ascii="Verdana" w:hAnsi="Verdana"/>
          <w:sz w:val="20"/>
          <w:szCs w:val="20"/>
        </w:rPr>
        <w:t>4</w:t>
      </w:r>
    </w:p>
    <w:p w:rsidR="009A61D8" w:rsidRPr="00AD142B" w:rsidRDefault="00EA0755" w:rsidP="009A61D8">
      <w:pPr>
        <w:pStyle w:val="W3MUZkonParagrafNzev"/>
        <w:rPr>
          <w:rFonts w:cs="Arial"/>
          <w:sz w:val="20"/>
          <w:szCs w:val="20"/>
        </w:rPr>
      </w:pPr>
      <w:r w:rsidRPr="00AD142B">
        <w:rPr>
          <w:rFonts w:cs="Arial"/>
          <w:sz w:val="20"/>
          <w:szCs w:val="20"/>
        </w:rPr>
        <w:t>Funkční příplatek</w:t>
      </w:r>
    </w:p>
    <w:p w:rsidR="008C525C" w:rsidRDefault="00E76FE2" w:rsidP="00C74CE2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Funkční příplatky jsou </w:t>
      </w:r>
      <w:r w:rsidR="00297988" w:rsidRPr="00D2222B">
        <w:rPr>
          <w:rFonts w:ascii="Verdana" w:hAnsi="Verdana" w:cs="Arial"/>
          <w:sz w:val="20"/>
          <w:szCs w:val="20"/>
        </w:rPr>
        <w:t xml:space="preserve">stanoveny </w:t>
      </w:r>
      <w:r w:rsidR="008C525C" w:rsidRPr="00D2222B">
        <w:rPr>
          <w:rFonts w:ascii="Verdana" w:hAnsi="Verdana" w:cs="Arial"/>
          <w:sz w:val="20"/>
          <w:szCs w:val="20"/>
        </w:rPr>
        <w:t>v</w:t>
      </w:r>
      <w:r w:rsidR="00297988" w:rsidRPr="00D2222B">
        <w:rPr>
          <w:rFonts w:ascii="Verdana" w:hAnsi="Verdana" w:cs="Arial"/>
          <w:sz w:val="20"/>
          <w:szCs w:val="20"/>
        </w:rPr>
        <w:t> </w:t>
      </w:r>
      <w:r w:rsidR="008C525C" w:rsidRPr="00D2222B">
        <w:rPr>
          <w:rFonts w:ascii="Verdana" w:hAnsi="Verdana" w:cs="Arial"/>
          <w:sz w:val="20"/>
          <w:szCs w:val="20"/>
        </w:rPr>
        <w:t>minimální</w:t>
      </w:r>
      <w:r w:rsidR="00297988" w:rsidRPr="00D2222B">
        <w:rPr>
          <w:rFonts w:ascii="Verdana" w:hAnsi="Verdana" w:cs="Arial"/>
          <w:sz w:val="20"/>
          <w:szCs w:val="20"/>
        </w:rPr>
        <w:t xml:space="preserve"> výši ve Vnitřním mzdovém předpisu </w:t>
      </w:r>
      <w:r w:rsidR="00D643A0">
        <w:rPr>
          <w:rFonts w:ascii="Verdana" w:hAnsi="Verdana" w:cs="Arial"/>
          <w:sz w:val="20"/>
          <w:szCs w:val="20"/>
        </w:rPr>
        <w:t>v článku 7</w:t>
      </w:r>
      <w:r w:rsidR="00297988" w:rsidRPr="00D2222B">
        <w:rPr>
          <w:rFonts w:ascii="Verdana" w:hAnsi="Verdana" w:cs="Arial"/>
          <w:sz w:val="20"/>
          <w:szCs w:val="20"/>
        </w:rPr>
        <w:t xml:space="preserve">. O jejich maximální výši a případných dalších druzích funkčních příplatků </w:t>
      </w:r>
      <w:r w:rsidR="008C525C" w:rsidRPr="00D2222B">
        <w:rPr>
          <w:rFonts w:ascii="Verdana" w:hAnsi="Verdana" w:cs="Arial"/>
          <w:sz w:val="20"/>
          <w:szCs w:val="20"/>
        </w:rPr>
        <w:t>rozhod</w:t>
      </w:r>
      <w:r w:rsidR="00F87FC1">
        <w:rPr>
          <w:rFonts w:ascii="Verdana" w:hAnsi="Verdana" w:cs="Arial"/>
          <w:sz w:val="20"/>
          <w:szCs w:val="20"/>
        </w:rPr>
        <w:t>uje ředitel ústavu</w:t>
      </w:r>
      <w:r w:rsidR="00886F83">
        <w:rPr>
          <w:rFonts w:ascii="Verdana" w:hAnsi="Verdana" w:cs="Arial"/>
          <w:sz w:val="20"/>
          <w:szCs w:val="20"/>
        </w:rPr>
        <w:t xml:space="preserve"> tímto opatřením</w:t>
      </w:r>
      <w:r w:rsidR="00857EC9">
        <w:rPr>
          <w:rFonts w:ascii="Verdana" w:hAnsi="Verdana" w:cs="Arial"/>
          <w:sz w:val="20"/>
          <w:szCs w:val="20"/>
        </w:rPr>
        <w:t>.</w:t>
      </w:r>
    </w:p>
    <w:p w:rsidR="00984B7C" w:rsidRPr="00D2222B" w:rsidRDefault="00984B7C" w:rsidP="00482A7C">
      <w:pPr>
        <w:pStyle w:val="Odstavecseseznamem"/>
        <w:spacing w:after="0" w:line="240" w:lineRule="auto"/>
        <w:ind w:left="357" w:firstLine="0"/>
        <w:contextualSpacing w:val="0"/>
        <w:rPr>
          <w:rFonts w:ascii="Verdana" w:hAnsi="Verdana" w:cs="Arial"/>
          <w:sz w:val="20"/>
          <w:szCs w:val="20"/>
        </w:rPr>
      </w:pPr>
    </w:p>
    <w:p w:rsidR="001B7B6E" w:rsidRDefault="009A61D8" w:rsidP="00C74CE2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rPr>
          <w:rFonts w:ascii="Verdana" w:hAnsi="Verdana" w:cs="Arial"/>
          <w:sz w:val="20"/>
          <w:szCs w:val="20"/>
        </w:rPr>
      </w:pPr>
      <w:r w:rsidRPr="00D2222B">
        <w:rPr>
          <w:rFonts w:ascii="Verdana" w:hAnsi="Verdana" w:cs="Arial"/>
          <w:sz w:val="20"/>
          <w:szCs w:val="20"/>
        </w:rPr>
        <w:t>Funkční příplatek</w:t>
      </w:r>
      <w:r w:rsidR="00DC2DB8">
        <w:rPr>
          <w:rFonts w:ascii="Verdana" w:hAnsi="Verdana" w:cs="Arial"/>
          <w:sz w:val="20"/>
          <w:szCs w:val="20"/>
        </w:rPr>
        <w:t xml:space="preserve"> je v rámci ústavu </w:t>
      </w:r>
      <w:r w:rsidR="00DC2DB8" w:rsidRPr="00600CD3">
        <w:rPr>
          <w:rFonts w:ascii="Verdana" w:hAnsi="Verdana" w:cs="Arial"/>
          <w:sz w:val="20"/>
          <w:szCs w:val="20"/>
        </w:rPr>
        <w:t>definován v jednotné výši</w:t>
      </w:r>
      <w:r w:rsidR="00DC2DB8">
        <w:rPr>
          <w:rFonts w:ascii="Verdana" w:hAnsi="Verdana" w:cs="Arial"/>
          <w:sz w:val="20"/>
          <w:szCs w:val="20"/>
        </w:rPr>
        <w:t xml:space="preserve"> a</w:t>
      </w:r>
      <w:r w:rsidRPr="00D2222B">
        <w:rPr>
          <w:rFonts w:ascii="Verdana" w:hAnsi="Verdana" w:cs="Arial"/>
          <w:sz w:val="20"/>
          <w:szCs w:val="20"/>
        </w:rPr>
        <w:t xml:space="preserve"> náleží </w:t>
      </w:r>
      <w:r w:rsidR="00805CD7">
        <w:rPr>
          <w:rFonts w:ascii="Verdana" w:hAnsi="Verdana" w:cs="Arial"/>
          <w:sz w:val="20"/>
          <w:szCs w:val="20"/>
        </w:rPr>
        <w:t xml:space="preserve">zaměstnanci </w:t>
      </w:r>
      <w:r w:rsidRPr="00D2222B">
        <w:rPr>
          <w:rFonts w:ascii="Verdana" w:hAnsi="Verdana" w:cs="Arial"/>
          <w:sz w:val="20"/>
          <w:szCs w:val="20"/>
        </w:rPr>
        <w:t xml:space="preserve">podle stupně řízení a </w:t>
      </w:r>
      <w:r w:rsidRPr="009F498E">
        <w:rPr>
          <w:rFonts w:ascii="Verdana" w:hAnsi="Verdana" w:cs="Arial"/>
          <w:sz w:val="20"/>
          <w:szCs w:val="20"/>
        </w:rPr>
        <w:t>náročnosti řídící</w:t>
      </w:r>
      <w:r w:rsidRPr="00D2222B">
        <w:rPr>
          <w:rFonts w:ascii="Verdana" w:hAnsi="Verdana" w:cs="Arial"/>
          <w:sz w:val="20"/>
          <w:szCs w:val="20"/>
        </w:rPr>
        <w:t xml:space="preserve"> práce:</w:t>
      </w:r>
    </w:p>
    <w:p w:rsidR="00984B7C" w:rsidRPr="00984B7C" w:rsidRDefault="00984B7C" w:rsidP="00C74CE2">
      <w:pPr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</w:p>
    <w:p w:rsidR="009A61D8" w:rsidRPr="00D2222B" w:rsidRDefault="009F498E" w:rsidP="00C74CE2">
      <w:pPr>
        <w:pStyle w:val="Odstavecseseznamem"/>
        <w:numPr>
          <w:ilvl w:val="0"/>
          <w:numId w:val="28"/>
        </w:numPr>
        <w:spacing w:after="0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</w:t>
      </w:r>
      <w:r w:rsidR="009A61D8" w:rsidRPr="00D2222B">
        <w:rPr>
          <w:rFonts w:ascii="Verdana" w:hAnsi="Verdana" w:cs="Arial"/>
          <w:sz w:val="20"/>
          <w:szCs w:val="20"/>
        </w:rPr>
        <w:t xml:space="preserve"> 1. stupně řízení (dle </w:t>
      </w:r>
      <w:r w:rsidR="00F27046" w:rsidRPr="00D2222B">
        <w:rPr>
          <w:rFonts w:ascii="Verdana" w:hAnsi="Verdana" w:cs="Arial"/>
          <w:sz w:val="20"/>
          <w:szCs w:val="20"/>
        </w:rPr>
        <w:t>čl</w:t>
      </w:r>
      <w:r w:rsidR="00F27046">
        <w:rPr>
          <w:rFonts w:ascii="Verdana" w:hAnsi="Verdana" w:cs="Arial"/>
          <w:sz w:val="20"/>
          <w:szCs w:val="20"/>
        </w:rPr>
        <w:t>.</w:t>
      </w:r>
      <w:r w:rsidR="00F27046" w:rsidRPr="00D2222B">
        <w:rPr>
          <w:rFonts w:ascii="Verdana" w:hAnsi="Verdana" w:cs="Arial"/>
          <w:sz w:val="20"/>
          <w:szCs w:val="20"/>
        </w:rPr>
        <w:t xml:space="preserve"> </w:t>
      </w:r>
      <w:r w:rsidR="009A61D8" w:rsidRPr="00D2222B">
        <w:rPr>
          <w:rFonts w:ascii="Verdana" w:hAnsi="Verdana" w:cs="Arial"/>
          <w:sz w:val="20"/>
          <w:szCs w:val="20"/>
        </w:rPr>
        <w:t xml:space="preserve">7, </w:t>
      </w:r>
      <w:r w:rsidR="00F27046" w:rsidRPr="00D2222B">
        <w:rPr>
          <w:rFonts w:ascii="Verdana" w:hAnsi="Verdana" w:cs="Arial"/>
          <w:sz w:val="20"/>
          <w:szCs w:val="20"/>
        </w:rPr>
        <w:t>odst</w:t>
      </w:r>
      <w:r w:rsidR="00F27046">
        <w:rPr>
          <w:rFonts w:ascii="Verdana" w:hAnsi="Verdana" w:cs="Arial"/>
          <w:sz w:val="20"/>
          <w:szCs w:val="20"/>
        </w:rPr>
        <w:t>.</w:t>
      </w:r>
      <w:r w:rsidR="00F27046" w:rsidRPr="00D2222B">
        <w:rPr>
          <w:rFonts w:ascii="Verdana" w:hAnsi="Verdana" w:cs="Arial"/>
          <w:sz w:val="20"/>
          <w:szCs w:val="20"/>
        </w:rPr>
        <w:t xml:space="preserve"> </w:t>
      </w:r>
      <w:r w:rsidR="009A61D8" w:rsidRPr="00D2222B">
        <w:rPr>
          <w:rFonts w:ascii="Verdana" w:hAnsi="Verdana" w:cs="Arial"/>
          <w:sz w:val="20"/>
          <w:szCs w:val="20"/>
        </w:rPr>
        <w:t>1</w:t>
      </w:r>
      <w:r w:rsidR="00F27046">
        <w:rPr>
          <w:rFonts w:ascii="Verdana" w:hAnsi="Verdana" w:cs="Arial"/>
          <w:sz w:val="20"/>
          <w:szCs w:val="20"/>
        </w:rPr>
        <w:t xml:space="preserve"> písm. </w:t>
      </w:r>
      <w:r w:rsidR="009A61D8" w:rsidRPr="00D2222B">
        <w:rPr>
          <w:rFonts w:ascii="Verdana" w:hAnsi="Verdana" w:cs="Arial"/>
          <w:sz w:val="20"/>
          <w:szCs w:val="20"/>
        </w:rPr>
        <w:t>a</w:t>
      </w:r>
      <w:r w:rsidR="00F27046">
        <w:rPr>
          <w:rFonts w:ascii="Verdana" w:hAnsi="Verdana" w:cs="Arial"/>
          <w:sz w:val="20"/>
          <w:szCs w:val="20"/>
        </w:rPr>
        <w:t>)</w:t>
      </w:r>
      <w:r w:rsidR="009A61D8" w:rsidRPr="00D2222B">
        <w:rPr>
          <w:rFonts w:ascii="Verdana" w:hAnsi="Verdana" w:cs="Arial"/>
          <w:sz w:val="20"/>
          <w:szCs w:val="20"/>
        </w:rPr>
        <w:t xml:space="preserve"> Vnitřního mzdového předpisu MU) se stanovuje </w:t>
      </w:r>
      <w:r w:rsidR="009A61D8" w:rsidRPr="00600CD3">
        <w:rPr>
          <w:rFonts w:ascii="Verdana" w:hAnsi="Verdana" w:cs="Arial"/>
          <w:sz w:val="20"/>
          <w:szCs w:val="20"/>
        </w:rPr>
        <w:t xml:space="preserve">funkční příplatek </w:t>
      </w:r>
      <w:r w:rsidR="00DC2DB8" w:rsidRPr="00600CD3">
        <w:rPr>
          <w:rFonts w:ascii="Verdana" w:hAnsi="Verdana" w:cs="Arial"/>
          <w:sz w:val="20"/>
          <w:szCs w:val="20"/>
        </w:rPr>
        <w:t>v jednotné</w:t>
      </w:r>
      <w:r w:rsidR="009A61D8" w:rsidRPr="00600CD3">
        <w:rPr>
          <w:rFonts w:ascii="Verdana" w:hAnsi="Verdana" w:cs="Arial"/>
          <w:sz w:val="20"/>
          <w:szCs w:val="20"/>
        </w:rPr>
        <w:t xml:space="preserve"> výši 3000 Kč</w:t>
      </w:r>
      <w:r>
        <w:rPr>
          <w:rFonts w:ascii="Verdana" w:hAnsi="Verdana" w:cs="Arial"/>
          <w:sz w:val="20"/>
          <w:szCs w:val="20"/>
        </w:rPr>
        <w:t>;</w:t>
      </w:r>
    </w:p>
    <w:p w:rsidR="009A61D8" w:rsidRPr="00D2222B" w:rsidRDefault="009F498E" w:rsidP="00C74CE2">
      <w:pPr>
        <w:pStyle w:val="Odstavecseseznamem"/>
        <w:numPr>
          <w:ilvl w:val="0"/>
          <w:numId w:val="28"/>
        </w:numPr>
        <w:spacing w:after="0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</w:t>
      </w:r>
      <w:r w:rsidR="009A61D8" w:rsidRPr="00D2222B">
        <w:rPr>
          <w:rFonts w:ascii="Verdana" w:hAnsi="Verdana" w:cs="Arial"/>
          <w:sz w:val="20"/>
          <w:szCs w:val="20"/>
        </w:rPr>
        <w:t xml:space="preserve"> 2. stupně řízení (dle </w:t>
      </w:r>
      <w:r w:rsidR="00F27046" w:rsidRPr="00D2222B">
        <w:rPr>
          <w:rFonts w:ascii="Verdana" w:hAnsi="Verdana" w:cs="Arial"/>
          <w:sz w:val="20"/>
          <w:szCs w:val="20"/>
        </w:rPr>
        <w:t>čl</w:t>
      </w:r>
      <w:r w:rsidR="00F27046">
        <w:rPr>
          <w:rFonts w:ascii="Verdana" w:hAnsi="Verdana" w:cs="Arial"/>
          <w:sz w:val="20"/>
          <w:szCs w:val="20"/>
        </w:rPr>
        <w:t>.</w:t>
      </w:r>
      <w:r w:rsidR="00F27046" w:rsidRPr="00D2222B">
        <w:rPr>
          <w:rFonts w:ascii="Verdana" w:hAnsi="Verdana" w:cs="Arial"/>
          <w:sz w:val="20"/>
          <w:szCs w:val="20"/>
        </w:rPr>
        <w:t xml:space="preserve"> </w:t>
      </w:r>
      <w:r w:rsidR="009A61D8" w:rsidRPr="00D2222B">
        <w:rPr>
          <w:rFonts w:ascii="Verdana" w:hAnsi="Verdana" w:cs="Arial"/>
          <w:sz w:val="20"/>
          <w:szCs w:val="20"/>
        </w:rPr>
        <w:t xml:space="preserve">7, </w:t>
      </w:r>
      <w:r w:rsidR="00F27046" w:rsidRPr="00D2222B">
        <w:rPr>
          <w:rFonts w:ascii="Verdana" w:hAnsi="Verdana" w:cs="Arial"/>
          <w:sz w:val="20"/>
          <w:szCs w:val="20"/>
        </w:rPr>
        <w:t>odst</w:t>
      </w:r>
      <w:r w:rsidR="00F27046">
        <w:rPr>
          <w:rFonts w:ascii="Verdana" w:hAnsi="Verdana" w:cs="Arial"/>
          <w:sz w:val="20"/>
          <w:szCs w:val="20"/>
        </w:rPr>
        <w:t>.</w:t>
      </w:r>
      <w:r w:rsidR="00F27046" w:rsidRPr="00D2222B">
        <w:rPr>
          <w:rFonts w:ascii="Verdana" w:hAnsi="Verdana" w:cs="Arial"/>
          <w:sz w:val="20"/>
          <w:szCs w:val="20"/>
        </w:rPr>
        <w:t xml:space="preserve"> </w:t>
      </w:r>
      <w:r w:rsidR="009A61D8" w:rsidRPr="00D2222B">
        <w:rPr>
          <w:rFonts w:ascii="Verdana" w:hAnsi="Verdana" w:cs="Arial"/>
          <w:sz w:val="20"/>
          <w:szCs w:val="20"/>
        </w:rPr>
        <w:t>1</w:t>
      </w:r>
      <w:r w:rsidR="00F27046">
        <w:rPr>
          <w:rFonts w:ascii="Verdana" w:hAnsi="Verdana" w:cs="Arial"/>
          <w:sz w:val="20"/>
          <w:szCs w:val="20"/>
        </w:rPr>
        <w:t xml:space="preserve"> písm. </w:t>
      </w:r>
      <w:r w:rsidR="009A61D8" w:rsidRPr="00D2222B">
        <w:rPr>
          <w:rFonts w:ascii="Verdana" w:hAnsi="Verdana" w:cs="Arial"/>
          <w:sz w:val="20"/>
          <w:szCs w:val="20"/>
        </w:rPr>
        <w:t>b</w:t>
      </w:r>
      <w:r w:rsidR="00F27046">
        <w:rPr>
          <w:rFonts w:ascii="Verdana" w:hAnsi="Verdana" w:cs="Arial"/>
          <w:sz w:val="20"/>
          <w:szCs w:val="20"/>
        </w:rPr>
        <w:t>)</w:t>
      </w:r>
      <w:r w:rsidR="009A61D8" w:rsidRPr="00D2222B">
        <w:rPr>
          <w:rFonts w:ascii="Verdana" w:hAnsi="Verdana" w:cs="Arial"/>
          <w:sz w:val="20"/>
          <w:szCs w:val="20"/>
        </w:rPr>
        <w:t xml:space="preserve"> Vnitřního mzdového předpisu MU) se stanovuje </w:t>
      </w:r>
      <w:r w:rsidR="009A61D8" w:rsidRPr="00600CD3">
        <w:rPr>
          <w:rFonts w:ascii="Verdana" w:hAnsi="Verdana" w:cs="Arial"/>
          <w:sz w:val="20"/>
          <w:szCs w:val="20"/>
        </w:rPr>
        <w:t xml:space="preserve">funkční příplatek </w:t>
      </w:r>
      <w:r w:rsidR="00DC2DB8" w:rsidRPr="00600CD3">
        <w:rPr>
          <w:rFonts w:ascii="Verdana" w:hAnsi="Verdana" w:cs="Arial"/>
          <w:sz w:val="20"/>
          <w:szCs w:val="20"/>
        </w:rPr>
        <w:t>v jednotné</w:t>
      </w:r>
      <w:r w:rsidR="009A61D8" w:rsidRPr="00600CD3">
        <w:rPr>
          <w:rFonts w:ascii="Verdana" w:hAnsi="Verdana" w:cs="Arial"/>
          <w:sz w:val="20"/>
          <w:szCs w:val="20"/>
        </w:rPr>
        <w:t xml:space="preserve"> výši 5000 Kč</w:t>
      </w:r>
      <w:r>
        <w:rPr>
          <w:rFonts w:ascii="Verdana" w:hAnsi="Verdana" w:cs="Arial"/>
          <w:sz w:val="20"/>
          <w:szCs w:val="20"/>
        </w:rPr>
        <w:t>;</w:t>
      </w:r>
    </w:p>
    <w:p w:rsidR="009A61D8" w:rsidRDefault="009F498E" w:rsidP="00C74CE2">
      <w:pPr>
        <w:pStyle w:val="Odstavecseseznamem"/>
        <w:numPr>
          <w:ilvl w:val="0"/>
          <w:numId w:val="28"/>
        </w:numPr>
        <w:spacing w:after="0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</w:t>
      </w:r>
      <w:r w:rsidR="009A61D8" w:rsidRPr="00D2222B">
        <w:rPr>
          <w:rFonts w:ascii="Verdana" w:hAnsi="Verdana" w:cs="Arial"/>
          <w:sz w:val="20"/>
          <w:szCs w:val="20"/>
        </w:rPr>
        <w:t xml:space="preserve"> 3. stupně řízení (dle </w:t>
      </w:r>
      <w:r w:rsidR="00F27046" w:rsidRPr="00D2222B">
        <w:rPr>
          <w:rFonts w:ascii="Verdana" w:hAnsi="Verdana" w:cs="Arial"/>
          <w:sz w:val="20"/>
          <w:szCs w:val="20"/>
        </w:rPr>
        <w:t>čl</w:t>
      </w:r>
      <w:r w:rsidR="00F27046">
        <w:rPr>
          <w:rFonts w:ascii="Verdana" w:hAnsi="Verdana" w:cs="Arial"/>
          <w:sz w:val="20"/>
          <w:szCs w:val="20"/>
        </w:rPr>
        <w:t>.</w:t>
      </w:r>
      <w:r w:rsidR="00F27046" w:rsidRPr="00D2222B">
        <w:rPr>
          <w:rFonts w:ascii="Verdana" w:hAnsi="Verdana" w:cs="Arial"/>
          <w:sz w:val="20"/>
          <w:szCs w:val="20"/>
        </w:rPr>
        <w:t xml:space="preserve"> </w:t>
      </w:r>
      <w:r w:rsidR="009A61D8" w:rsidRPr="00D2222B">
        <w:rPr>
          <w:rFonts w:ascii="Verdana" w:hAnsi="Verdana" w:cs="Arial"/>
          <w:sz w:val="20"/>
          <w:szCs w:val="20"/>
        </w:rPr>
        <w:t xml:space="preserve">7, </w:t>
      </w:r>
      <w:r w:rsidR="00F27046" w:rsidRPr="00D2222B">
        <w:rPr>
          <w:rFonts w:ascii="Verdana" w:hAnsi="Verdana" w:cs="Arial"/>
          <w:sz w:val="20"/>
          <w:szCs w:val="20"/>
        </w:rPr>
        <w:t>odst</w:t>
      </w:r>
      <w:r w:rsidR="00F27046">
        <w:rPr>
          <w:rFonts w:ascii="Verdana" w:hAnsi="Verdana" w:cs="Arial"/>
          <w:sz w:val="20"/>
          <w:szCs w:val="20"/>
        </w:rPr>
        <w:t>.</w:t>
      </w:r>
      <w:r w:rsidR="00F27046" w:rsidRPr="00D2222B">
        <w:rPr>
          <w:rFonts w:ascii="Verdana" w:hAnsi="Verdana" w:cs="Arial"/>
          <w:sz w:val="20"/>
          <w:szCs w:val="20"/>
        </w:rPr>
        <w:t xml:space="preserve"> </w:t>
      </w:r>
      <w:r w:rsidR="009A61D8" w:rsidRPr="00D2222B">
        <w:rPr>
          <w:rFonts w:ascii="Verdana" w:hAnsi="Verdana" w:cs="Arial"/>
          <w:sz w:val="20"/>
          <w:szCs w:val="20"/>
        </w:rPr>
        <w:t>1</w:t>
      </w:r>
      <w:r w:rsidR="00F27046">
        <w:rPr>
          <w:rFonts w:ascii="Verdana" w:hAnsi="Verdana" w:cs="Arial"/>
          <w:sz w:val="20"/>
          <w:szCs w:val="20"/>
        </w:rPr>
        <w:t xml:space="preserve"> písm. </w:t>
      </w:r>
      <w:r w:rsidR="009A61D8" w:rsidRPr="00D2222B">
        <w:rPr>
          <w:rFonts w:ascii="Verdana" w:hAnsi="Verdana" w:cs="Arial"/>
          <w:sz w:val="20"/>
          <w:szCs w:val="20"/>
        </w:rPr>
        <w:t>c</w:t>
      </w:r>
      <w:r w:rsidR="00F27046">
        <w:rPr>
          <w:rFonts w:ascii="Verdana" w:hAnsi="Verdana" w:cs="Arial"/>
          <w:sz w:val="20"/>
          <w:szCs w:val="20"/>
        </w:rPr>
        <w:t>)</w:t>
      </w:r>
      <w:r w:rsidR="009A61D8" w:rsidRPr="00D2222B">
        <w:rPr>
          <w:rFonts w:ascii="Verdana" w:hAnsi="Verdana" w:cs="Arial"/>
          <w:sz w:val="20"/>
          <w:szCs w:val="20"/>
        </w:rPr>
        <w:t xml:space="preserve"> Vnitřního mzdového předpisu MU) se stanovuje </w:t>
      </w:r>
      <w:r w:rsidR="009A61D8" w:rsidRPr="00600CD3">
        <w:rPr>
          <w:rFonts w:ascii="Verdana" w:hAnsi="Verdana" w:cs="Arial"/>
          <w:sz w:val="20"/>
          <w:szCs w:val="20"/>
        </w:rPr>
        <w:t>funkční příplatek</w:t>
      </w:r>
      <w:r w:rsidR="008C525C" w:rsidRPr="00600CD3">
        <w:rPr>
          <w:rFonts w:ascii="Verdana" w:hAnsi="Verdana" w:cs="Arial"/>
          <w:sz w:val="20"/>
          <w:szCs w:val="20"/>
        </w:rPr>
        <w:t xml:space="preserve"> </w:t>
      </w:r>
      <w:r w:rsidR="00DC2DB8" w:rsidRPr="00600CD3">
        <w:rPr>
          <w:rFonts w:ascii="Verdana" w:hAnsi="Verdana" w:cs="Arial"/>
          <w:sz w:val="20"/>
          <w:szCs w:val="20"/>
        </w:rPr>
        <w:t>v jednotné</w:t>
      </w:r>
      <w:r w:rsidR="009A61D8" w:rsidRPr="00600CD3">
        <w:rPr>
          <w:rFonts w:ascii="Verdana" w:hAnsi="Verdana" w:cs="Arial"/>
          <w:sz w:val="20"/>
          <w:szCs w:val="20"/>
        </w:rPr>
        <w:t xml:space="preserve"> výši 12 000 Kč</w:t>
      </w:r>
      <w:r w:rsidR="008C525C" w:rsidRPr="006A6CB2">
        <w:rPr>
          <w:rFonts w:ascii="Verdana" w:hAnsi="Verdana" w:cs="Arial"/>
          <w:sz w:val="20"/>
          <w:szCs w:val="20"/>
        </w:rPr>
        <w:t>.</w:t>
      </w:r>
    </w:p>
    <w:p w:rsidR="00841496" w:rsidRDefault="00841496" w:rsidP="00482A7C">
      <w:pPr>
        <w:pStyle w:val="Odstavecseseznamem"/>
        <w:spacing w:after="0"/>
        <w:ind w:left="717" w:firstLine="0"/>
        <w:contextualSpacing w:val="0"/>
        <w:rPr>
          <w:rFonts w:ascii="Verdana" w:hAnsi="Verdana" w:cs="Arial"/>
          <w:sz w:val="20"/>
          <w:szCs w:val="20"/>
        </w:rPr>
      </w:pPr>
    </w:p>
    <w:p w:rsidR="009A61D8" w:rsidRDefault="0088073A" w:rsidP="00C74CE2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Funkční příplatek náleží též:</w:t>
      </w:r>
    </w:p>
    <w:p w:rsidR="00984B7C" w:rsidRPr="00D2222B" w:rsidRDefault="00984B7C" w:rsidP="00C74CE2">
      <w:pPr>
        <w:pStyle w:val="Odstavecseseznamem"/>
        <w:spacing w:after="0"/>
        <w:ind w:left="357" w:firstLine="0"/>
        <w:contextualSpacing w:val="0"/>
        <w:rPr>
          <w:rFonts w:ascii="Verdana" w:hAnsi="Verdana" w:cs="Arial"/>
          <w:sz w:val="20"/>
          <w:szCs w:val="20"/>
        </w:rPr>
      </w:pPr>
    </w:p>
    <w:p w:rsidR="008C525C" w:rsidRPr="00D2222B" w:rsidRDefault="008C525C" w:rsidP="00C74CE2">
      <w:pPr>
        <w:pStyle w:val="Odstavecseseznamem"/>
        <w:numPr>
          <w:ilvl w:val="0"/>
          <w:numId w:val="36"/>
        </w:numPr>
        <w:spacing w:after="0"/>
        <w:contextualSpacing w:val="0"/>
        <w:rPr>
          <w:rFonts w:ascii="Verdana" w:hAnsi="Verdana" w:cs="Arial"/>
          <w:sz w:val="20"/>
          <w:szCs w:val="20"/>
        </w:rPr>
      </w:pPr>
      <w:r w:rsidRPr="00D2222B">
        <w:rPr>
          <w:rFonts w:ascii="Verdana" w:hAnsi="Verdana" w:cs="Arial"/>
          <w:sz w:val="20"/>
          <w:szCs w:val="20"/>
        </w:rPr>
        <w:t xml:space="preserve">zaměstnanci, který v rámci svěřené funkce trvale zastupuje ve vymezeném rozsahu </w:t>
      </w:r>
      <w:r w:rsidR="00857EC9">
        <w:rPr>
          <w:rFonts w:ascii="Verdana" w:hAnsi="Verdana" w:cs="Arial"/>
          <w:sz w:val="20"/>
          <w:szCs w:val="20"/>
        </w:rPr>
        <w:t>ředitele ústavu,</w:t>
      </w:r>
      <w:r w:rsidRPr="00D2222B">
        <w:rPr>
          <w:rFonts w:ascii="Verdana" w:hAnsi="Verdana" w:cs="Arial"/>
          <w:sz w:val="20"/>
          <w:szCs w:val="20"/>
        </w:rPr>
        <w:t xml:space="preserve"> a to </w:t>
      </w:r>
      <w:r w:rsidR="00606D38">
        <w:rPr>
          <w:rFonts w:ascii="Verdana" w:hAnsi="Verdana" w:cs="Arial"/>
          <w:sz w:val="20"/>
          <w:szCs w:val="20"/>
        </w:rPr>
        <w:t>ve</w:t>
      </w:r>
      <w:r w:rsidR="009F498E">
        <w:rPr>
          <w:rFonts w:ascii="Verdana" w:hAnsi="Verdana" w:cs="Arial"/>
          <w:sz w:val="20"/>
          <w:szCs w:val="20"/>
        </w:rPr>
        <w:t xml:space="preserve"> výši 12 000 Kč;</w:t>
      </w:r>
    </w:p>
    <w:p w:rsidR="008C525C" w:rsidRPr="00D2222B" w:rsidRDefault="008C525C" w:rsidP="00C74CE2">
      <w:pPr>
        <w:pStyle w:val="Odstavecseseznamem"/>
        <w:numPr>
          <w:ilvl w:val="0"/>
          <w:numId w:val="36"/>
        </w:numPr>
        <w:spacing w:after="0"/>
        <w:contextualSpacing w:val="0"/>
        <w:rPr>
          <w:rFonts w:ascii="Verdana" w:hAnsi="Verdana" w:cs="Arial"/>
          <w:sz w:val="20"/>
          <w:szCs w:val="20"/>
        </w:rPr>
      </w:pPr>
      <w:r w:rsidRPr="00D2222B">
        <w:rPr>
          <w:rFonts w:ascii="Verdana" w:hAnsi="Verdana" w:cs="Arial"/>
          <w:sz w:val="20"/>
          <w:szCs w:val="20"/>
        </w:rPr>
        <w:t xml:space="preserve">zaměstnanci, který nepřetržitě zastupuje dočasně nepřítomného vedoucího zaměstnance v plném rozsahu jeho pracovních povinností </w:t>
      </w:r>
      <w:r w:rsidR="001F2221">
        <w:rPr>
          <w:rFonts w:ascii="Verdana" w:hAnsi="Verdana" w:cs="Arial"/>
          <w:sz w:val="20"/>
          <w:szCs w:val="20"/>
        </w:rPr>
        <w:t xml:space="preserve">nepřetržitě </w:t>
      </w:r>
      <w:r w:rsidRPr="00D2222B">
        <w:rPr>
          <w:rFonts w:ascii="Verdana" w:hAnsi="Verdana" w:cs="Arial"/>
          <w:sz w:val="20"/>
          <w:szCs w:val="20"/>
        </w:rPr>
        <w:t xml:space="preserve">po dobu </w:t>
      </w:r>
      <w:r w:rsidR="001F2221">
        <w:rPr>
          <w:rFonts w:ascii="Verdana" w:hAnsi="Verdana" w:cs="Arial"/>
          <w:sz w:val="20"/>
          <w:szCs w:val="20"/>
        </w:rPr>
        <w:t xml:space="preserve">min. </w:t>
      </w:r>
      <w:r w:rsidRPr="00D2222B">
        <w:rPr>
          <w:rFonts w:ascii="Verdana" w:hAnsi="Verdana" w:cs="Arial"/>
          <w:sz w:val="20"/>
          <w:szCs w:val="20"/>
        </w:rPr>
        <w:t xml:space="preserve">4 týdnů. Výše </w:t>
      </w:r>
      <w:r w:rsidRPr="009F498E">
        <w:rPr>
          <w:rFonts w:ascii="Verdana" w:hAnsi="Verdana" w:cs="Arial"/>
          <w:sz w:val="20"/>
          <w:szCs w:val="20"/>
        </w:rPr>
        <w:t>u toh</w:t>
      </w:r>
      <w:r w:rsidR="009F498E" w:rsidRPr="009F498E">
        <w:rPr>
          <w:rFonts w:ascii="Verdana" w:hAnsi="Verdana" w:cs="Arial"/>
          <w:sz w:val="20"/>
          <w:szCs w:val="20"/>
        </w:rPr>
        <w:t>ot</w:t>
      </w:r>
      <w:r w:rsidRPr="009F498E">
        <w:rPr>
          <w:rFonts w:ascii="Verdana" w:hAnsi="Verdana" w:cs="Arial"/>
          <w:sz w:val="20"/>
          <w:szCs w:val="20"/>
        </w:rPr>
        <w:t>o</w:t>
      </w:r>
      <w:r w:rsidRPr="00D2222B">
        <w:rPr>
          <w:rFonts w:ascii="Verdana" w:hAnsi="Verdana" w:cs="Arial"/>
          <w:sz w:val="20"/>
          <w:szCs w:val="20"/>
        </w:rPr>
        <w:t xml:space="preserve"> zastupování se stanovuje následovně:</w:t>
      </w:r>
    </w:p>
    <w:p w:rsidR="008C525C" w:rsidRPr="00D2222B" w:rsidRDefault="008C525C" w:rsidP="00C74CE2">
      <w:pPr>
        <w:pStyle w:val="Odstavecseseznamem"/>
        <w:numPr>
          <w:ilvl w:val="0"/>
          <w:numId w:val="37"/>
        </w:numPr>
        <w:spacing w:after="0"/>
        <w:contextualSpacing w:val="0"/>
        <w:rPr>
          <w:rFonts w:ascii="Verdana" w:hAnsi="Verdana" w:cs="Arial"/>
          <w:sz w:val="20"/>
          <w:szCs w:val="20"/>
        </w:rPr>
      </w:pPr>
      <w:r w:rsidRPr="00D2222B">
        <w:rPr>
          <w:rFonts w:ascii="Verdana" w:hAnsi="Verdana" w:cs="Arial"/>
          <w:sz w:val="20"/>
          <w:szCs w:val="20"/>
        </w:rPr>
        <w:t xml:space="preserve"> v maximální výši 3000 Kč, pokud zastupuje zaměstnance v 1. stupni řízení dle </w:t>
      </w:r>
      <w:r w:rsidR="00F27046" w:rsidRPr="00D2222B">
        <w:rPr>
          <w:rFonts w:ascii="Verdana" w:hAnsi="Verdana" w:cs="Arial"/>
          <w:sz w:val="20"/>
          <w:szCs w:val="20"/>
        </w:rPr>
        <w:t>čl</w:t>
      </w:r>
      <w:r w:rsidR="00F27046">
        <w:rPr>
          <w:rFonts w:ascii="Verdana" w:hAnsi="Verdana" w:cs="Arial"/>
          <w:sz w:val="20"/>
          <w:szCs w:val="20"/>
        </w:rPr>
        <w:t>.</w:t>
      </w:r>
      <w:r w:rsidR="00F27046" w:rsidRPr="00D2222B">
        <w:rPr>
          <w:rFonts w:ascii="Verdana" w:hAnsi="Verdana" w:cs="Arial"/>
          <w:sz w:val="20"/>
          <w:szCs w:val="20"/>
        </w:rPr>
        <w:t xml:space="preserve"> </w:t>
      </w:r>
      <w:r w:rsidRPr="00D2222B">
        <w:rPr>
          <w:rFonts w:ascii="Verdana" w:hAnsi="Verdana" w:cs="Arial"/>
          <w:sz w:val="20"/>
          <w:szCs w:val="20"/>
        </w:rPr>
        <w:t xml:space="preserve">3, </w:t>
      </w:r>
      <w:r w:rsidR="00F27046" w:rsidRPr="00D2222B">
        <w:rPr>
          <w:rFonts w:ascii="Verdana" w:hAnsi="Verdana" w:cs="Arial"/>
          <w:sz w:val="20"/>
          <w:szCs w:val="20"/>
        </w:rPr>
        <w:t>odst</w:t>
      </w:r>
      <w:r w:rsidR="00F27046">
        <w:rPr>
          <w:rFonts w:ascii="Verdana" w:hAnsi="Verdana" w:cs="Arial"/>
          <w:sz w:val="20"/>
          <w:szCs w:val="20"/>
        </w:rPr>
        <w:t>.</w:t>
      </w:r>
      <w:r w:rsidR="00F27046" w:rsidRPr="00D2222B">
        <w:rPr>
          <w:rFonts w:ascii="Verdana" w:hAnsi="Verdana" w:cs="Arial"/>
          <w:sz w:val="20"/>
          <w:szCs w:val="20"/>
        </w:rPr>
        <w:t xml:space="preserve"> </w:t>
      </w:r>
      <w:r w:rsidRPr="00D2222B">
        <w:rPr>
          <w:rFonts w:ascii="Verdana" w:hAnsi="Verdana" w:cs="Arial"/>
          <w:sz w:val="20"/>
          <w:szCs w:val="20"/>
        </w:rPr>
        <w:t>2</w:t>
      </w:r>
      <w:r w:rsidR="00F27046">
        <w:rPr>
          <w:rFonts w:ascii="Verdana" w:hAnsi="Verdana" w:cs="Arial"/>
          <w:sz w:val="20"/>
          <w:szCs w:val="20"/>
        </w:rPr>
        <w:t xml:space="preserve"> písm. </w:t>
      </w:r>
      <w:r w:rsidRPr="00D2222B">
        <w:rPr>
          <w:rFonts w:ascii="Verdana" w:hAnsi="Verdana" w:cs="Arial"/>
          <w:sz w:val="20"/>
          <w:szCs w:val="20"/>
        </w:rPr>
        <w:t>a</w:t>
      </w:r>
      <w:r w:rsidR="00F27046">
        <w:rPr>
          <w:rFonts w:ascii="Verdana" w:hAnsi="Verdana" w:cs="Arial"/>
          <w:sz w:val="20"/>
          <w:szCs w:val="20"/>
        </w:rPr>
        <w:t>) Vnitřního mzdového předpisu MU</w:t>
      </w:r>
      <w:r w:rsidR="009F498E">
        <w:rPr>
          <w:rFonts w:ascii="Verdana" w:hAnsi="Verdana" w:cs="Arial"/>
          <w:sz w:val="20"/>
          <w:szCs w:val="20"/>
        </w:rPr>
        <w:t>.;</w:t>
      </w:r>
    </w:p>
    <w:p w:rsidR="00297988" w:rsidRPr="00D2222B" w:rsidRDefault="00297988" w:rsidP="00C74CE2">
      <w:pPr>
        <w:pStyle w:val="Odstavecseseznamem"/>
        <w:numPr>
          <w:ilvl w:val="0"/>
          <w:numId w:val="37"/>
        </w:numPr>
        <w:spacing w:after="0"/>
        <w:contextualSpacing w:val="0"/>
        <w:rPr>
          <w:rFonts w:ascii="Verdana" w:hAnsi="Verdana" w:cs="Arial"/>
          <w:sz w:val="20"/>
          <w:szCs w:val="20"/>
        </w:rPr>
      </w:pPr>
      <w:r w:rsidRPr="00D2222B">
        <w:rPr>
          <w:rFonts w:ascii="Verdana" w:hAnsi="Verdana" w:cs="Arial"/>
          <w:sz w:val="20"/>
          <w:szCs w:val="20"/>
        </w:rPr>
        <w:t xml:space="preserve">v maximální výši 5000 Kč, pokud zastupuje zaměstnance v 2. stupni řízení dle </w:t>
      </w:r>
      <w:r w:rsidR="00F27046" w:rsidRPr="00D2222B">
        <w:rPr>
          <w:rFonts w:ascii="Verdana" w:hAnsi="Verdana" w:cs="Arial"/>
          <w:sz w:val="20"/>
          <w:szCs w:val="20"/>
        </w:rPr>
        <w:t>čl</w:t>
      </w:r>
      <w:r w:rsidR="00F27046">
        <w:rPr>
          <w:rFonts w:ascii="Verdana" w:hAnsi="Verdana" w:cs="Arial"/>
          <w:sz w:val="20"/>
          <w:szCs w:val="20"/>
        </w:rPr>
        <w:t>.</w:t>
      </w:r>
      <w:r w:rsidR="00F27046" w:rsidRPr="00D2222B">
        <w:rPr>
          <w:rFonts w:ascii="Verdana" w:hAnsi="Verdana" w:cs="Arial"/>
          <w:sz w:val="20"/>
          <w:szCs w:val="20"/>
        </w:rPr>
        <w:t xml:space="preserve"> </w:t>
      </w:r>
      <w:r w:rsidRPr="00D2222B">
        <w:rPr>
          <w:rFonts w:ascii="Verdana" w:hAnsi="Verdana" w:cs="Arial"/>
          <w:sz w:val="20"/>
          <w:szCs w:val="20"/>
        </w:rPr>
        <w:t xml:space="preserve">3, </w:t>
      </w:r>
      <w:r w:rsidR="00F27046" w:rsidRPr="00D2222B">
        <w:rPr>
          <w:rFonts w:ascii="Verdana" w:hAnsi="Verdana" w:cs="Arial"/>
          <w:sz w:val="20"/>
          <w:szCs w:val="20"/>
        </w:rPr>
        <w:t>odst</w:t>
      </w:r>
      <w:r w:rsidR="00F27046">
        <w:rPr>
          <w:rFonts w:ascii="Verdana" w:hAnsi="Verdana" w:cs="Arial"/>
          <w:sz w:val="20"/>
          <w:szCs w:val="20"/>
        </w:rPr>
        <w:t>.</w:t>
      </w:r>
      <w:r w:rsidR="00F27046" w:rsidRPr="00D2222B">
        <w:rPr>
          <w:rFonts w:ascii="Verdana" w:hAnsi="Verdana" w:cs="Arial"/>
          <w:sz w:val="20"/>
          <w:szCs w:val="20"/>
        </w:rPr>
        <w:t xml:space="preserve"> </w:t>
      </w:r>
      <w:r w:rsidRPr="00D2222B">
        <w:rPr>
          <w:rFonts w:ascii="Verdana" w:hAnsi="Verdana" w:cs="Arial"/>
          <w:sz w:val="20"/>
          <w:szCs w:val="20"/>
        </w:rPr>
        <w:t>2</w:t>
      </w:r>
      <w:r w:rsidR="009F498E">
        <w:rPr>
          <w:rFonts w:ascii="Verdana" w:hAnsi="Verdana" w:cs="Arial"/>
          <w:sz w:val="20"/>
          <w:szCs w:val="20"/>
        </w:rPr>
        <w:t xml:space="preserve"> písm. </w:t>
      </w:r>
      <w:r w:rsidRPr="00D2222B">
        <w:rPr>
          <w:rFonts w:ascii="Verdana" w:hAnsi="Verdana" w:cs="Arial"/>
          <w:sz w:val="20"/>
          <w:szCs w:val="20"/>
        </w:rPr>
        <w:t>b</w:t>
      </w:r>
      <w:r w:rsidR="00F27046">
        <w:rPr>
          <w:rFonts w:ascii="Verdana" w:hAnsi="Verdana" w:cs="Arial"/>
          <w:sz w:val="20"/>
          <w:szCs w:val="20"/>
        </w:rPr>
        <w:t>) Vnitřního mzdového předpisu MU</w:t>
      </w:r>
      <w:r w:rsidR="009F498E">
        <w:rPr>
          <w:rFonts w:ascii="Verdana" w:hAnsi="Verdana" w:cs="Arial"/>
          <w:sz w:val="20"/>
          <w:szCs w:val="20"/>
        </w:rPr>
        <w:t>;</w:t>
      </w:r>
    </w:p>
    <w:p w:rsidR="00297988" w:rsidRDefault="00297988" w:rsidP="00C74CE2">
      <w:pPr>
        <w:pStyle w:val="Odstavecseseznamem"/>
        <w:numPr>
          <w:ilvl w:val="0"/>
          <w:numId w:val="37"/>
        </w:numPr>
        <w:spacing w:after="0"/>
        <w:contextualSpacing w:val="0"/>
        <w:rPr>
          <w:rFonts w:ascii="Verdana" w:hAnsi="Verdana" w:cs="Arial"/>
          <w:sz w:val="20"/>
          <w:szCs w:val="20"/>
        </w:rPr>
      </w:pPr>
      <w:r w:rsidRPr="00D2222B">
        <w:rPr>
          <w:rFonts w:ascii="Verdana" w:hAnsi="Verdana" w:cs="Arial"/>
          <w:sz w:val="20"/>
          <w:szCs w:val="20"/>
        </w:rPr>
        <w:t xml:space="preserve">v maximální výši 12 000 Kč, pokud zastupuje zaměstnance v 3. stupni řízení dle </w:t>
      </w:r>
      <w:r w:rsidR="00F27046" w:rsidRPr="00D2222B">
        <w:rPr>
          <w:rFonts w:ascii="Verdana" w:hAnsi="Verdana" w:cs="Arial"/>
          <w:sz w:val="20"/>
          <w:szCs w:val="20"/>
        </w:rPr>
        <w:t>čl</w:t>
      </w:r>
      <w:r w:rsidR="00F27046">
        <w:rPr>
          <w:rFonts w:ascii="Verdana" w:hAnsi="Verdana" w:cs="Arial"/>
          <w:sz w:val="20"/>
          <w:szCs w:val="20"/>
        </w:rPr>
        <w:t>.</w:t>
      </w:r>
      <w:r w:rsidR="00F27046" w:rsidRPr="00D2222B">
        <w:rPr>
          <w:rFonts w:ascii="Verdana" w:hAnsi="Verdana" w:cs="Arial"/>
          <w:sz w:val="20"/>
          <w:szCs w:val="20"/>
        </w:rPr>
        <w:t xml:space="preserve"> </w:t>
      </w:r>
      <w:r w:rsidRPr="00D2222B">
        <w:rPr>
          <w:rFonts w:ascii="Verdana" w:hAnsi="Verdana" w:cs="Arial"/>
          <w:sz w:val="20"/>
          <w:szCs w:val="20"/>
        </w:rPr>
        <w:t xml:space="preserve">3, </w:t>
      </w:r>
      <w:r w:rsidR="00F27046" w:rsidRPr="00D2222B">
        <w:rPr>
          <w:rFonts w:ascii="Verdana" w:hAnsi="Verdana" w:cs="Arial"/>
          <w:sz w:val="20"/>
          <w:szCs w:val="20"/>
        </w:rPr>
        <w:t>odst</w:t>
      </w:r>
      <w:r w:rsidR="00F27046">
        <w:rPr>
          <w:rFonts w:ascii="Verdana" w:hAnsi="Verdana" w:cs="Arial"/>
          <w:sz w:val="20"/>
          <w:szCs w:val="20"/>
        </w:rPr>
        <w:t>.</w:t>
      </w:r>
      <w:r w:rsidR="00F27046" w:rsidRPr="00D2222B">
        <w:rPr>
          <w:rFonts w:ascii="Verdana" w:hAnsi="Verdana" w:cs="Arial"/>
          <w:sz w:val="20"/>
          <w:szCs w:val="20"/>
        </w:rPr>
        <w:t xml:space="preserve"> </w:t>
      </w:r>
      <w:r w:rsidRPr="00D2222B">
        <w:rPr>
          <w:rFonts w:ascii="Verdana" w:hAnsi="Verdana" w:cs="Arial"/>
          <w:sz w:val="20"/>
          <w:szCs w:val="20"/>
        </w:rPr>
        <w:t>2</w:t>
      </w:r>
      <w:r w:rsidR="00F27046">
        <w:rPr>
          <w:rFonts w:ascii="Verdana" w:hAnsi="Verdana" w:cs="Arial"/>
          <w:sz w:val="20"/>
          <w:szCs w:val="20"/>
        </w:rPr>
        <w:t xml:space="preserve"> písm. </w:t>
      </w:r>
      <w:r w:rsidRPr="00D2222B">
        <w:rPr>
          <w:rFonts w:ascii="Verdana" w:hAnsi="Verdana" w:cs="Arial"/>
          <w:sz w:val="20"/>
          <w:szCs w:val="20"/>
        </w:rPr>
        <w:t>c</w:t>
      </w:r>
      <w:r w:rsidR="00F27046">
        <w:rPr>
          <w:rFonts w:ascii="Verdana" w:hAnsi="Verdana" w:cs="Arial"/>
          <w:sz w:val="20"/>
          <w:szCs w:val="20"/>
        </w:rPr>
        <w:t>) Vnitřního mzdového předpisu MU</w:t>
      </w:r>
      <w:r w:rsidRPr="00D2222B">
        <w:rPr>
          <w:rFonts w:ascii="Verdana" w:hAnsi="Verdana" w:cs="Arial"/>
          <w:sz w:val="20"/>
          <w:szCs w:val="20"/>
        </w:rPr>
        <w:t>.</w:t>
      </w:r>
    </w:p>
    <w:p w:rsidR="001C603F" w:rsidRPr="00D2222B" w:rsidRDefault="001C603F" w:rsidP="001C603F">
      <w:pPr>
        <w:pStyle w:val="W3MUZkonParagraf"/>
        <w:tabs>
          <w:tab w:val="num" w:pos="0"/>
        </w:tabs>
        <w:spacing w:line="240" w:lineRule="auto"/>
        <w:ind w:left="0" w:firstLine="0"/>
        <w:rPr>
          <w:rFonts w:cs="Arial"/>
          <w:sz w:val="20"/>
        </w:rPr>
      </w:pPr>
      <w:r w:rsidRPr="00D2222B">
        <w:rPr>
          <w:rFonts w:cs="Arial"/>
          <w:sz w:val="20"/>
        </w:rPr>
        <w:lastRenderedPageBreak/>
        <w:t xml:space="preserve">Článek </w:t>
      </w:r>
      <w:r w:rsidR="00B463D9">
        <w:rPr>
          <w:rFonts w:cs="Arial"/>
          <w:sz w:val="20"/>
        </w:rPr>
        <w:t>5</w:t>
      </w:r>
    </w:p>
    <w:p w:rsidR="001C603F" w:rsidRDefault="001C603F" w:rsidP="001C603F">
      <w:pPr>
        <w:pStyle w:val="W3MUZkonParagrafNzev"/>
        <w:tabs>
          <w:tab w:val="num" w:pos="0"/>
        </w:tabs>
        <w:spacing w:before="0" w:after="120" w:line="240" w:lineRule="auto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Mzda při tvůrčím volnu</w:t>
      </w:r>
    </w:p>
    <w:p w:rsidR="00C74CE2" w:rsidRPr="00C74CE2" w:rsidRDefault="005514B2" w:rsidP="00C74CE2">
      <w:pPr>
        <w:pStyle w:val="W3MUZkonOdstavec"/>
        <w:numPr>
          <w:ilvl w:val="0"/>
          <w:numId w:val="35"/>
        </w:numPr>
        <w:spacing w:after="0" w:line="240" w:lineRule="auto"/>
        <w:rPr>
          <w:sz w:val="20"/>
          <w:szCs w:val="20"/>
          <w:lang w:bidi="en-US"/>
        </w:rPr>
      </w:pPr>
      <w:r>
        <w:rPr>
          <w:sz w:val="20"/>
          <w:szCs w:val="20"/>
          <w:lang w:bidi="en-US"/>
        </w:rPr>
        <w:t xml:space="preserve">Zaměstnanci, jemuž bylo poskytnuto tvůrčí volno, náleží po dobu čerpání tvůrčího volna v délce zákonných 6 měsíců mzda ve výši mzdového </w:t>
      </w:r>
      <w:r w:rsidR="00CA1475" w:rsidRPr="00CA1475">
        <w:rPr>
          <w:sz w:val="20"/>
          <w:szCs w:val="20"/>
          <w:lang w:bidi="en-US"/>
        </w:rPr>
        <w:t>tarifu</w:t>
      </w:r>
      <w:r>
        <w:rPr>
          <w:sz w:val="20"/>
          <w:szCs w:val="20"/>
          <w:lang w:bidi="en-US"/>
        </w:rPr>
        <w:t xml:space="preserve"> a osobního ohodnocení, za podmínky, že je přiznáno</w:t>
      </w:r>
      <w:r w:rsidR="006B6C59">
        <w:rPr>
          <w:sz w:val="20"/>
          <w:szCs w:val="20"/>
          <w:lang w:bidi="en-US"/>
        </w:rPr>
        <w:t xml:space="preserve"> (</w:t>
      </w:r>
      <w:r w:rsidR="00600CD3">
        <w:rPr>
          <w:sz w:val="20"/>
          <w:szCs w:val="20"/>
          <w:lang w:bidi="en-US"/>
        </w:rPr>
        <w:t>dle čl. 11 Vnitřního mzdového předpisu)</w:t>
      </w:r>
      <w:r w:rsidR="007374CE">
        <w:rPr>
          <w:sz w:val="20"/>
          <w:szCs w:val="20"/>
          <w:lang w:bidi="en-US"/>
        </w:rPr>
        <w:t>.</w:t>
      </w:r>
    </w:p>
    <w:p w:rsidR="00C74CE2" w:rsidRDefault="00C74CE2" w:rsidP="00C74CE2">
      <w:pPr>
        <w:pStyle w:val="Odstavecseseznamem"/>
        <w:spacing w:after="0" w:line="240" w:lineRule="auto"/>
        <w:ind w:left="360" w:firstLine="0"/>
        <w:contextualSpacing w:val="0"/>
        <w:rPr>
          <w:rFonts w:ascii="Verdana" w:hAnsi="Verdana" w:cs="Arial"/>
          <w:sz w:val="20"/>
          <w:szCs w:val="20"/>
        </w:rPr>
      </w:pPr>
    </w:p>
    <w:p w:rsidR="005514B2" w:rsidRPr="003012A3" w:rsidRDefault="005514B2" w:rsidP="00C74CE2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Verdana" w:hAnsi="Verdana" w:cs="Arial"/>
          <w:sz w:val="20"/>
          <w:szCs w:val="20"/>
        </w:rPr>
      </w:pPr>
      <w:r w:rsidRPr="003012A3">
        <w:rPr>
          <w:rFonts w:ascii="Verdana" w:hAnsi="Verdana" w:cs="Arial"/>
          <w:sz w:val="20"/>
          <w:szCs w:val="20"/>
        </w:rPr>
        <w:t>Další mzdové složky lze zaměstnanci přiznat po</w:t>
      </w:r>
      <w:r>
        <w:rPr>
          <w:rFonts w:ascii="Verdana" w:hAnsi="Verdana" w:cs="Arial"/>
          <w:sz w:val="20"/>
          <w:szCs w:val="20"/>
        </w:rPr>
        <w:t xml:space="preserve">dle rozhodnutí vedoucího </w:t>
      </w:r>
      <w:r w:rsidRPr="003012A3">
        <w:rPr>
          <w:rFonts w:ascii="Verdana" w:hAnsi="Verdana" w:cs="Arial"/>
          <w:sz w:val="20"/>
          <w:szCs w:val="20"/>
        </w:rPr>
        <w:t xml:space="preserve">pracoviště. </w:t>
      </w:r>
    </w:p>
    <w:p w:rsidR="00C74CE2" w:rsidRDefault="00C74CE2" w:rsidP="00C74CE2">
      <w:pPr>
        <w:pStyle w:val="Odstavecseseznamem"/>
        <w:spacing w:after="0" w:line="240" w:lineRule="auto"/>
        <w:ind w:left="360" w:firstLine="0"/>
        <w:contextualSpacing w:val="0"/>
        <w:rPr>
          <w:rFonts w:ascii="Verdana" w:hAnsi="Verdana" w:cs="Arial"/>
          <w:sz w:val="20"/>
          <w:szCs w:val="20"/>
        </w:rPr>
      </w:pPr>
    </w:p>
    <w:p w:rsidR="005514B2" w:rsidRPr="00D2222B" w:rsidRDefault="005514B2" w:rsidP="00C74CE2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bidi="en-US"/>
        </w:rPr>
        <w:t xml:space="preserve">V případě, že je poskytnuto tvůrčí volno delší než 6 měsíců, </w:t>
      </w:r>
      <w:r w:rsidRPr="001C603F">
        <w:rPr>
          <w:rFonts w:ascii="Verdana" w:hAnsi="Verdana" w:cs="Arial"/>
          <w:sz w:val="20"/>
          <w:szCs w:val="20"/>
          <w:lang w:bidi="en-US"/>
        </w:rPr>
        <w:t>výše mzdy</w:t>
      </w:r>
      <w:r>
        <w:rPr>
          <w:rFonts w:ascii="Verdana" w:hAnsi="Verdana" w:cs="Arial"/>
          <w:sz w:val="20"/>
          <w:szCs w:val="20"/>
          <w:lang w:bidi="en-US"/>
        </w:rPr>
        <w:t xml:space="preserve"> pro období od ukončeného 6. měsíce do konce doby čerpání tvůrčího volna</w:t>
      </w:r>
      <w:r w:rsidR="0006431C">
        <w:rPr>
          <w:rFonts w:ascii="Verdana" w:hAnsi="Verdana" w:cs="Arial"/>
          <w:sz w:val="20"/>
          <w:szCs w:val="20"/>
          <w:lang w:bidi="en-US"/>
        </w:rPr>
        <w:t>,</w:t>
      </w:r>
      <w:r w:rsidRPr="001C603F">
        <w:rPr>
          <w:rFonts w:ascii="Verdana" w:hAnsi="Verdana" w:cs="Arial"/>
          <w:sz w:val="20"/>
          <w:szCs w:val="20"/>
          <w:lang w:bidi="en-US"/>
        </w:rPr>
        <w:t xml:space="preserve"> je</w:t>
      </w:r>
      <w:r>
        <w:rPr>
          <w:rFonts w:ascii="Verdana" w:hAnsi="Verdana" w:cs="Arial"/>
          <w:sz w:val="20"/>
          <w:szCs w:val="20"/>
          <w:lang w:bidi="en-US"/>
        </w:rPr>
        <w:t xml:space="preserve"> vždy na základě návrhu vedoucího pracoviště</w:t>
      </w:r>
      <w:r w:rsidR="0015450C">
        <w:rPr>
          <w:rFonts w:ascii="Verdana" w:hAnsi="Verdana" w:cs="Arial"/>
          <w:sz w:val="20"/>
          <w:szCs w:val="20"/>
          <w:lang w:bidi="en-US"/>
        </w:rPr>
        <w:t>,</w:t>
      </w:r>
      <w:r w:rsidRPr="001C603F">
        <w:rPr>
          <w:rFonts w:ascii="Verdana" w:hAnsi="Verdana" w:cs="Arial"/>
          <w:sz w:val="20"/>
          <w:szCs w:val="20"/>
          <w:lang w:bidi="en-US"/>
        </w:rPr>
        <w:t xml:space="preserve"> </w:t>
      </w:r>
      <w:r>
        <w:rPr>
          <w:rFonts w:ascii="Verdana" w:hAnsi="Verdana" w:cs="Arial"/>
          <w:sz w:val="20"/>
          <w:szCs w:val="20"/>
          <w:lang w:bidi="en-US"/>
        </w:rPr>
        <w:t xml:space="preserve">individuálně </w:t>
      </w:r>
      <w:r w:rsidRPr="001C603F">
        <w:rPr>
          <w:rFonts w:ascii="Verdana" w:hAnsi="Verdana" w:cs="Arial"/>
          <w:sz w:val="20"/>
          <w:szCs w:val="20"/>
          <w:lang w:bidi="en-US"/>
        </w:rPr>
        <w:t xml:space="preserve">stanovována </w:t>
      </w:r>
      <w:r>
        <w:rPr>
          <w:rFonts w:ascii="Verdana" w:hAnsi="Verdana" w:cs="Arial"/>
          <w:sz w:val="20"/>
          <w:szCs w:val="20"/>
          <w:lang w:bidi="en-US"/>
        </w:rPr>
        <w:t>ředitelem ústavu.</w:t>
      </w:r>
    </w:p>
    <w:p w:rsidR="001B7B6E" w:rsidRPr="00D2222B" w:rsidRDefault="00075171" w:rsidP="00F27030">
      <w:pPr>
        <w:pStyle w:val="W3MUZkonParagraf"/>
        <w:tabs>
          <w:tab w:val="num" w:pos="0"/>
        </w:tabs>
        <w:spacing w:line="240" w:lineRule="auto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Článek </w:t>
      </w:r>
      <w:r w:rsidR="00B463D9">
        <w:rPr>
          <w:rFonts w:cs="Arial"/>
          <w:sz w:val="20"/>
        </w:rPr>
        <w:t>6</w:t>
      </w:r>
    </w:p>
    <w:p w:rsidR="001B7B6E" w:rsidRPr="00D2222B" w:rsidRDefault="001B7B6E" w:rsidP="00F27030">
      <w:pPr>
        <w:pStyle w:val="W3MUZkonParagrafNzev"/>
        <w:tabs>
          <w:tab w:val="num" w:pos="0"/>
        </w:tabs>
        <w:spacing w:before="0" w:after="120" w:line="240" w:lineRule="auto"/>
        <w:ind w:left="0" w:firstLine="0"/>
        <w:rPr>
          <w:rFonts w:cs="Arial"/>
          <w:sz w:val="20"/>
        </w:rPr>
      </w:pPr>
      <w:r w:rsidRPr="00D2222B">
        <w:rPr>
          <w:rFonts w:cs="Arial"/>
          <w:sz w:val="20"/>
        </w:rPr>
        <w:t>Závěrečná ustanovení</w:t>
      </w:r>
    </w:p>
    <w:p w:rsidR="001B7B6E" w:rsidRPr="00D2222B" w:rsidRDefault="001B7B6E" w:rsidP="00C74CE2">
      <w:pPr>
        <w:pStyle w:val="W3MUZkonOdstavecslovan"/>
        <w:numPr>
          <w:ilvl w:val="0"/>
          <w:numId w:val="7"/>
        </w:numPr>
        <w:spacing w:after="0" w:line="240" w:lineRule="auto"/>
        <w:ind w:left="374" w:hanging="374"/>
        <w:rPr>
          <w:sz w:val="20"/>
          <w:szCs w:val="20"/>
        </w:rPr>
      </w:pPr>
      <w:r w:rsidRPr="00D2222B">
        <w:rPr>
          <w:sz w:val="20"/>
          <w:szCs w:val="20"/>
        </w:rPr>
        <w:t xml:space="preserve">Výkladem tohoto opatření je pověřen </w:t>
      </w:r>
      <w:r w:rsidR="00297988" w:rsidRPr="00D2222B">
        <w:rPr>
          <w:sz w:val="20"/>
          <w:szCs w:val="20"/>
        </w:rPr>
        <w:t>vedoucí personálního oddělení</w:t>
      </w:r>
      <w:r w:rsidRPr="00D2222B">
        <w:rPr>
          <w:sz w:val="20"/>
          <w:szCs w:val="20"/>
        </w:rPr>
        <w:t>.</w:t>
      </w:r>
    </w:p>
    <w:p w:rsidR="00984B7C" w:rsidRDefault="00984B7C" w:rsidP="00C74CE2">
      <w:pPr>
        <w:pStyle w:val="W3MUZkonOdstavecslovan"/>
        <w:spacing w:after="0" w:line="240" w:lineRule="auto"/>
        <w:ind w:firstLine="0"/>
        <w:rPr>
          <w:sz w:val="20"/>
          <w:szCs w:val="20"/>
        </w:rPr>
      </w:pPr>
    </w:p>
    <w:p w:rsidR="001B7B6E" w:rsidRPr="00D2222B" w:rsidRDefault="001B7B6E" w:rsidP="00C74CE2">
      <w:pPr>
        <w:pStyle w:val="W3MUZkonOdstavecslovan"/>
        <w:numPr>
          <w:ilvl w:val="0"/>
          <w:numId w:val="7"/>
        </w:numPr>
        <w:spacing w:after="0" w:line="240" w:lineRule="auto"/>
        <w:ind w:left="374" w:hanging="374"/>
        <w:rPr>
          <w:sz w:val="20"/>
          <w:szCs w:val="20"/>
        </w:rPr>
      </w:pPr>
      <w:r w:rsidRPr="00D2222B">
        <w:rPr>
          <w:sz w:val="20"/>
          <w:szCs w:val="20"/>
        </w:rPr>
        <w:t>Kontrolou dodržování tohoto opatření je pověřen zástupce ředitele ústavu pro administrativu.</w:t>
      </w:r>
    </w:p>
    <w:p w:rsidR="00984B7C" w:rsidRDefault="00984B7C" w:rsidP="00C74CE2">
      <w:pPr>
        <w:pStyle w:val="W3MUZkonOdstavecslovan"/>
        <w:spacing w:after="0" w:line="240" w:lineRule="auto"/>
        <w:ind w:firstLine="0"/>
        <w:rPr>
          <w:sz w:val="20"/>
          <w:szCs w:val="20"/>
        </w:rPr>
      </w:pPr>
    </w:p>
    <w:p w:rsidR="001B7B6E" w:rsidRPr="00D2222B" w:rsidRDefault="001B7B6E" w:rsidP="00C74CE2">
      <w:pPr>
        <w:pStyle w:val="W3MUZkonOdstavecslovan"/>
        <w:numPr>
          <w:ilvl w:val="0"/>
          <w:numId w:val="7"/>
        </w:numPr>
        <w:spacing w:after="0" w:line="240" w:lineRule="auto"/>
        <w:ind w:left="374" w:hanging="374"/>
        <w:rPr>
          <w:sz w:val="20"/>
          <w:szCs w:val="20"/>
        </w:rPr>
      </w:pPr>
      <w:r w:rsidRPr="00D2222B">
        <w:rPr>
          <w:sz w:val="20"/>
          <w:szCs w:val="20"/>
        </w:rPr>
        <w:t>Toto opatření nabývá platnosti dnem podpisu.</w:t>
      </w:r>
    </w:p>
    <w:p w:rsidR="00984B7C" w:rsidRDefault="00984B7C" w:rsidP="00C74CE2">
      <w:pPr>
        <w:pStyle w:val="W3MUZkonOdstavecslovan"/>
        <w:spacing w:after="0" w:line="240" w:lineRule="auto"/>
        <w:ind w:firstLine="0"/>
        <w:rPr>
          <w:sz w:val="20"/>
          <w:szCs w:val="20"/>
        </w:rPr>
      </w:pPr>
    </w:p>
    <w:p w:rsidR="001B7B6E" w:rsidRPr="00D2222B" w:rsidRDefault="001B7B6E" w:rsidP="00C74CE2">
      <w:pPr>
        <w:pStyle w:val="W3MUZkonOdstavecslovan"/>
        <w:numPr>
          <w:ilvl w:val="0"/>
          <w:numId w:val="7"/>
        </w:numPr>
        <w:spacing w:after="0" w:line="240" w:lineRule="auto"/>
        <w:ind w:left="374" w:hanging="374"/>
        <w:rPr>
          <w:sz w:val="20"/>
          <w:szCs w:val="20"/>
        </w:rPr>
      </w:pPr>
      <w:r w:rsidRPr="00D2222B">
        <w:rPr>
          <w:sz w:val="20"/>
          <w:szCs w:val="20"/>
        </w:rPr>
        <w:t xml:space="preserve">Toto opatření nabývá účinnosti dne </w:t>
      </w:r>
      <w:r w:rsidR="00775874" w:rsidRPr="00D2222B">
        <w:rPr>
          <w:sz w:val="20"/>
          <w:szCs w:val="20"/>
        </w:rPr>
        <w:t>1</w:t>
      </w:r>
      <w:r w:rsidRPr="00D2222B">
        <w:rPr>
          <w:sz w:val="20"/>
          <w:szCs w:val="20"/>
        </w:rPr>
        <w:t xml:space="preserve">. </w:t>
      </w:r>
      <w:r w:rsidR="00DC7F9A">
        <w:rPr>
          <w:sz w:val="20"/>
          <w:szCs w:val="20"/>
        </w:rPr>
        <w:t>8</w:t>
      </w:r>
      <w:r w:rsidRPr="00D2222B">
        <w:rPr>
          <w:sz w:val="20"/>
          <w:szCs w:val="20"/>
        </w:rPr>
        <w:t>. 201</w:t>
      </w:r>
      <w:r w:rsidR="00297988" w:rsidRPr="00D2222B">
        <w:rPr>
          <w:sz w:val="20"/>
          <w:szCs w:val="20"/>
        </w:rPr>
        <w:t>8</w:t>
      </w:r>
      <w:r w:rsidRPr="00D2222B">
        <w:rPr>
          <w:sz w:val="20"/>
          <w:szCs w:val="20"/>
        </w:rPr>
        <w:t>.</w:t>
      </w:r>
    </w:p>
    <w:p w:rsidR="00775874" w:rsidRPr="00D2222B" w:rsidRDefault="00775874" w:rsidP="00775874">
      <w:pPr>
        <w:pStyle w:val="W3MUZkonOdstavecslovan"/>
        <w:spacing w:before="120"/>
        <w:ind w:firstLine="0"/>
        <w:rPr>
          <w:sz w:val="20"/>
          <w:szCs w:val="20"/>
        </w:rPr>
      </w:pPr>
    </w:p>
    <w:p w:rsidR="00775874" w:rsidRPr="00D2222B" w:rsidRDefault="00775874" w:rsidP="00775874">
      <w:pPr>
        <w:pStyle w:val="W3MUZkonOdstavecslovan"/>
        <w:spacing w:before="120"/>
        <w:ind w:firstLine="0"/>
        <w:rPr>
          <w:sz w:val="8"/>
          <w:szCs w:val="20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  <w:gridCol w:w="4083"/>
      </w:tblGrid>
      <w:tr w:rsidR="00F8633D" w:rsidRPr="00D2222B" w:rsidTr="00775874">
        <w:trPr>
          <w:jc w:val="center"/>
        </w:trPr>
        <w:tc>
          <w:tcPr>
            <w:tcW w:w="2500" w:type="pct"/>
          </w:tcPr>
          <w:p w:rsidR="00F8633D" w:rsidRPr="00D2222B" w:rsidRDefault="00C14458" w:rsidP="001A66D0">
            <w:pPr>
              <w:pStyle w:val="W3MUTexttabulky"/>
              <w:numPr>
                <w:ilvl w:val="0"/>
                <w:numId w:val="0"/>
              </w:numPr>
              <w:spacing w:before="120" w:after="120"/>
              <w:rPr>
                <w:sz w:val="20"/>
                <w:szCs w:val="20"/>
              </w:rPr>
            </w:pPr>
            <w:r w:rsidRPr="00D2222B">
              <w:rPr>
                <w:sz w:val="20"/>
                <w:szCs w:val="20"/>
              </w:rPr>
              <w:t>V </w:t>
            </w:r>
            <w:r w:rsidRPr="001A66D0">
              <w:rPr>
                <w:sz w:val="20"/>
                <w:szCs w:val="20"/>
              </w:rPr>
              <w:t xml:space="preserve">Brně </w:t>
            </w:r>
            <w:r w:rsidR="001A66D0" w:rsidRPr="001A66D0">
              <w:rPr>
                <w:sz w:val="20"/>
                <w:szCs w:val="20"/>
              </w:rPr>
              <w:t>23. 7</w:t>
            </w:r>
            <w:r w:rsidR="00CA392D" w:rsidRPr="001A66D0">
              <w:rPr>
                <w:sz w:val="20"/>
                <w:szCs w:val="20"/>
              </w:rPr>
              <w:t>.</w:t>
            </w:r>
            <w:r w:rsidR="00F94FA8" w:rsidRPr="00D2222B">
              <w:rPr>
                <w:sz w:val="20"/>
                <w:szCs w:val="20"/>
              </w:rPr>
              <w:t xml:space="preserve"> </w:t>
            </w:r>
            <w:r w:rsidRPr="00D2222B">
              <w:rPr>
                <w:sz w:val="20"/>
                <w:szCs w:val="20"/>
              </w:rPr>
              <w:t>20</w:t>
            </w:r>
            <w:r w:rsidR="0019211E" w:rsidRPr="00D2222B">
              <w:rPr>
                <w:sz w:val="20"/>
                <w:szCs w:val="20"/>
              </w:rPr>
              <w:t>1</w:t>
            </w:r>
            <w:r w:rsidR="00297988" w:rsidRPr="00D2222B">
              <w:rPr>
                <w:sz w:val="20"/>
                <w:szCs w:val="20"/>
              </w:rPr>
              <w:t>8</w:t>
            </w:r>
          </w:p>
        </w:tc>
        <w:tc>
          <w:tcPr>
            <w:tcW w:w="2500" w:type="pct"/>
            <w:vAlign w:val="bottom"/>
          </w:tcPr>
          <w:p w:rsidR="00775874" w:rsidRPr="00D2222B" w:rsidRDefault="00775874" w:rsidP="0012160B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</w:p>
          <w:p w:rsidR="00775874" w:rsidRPr="00D2222B" w:rsidRDefault="00775874" w:rsidP="0012160B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</w:p>
          <w:p w:rsidR="00F8633D" w:rsidRPr="00D2222B" w:rsidRDefault="00631079" w:rsidP="0012160B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D2222B">
              <w:rPr>
                <w:i/>
                <w:sz w:val="20"/>
                <w:szCs w:val="20"/>
              </w:rPr>
              <w:t>Jiří Nantl</w:t>
            </w:r>
          </w:p>
          <w:p w:rsidR="00F8633D" w:rsidRPr="00D2222B" w:rsidRDefault="00F32330" w:rsidP="0012160B">
            <w:pPr>
              <w:pStyle w:val="W3MUTexttabulky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2222B">
              <w:rPr>
                <w:i/>
                <w:sz w:val="20"/>
                <w:szCs w:val="20"/>
              </w:rPr>
              <w:t>ř</w:t>
            </w:r>
            <w:r w:rsidR="00445465" w:rsidRPr="00D2222B">
              <w:rPr>
                <w:i/>
                <w:sz w:val="20"/>
                <w:szCs w:val="20"/>
              </w:rPr>
              <w:t>editel</w:t>
            </w:r>
            <w:r w:rsidR="00481B7F" w:rsidRPr="00D2222B">
              <w:rPr>
                <w:i/>
                <w:sz w:val="20"/>
                <w:szCs w:val="20"/>
              </w:rPr>
              <w:t xml:space="preserve"> </w:t>
            </w:r>
            <w:r w:rsidR="00B9216A" w:rsidRPr="00D2222B">
              <w:rPr>
                <w:i/>
                <w:sz w:val="20"/>
                <w:szCs w:val="20"/>
              </w:rPr>
              <w:t>ústavu</w:t>
            </w:r>
          </w:p>
        </w:tc>
      </w:tr>
    </w:tbl>
    <w:p w:rsidR="00093AC3" w:rsidRPr="001B7B6E" w:rsidRDefault="00093AC3" w:rsidP="00F27030">
      <w:pPr>
        <w:spacing w:before="120" w:after="120" w:line="240" w:lineRule="auto"/>
        <w:ind w:left="0" w:firstLine="0"/>
        <w:rPr>
          <w:lang w:val="cs-CZ"/>
        </w:rPr>
      </w:pPr>
      <w:bookmarkStart w:id="0" w:name="_GoBack"/>
      <w:bookmarkEnd w:id="0"/>
    </w:p>
    <w:sectPr w:rsidR="00093AC3" w:rsidRPr="001B7B6E" w:rsidSect="00280C85">
      <w:headerReference w:type="default" r:id="rId9"/>
      <w:footerReference w:type="default" r:id="rId10"/>
      <w:pgSz w:w="11906" w:h="16838"/>
      <w:pgMar w:top="1417" w:right="1417" w:bottom="1417" w:left="1417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F5" w:rsidRDefault="00D233F5">
      <w:r>
        <w:separator/>
      </w:r>
    </w:p>
  </w:endnote>
  <w:endnote w:type="continuationSeparator" w:id="0">
    <w:p w:rsidR="00D233F5" w:rsidRDefault="00D233F5">
      <w:r>
        <w:continuationSeparator/>
      </w:r>
    </w:p>
  </w:endnote>
  <w:endnote w:type="continuationNotice" w:id="1">
    <w:p w:rsidR="00D233F5" w:rsidRDefault="00D233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8A" w:rsidRPr="00005416" w:rsidRDefault="005D328A" w:rsidP="0074255A">
    <w:pPr>
      <w:pStyle w:val="Zpat"/>
      <w:jc w:val="center"/>
      <w:rPr>
        <w:strike w:val="0"/>
      </w:rPr>
    </w:pPr>
    <w:r w:rsidRPr="00005416">
      <w:rPr>
        <w:rStyle w:val="slostrnky"/>
        <w:strike w:val="0"/>
      </w:rPr>
      <w:fldChar w:fldCharType="begin"/>
    </w:r>
    <w:r w:rsidRPr="00005416">
      <w:rPr>
        <w:rStyle w:val="slostrnky"/>
        <w:strike w:val="0"/>
      </w:rPr>
      <w:instrText xml:space="preserve"> PAGE </w:instrText>
    </w:r>
    <w:r w:rsidRPr="00005416">
      <w:rPr>
        <w:rStyle w:val="slostrnky"/>
        <w:strike w:val="0"/>
      </w:rPr>
      <w:fldChar w:fldCharType="separate"/>
    </w:r>
    <w:r w:rsidR="001A66D0">
      <w:rPr>
        <w:rStyle w:val="slostrnky"/>
        <w:strike w:val="0"/>
        <w:noProof/>
      </w:rPr>
      <w:t>3</w:t>
    </w:r>
    <w:r w:rsidRPr="00005416">
      <w:rPr>
        <w:rStyle w:val="slostrnky"/>
        <w:strike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F5" w:rsidRDefault="00D233F5">
      <w:r>
        <w:separator/>
      </w:r>
    </w:p>
  </w:footnote>
  <w:footnote w:type="continuationSeparator" w:id="0">
    <w:p w:rsidR="00D233F5" w:rsidRDefault="00D233F5">
      <w:r>
        <w:continuationSeparator/>
      </w:r>
    </w:p>
  </w:footnote>
  <w:footnote w:type="continuationNotice" w:id="1">
    <w:p w:rsidR="00D233F5" w:rsidRDefault="00D233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E8" w:rsidRDefault="006E2528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657225</wp:posOffset>
          </wp:positionH>
          <wp:positionV relativeFrom="page">
            <wp:posOffset>0</wp:posOffset>
          </wp:positionV>
          <wp:extent cx="1883410" cy="755015"/>
          <wp:effectExtent l="0" t="0" r="0" b="0"/>
          <wp:wrapNone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2EB150E"/>
    <w:multiLevelType w:val="hybridMultilevel"/>
    <w:tmpl w:val="13945DE6"/>
    <w:lvl w:ilvl="0" w:tplc="8DEC1D1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43E7A11"/>
    <w:multiLevelType w:val="hybridMultilevel"/>
    <w:tmpl w:val="57C6AD52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0F0B68"/>
    <w:multiLevelType w:val="hybridMultilevel"/>
    <w:tmpl w:val="996A079C"/>
    <w:lvl w:ilvl="0" w:tplc="84288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50212"/>
    <w:multiLevelType w:val="hybridMultilevel"/>
    <w:tmpl w:val="E94EE6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7391"/>
    <w:multiLevelType w:val="hybridMultilevel"/>
    <w:tmpl w:val="B4083CD4"/>
    <w:lvl w:ilvl="0" w:tplc="8F24F2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669E"/>
    <w:multiLevelType w:val="hybridMultilevel"/>
    <w:tmpl w:val="1354E80E"/>
    <w:lvl w:ilvl="0" w:tplc="58505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8" w15:restartNumberingAfterBreak="0">
    <w:nsid w:val="1B80433E"/>
    <w:multiLevelType w:val="hybridMultilevel"/>
    <w:tmpl w:val="E3721A40"/>
    <w:lvl w:ilvl="0" w:tplc="B61CFE6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DC00074"/>
    <w:multiLevelType w:val="hybridMultilevel"/>
    <w:tmpl w:val="097401D6"/>
    <w:lvl w:ilvl="0" w:tplc="84288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0416A"/>
    <w:multiLevelType w:val="hybridMultilevel"/>
    <w:tmpl w:val="AE0A3C78"/>
    <w:lvl w:ilvl="0" w:tplc="2DC0636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713928"/>
    <w:multiLevelType w:val="multilevel"/>
    <w:tmpl w:val="937ECF4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3" w15:restartNumberingAfterBreak="0">
    <w:nsid w:val="2D2B778A"/>
    <w:multiLevelType w:val="hybridMultilevel"/>
    <w:tmpl w:val="9C96D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66037"/>
    <w:multiLevelType w:val="hybridMultilevel"/>
    <w:tmpl w:val="F62E0096"/>
    <w:lvl w:ilvl="0" w:tplc="84288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B4659"/>
    <w:multiLevelType w:val="hybridMultilevel"/>
    <w:tmpl w:val="03426D78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6E2B08"/>
    <w:multiLevelType w:val="hybridMultilevel"/>
    <w:tmpl w:val="B0CC3862"/>
    <w:lvl w:ilvl="0" w:tplc="F7BEEE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EA55EA"/>
    <w:multiLevelType w:val="hybridMultilevel"/>
    <w:tmpl w:val="1302BA0A"/>
    <w:lvl w:ilvl="0" w:tplc="7272F412">
      <w:start w:val="1"/>
      <w:numFmt w:val="bullet"/>
      <w:lvlText w:val="-"/>
      <w:lvlJc w:val="left"/>
      <w:pPr>
        <w:ind w:left="781" w:hanging="360"/>
      </w:pPr>
      <w:rPr>
        <w:rFonts w:ascii="Verdana" w:eastAsia="Calibr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3A33010E"/>
    <w:multiLevelType w:val="hybridMultilevel"/>
    <w:tmpl w:val="A1C6A6A2"/>
    <w:lvl w:ilvl="0" w:tplc="BCCEA87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3795C"/>
    <w:multiLevelType w:val="hybridMultilevel"/>
    <w:tmpl w:val="3634CD18"/>
    <w:lvl w:ilvl="0" w:tplc="84288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75FBE"/>
    <w:multiLevelType w:val="hybridMultilevel"/>
    <w:tmpl w:val="E8E4057A"/>
    <w:lvl w:ilvl="0" w:tplc="8D4C27D6">
      <w:start w:val="1"/>
      <w:numFmt w:val="decimal"/>
      <w:lvlText w:val="(%1)"/>
      <w:lvlJc w:val="left"/>
      <w:pPr>
        <w:ind w:left="1080" w:hanging="72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66784"/>
    <w:multiLevelType w:val="hybridMultilevel"/>
    <w:tmpl w:val="1C925E9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FC36D25"/>
    <w:multiLevelType w:val="hybridMultilevel"/>
    <w:tmpl w:val="683E8C9E"/>
    <w:lvl w:ilvl="0" w:tplc="FB84B098">
      <w:start w:val="1"/>
      <w:numFmt w:val="bullet"/>
      <w:pStyle w:val="W3MUSeznamsodrkami"/>
      <w:lvlText w:val=""/>
      <w:lvlJc w:val="left"/>
      <w:pPr>
        <w:tabs>
          <w:tab w:val="num" w:pos="912"/>
        </w:tabs>
        <w:ind w:left="912" w:hanging="357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40973394"/>
    <w:multiLevelType w:val="hybridMultilevel"/>
    <w:tmpl w:val="FD1A5AD8"/>
    <w:lvl w:ilvl="0" w:tplc="BC72E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15521"/>
    <w:multiLevelType w:val="hybridMultilevel"/>
    <w:tmpl w:val="E18449FC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1E95BBB"/>
    <w:multiLevelType w:val="hybridMultilevel"/>
    <w:tmpl w:val="C1A0A616"/>
    <w:lvl w:ilvl="0" w:tplc="33A0E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0A9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46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57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0FB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8C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66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2E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44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56C57"/>
    <w:multiLevelType w:val="hybridMultilevel"/>
    <w:tmpl w:val="127EACBA"/>
    <w:lvl w:ilvl="0" w:tplc="58505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77A4B"/>
    <w:multiLevelType w:val="hybridMultilevel"/>
    <w:tmpl w:val="DB969A88"/>
    <w:lvl w:ilvl="0" w:tplc="3D8EF8F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9" w15:restartNumberingAfterBreak="0">
    <w:nsid w:val="523A52B2"/>
    <w:multiLevelType w:val="hybridMultilevel"/>
    <w:tmpl w:val="BC6AD818"/>
    <w:lvl w:ilvl="0" w:tplc="BC1AB430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27DF1"/>
    <w:multiLevelType w:val="hybridMultilevel"/>
    <w:tmpl w:val="A02665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D97CDD"/>
    <w:multiLevelType w:val="hybridMultilevel"/>
    <w:tmpl w:val="EB76AFD8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8AC17A6"/>
    <w:multiLevelType w:val="hybridMultilevel"/>
    <w:tmpl w:val="5B74EF9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B964A022">
      <w:start w:val="7"/>
      <w:numFmt w:val="bullet"/>
      <w:lvlText w:val=""/>
      <w:lvlJc w:val="left"/>
      <w:pPr>
        <w:ind w:left="1797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C445ACB"/>
    <w:multiLevelType w:val="hybridMultilevel"/>
    <w:tmpl w:val="D77C3DD0"/>
    <w:lvl w:ilvl="0" w:tplc="84288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117A2"/>
    <w:multiLevelType w:val="hybridMultilevel"/>
    <w:tmpl w:val="27E85B16"/>
    <w:lvl w:ilvl="0" w:tplc="B462AF82">
      <w:start w:val="1"/>
      <w:numFmt w:val="decimal"/>
      <w:lvlText w:val="(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D03B7"/>
    <w:multiLevelType w:val="hybridMultilevel"/>
    <w:tmpl w:val="3D3A6520"/>
    <w:lvl w:ilvl="0" w:tplc="4B822AD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060420"/>
    <w:multiLevelType w:val="hybridMultilevel"/>
    <w:tmpl w:val="FD8C72BE"/>
    <w:lvl w:ilvl="0" w:tplc="763EA0A0">
      <w:start w:val="1"/>
      <w:numFmt w:val="decimal"/>
      <w:lvlText w:val="(%1)"/>
      <w:lvlJc w:val="left"/>
      <w:pPr>
        <w:ind w:left="25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10" w:hanging="360"/>
      </w:pPr>
    </w:lvl>
    <w:lvl w:ilvl="2" w:tplc="0405001B" w:tentative="1">
      <w:start w:val="1"/>
      <w:numFmt w:val="lowerRoman"/>
      <w:lvlText w:val="%3."/>
      <w:lvlJc w:val="right"/>
      <w:pPr>
        <w:ind w:left="4030" w:hanging="180"/>
      </w:pPr>
    </w:lvl>
    <w:lvl w:ilvl="3" w:tplc="0405000F" w:tentative="1">
      <w:start w:val="1"/>
      <w:numFmt w:val="decimal"/>
      <w:lvlText w:val="%4."/>
      <w:lvlJc w:val="left"/>
      <w:pPr>
        <w:ind w:left="4750" w:hanging="360"/>
      </w:pPr>
    </w:lvl>
    <w:lvl w:ilvl="4" w:tplc="04050019" w:tentative="1">
      <w:start w:val="1"/>
      <w:numFmt w:val="lowerLetter"/>
      <w:lvlText w:val="%5."/>
      <w:lvlJc w:val="left"/>
      <w:pPr>
        <w:ind w:left="5470" w:hanging="360"/>
      </w:pPr>
    </w:lvl>
    <w:lvl w:ilvl="5" w:tplc="0405001B" w:tentative="1">
      <w:start w:val="1"/>
      <w:numFmt w:val="lowerRoman"/>
      <w:lvlText w:val="%6."/>
      <w:lvlJc w:val="right"/>
      <w:pPr>
        <w:ind w:left="6190" w:hanging="180"/>
      </w:pPr>
    </w:lvl>
    <w:lvl w:ilvl="6" w:tplc="0405000F" w:tentative="1">
      <w:start w:val="1"/>
      <w:numFmt w:val="decimal"/>
      <w:lvlText w:val="%7."/>
      <w:lvlJc w:val="left"/>
      <w:pPr>
        <w:ind w:left="6910" w:hanging="360"/>
      </w:pPr>
    </w:lvl>
    <w:lvl w:ilvl="7" w:tplc="04050019" w:tentative="1">
      <w:start w:val="1"/>
      <w:numFmt w:val="lowerLetter"/>
      <w:lvlText w:val="%8."/>
      <w:lvlJc w:val="left"/>
      <w:pPr>
        <w:ind w:left="7630" w:hanging="360"/>
      </w:pPr>
    </w:lvl>
    <w:lvl w:ilvl="8" w:tplc="0405001B" w:tentative="1">
      <w:start w:val="1"/>
      <w:numFmt w:val="lowerRoman"/>
      <w:lvlText w:val="%9."/>
      <w:lvlJc w:val="right"/>
      <w:pPr>
        <w:ind w:left="8350" w:hanging="180"/>
      </w:pPr>
    </w:lvl>
  </w:abstractNum>
  <w:abstractNum w:abstractNumId="37" w15:restartNumberingAfterBreak="0">
    <w:nsid w:val="69570840"/>
    <w:multiLevelType w:val="hybridMultilevel"/>
    <w:tmpl w:val="42D420C2"/>
    <w:lvl w:ilvl="0" w:tplc="C75CA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6142F"/>
    <w:multiLevelType w:val="hybridMultilevel"/>
    <w:tmpl w:val="F6BE8D70"/>
    <w:lvl w:ilvl="0" w:tplc="94620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671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2C8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5E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01D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800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2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6E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A8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40" w15:restartNumberingAfterBreak="0">
    <w:nsid w:val="712A1D63"/>
    <w:multiLevelType w:val="hybridMultilevel"/>
    <w:tmpl w:val="4836A950"/>
    <w:lvl w:ilvl="0" w:tplc="315AA1FE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1" w15:restartNumberingAfterBreak="0">
    <w:nsid w:val="79E46D94"/>
    <w:multiLevelType w:val="hybridMultilevel"/>
    <w:tmpl w:val="7450A628"/>
    <w:lvl w:ilvl="0" w:tplc="C75CA0B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A4D2D70"/>
    <w:multiLevelType w:val="hybridMultilevel"/>
    <w:tmpl w:val="EC4A8800"/>
    <w:lvl w:ilvl="0" w:tplc="10C83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E69E4"/>
    <w:multiLevelType w:val="hybridMultilevel"/>
    <w:tmpl w:val="2C7CF150"/>
    <w:lvl w:ilvl="0" w:tplc="58505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032C2"/>
    <w:multiLevelType w:val="hybridMultilevel"/>
    <w:tmpl w:val="28803214"/>
    <w:lvl w:ilvl="0" w:tplc="2FAE8A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C7E37FD"/>
    <w:multiLevelType w:val="hybridMultilevel"/>
    <w:tmpl w:val="3EC6B93A"/>
    <w:lvl w:ilvl="0" w:tplc="50089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39"/>
  </w:num>
  <w:num w:numId="4">
    <w:abstractNumId w:val="7"/>
  </w:num>
  <w:num w:numId="5">
    <w:abstractNumId w:val="12"/>
  </w:num>
  <w:num w:numId="6">
    <w:abstractNumId w:val="45"/>
  </w:num>
  <w:num w:numId="7">
    <w:abstractNumId w:val="36"/>
  </w:num>
  <w:num w:numId="8">
    <w:abstractNumId w:val="4"/>
  </w:num>
  <w:num w:numId="9">
    <w:abstractNumId w:val="29"/>
  </w:num>
  <w:num w:numId="10">
    <w:abstractNumId w:val="19"/>
  </w:num>
  <w:num w:numId="11">
    <w:abstractNumId w:val="23"/>
  </w:num>
  <w:num w:numId="12">
    <w:abstractNumId w:val="9"/>
  </w:num>
  <w:num w:numId="13">
    <w:abstractNumId w:val="3"/>
  </w:num>
  <w:num w:numId="14">
    <w:abstractNumId w:val="33"/>
  </w:num>
  <w:num w:numId="15">
    <w:abstractNumId w:val="14"/>
  </w:num>
  <w:num w:numId="16">
    <w:abstractNumId w:val="6"/>
  </w:num>
  <w:num w:numId="17">
    <w:abstractNumId w:val="43"/>
  </w:num>
  <w:num w:numId="18">
    <w:abstractNumId w:val="26"/>
  </w:num>
  <w:num w:numId="19">
    <w:abstractNumId w:val="24"/>
  </w:num>
  <w:num w:numId="20">
    <w:abstractNumId w:val="31"/>
  </w:num>
  <w:num w:numId="21">
    <w:abstractNumId w:val="2"/>
  </w:num>
  <w:num w:numId="22">
    <w:abstractNumId w:val="32"/>
  </w:num>
  <w:num w:numId="23">
    <w:abstractNumId w:val="21"/>
  </w:num>
  <w:num w:numId="24">
    <w:abstractNumId w:val="15"/>
  </w:num>
  <w:num w:numId="25">
    <w:abstractNumId w:val="38"/>
  </w:num>
  <w:num w:numId="26">
    <w:abstractNumId w:val="25"/>
  </w:num>
  <w:num w:numId="27">
    <w:abstractNumId w:val="8"/>
  </w:num>
  <w:num w:numId="28">
    <w:abstractNumId w:val="16"/>
  </w:num>
  <w:num w:numId="29">
    <w:abstractNumId w:val="35"/>
  </w:num>
  <w:num w:numId="30">
    <w:abstractNumId w:val="44"/>
  </w:num>
  <w:num w:numId="31">
    <w:abstractNumId w:val="11"/>
  </w:num>
  <w:num w:numId="32">
    <w:abstractNumId w:val="17"/>
  </w:num>
  <w:num w:numId="33">
    <w:abstractNumId w:val="40"/>
  </w:num>
  <w:num w:numId="34">
    <w:abstractNumId w:val="5"/>
  </w:num>
  <w:num w:numId="35">
    <w:abstractNumId w:val="42"/>
  </w:num>
  <w:num w:numId="36">
    <w:abstractNumId w:val="1"/>
  </w:num>
  <w:num w:numId="37">
    <w:abstractNumId w:val="30"/>
  </w:num>
  <w:num w:numId="38">
    <w:abstractNumId w:val="18"/>
  </w:num>
  <w:num w:numId="39">
    <w:abstractNumId w:val="27"/>
  </w:num>
  <w:num w:numId="40">
    <w:abstractNumId w:val="41"/>
  </w:num>
  <w:num w:numId="41">
    <w:abstractNumId w:val="37"/>
  </w:num>
  <w:num w:numId="42">
    <w:abstractNumId w:val="10"/>
  </w:num>
  <w:num w:numId="43">
    <w:abstractNumId w:val="20"/>
  </w:num>
  <w:num w:numId="44">
    <w:abstractNumId w:val="13"/>
  </w:num>
  <w:num w:numId="45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MzEwtrSwNLYwN7VU0lEKTi0uzszPAykwrgUA4kuBMCwAAAA="/>
  </w:docVars>
  <w:rsids>
    <w:rsidRoot w:val="00E77D1F"/>
    <w:rsid w:val="0000044D"/>
    <w:rsid w:val="00000781"/>
    <w:rsid w:val="00001FF6"/>
    <w:rsid w:val="0000232C"/>
    <w:rsid w:val="00002A4D"/>
    <w:rsid w:val="00003821"/>
    <w:rsid w:val="00005416"/>
    <w:rsid w:val="000058D8"/>
    <w:rsid w:val="000067E1"/>
    <w:rsid w:val="000148C3"/>
    <w:rsid w:val="00015974"/>
    <w:rsid w:val="000166B2"/>
    <w:rsid w:val="0001788A"/>
    <w:rsid w:val="000215F1"/>
    <w:rsid w:val="00022786"/>
    <w:rsid w:val="00023FF4"/>
    <w:rsid w:val="00024741"/>
    <w:rsid w:val="00024B22"/>
    <w:rsid w:val="00026B14"/>
    <w:rsid w:val="00031A96"/>
    <w:rsid w:val="00032FFB"/>
    <w:rsid w:val="00035F44"/>
    <w:rsid w:val="00036954"/>
    <w:rsid w:val="000377A0"/>
    <w:rsid w:val="0004538F"/>
    <w:rsid w:val="000502FF"/>
    <w:rsid w:val="00050B78"/>
    <w:rsid w:val="00055F6C"/>
    <w:rsid w:val="00056E4C"/>
    <w:rsid w:val="00057491"/>
    <w:rsid w:val="00057942"/>
    <w:rsid w:val="0006222B"/>
    <w:rsid w:val="000623D5"/>
    <w:rsid w:val="00063225"/>
    <w:rsid w:val="00063F30"/>
    <w:rsid w:val="0006431C"/>
    <w:rsid w:val="00064A9B"/>
    <w:rsid w:val="00065F3B"/>
    <w:rsid w:val="00066ADC"/>
    <w:rsid w:val="00067C66"/>
    <w:rsid w:val="00071262"/>
    <w:rsid w:val="000715D5"/>
    <w:rsid w:val="00071D8A"/>
    <w:rsid w:val="000725E3"/>
    <w:rsid w:val="00072825"/>
    <w:rsid w:val="00072C8A"/>
    <w:rsid w:val="00075171"/>
    <w:rsid w:val="00076BD4"/>
    <w:rsid w:val="00077E67"/>
    <w:rsid w:val="0008305C"/>
    <w:rsid w:val="00085766"/>
    <w:rsid w:val="000864E8"/>
    <w:rsid w:val="0008793A"/>
    <w:rsid w:val="0008795A"/>
    <w:rsid w:val="00090656"/>
    <w:rsid w:val="00092494"/>
    <w:rsid w:val="00093AC3"/>
    <w:rsid w:val="0009403B"/>
    <w:rsid w:val="000958AE"/>
    <w:rsid w:val="0009713D"/>
    <w:rsid w:val="000A1456"/>
    <w:rsid w:val="000A156F"/>
    <w:rsid w:val="000A2BD5"/>
    <w:rsid w:val="000A2E02"/>
    <w:rsid w:val="000A4095"/>
    <w:rsid w:val="000A5034"/>
    <w:rsid w:val="000A52BF"/>
    <w:rsid w:val="000A5621"/>
    <w:rsid w:val="000B2290"/>
    <w:rsid w:val="000B7845"/>
    <w:rsid w:val="000C036C"/>
    <w:rsid w:val="000C088C"/>
    <w:rsid w:val="000C0AEC"/>
    <w:rsid w:val="000C1410"/>
    <w:rsid w:val="000C1A11"/>
    <w:rsid w:val="000C4CB5"/>
    <w:rsid w:val="000C6EE8"/>
    <w:rsid w:val="000D08EA"/>
    <w:rsid w:val="000D3EA0"/>
    <w:rsid w:val="000D4092"/>
    <w:rsid w:val="000D42FE"/>
    <w:rsid w:val="000D44B6"/>
    <w:rsid w:val="000D48A3"/>
    <w:rsid w:val="000D51E1"/>
    <w:rsid w:val="000D7415"/>
    <w:rsid w:val="000E0CAF"/>
    <w:rsid w:val="000E3194"/>
    <w:rsid w:val="000E39B7"/>
    <w:rsid w:val="000E3F57"/>
    <w:rsid w:val="000E4F1B"/>
    <w:rsid w:val="000E5CC2"/>
    <w:rsid w:val="000E66A0"/>
    <w:rsid w:val="000E6800"/>
    <w:rsid w:val="000E6ED4"/>
    <w:rsid w:val="000E7557"/>
    <w:rsid w:val="000F080A"/>
    <w:rsid w:val="000F0D22"/>
    <w:rsid w:val="000F5139"/>
    <w:rsid w:val="000F5D78"/>
    <w:rsid w:val="000F7B3C"/>
    <w:rsid w:val="000F7C50"/>
    <w:rsid w:val="0010284A"/>
    <w:rsid w:val="00102917"/>
    <w:rsid w:val="0010520A"/>
    <w:rsid w:val="0010604B"/>
    <w:rsid w:val="001076A9"/>
    <w:rsid w:val="00111F73"/>
    <w:rsid w:val="00112868"/>
    <w:rsid w:val="0011663C"/>
    <w:rsid w:val="0012160B"/>
    <w:rsid w:val="00122706"/>
    <w:rsid w:val="00122B8A"/>
    <w:rsid w:val="00124A67"/>
    <w:rsid w:val="0012576D"/>
    <w:rsid w:val="00125F14"/>
    <w:rsid w:val="00125F61"/>
    <w:rsid w:val="00127131"/>
    <w:rsid w:val="00127FF9"/>
    <w:rsid w:val="001308FF"/>
    <w:rsid w:val="00133193"/>
    <w:rsid w:val="001341ED"/>
    <w:rsid w:val="0014124B"/>
    <w:rsid w:val="00143530"/>
    <w:rsid w:val="0014531A"/>
    <w:rsid w:val="00145FF6"/>
    <w:rsid w:val="00147FDF"/>
    <w:rsid w:val="0015029B"/>
    <w:rsid w:val="00151190"/>
    <w:rsid w:val="001524BA"/>
    <w:rsid w:val="0015450C"/>
    <w:rsid w:val="00154C01"/>
    <w:rsid w:val="00155294"/>
    <w:rsid w:val="0015585B"/>
    <w:rsid w:val="00155F18"/>
    <w:rsid w:val="001605B9"/>
    <w:rsid w:val="00161F47"/>
    <w:rsid w:val="001625B4"/>
    <w:rsid w:val="00162B10"/>
    <w:rsid w:val="00164891"/>
    <w:rsid w:val="0016649D"/>
    <w:rsid w:val="00166BBC"/>
    <w:rsid w:val="00166C64"/>
    <w:rsid w:val="00172E0C"/>
    <w:rsid w:val="001747FE"/>
    <w:rsid w:val="00175FE9"/>
    <w:rsid w:val="001765B7"/>
    <w:rsid w:val="00186259"/>
    <w:rsid w:val="001864EA"/>
    <w:rsid w:val="00187858"/>
    <w:rsid w:val="00190E4D"/>
    <w:rsid w:val="0019211E"/>
    <w:rsid w:val="0019372D"/>
    <w:rsid w:val="001943AD"/>
    <w:rsid w:val="0019754D"/>
    <w:rsid w:val="001A2F2A"/>
    <w:rsid w:val="001A2F2B"/>
    <w:rsid w:val="001A6185"/>
    <w:rsid w:val="001A66D0"/>
    <w:rsid w:val="001B3517"/>
    <w:rsid w:val="001B3F04"/>
    <w:rsid w:val="001B4488"/>
    <w:rsid w:val="001B5E32"/>
    <w:rsid w:val="001B5F4B"/>
    <w:rsid w:val="001B6457"/>
    <w:rsid w:val="001B67B0"/>
    <w:rsid w:val="001B6DD9"/>
    <w:rsid w:val="001B6FA2"/>
    <w:rsid w:val="001B7B6E"/>
    <w:rsid w:val="001C1C17"/>
    <w:rsid w:val="001C2CFA"/>
    <w:rsid w:val="001C4A01"/>
    <w:rsid w:val="001C603F"/>
    <w:rsid w:val="001C75BB"/>
    <w:rsid w:val="001C7B4B"/>
    <w:rsid w:val="001D250D"/>
    <w:rsid w:val="001D2C90"/>
    <w:rsid w:val="001D3471"/>
    <w:rsid w:val="001D4300"/>
    <w:rsid w:val="001D5B69"/>
    <w:rsid w:val="001D5E5C"/>
    <w:rsid w:val="001D756C"/>
    <w:rsid w:val="001D7D3C"/>
    <w:rsid w:val="001E0299"/>
    <w:rsid w:val="001E07F5"/>
    <w:rsid w:val="001E0B25"/>
    <w:rsid w:val="001E0C01"/>
    <w:rsid w:val="001E3973"/>
    <w:rsid w:val="001E5DAA"/>
    <w:rsid w:val="001E7026"/>
    <w:rsid w:val="001E7D32"/>
    <w:rsid w:val="001F1B71"/>
    <w:rsid w:val="001F2221"/>
    <w:rsid w:val="001F2C42"/>
    <w:rsid w:val="001F306E"/>
    <w:rsid w:val="001F4DE4"/>
    <w:rsid w:val="001F6598"/>
    <w:rsid w:val="001F70FB"/>
    <w:rsid w:val="00201BB8"/>
    <w:rsid w:val="002022A1"/>
    <w:rsid w:val="00207B0A"/>
    <w:rsid w:val="00210C5E"/>
    <w:rsid w:val="0021144D"/>
    <w:rsid w:val="00211D1B"/>
    <w:rsid w:val="00215F8B"/>
    <w:rsid w:val="002174EB"/>
    <w:rsid w:val="00221714"/>
    <w:rsid w:val="00221BF4"/>
    <w:rsid w:val="002225B1"/>
    <w:rsid w:val="00222810"/>
    <w:rsid w:val="0022379A"/>
    <w:rsid w:val="002238ED"/>
    <w:rsid w:val="00223FC9"/>
    <w:rsid w:val="00225BE0"/>
    <w:rsid w:val="00230348"/>
    <w:rsid w:val="00230EF1"/>
    <w:rsid w:val="00231C98"/>
    <w:rsid w:val="002327B5"/>
    <w:rsid w:val="00234682"/>
    <w:rsid w:val="00237BB8"/>
    <w:rsid w:val="00240598"/>
    <w:rsid w:val="002406AD"/>
    <w:rsid w:val="00242B47"/>
    <w:rsid w:val="00244F69"/>
    <w:rsid w:val="00246BB2"/>
    <w:rsid w:val="0024748B"/>
    <w:rsid w:val="00247643"/>
    <w:rsid w:val="0024794E"/>
    <w:rsid w:val="00250539"/>
    <w:rsid w:val="00250F13"/>
    <w:rsid w:val="0025114E"/>
    <w:rsid w:val="00251BE2"/>
    <w:rsid w:val="00251C0F"/>
    <w:rsid w:val="002521F8"/>
    <w:rsid w:val="002538A5"/>
    <w:rsid w:val="00256437"/>
    <w:rsid w:val="00256D35"/>
    <w:rsid w:val="00260BE9"/>
    <w:rsid w:val="00262C41"/>
    <w:rsid w:val="002644F2"/>
    <w:rsid w:val="0027453C"/>
    <w:rsid w:val="0027545F"/>
    <w:rsid w:val="00276602"/>
    <w:rsid w:val="00280C85"/>
    <w:rsid w:val="002849EC"/>
    <w:rsid w:val="00291353"/>
    <w:rsid w:val="00292788"/>
    <w:rsid w:val="002937AF"/>
    <w:rsid w:val="002948FF"/>
    <w:rsid w:val="00294E94"/>
    <w:rsid w:val="0029694E"/>
    <w:rsid w:val="00296F27"/>
    <w:rsid w:val="00297988"/>
    <w:rsid w:val="002A007C"/>
    <w:rsid w:val="002A148D"/>
    <w:rsid w:val="002A42D5"/>
    <w:rsid w:val="002A51B1"/>
    <w:rsid w:val="002A726A"/>
    <w:rsid w:val="002B1A03"/>
    <w:rsid w:val="002B282D"/>
    <w:rsid w:val="002B4B57"/>
    <w:rsid w:val="002B5B0F"/>
    <w:rsid w:val="002B6264"/>
    <w:rsid w:val="002B7259"/>
    <w:rsid w:val="002C012A"/>
    <w:rsid w:val="002C036F"/>
    <w:rsid w:val="002C03DC"/>
    <w:rsid w:val="002C125F"/>
    <w:rsid w:val="002C2B3F"/>
    <w:rsid w:val="002C2FDD"/>
    <w:rsid w:val="002C3F57"/>
    <w:rsid w:val="002C4A74"/>
    <w:rsid w:val="002C4C4C"/>
    <w:rsid w:val="002C600A"/>
    <w:rsid w:val="002D0C73"/>
    <w:rsid w:val="002D11C2"/>
    <w:rsid w:val="002D509A"/>
    <w:rsid w:val="002D56DA"/>
    <w:rsid w:val="002D6769"/>
    <w:rsid w:val="002D6947"/>
    <w:rsid w:val="002D706F"/>
    <w:rsid w:val="002E17FE"/>
    <w:rsid w:val="002E558D"/>
    <w:rsid w:val="002E6DE4"/>
    <w:rsid w:val="002F00E5"/>
    <w:rsid w:val="002F326A"/>
    <w:rsid w:val="002F3CF2"/>
    <w:rsid w:val="002F54B5"/>
    <w:rsid w:val="003006B7"/>
    <w:rsid w:val="003007E2"/>
    <w:rsid w:val="00300BF7"/>
    <w:rsid w:val="0030301F"/>
    <w:rsid w:val="00303D53"/>
    <w:rsid w:val="00311126"/>
    <w:rsid w:val="003134DB"/>
    <w:rsid w:val="003177FE"/>
    <w:rsid w:val="00321AD0"/>
    <w:rsid w:val="00322C56"/>
    <w:rsid w:val="00324A41"/>
    <w:rsid w:val="00324C0F"/>
    <w:rsid w:val="00324E68"/>
    <w:rsid w:val="00325682"/>
    <w:rsid w:val="00326353"/>
    <w:rsid w:val="003346E3"/>
    <w:rsid w:val="003361B5"/>
    <w:rsid w:val="00336430"/>
    <w:rsid w:val="003368AE"/>
    <w:rsid w:val="003400B7"/>
    <w:rsid w:val="003402FF"/>
    <w:rsid w:val="00344389"/>
    <w:rsid w:val="00345240"/>
    <w:rsid w:val="0034680B"/>
    <w:rsid w:val="0035204B"/>
    <w:rsid w:val="00352C5E"/>
    <w:rsid w:val="00353C26"/>
    <w:rsid w:val="00356854"/>
    <w:rsid w:val="00360522"/>
    <w:rsid w:val="00361CF2"/>
    <w:rsid w:val="00362FDF"/>
    <w:rsid w:val="0036430A"/>
    <w:rsid w:val="0036450F"/>
    <w:rsid w:val="00364748"/>
    <w:rsid w:val="003659E3"/>
    <w:rsid w:val="00366919"/>
    <w:rsid w:val="003675B8"/>
    <w:rsid w:val="0037095B"/>
    <w:rsid w:val="00370BF1"/>
    <w:rsid w:val="00370F4C"/>
    <w:rsid w:val="00371A2F"/>
    <w:rsid w:val="003721B2"/>
    <w:rsid w:val="003725BF"/>
    <w:rsid w:val="003731FA"/>
    <w:rsid w:val="003742B4"/>
    <w:rsid w:val="003749BA"/>
    <w:rsid w:val="0037606D"/>
    <w:rsid w:val="00381BEC"/>
    <w:rsid w:val="003835B7"/>
    <w:rsid w:val="00387942"/>
    <w:rsid w:val="00390D97"/>
    <w:rsid w:val="00390F98"/>
    <w:rsid w:val="00394DFA"/>
    <w:rsid w:val="003A0495"/>
    <w:rsid w:val="003A079F"/>
    <w:rsid w:val="003A0C44"/>
    <w:rsid w:val="003A299B"/>
    <w:rsid w:val="003A2B0A"/>
    <w:rsid w:val="003A3731"/>
    <w:rsid w:val="003A6C11"/>
    <w:rsid w:val="003B2E6D"/>
    <w:rsid w:val="003B692A"/>
    <w:rsid w:val="003C0863"/>
    <w:rsid w:val="003C0F64"/>
    <w:rsid w:val="003C2ABF"/>
    <w:rsid w:val="003C3477"/>
    <w:rsid w:val="003C51CD"/>
    <w:rsid w:val="003C5D47"/>
    <w:rsid w:val="003C7487"/>
    <w:rsid w:val="003D2FA0"/>
    <w:rsid w:val="003D32AD"/>
    <w:rsid w:val="003D384D"/>
    <w:rsid w:val="003E2992"/>
    <w:rsid w:val="003E34C0"/>
    <w:rsid w:val="003E457F"/>
    <w:rsid w:val="003F2763"/>
    <w:rsid w:val="003F3354"/>
    <w:rsid w:val="003F3945"/>
    <w:rsid w:val="003F43DF"/>
    <w:rsid w:val="003F46C2"/>
    <w:rsid w:val="003F63EE"/>
    <w:rsid w:val="003F6A4B"/>
    <w:rsid w:val="003F72D2"/>
    <w:rsid w:val="003F7C32"/>
    <w:rsid w:val="004007AB"/>
    <w:rsid w:val="00400B4C"/>
    <w:rsid w:val="00400D22"/>
    <w:rsid w:val="00400F49"/>
    <w:rsid w:val="00403B6C"/>
    <w:rsid w:val="00403D13"/>
    <w:rsid w:val="004108C3"/>
    <w:rsid w:val="0041225E"/>
    <w:rsid w:val="00412385"/>
    <w:rsid w:val="0041254B"/>
    <w:rsid w:val="004145D6"/>
    <w:rsid w:val="004169A1"/>
    <w:rsid w:val="00417BD4"/>
    <w:rsid w:val="00420E07"/>
    <w:rsid w:val="00421568"/>
    <w:rsid w:val="00421995"/>
    <w:rsid w:val="00421BF8"/>
    <w:rsid w:val="00422A8B"/>
    <w:rsid w:val="00423DA7"/>
    <w:rsid w:val="00426B05"/>
    <w:rsid w:val="004320AC"/>
    <w:rsid w:val="0043233E"/>
    <w:rsid w:val="00437D5A"/>
    <w:rsid w:val="00440B4A"/>
    <w:rsid w:val="00442BC8"/>
    <w:rsid w:val="004434DE"/>
    <w:rsid w:val="00445465"/>
    <w:rsid w:val="00447465"/>
    <w:rsid w:val="0044771A"/>
    <w:rsid w:val="0045020E"/>
    <w:rsid w:val="00450CE4"/>
    <w:rsid w:val="00452591"/>
    <w:rsid w:val="0045605D"/>
    <w:rsid w:val="004564F4"/>
    <w:rsid w:val="00456AEB"/>
    <w:rsid w:val="004621AD"/>
    <w:rsid w:val="004625F3"/>
    <w:rsid w:val="00462E8F"/>
    <w:rsid w:val="004639A4"/>
    <w:rsid w:val="00465933"/>
    <w:rsid w:val="004661E5"/>
    <w:rsid w:val="00470A5E"/>
    <w:rsid w:val="0047103C"/>
    <w:rsid w:val="00473B74"/>
    <w:rsid w:val="00474322"/>
    <w:rsid w:val="00474E38"/>
    <w:rsid w:val="00481B7F"/>
    <w:rsid w:val="00481F12"/>
    <w:rsid w:val="00482A7C"/>
    <w:rsid w:val="004839C7"/>
    <w:rsid w:val="00484C86"/>
    <w:rsid w:val="004858EB"/>
    <w:rsid w:val="00492A4D"/>
    <w:rsid w:val="00493009"/>
    <w:rsid w:val="00494CF5"/>
    <w:rsid w:val="004972AC"/>
    <w:rsid w:val="00497C20"/>
    <w:rsid w:val="00497FDC"/>
    <w:rsid w:val="004A056B"/>
    <w:rsid w:val="004A1401"/>
    <w:rsid w:val="004A182E"/>
    <w:rsid w:val="004A2AC5"/>
    <w:rsid w:val="004A4D1D"/>
    <w:rsid w:val="004A53B6"/>
    <w:rsid w:val="004A6738"/>
    <w:rsid w:val="004A6E42"/>
    <w:rsid w:val="004B24F9"/>
    <w:rsid w:val="004B5E8A"/>
    <w:rsid w:val="004C2CE7"/>
    <w:rsid w:val="004C481D"/>
    <w:rsid w:val="004C535D"/>
    <w:rsid w:val="004C618B"/>
    <w:rsid w:val="004C6CA8"/>
    <w:rsid w:val="004C7058"/>
    <w:rsid w:val="004D02BF"/>
    <w:rsid w:val="004D0BFC"/>
    <w:rsid w:val="004D26B9"/>
    <w:rsid w:val="004D2B51"/>
    <w:rsid w:val="004D2D7E"/>
    <w:rsid w:val="004D4926"/>
    <w:rsid w:val="004D55C8"/>
    <w:rsid w:val="004D6358"/>
    <w:rsid w:val="004D69B6"/>
    <w:rsid w:val="004D737B"/>
    <w:rsid w:val="004E0960"/>
    <w:rsid w:val="004E0F51"/>
    <w:rsid w:val="004E1DBC"/>
    <w:rsid w:val="004E2F56"/>
    <w:rsid w:val="004E38FC"/>
    <w:rsid w:val="004F0B63"/>
    <w:rsid w:val="004F1049"/>
    <w:rsid w:val="004F11F4"/>
    <w:rsid w:val="004F1920"/>
    <w:rsid w:val="004F2C8C"/>
    <w:rsid w:val="004F4DF8"/>
    <w:rsid w:val="004F5F11"/>
    <w:rsid w:val="004F730C"/>
    <w:rsid w:val="00501B94"/>
    <w:rsid w:val="00502CE6"/>
    <w:rsid w:val="005076A3"/>
    <w:rsid w:val="0051013B"/>
    <w:rsid w:val="00513202"/>
    <w:rsid w:val="00513244"/>
    <w:rsid w:val="00513FC4"/>
    <w:rsid w:val="00514038"/>
    <w:rsid w:val="0051600E"/>
    <w:rsid w:val="00516F53"/>
    <w:rsid w:val="00520EDB"/>
    <w:rsid w:val="00521DC2"/>
    <w:rsid w:val="0052246C"/>
    <w:rsid w:val="00522C08"/>
    <w:rsid w:val="00524A98"/>
    <w:rsid w:val="0052612A"/>
    <w:rsid w:val="0052688A"/>
    <w:rsid w:val="00527F99"/>
    <w:rsid w:val="0053005A"/>
    <w:rsid w:val="005307D1"/>
    <w:rsid w:val="005327AB"/>
    <w:rsid w:val="005334FF"/>
    <w:rsid w:val="00533D5A"/>
    <w:rsid w:val="0053499F"/>
    <w:rsid w:val="005354EB"/>
    <w:rsid w:val="00537CEA"/>
    <w:rsid w:val="00537F85"/>
    <w:rsid w:val="0054073A"/>
    <w:rsid w:val="00541CB0"/>
    <w:rsid w:val="005460A6"/>
    <w:rsid w:val="00550732"/>
    <w:rsid w:val="005514B2"/>
    <w:rsid w:val="00552715"/>
    <w:rsid w:val="00557D8D"/>
    <w:rsid w:val="005603B5"/>
    <w:rsid w:val="00566338"/>
    <w:rsid w:val="005700D3"/>
    <w:rsid w:val="00571745"/>
    <w:rsid w:val="005727DF"/>
    <w:rsid w:val="005736B7"/>
    <w:rsid w:val="00574454"/>
    <w:rsid w:val="00577E3D"/>
    <w:rsid w:val="00581D69"/>
    <w:rsid w:val="00582274"/>
    <w:rsid w:val="00582BCE"/>
    <w:rsid w:val="00587BFB"/>
    <w:rsid w:val="00591673"/>
    <w:rsid w:val="00593AE5"/>
    <w:rsid w:val="005960B8"/>
    <w:rsid w:val="00597209"/>
    <w:rsid w:val="005A15FE"/>
    <w:rsid w:val="005A32B8"/>
    <w:rsid w:val="005A4A58"/>
    <w:rsid w:val="005A50C2"/>
    <w:rsid w:val="005A5CF7"/>
    <w:rsid w:val="005A7660"/>
    <w:rsid w:val="005B3015"/>
    <w:rsid w:val="005B3204"/>
    <w:rsid w:val="005B3B19"/>
    <w:rsid w:val="005B4345"/>
    <w:rsid w:val="005B44C9"/>
    <w:rsid w:val="005B599B"/>
    <w:rsid w:val="005B6650"/>
    <w:rsid w:val="005B6BC1"/>
    <w:rsid w:val="005C0300"/>
    <w:rsid w:val="005C304C"/>
    <w:rsid w:val="005C39E8"/>
    <w:rsid w:val="005C5977"/>
    <w:rsid w:val="005D328A"/>
    <w:rsid w:val="005D3A8E"/>
    <w:rsid w:val="005D4824"/>
    <w:rsid w:val="005D5443"/>
    <w:rsid w:val="005E005E"/>
    <w:rsid w:val="005E634C"/>
    <w:rsid w:val="005E636F"/>
    <w:rsid w:val="005F17E2"/>
    <w:rsid w:val="005F1C23"/>
    <w:rsid w:val="005F2CC8"/>
    <w:rsid w:val="005F410E"/>
    <w:rsid w:val="005F4602"/>
    <w:rsid w:val="005F4DE4"/>
    <w:rsid w:val="005F570F"/>
    <w:rsid w:val="005F5BC7"/>
    <w:rsid w:val="005F6249"/>
    <w:rsid w:val="005F6F4A"/>
    <w:rsid w:val="005F72B2"/>
    <w:rsid w:val="005F7367"/>
    <w:rsid w:val="005F7C5E"/>
    <w:rsid w:val="005F7EC0"/>
    <w:rsid w:val="00600CD3"/>
    <w:rsid w:val="006034F6"/>
    <w:rsid w:val="00603720"/>
    <w:rsid w:val="00603EC9"/>
    <w:rsid w:val="0060478C"/>
    <w:rsid w:val="00604A6D"/>
    <w:rsid w:val="00605DAD"/>
    <w:rsid w:val="00606602"/>
    <w:rsid w:val="00606D38"/>
    <w:rsid w:val="00607A8A"/>
    <w:rsid w:val="00611D88"/>
    <w:rsid w:val="006166B2"/>
    <w:rsid w:val="006174C2"/>
    <w:rsid w:val="00620AC7"/>
    <w:rsid w:val="006240DC"/>
    <w:rsid w:val="00624E90"/>
    <w:rsid w:val="00625F79"/>
    <w:rsid w:val="006261B4"/>
    <w:rsid w:val="00627A98"/>
    <w:rsid w:val="0063081F"/>
    <w:rsid w:val="00631079"/>
    <w:rsid w:val="0063178F"/>
    <w:rsid w:val="00632401"/>
    <w:rsid w:val="0063467C"/>
    <w:rsid w:val="0063587E"/>
    <w:rsid w:val="00636A3B"/>
    <w:rsid w:val="006373D6"/>
    <w:rsid w:val="00641413"/>
    <w:rsid w:val="00644346"/>
    <w:rsid w:val="0064466E"/>
    <w:rsid w:val="0064504F"/>
    <w:rsid w:val="006464A2"/>
    <w:rsid w:val="00647565"/>
    <w:rsid w:val="0065026A"/>
    <w:rsid w:val="00650332"/>
    <w:rsid w:val="006506E8"/>
    <w:rsid w:val="00651095"/>
    <w:rsid w:val="00651E75"/>
    <w:rsid w:val="006535BB"/>
    <w:rsid w:val="006555D6"/>
    <w:rsid w:val="00656EE8"/>
    <w:rsid w:val="006575BC"/>
    <w:rsid w:val="006615B4"/>
    <w:rsid w:val="00661B79"/>
    <w:rsid w:val="0066284B"/>
    <w:rsid w:val="006646D1"/>
    <w:rsid w:val="006654C6"/>
    <w:rsid w:val="00667936"/>
    <w:rsid w:val="00670DF0"/>
    <w:rsid w:val="006722F4"/>
    <w:rsid w:val="00673D74"/>
    <w:rsid w:val="00676E3F"/>
    <w:rsid w:val="00680086"/>
    <w:rsid w:val="00681046"/>
    <w:rsid w:val="006858ED"/>
    <w:rsid w:val="006910FC"/>
    <w:rsid w:val="00695521"/>
    <w:rsid w:val="00696A6A"/>
    <w:rsid w:val="006A0318"/>
    <w:rsid w:val="006A21DA"/>
    <w:rsid w:val="006A2C41"/>
    <w:rsid w:val="006A337B"/>
    <w:rsid w:val="006A5614"/>
    <w:rsid w:val="006A59E8"/>
    <w:rsid w:val="006A5D3C"/>
    <w:rsid w:val="006A5D78"/>
    <w:rsid w:val="006A5FD5"/>
    <w:rsid w:val="006A63A0"/>
    <w:rsid w:val="006A6CB2"/>
    <w:rsid w:val="006A7540"/>
    <w:rsid w:val="006A7DAE"/>
    <w:rsid w:val="006B1E97"/>
    <w:rsid w:val="006B2098"/>
    <w:rsid w:val="006B4282"/>
    <w:rsid w:val="006B5A89"/>
    <w:rsid w:val="006B5C6A"/>
    <w:rsid w:val="006B60B6"/>
    <w:rsid w:val="006B612D"/>
    <w:rsid w:val="006B6C59"/>
    <w:rsid w:val="006B71D0"/>
    <w:rsid w:val="006C3B45"/>
    <w:rsid w:val="006C48FA"/>
    <w:rsid w:val="006C662B"/>
    <w:rsid w:val="006C6668"/>
    <w:rsid w:val="006C71B8"/>
    <w:rsid w:val="006D059D"/>
    <w:rsid w:val="006D40BD"/>
    <w:rsid w:val="006D4418"/>
    <w:rsid w:val="006D5148"/>
    <w:rsid w:val="006D6A4E"/>
    <w:rsid w:val="006E09CA"/>
    <w:rsid w:val="006E12BE"/>
    <w:rsid w:val="006E21C8"/>
    <w:rsid w:val="006E2528"/>
    <w:rsid w:val="006E3957"/>
    <w:rsid w:val="006F067C"/>
    <w:rsid w:val="006F1930"/>
    <w:rsid w:val="006F2E63"/>
    <w:rsid w:val="006F3E55"/>
    <w:rsid w:val="006F4A4D"/>
    <w:rsid w:val="006F5F99"/>
    <w:rsid w:val="0070519B"/>
    <w:rsid w:val="00713642"/>
    <w:rsid w:val="00713710"/>
    <w:rsid w:val="0071410C"/>
    <w:rsid w:val="00715528"/>
    <w:rsid w:val="007166FA"/>
    <w:rsid w:val="00716870"/>
    <w:rsid w:val="007179F7"/>
    <w:rsid w:val="007237B7"/>
    <w:rsid w:val="0072489B"/>
    <w:rsid w:val="007250C7"/>
    <w:rsid w:val="007264DC"/>
    <w:rsid w:val="007270C7"/>
    <w:rsid w:val="0073235C"/>
    <w:rsid w:val="00732E4F"/>
    <w:rsid w:val="0073309F"/>
    <w:rsid w:val="00734FA0"/>
    <w:rsid w:val="00737103"/>
    <w:rsid w:val="007374CE"/>
    <w:rsid w:val="00737B56"/>
    <w:rsid w:val="00737E67"/>
    <w:rsid w:val="0074173F"/>
    <w:rsid w:val="00741830"/>
    <w:rsid w:val="0074255A"/>
    <w:rsid w:val="00742593"/>
    <w:rsid w:val="00742C50"/>
    <w:rsid w:val="00743992"/>
    <w:rsid w:val="00744BCE"/>
    <w:rsid w:val="00745548"/>
    <w:rsid w:val="00745F7F"/>
    <w:rsid w:val="007461FB"/>
    <w:rsid w:val="0074691F"/>
    <w:rsid w:val="00746F71"/>
    <w:rsid w:val="00752FD0"/>
    <w:rsid w:val="00755CF8"/>
    <w:rsid w:val="00761A03"/>
    <w:rsid w:val="0076212F"/>
    <w:rsid w:val="007663A8"/>
    <w:rsid w:val="00767765"/>
    <w:rsid w:val="00767835"/>
    <w:rsid w:val="00772DCC"/>
    <w:rsid w:val="00774839"/>
    <w:rsid w:val="00774D98"/>
    <w:rsid w:val="0077553C"/>
    <w:rsid w:val="00775874"/>
    <w:rsid w:val="00776A9E"/>
    <w:rsid w:val="0078132F"/>
    <w:rsid w:val="007838B8"/>
    <w:rsid w:val="007839B8"/>
    <w:rsid w:val="00784A5B"/>
    <w:rsid w:val="0078531B"/>
    <w:rsid w:val="0079007F"/>
    <w:rsid w:val="0079068A"/>
    <w:rsid w:val="007937DD"/>
    <w:rsid w:val="00796A9D"/>
    <w:rsid w:val="007A09D0"/>
    <w:rsid w:val="007A2887"/>
    <w:rsid w:val="007A66DE"/>
    <w:rsid w:val="007B1026"/>
    <w:rsid w:val="007B5ABA"/>
    <w:rsid w:val="007B6876"/>
    <w:rsid w:val="007B6F78"/>
    <w:rsid w:val="007B7B45"/>
    <w:rsid w:val="007C0FDC"/>
    <w:rsid w:val="007C24DD"/>
    <w:rsid w:val="007C413F"/>
    <w:rsid w:val="007C5BD1"/>
    <w:rsid w:val="007D18B9"/>
    <w:rsid w:val="007D1976"/>
    <w:rsid w:val="007D34F7"/>
    <w:rsid w:val="007D37A4"/>
    <w:rsid w:val="007D3B69"/>
    <w:rsid w:val="007D4446"/>
    <w:rsid w:val="007D58EE"/>
    <w:rsid w:val="007D742C"/>
    <w:rsid w:val="007E0EFB"/>
    <w:rsid w:val="007E1F2E"/>
    <w:rsid w:val="007E40C7"/>
    <w:rsid w:val="007E7ABD"/>
    <w:rsid w:val="007F2413"/>
    <w:rsid w:val="007F2E5D"/>
    <w:rsid w:val="007F31A0"/>
    <w:rsid w:val="007F3F5F"/>
    <w:rsid w:val="007F5A64"/>
    <w:rsid w:val="007F5B12"/>
    <w:rsid w:val="00805C5D"/>
    <w:rsid w:val="00805CD7"/>
    <w:rsid w:val="00806764"/>
    <w:rsid w:val="008103A7"/>
    <w:rsid w:val="00810EF5"/>
    <w:rsid w:val="00814913"/>
    <w:rsid w:val="00814B63"/>
    <w:rsid w:val="00815830"/>
    <w:rsid w:val="008236C4"/>
    <w:rsid w:val="008275CD"/>
    <w:rsid w:val="00827892"/>
    <w:rsid w:val="00832800"/>
    <w:rsid w:val="00834683"/>
    <w:rsid w:val="00836254"/>
    <w:rsid w:val="00841496"/>
    <w:rsid w:val="00842E82"/>
    <w:rsid w:val="00843A0D"/>
    <w:rsid w:val="00847F95"/>
    <w:rsid w:val="008517F7"/>
    <w:rsid w:val="0085283A"/>
    <w:rsid w:val="00854DB3"/>
    <w:rsid w:val="00855CB1"/>
    <w:rsid w:val="0085602A"/>
    <w:rsid w:val="008569B1"/>
    <w:rsid w:val="00857618"/>
    <w:rsid w:val="00857BFE"/>
    <w:rsid w:val="00857EC9"/>
    <w:rsid w:val="008612CF"/>
    <w:rsid w:val="008613D2"/>
    <w:rsid w:val="008624D4"/>
    <w:rsid w:val="00863A11"/>
    <w:rsid w:val="008679BB"/>
    <w:rsid w:val="008716C2"/>
    <w:rsid w:val="008769F2"/>
    <w:rsid w:val="00877B04"/>
    <w:rsid w:val="0088073A"/>
    <w:rsid w:val="0088158A"/>
    <w:rsid w:val="0088431F"/>
    <w:rsid w:val="008854DE"/>
    <w:rsid w:val="00886F83"/>
    <w:rsid w:val="0088754E"/>
    <w:rsid w:val="00890373"/>
    <w:rsid w:val="008912A1"/>
    <w:rsid w:val="00891A97"/>
    <w:rsid w:val="00893023"/>
    <w:rsid w:val="008930C0"/>
    <w:rsid w:val="00893429"/>
    <w:rsid w:val="00893FDE"/>
    <w:rsid w:val="0089512A"/>
    <w:rsid w:val="008A160A"/>
    <w:rsid w:val="008A1B9E"/>
    <w:rsid w:val="008A23CA"/>
    <w:rsid w:val="008A263F"/>
    <w:rsid w:val="008A2E82"/>
    <w:rsid w:val="008A4BC4"/>
    <w:rsid w:val="008A594E"/>
    <w:rsid w:val="008A724C"/>
    <w:rsid w:val="008A7E0C"/>
    <w:rsid w:val="008A7E18"/>
    <w:rsid w:val="008B1698"/>
    <w:rsid w:val="008B31FC"/>
    <w:rsid w:val="008B31FE"/>
    <w:rsid w:val="008B39F7"/>
    <w:rsid w:val="008B5739"/>
    <w:rsid w:val="008C525C"/>
    <w:rsid w:val="008C7945"/>
    <w:rsid w:val="008C7A56"/>
    <w:rsid w:val="008D0B2B"/>
    <w:rsid w:val="008D2300"/>
    <w:rsid w:val="008D4347"/>
    <w:rsid w:val="008D4700"/>
    <w:rsid w:val="008D5326"/>
    <w:rsid w:val="008D558D"/>
    <w:rsid w:val="008D55CA"/>
    <w:rsid w:val="008E06DF"/>
    <w:rsid w:val="008E0FEC"/>
    <w:rsid w:val="008E179E"/>
    <w:rsid w:val="008E1998"/>
    <w:rsid w:val="008E59F8"/>
    <w:rsid w:val="008E5B51"/>
    <w:rsid w:val="008F04FA"/>
    <w:rsid w:val="008F126A"/>
    <w:rsid w:val="008F12C8"/>
    <w:rsid w:val="008F2AA8"/>
    <w:rsid w:val="008F3A9E"/>
    <w:rsid w:val="008F6821"/>
    <w:rsid w:val="008F75BA"/>
    <w:rsid w:val="008F7930"/>
    <w:rsid w:val="00900049"/>
    <w:rsid w:val="00901303"/>
    <w:rsid w:val="00906725"/>
    <w:rsid w:val="00910CD0"/>
    <w:rsid w:val="0091186C"/>
    <w:rsid w:val="00913472"/>
    <w:rsid w:val="00913633"/>
    <w:rsid w:val="009138FC"/>
    <w:rsid w:val="00915453"/>
    <w:rsid w:val="00923518"/>
    <w:rsid w:val="00924AE8"/>
    <w:rsid w:val="0092533A"/>
    <w:rsid w:val="00925909"/>
    <w:rsid w:val="009265C1"/>
    <w:rsid w:val="009266C7"/>
    <w:rsid w:val="00930595"/>
    <w:rsid w:val="00930597"/>
    <w:rsid w:val="0093234A"/>
    <w:rsid w:val="00932707"/>
    <w:rsid w:val="0093289B"/>
    <w:rsid w:val="009334DC"/>
    <w:rsid w:val="00934C14"/>
    <w:rsid w:val="00935FEB"/>
    <w:rsid w:val="00936BC4"/>
    <w:rsid w:val="00936D81"/>
    <w:rsid w:val="00937F91"/>
    <w:rsid w:val="00941BA2"/>
    <w:rsid w:val="009447A7"/>
    <w:rsid w:val="00945107"/>
    <w:rsid w:val="00950511"/>
    <w:rsid w:val="009508E6"/>
    <w:rsid w:val="00952141"/>
    <w:rsid w:val="0095226A"/>
    <w:rsid w:val="00952334"/>
    <w:rsid w:val="00956039"/>
    <w:rsid w:val="00956AA3"/>
    <w:rsid w:val="0096212D"/>
    <w:rsid w:val="00962688"/>
    <w:rsid w:val="00964221"/>
    <w:rsid w:val="00964B45"/>
    <w:rsid w:val="00964D07"/>
    <w:rsid w:val="009701BB"/>
    <w:rsid w:val="00970367"/>
    <w:rsid w:val="009726BD"/>
    <w:rsid w:val="00975301"/>
    <w:rsid w:val="00975C60"/>
    <w:rsid w:val="00983DD6"/>
    <w:rsid w:val="00984B7C"/>
    <w:rsid w:val="0098541B"/>
    <w:rsid w:val="0098585F"/>
    <w:rsid w:val="009902AC"/>
    <w:rsid w:val="009944D2"/>
    <w:rsid w:val="0099489A"/>
    <w:rsid w:val="00995EFF"/>
    <w:rsid w:val="00996CA6"/>
    <w:rsid w:val="009979EF"/>
    <w:rsid w:val="009A03E5"/>
    <w:rsid w:val="009A09FA"/>
    <w:rsid w:val="009A1A64"/>
    <w:rsid w:val="009A24C6"/>
    <w:rsid w:val="009A24ED"/>
    <w:rsid w:val="009A3913"/>
    <w:rsid w:val="009A4EA4"/>
    <w:rsid w:val="009A5A6B"/>
    <w:rsid w:val="009A61D8"/>
    <w:rsid w:val="009A6A3A"/>
    <w:rsid w:val="009A7995"/>
    <w:rsid w:val="009A7A79"/>
    <w:rsid w:val="009A7B79"/>
    <w:rsid w:val="009B04C0"/>
    <w:rsid w:val="009B0B7F"/>
    <w:rsid w:val="009B1472"/>
    <w:rsid w:val="009B2638"/>
    <w:rsid w:val="009B31F9"/>
    <w:rsid w:val="009B59E3"/>
    <w:rsid w:val="009B5F6E"/>
    <w:rsid w:val="009B7104"/>
    <w:rsid w:val="009C0F36"/>
    <w:rsid w:val="009C146B"/>
    <w:rsid w:val="009C20CA"/>
    <w:rsid w:val="009C3821"/>
    <w:rsid w:val="009C47AC"/>
    <w:rsid w:val="009C54EF"/>
    <w:rsid w:val="009C62EF"/>
    <w:rsid w:val="009C66B2"/>
    <w:rsid w:val="009C7D6E"/>
    <w:rsid w:val="009D0517"/>
    <w:rsid w:val="009D07D6"/>
    <w:rsid w:val="009D486D"/>
    <w:rsid w:val="009D5E9C"/>
    <w:rsid w:val="009D60BC"/>
    <w:rsid w:val="009D6F58"/>
    <w:rsid w:val="009D75FC"/>
    <w:rsid w:val="009D7910"/>
    <w:rsid w:val="009E13D2"/>
    <w:rsid w:val="009E13F5"/>
    <w:rsid w:val="009E2858"/>
    <w:rsid w:val="009E352D"/>
    <w:rsid w:val="009E4505"/>
    <w:rsid w:val="009E6F15"/>
    <w:rsid w:val="009E7991"/>
    <w:rsid w:val="009F1AE1"/>
    <w:rsid w:val="009F498E"/>
    <w:rsid w:val="009F4E43"/>
    <w:rsid w:val="009F5CC5"/>
    <w:rsid w:val="009F791B"/>
    <w:rsid w:val="00A00B9C"/>
    <w:rsid w:val="00A00F33"/>
    <w:rsid w:val="00A041CF"/>
    <w:rsid w:val="00A056D1"/>
    <w:rsid w:val="00A075A2"/>
    <w:rsid w:val="00A075DF"/>
    <w:rsid w:val="00A103EB"/>
    <w:rsid w:val="00A12263"/>
    <w:rsid w:val="00A1286D"/>
    <w:rsid w:val="00A1400B"/>
    <w:rsid w:val="00A16277"/>
    <w:rsid w:val="00A16BE3"/>
    <w:rsid w:val="00A17A3A"/>
    <w:rsid w:val="00A2154C"/>
    <w:rsid w:val="00A21931"/>
    <w:rsid w:val="00A22E25"/>
    <w:rsid w:val="00A24DFB"/>
    <w:rsid w:val="00A25AD5"/>
    <w:rsid w:val="00A26252"/>
    <w:rsid w:val="00A2660E"/>
    <w:rsid w:val="00A27B7D"/>
    <w:rsid w:val="00A31934"/>
    <w:rsid w:val="00A323E6"/>
    <w:rsid w:val="00A325EB"/>
    <w:rsid w:val="00A32617"/>
    <w:rsid w:val="00A330A8"/>
    <w:rsid w:val="00A34980"/>
    <w:rsid w:val="00A34FBC"/>
    <w:rsid w:val="00A3575B"/>
    <w:rsid w:val="00A35883"/>
    <w:rsid w:val="00A35E8B"/>
    <w:rsid w:val="00A40945"/>
    <w:rsid w:val="00A435D6"/>
    <w:rsid w:val="00A45AAC"/>
    <w:rsid w:val="00A45F13"/>
    <w:rsid w:val="00A51BF1"/>
    <w:rsid w:val="00A52949"/>
    <w:rsid w:val="00A5514C"/>
    <w:rsid w:val="00A55698"/>
    <w:rsid w:val="00A559B7"/>
    <w:rsid w:val="00A55D50"/>
    <w:rsid w:val="00A56071"/>
    <w:rsid w:val="00A569CD"/>
    <w:rsid w:val="00A56BF0"/>
    <w:rsid w:val="00A57FD5"/>
    <w:rsid w:val="00A66240"/>
    <w:rsid w:val="00A671AF"/>
    <w:rsid w:val="00A7008F"/>
    <w:rsid w:val="00A71A27"/>
    <w:rsid w:val="00A73951"/>
    <w:rsid w:val="00A77116"/>
    <w:rsid w:val="00A81649"/>
    <w:rsid w:val="00A84BEB"/>
    <w:rsid w:val="00A9044A"/>
    <w:rsid w:val="00A929CB"/>
    <w:rsid w:val="00A9714E"/>
    <w:rsid w:val="00A97A02"/>
    <w:rsid w:val="00AA0CB9"/>
    <w:rsid w:val="00AA23C8"/>
    <w:rsid w:val="00AA3B57"/>
    <w:rsid w:val="00AA5A27"/>
    <w:rsid w:val="00AA5E52"/>
    <w:rsid w:val="00AA634C"/>
    <w:rsid w:val="00AB0DED"/>
    <w:rsid w:val="00AB5441"/>
    <w:rsid w:val="00AB548E"/>
    <w:rsid w:val="00AB72E7"/>
    <w:rsid w:val="00AB7956"/>
    <w:rsid w:val="00AB7C44"/>
    <w:rsid w:val="00AB7FC7"/>
    <w:rsid w:val="00AC118C"/>
    <w:rsid w:val="00AC1B34"/>
    <w:rsid w:val="00AC37B0"/>
    <w:rsid w:val="00AC4187"/>
    <w:rsid w:val="00AC55DE"/>
    <w:rsid w:val="00AC61B3"/>
    <w:rsid w:val="00AD0533"/>
    <w:rsid w:val="00AD142B"/>
    <w:rsid w:val="00AD28C3"/>
    <w:rsid w:val="00AD3003"/>
    <w:rsid w:val="00AD5068"/>
    <w:rsid w:val="00AD63E5"/>
    <w:rsid w:val="00AE43D8"/>
    <w:rsid w:val="00AE4835"/>
    <w:rsid w:val="00AE552F"/>
    <w:rsid w:val="00AE6076"/>
    <w:rsid w:val="00AE63B1"/>
    <w:rsid w:val="00AE669C"/>
    <w:rsid w:val="00AF0CFC"/>
    <w:rsid w:val="00AF1660"/>
    <w:rsid w:val="00AF1758"/>
    <w:rsid w:val="00AF1817"/>
    <w:rsid w:val="00AF3856"/>
    <w:rsid w:val="00AF5CC6"/>
    <w:rsid w:val="00AF79BB"/>
    <w:rsid w:val="00B019ED"/>
    <w:rsid w:val="00B02C15"/>
    <w:rsid w:val="00B05B44"/>
    <w:rsid w:val="00B05B85"/>
    <w:rsid w:val="00B061FB"/>
    <w:rsid w:val="00B07922"/>
    <w:rsid w:val="00B07A12"/>
    <w:rsid w:val="00B13028"/>
    <w:rsid w:val="00B133D6"/>
    <w:rsid w:val="00B136D5"/>
    <w:rsid w:val="00B14816"/>
    <w:rsid w:val="00B15017"/>
    <w:rsid w:val="00B151C2"/>
    <w:rsid w:val="00B1640B"/>
    <w:rsid w:val="00B16A2D"/>
    <w:rsid w:val="00B22FFC"/>
    <w:rsid w:val="00B23990"/>
    <w:rsid w:val="00B23F68"/>
    <w:rsid w:val="00B24B6B"/>
    <w:rsid w:val="00B25B8B"/>
    <w:rsid w:val="00B25E52"/>
    <w:rsid w:val="00B2700D"/>
    <w:rsid w:val="00B328D7"/>
    <w:rsid w:val="00B3390F"/>
    <w:rsid w:val="00B379EE"/>
    <w:rsid w:val="00B4260D"/>
    <w:rsid w:val="00B42BAE"/>
    <w:rsid w:val="00B43EE1"/>
    <w:rsid w:val="00B44E18"/>
    <w:rsid w:val="00B463D9"/>
    <w:rsid w:val="00B50410"/>
    <w:rsid w:val="00B53C6B"/>
    <w:rsid w:val="00B53DED"/>
    <w:rsid w:val="00B608A5"/>
    <w:rsid w:val="00B6300B"/>
    <w:rsid w:val="00B630CB"/>
    <w:rsid w:val="00B64404"/>
    <w:rsid w:val="00B64E5B"/>
    <w:rsid w:val="00B679BE"/>
    <w:rsid w:val="00B67D07"/>
    <w:rsid w:val="00B72452"/>
    <w:rsid w:val="00B73E53"/>
    <w:rsid w:val="00B74787"/>
    <w:rsid w:val="00B810CD"/>
    <w:rsid w:val="00B81164"/>
    <w:rsid w:val="00B84BC5"/>
    <w:rsid w:val="00B84C90"/>
    <w:rsid w:val="00B84FDA"/>
    <w:rsid w:val="00B86CE5"/>
    <w:rsid w:val="00B9216A"/>
    <w:rsid w:val="00B9277A"/>
    <w:rsid w:val="00B937A1"/>
    <w:rsid w:val="00B9424B"/>
    <w:rsid w:val="00B952B1"/>
    <w:rsid w:val="00B96BE0"/>
    <w:rsid w:val="00BA1BE7"/>
    <w:rsid w:val="00BA22B0"/>
    <w:rsid w:val="00BA2610"/>
    <w:rsid w:val="00BA2641"/>
    <w:rsid w:val="00BA4120"/>
    <w:rsid w:val="00BB1AC2"/>
    <w:rsid w:val="00BB3548"/>
    <w:rsid w:val="00BB52FB"/>
    <w:rsid w:val="00BC2102"/>
    <w:rsid w:val="00BC5C6D"/>
    <w:rsid w:val="00BC712A"/>
    <w:rsid w:val="00BC7791"/>
    <w:rsid w:val="00BD0DEC"/>
    <w:rsid w:val="00BD334B"/>
    <w:rsid w:val="00BD3A90"/>
    <w:rsid w:val="00BD3D13"/>
    <w:rsid w:val="00BD42D7"/>
    <w:rsid w:val="00BE362D"/>
    <w:rsid w:val="00BE3D24"/>
    <w:rsid w:val="00BE3D8E"/>
    <w:rsid w:val="00BF0595"/>
    <w:rsid w:val="00BF1309"/>
    <w:rsid w:val="00BF29A5"/>
    <w:rsid w:val="00BF74E3"/>
    <w:rsid w:val="00C056CC"/>
    <w:rsid w:val="00C06ED2"/>
    <w:rsid w:val="00C071B9"/>
    <w:rsid w:val="00C125E6"/>
    <w:rsid w:val="00C14458"/>
    <w:rsid w:val="00C15EC5"/>
    <w:rsid w:val="00C166FF"/>
    <w:rsid w:val="00C21711"/>
    <w:rsid w:val="00C228F9"/>
    <w:rsid w:val="00C23C14"/>
    <w:rsid w:val="00C23ED6"/>
    <w:rsid w:val="00C245C9"/>
    <w:rsid w:val="00C24725"/>
    <w:rsid w:val="00C25DC2"/>
    <w:rsid w:val="00C32356"/>
    <w:rsid w:val="00C32CB8"/>
    <w:rsid w:val="00C34C20"/>
    <w:rsid w:val="00C419DB"/>
    <w:rsid w:val="00C42C67"/>
    <w:rsid w:val="00C4354D"/>
    <w:rsid w:val="00C44920"/>
    <w:rsid w:val="00C45447"/>
    <w:rsid w:val="00C4563C"/>
    <w:rsid w:val="00C464CC"/>
    <w:rsid w:val="00C50BFD"/>
    <w:rsid w:val="00C54083"/>
    <w:rsid w:val="00C548D1"/>
    <w:rsid w:val="00C55075"/>
    <w:rsid w:val="00C57109"/>
    <w:rsid w:val="00C617AF"/>
    <w:rsid w:val="00C631D7"/>
    <w:rsid w:val="00C65A48"/>
    <w:rsid w:val="00C6658B"/>
    <w:rsid w:val="00C671AD"/>
    <w:rsid w:val="00C67DBC"/>
    <w:rsid w:val="00C7074C"/>
    <w:rsid w:val="00C71820"/>
    <w:rsid w:val="00C73324"/>
    <w:rsid w:val="00C73576"/>
    <w:rsid w:val="00C73F1E"/>
    <w:rsid w:val="00C74149"/>
    <w:rsid w:val="00C74CE2"/>
    <w:rsid w:val="00C75C65"/>
    <w:rsid w:val="00C75F81"/>
    <w:rsid w:val="00C75FC6"/>
    <w:rsid w:val="00C81CAC"/>
    <w:rsid w:val="00C83F01"/>
    <w:rsid w:val="00C842C3"/>
    <w:rsid w:val="00C9240F"/>
    <w:rsid w:val="00C95333"/>
    <w:rsid w:val="00C95FB9"/>
    <w:rsid w:val="00CA01BC"/>
    <w:rsid w:val="00CA1475"/>
    <w:rsid w:val="00CA392D"/>
    <w:rsid w:val="00CA720C"/>
    <w:rsid w:val="00CA7367"/>
    <w:rsid w:val="00CB075E"/>
    <w:rsid w:val="00CB3655"/>
    <w:rsid w:val="00CB4132"/>
    <w:rsid w:val="00CB47E3"/>
    <w:rsid w:val="00CB4B25"/>
    <w:rsid w:val="00CB778C"/>
    <w:rsid w:val="00CC0A7E"/>
    <w:rsid w:val="00CC0AD9"/>
    <w:rsid w:val="00CC4144"/>
    <w:rsid w:val="00CC7671"/>
    <w:rsid w:val="00CD4D19"/>
    <w:rsid w:val="00CD5854"/>
    <w:rsid w:val="00CD7779"/>
    <w:rsid w:val="00CE025E"/>
    <w:rsid w:val="00CE5EB9"/>
    <w:rsid w:val="00CF00B2"/>
    <w:rsid w:val="00CF2E89"/>
    <w:rsid w:val="00CF7C11"/>
    <w:rsid w:val="00D0270A"/>
    <w:rsid w:val="00D03A0A"/>
    <w:rsid w:val="00D04336"/>
    <w:rsid w:val="00D062B0"/>
    <w:rsid w:val="00D0689D"/>
    <w:rsid w:val="00D06969"/>
    <w:rsid w:val="00D06EA0"/>
    <w:rsid w:val="00D11139"/>
    <w:rsid w:val="00D11600"/>
    <w:rsid w:val="00D129E0"/>
    <w:rsid w:val="00D13EA4"/>
    <w:rsid w:val="00D14B60"/>
    <w:rsid w:val="00D17101"/>
    <w:rsid w:val="00D1762F"/>
    <w:rsid w:val="00D2222B"/>
    <w:rsid w:val="00D22D0A"/>
    <w:rsid w:val="00D2302F"/>
    <w:rsid w:val="00D23376"/>
    <w:rsid w:val="00D233F5"/>
    <w:rsid w:val="00D25463"/>
    <w:rsid w:val="00D2564B"/>
    <w:rsid w:val="00D268F8"/>
    <w:rsid w:val="00D3102D"/>
    <w:rsid w:val="00D31FA3"/>
    <w:rsid w:val="00D3271F"/>
    <w:rsid w:val="00D3334C"/>
    <w:rsid w:val="00D334E0"/>
    <w:rsid w:val="00D40A34"/>
    <w:rsid w:val="00D4139D"/>
    <w:rsid w:val="00D41BDD"/>
    <w:rsid w:val="00D41E58"/>
    <w:rsid w:val="00D4249C"/>
    <w:rsid w:val="00D43363"/>
    <w:rsid w:val="00D44F64"/>
    <w:rsid w:val="00D4580E"/>
    <w:rsid w:val="00D47764"/>
    <w:rsid w:val="00D5523C"/>
    <w:rsid w:val="00D5554A"/>
    <w:rsid w:val="00D55F46"/>
    <w:rsid w:val="00D5648A"/>
    <w:rsid w:val="00D56A34"/>
    <w:rsid w:val="00D56D08"/>
    <w:rsid w:val="00D6121D"/>
    <w:rsid w:val="00D643A0"/>
    <w:rsid w:val="00D67CC9"/>
    <w:rsid w:val="00D70A64"/>
    <w:rsid w:val="00D7191B"/>
    <w:rsid w:val="00D72155"/>
    <w:rsid w:val="00D726DD"/>
    <w:rsid w:val="00D7536F"/>
    <w:rsid w:val="00D77F09"/>
    <w:rsid w:val="00D80237"/>
    <w:rsid w:val="00D80E9D"/>
    <w:rsid w:val="00D849CD"/>
    <w:rsid w:val="00D8573B"/>
    <w:rsid w:val="00D873D0"/>
    <w:rsid w:val="00D9301B"/>
    <w:rsid w:val="00D93796"/>
    <w:rsid w:val="00D946AC"/>
    <w:rsid w:val="00D95207"/>
    <w:rsid w:val="00D95390"/>
    <w:rsid w:val="00D97CDE"/>
    <w:rsid w:val="00DA1542"/>
    <w:rsid w:val="00DA1C17"/>
    <w:rsid w:val="00DA381A"/>
    <w:rsid w:val="00DA415E"/>
    <w:rsid w:val="00DA55E8"/>
    <w:rsid w:val="00DB1159"/>
    <w:rsid w:val="00DB23BA"/>
    <w:rsid w:val="00DB5967"/>
    <w:rsid w:val="00DB6446"/>
    <w:rsid w:val="00DC009D"/>
    <w:rsid w:val="00DC1340"/>
    <w:rsid w:val="00DC24C6"/>
    <w:rsid w:val="00DC2DB8"/>
    <w:rsid w:val="00DC50EF"/>
    <w:rsid w:val="00DC5FCC"/>
    <w:rsid w:val="00DC7F9A"/>
    <w:rsid w:val="00DD0C84"/>
    <w:rsid w:val="00DD1364"/>
    <w:rsid w:val="00DD3718"/>
    <w:rsid w:val="00DD3920"/>
    <w:rsid w:val="00DD42CF"/>
    <w:rsid w:val="00DD455A"/>
    <w:rsid w:val="00DD5139"/>
    <w:rsid w:val="00DD5155"/>
    <w:rsid w:val="00DD5A7B"/>
    <w:rsid w:val="00DE0D3E"/>
    <w:rsid w:val="00DE250A"/>
    <w:rsid w:val="00DE374A"/>
    <w:rsid w:val="00DE3A19"/>
    <w:rsid w:val="00DE4A16"/>
    <w:rsid w:val="00DF06D0"/>
    <w:rsid w:val="00DF1E00"/>
    <w:rsid w:val="00DF2152"/>
    <w:rsid w:val="00DF35AE"/>
    <w:rsid w:val="00DF69DB"/>
    <w:rsid w:val="00DF6AFD"/>
    <w:rsid w:val="00DF79CA"/>
    <w:rsid w:val="00E006E9"/>
    <w:rsid w:val="00E00BBE"/>
    <w:rsid w:val="00E016CD"/>
    <w:rsid w:val="00E06D63"/>
    <w:rsid w:val="00E10A5F"/>
    <w:rsid w:val="00E11738"/>
    <w:rsid w:val="00E1207C"/>
    <w:rsid w:val="00E12258"/>
    <w:rsid w:val="00E12962"/>
    <w:rsid w:val="00E170BE"/>
    <w:rsid w:val="00E177B6"/>
    <w:rsid w:val="00E20A31"/>
    <w:rsid w:val="00E210F6"/>
    <w:rsid w:val="00E225A6"/>
    <w:rsid w:val="00E22618"/>
    <w:rsid w:val="00E23010"/>
    <w:rsid w:val="00E23E61"/>
    <w:rsid w:val="00E2580B"/>
    <w:rsid w:val="00E25BA0"/>
    <w:rsid w:val="00E27D89"/>
    <w:rsid w:val="00E31513"/>
    <w:rsid w:val="00E31A41"/>
    <w:rsid w:val="00E35CBE"/>
    <w:rsid w:val="00E3745E"/>
    <w:rsid w:val="00E37AFA"/>
    <w:rsid w:val="00E40CCF"/>
    <w:rsid w:val="00E410A1"/>
    <w:rsid w:val="00E42164"/>
    <w:rsid w:val="00E439B6"/>
    <w:rsid w:val="00E45E2A"/>
    <w:rsid w:val="00E46772"/>
    <w:rsid w:val="00E469A9"/>
    <w:rsid w:val="00E46A0C"/>
    <w:rsid w:val="00E46F8A"/>
    <w:rsid w:val="00E470AC"/>
    <w:rsid w:val="00E47F23"/>
    <w:rsid w:val="00E50751"/>
    <w:rsid w:val="00E51E55"/>
    <w:rsid w:val="00E51FE3"/>
    <w:rsid w:val="00E52C1E"/>
    <w:rsid w:val="00E5429F"/>
    <w:rsid w:val="00E55A50"/>
    <w:rsid w:val="00E55C20"/>
    <w:rsid w:val="00E6059F"/>
    <w:rsid w:val="00E60BE4"/>
    <w:rsid w:val="00E62DA1"/>
    <w:rsid w:val="00E64538"/>
    <w:rsid w:val="00E66600"/>
    <w:rsid w:val="00E70E24"/>
    <w:rsid w:val="00E72249"/>
    <w:rsid w:val="00E72C19"/>
    <w:rsid w:val="00E732D2"/>
    <w:rsid w:val="00E747DB"/>
    <w:rsid w:val="00E762A7"/>
    <w:rsid w:val="00E76432"/>
    <w:rsid w:val="00E76FE2"/>
    <w:rsid w:val="00E77523"/>
    <w:rsid w:val="00E775E7"/>
    <w:rsid w:val="00E77D1F"/>
    <w:rsid w:val="00E804F0"/>
    <w:rsid w:val="00E81FD4"/>
    <w:rsid w:val="00E85B71"/>
    <w:rsid w:val="00E86E45"/>
    <w:rsid w:val="00E876FE"/>
    <w:rsid w:val="00E901A3"/>
    <w:rsid w:val="00E9063B"/>
    <w:rsid w:val="00E91DBC"/>
    <w:rsid w:val="00E929D1"/>
    <w:rsid w:val="00E97545"/>
    <w:rsid w:val="00EA0755"/>
    <w:rsid w:val="00EA184E"/>
    <w:rsid w:val="00EA1EE5"/>
    <w:rsid w:val="00EA5231"/>
    <w:rsid w:val="00EB1639"/>
    <w:rsid w:val="00EB2C3A"/>
    <w:rsid w:val="00EB30AC"/>
    <w:rsid w:val="00EB36CB"/>
    <w:rsid w:val="00EB428B"/>
    <w:rsid w:val="00EB5C9B"/>
    <w:rsid w:val="00EB74E0"/>
    <w:rsid w:val="00EC0C00"/>
    <w:rsid w:val="00EC2187"/>
    <w:rsid w:val="00EC2990"/>
    <w:rsid w:val="00EC2F39"/>
    <w:rsid w:val="00EC36FE"/>
    <w:rsid w:val="00EC3B2A"/>
    <w:rsid w:val="00EC6100"/>
    <w:rsid w:val="00EC7E07"/>
    <w:rsid w:val="00ED031F"/>
    <w:rsid w:val="00ED1147"/>
    <w:rsid w:val="00ED3304"/>
    <w:rsid w:val="00ED3406"/>
    <w:rsid w:val="00ED6647"/>
    <w:rsid w:val="00EE23A9"/>
    <w:rsid w:val="00EE4A0A"/>
    <w:rsid w:val="00EE4E2F"/>
    <w:rsid w:val="00EE6AAD"/>
    <w:rsid w:val="00EF1427"/>
    <w:rsid w:val="00EF1ACA"/>
    <w:rsid w:val="00EF27E2"/>
    <w:rsid w:val="00EF2C01"/>
    <w:rsid w:val="00EF3561"/>
    <w:rsid w:val="00EF42C4"/>
    <w:rsid w:val="00EF510A"/>
    <w:rsid w:val="00EF5F1B"/>
    <w:rsid w:val="00F0249F"/>
    <w:rsid w:val="00F0503B"/>
    <w:rsid w:val="00F059FE"/>
    <w:rsid w:val="00F07A57"/>
    <w:rsid w:val="00F1096D"/>
    <w:rsid w:val="00F11FEB"/>
    <w:rsid w:val="00F12CA5"/>
    <w:rsid w:val="00F15C8D"/>
    <w:rsid w:val="00F21ECD"/>
    <w:rsid w:val="00F23977"/>
    <w:rsid w:val="00F23EDB"/>
    <w:rsid w:val="00F26835"/>
    <w:rsid w:val="00F27030"/>
    <w:rsid w:val="00F27046"/>
    <w:rsid w:val="00F32330"/>
    <w:rsid w:val="00F32FD0"/>
    <w:rsid w:val="00F35B12"/>
    <w:rsid w:val="00F37CCC"/>
    <w:rsid w:val="00F37D34"/>
    <w:rsid w:val="00F40BA8"/>
    <w:rsid w:val="00F446C1"/>
    <w:rsid w:val="00F47077"/>
    <w:rsid w:val="00F50F0B"/>
    <w:rsid w:val="00F51B03"/>
    <w:rsid w:val="00F53396"/>
    <w:rsid w:val="00F57049"/>
    <w:rsid w:val="00F61719"/>
    <w:rsid w:val="00F61F1C"/>
    <w:rsid w:val="00F66B83"/>
    <w:rsid w:val="00F702E8"/>
    <w:rsid w:val="00F7101F"/>
    <w:rsid w:val="00F71F2B"/>
    <w:rsid w:val="00F76715"/>
    <w:rsid w:val="00F767E4"/>
    <w:rsid w:val="00F773FB"/>
    <w:rsid w:val="00F7743C"/>
    <w:rsid w:val="00F803C1"/>
    <w:rsid w:val="00F80DA6"/>
    <w:rsid w:val="00F8472E"/>
    <w:rsid w:val="00F8493D"/>
    <w:rsid w:val="00F857F3"/>
    <w:rsid w:val="00F8633D"/>
    <w:rsid w:val="00F87A2E"/>
    <w:rsid w:val="00F87FC1"/>
    <w:rsid w:val="00F90109"/>
    <w:rsid w:val="00F928EB"/>
    <w:rsid w:val="00F9373C"/>
    <w:rsid w:val="00F940F8"/>
    <w:rsid w:val="00F94FA8"/>
    <w:rsid w:val="00F95431"/>
    <w:rsid w:val="00FA0301"/>
    <w:rsid w:val="00FA0CB1"/>
    <w:rsid w:val="00FA1C34"/>
    <w:rsid w:val="00FA35AA"/>
    <w:rsid w:val="00FA3D42"/>
    <w:rsid w:val="00FA3F79"/>
    <w:rsid w:val="00FA5011"/>
    <w:rsid w:val="00FA51C7"/>
    <w:rsid w:val="00FA63F7"/>
    <w:rsid w:val="00FA6429"/>
    <w:rsid w:val="00FB1612"/>
    <w:rsid w:val="00FB213D"/>
    <w:rsid w:val="00FB2A22"/>
    <w:rsid w:val="00FB4834"/>
    <w:rsid w:val="00FB50A7"/>
    <w:rsid w:val="00FB530D"/>
    <w:rsid w:val="00FB6019"/>
    <w:rsid w:val="00FB685A"/>
    <w:rsid w:val="00FB7DA1"/>
    <w:rsid w:val="00FC0DA3"/>
    <w:rsid w:val="00FC112A"/>
    <w:rsid w:val="00FC27F6"/>
    <w:rsid w:val="00FC2CA5"/>
    <w:rsid w:val="00FC3F89"/>
    <w:rsid w:val="00FC4F55"/>
    <w:rsid w:val="00FC671B"/>
    <w:rsid w:val="00FC7D3C"/>
    <w:rsid w:val="00FD0E8D"/>
    <w:rsid w:val="00FD1D55"/>
    <w:rsid w:val="00FD5C31"/>
    <w:rsid w:val="00FE27A4"/>
    <w:rsid w:val="00FE2FDD"/>
    <w:rsid w:val="00FE43C5"/>
    <w:rsid w:val="00FE6A4A"/>
    <w:rsid w:val="00FE713D"/>
    <w:rsid w:val="00FE747F"/>
    <w:rsid w:val="00FF192C"/>
    <w:rsid w:val="00FF2755"/>
    <w:rsid w:val="00FF2DB2"/>
    <w:rsid w:val="00FF4E05"/>
    <w:rsid w:val="00FF5807"/>
    <w:rsid w:val="00FF5E7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07477"/>
  <w15:docId w15:val="{955ADE5F-5187-AE4D-BFA9-AC5B696F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262"/>
    <w:pPr>
      <w:spacing w:after="200" w:line="276" w:lineRule="auto"/>
      <w:ind w:left="374" w:hanging="374"/>
      <w:jc w:val="both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00541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005416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00541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00541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00541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00541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005416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005416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00541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uiPriority w:val="99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 w:line="276" w:lineRule="auto"/>
      <w:ind w:left="374" w:hanging="374"/>
      <w:jc w:val="both"/>
    </w:pPr>
    <w:rPr>
      <w:rFonts w:ascii="Verdana" w:hAnsi="Verdana"/>
      <w:sz w:val="22"/>
      <w:szCs w:val="24"/>
    </w:rPr>
  </w:style>
  <w:style w:type="paragraph" w:customStyle="1" w:styleId="W3MUSeznamsodrkami">
    <w:name w:val="W3MU: Seznam s odrážkami"/>
    <w:basedOn w:val="W3MUNormln"/>
    <w:uiPriority w:val="99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uiPriority w:val="9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uiPriority w:val="9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qFormat/>
    <w:rsid w:val="002C600A"/>
    <w:pPr>
      <w:outlineLvl w:val="1"/>
    </w:pPr>
  </w:style>
  <w:style w:type="paragraph" w:customStyle="1" w:styleId="W3MUZkonPsmeno">
    <w:name w:val="W3MU: Zákon Písmeno"/>
    <w:basedOn w:val="W3MUNormln"/>
    <w:rsid w:val="002C600A"/>
    <w:p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rPr>
      <w:strike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</w:pPr>
    <w:rPr>
      <w:strike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</w:pPr>
    <w:rPr>
      <w:strike/>
    </w:rPr>
  </w:style>
  <w:style w:type="character" w:styleId="Zdraznn">
    <w:name w:val="Emphasis"/>
    <w:uiPriority w:val="20"/>
    <w:qFormat/>
    <w:rsid w:val="000054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uiPriority w:val="99"/>
    <w:rsid w:val="00890373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00541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pat">
    <w:name w:val="footer"/>
    <w:basedOn w:val="Normln"/>
    <w:rsid w:val="00890373"/>
    <w:pPr>
      <w:spacing w:before="100" w:beforeAutospacing="1" w:after="100" w:afterAutospacing="1"/>
    </w:pPr>
    <w:rPr>
      <w:strike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</w:pPr>
    <w:rPr>
      <w:strike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Char">
    <w:name w:val="W3MU: Zákon Odstavec Char"/>
    <w:link w:val="W3MUZkonOdstavec"/>
    <w:rsid w:val="0095226A"/>
    <w:rPr>
      <w:rFonts w:ascii="Verdana" w:hAnsi="Verdana"/>
      <w:sz w:val="22"/>
      <w:szCs w:val="24"/>
      <w:lang w:val="cs-CZ" w:eastAsia="cs-CZ" w:bidi="ar-SA"/>
    </w:rPr>
  </w:style>
  <w:style w:type="character" w:customStyle="1" w:styleId="W3MUZkonOdstavecslovanChar">
    <w:name w:val="W3MU: Zákon Odstavec Číslovaný Char"/>
    <w:link w:val="W3MUZkonOdstavecslovan"/>
    <w:rsid w:val="0095226A"/>
    <w:rPr>
      <w:rFonts w:ascii="Verdana" w:hAnsi="Verdana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FF4E05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FF4E05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FF4E05"/>
    <w:rPr>
      <w:sz w:val="20"/>
      <w:szCs w:val="20"/>
      <w:lang w:val="cs-CZ" w:eastAsia="cs-CZ" w:bidi="ar-SA"/>
    </w:rPr>
  </w:style>
  <w:style w:type="paragraph" w:styleId="Textbubliny">
    <w:name w:val="Balloon Text"/>
    <w:basedOn w:val="Normln"/>
    <w:semiHidden/>
    <w:rsid w:val="000632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270C7"/>
    <w:pPr>
      <w:spacing w:after="0"/>
      <w:ind w:firstLine="425"/>
    </w:pPr>
    <w:rPr>
      <w:rFonts w:ascii="Times New Roman" w:hAnsi="Times New Roman"/>
      <w:b/>
      <w:bCs/>
    </w:rPr>
  </w:style>
  <w:style w:type="paragraph" w:customStyle="1" w:styleId="Default">
    <w:name w:val="Default"/>
    <w:rsid w:val="001341ED"/>
    <w:pPr>
      <w:autoSpaceDE w:val="0"/>
      <w:autoSpaceDN w:val="0"/>
      <w:adjustRightInd w:val="0"/>
      <w:spacing w:after="200" w:line="276" w:lineRule="auto"/>
      <w:ind w:left="374" w:hanging="374"/>
      <w:jc w:val="both"/>
    </w:pPr>
    <w:rPr>
      <w:color w:val="000000"/>
      <w:sz w:val="24"/>
      <w:szCs w:val="24"/>
    </w:rPr>
  </w:style>
  <w:style w:type="paragraph" w:customStyle="1" w:styleId="Normln40">
    <w:name w:val="Normální 4"/>
    <w:basedOn w:val="Normln"/>
    <w:rsid w:val="002D56DA"/>
    <w:pPr>
      <w:ind w:left="227" w:hanging="227"/>
    </w:pPr>
    <w:rPr>
      <w:rFonts w:ascii="Garamond" w:hAnsi="Garamond"/>
      <w:i/>
      <w:strike/>
      <w:sz w:val="20"/>
      <w:szCs w:val="20"/>
    </w:rPr>
  </w:style>
  <w:style w:type="paragraph" w:styleId="Zhlav">
    <w:name w:val="header"/>
    <w:basedOn w:val="Normln"/>
    <w:rsid w:val="007425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255A"/>
  </w:style>
  <w:style w:type="character" w:customStyle="1" w:styleId="TextpoznpodarouChar">
    <w:name w:val="Text pozn. pod čarou Char"/>
    <w:link w:val="Textpoznpodarou"/>
    <w:uiPriority w:val="99"/>
    <w:rsid w:val="0014531A"/>
    <w:rPr>
      <w:lang w:val="cs-CZ" w:eastAsia="cs-CZ" w:bidi="ar-SA"/>
    </w:rPr>
  </w:style>
  <w:style w:type="character" w:customStyle="1" w:styleId="Nadpis1Char">
    <w:name w:val="Nadpis 1 Char"/>
    <w:link w:val="Nadpis1"/>
    <w:uiPriority w:val="9"/>
    <w:rsid w:val="0000541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005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005416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rsid w:val="00005416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005416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00541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005416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005416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05416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NzevChar">
    <w:name w:val="Název Char"/>
    <w:link w:val="Nzev"/>
    <w:uiPriority w:val="10"/>
    <w:rsid w:val="00005416"/>
    <w:rPr>
      <w:rFonts w:ascii="Cambria" w:eastAsia="Times New Roman" w:hAnsi="Cambria" w:cs="Times New Roman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05416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nadpisChar">
    <w:name w:val="Podnadpis Char"/>
    <w:link w:val="Podnadpis"/>
    <w:uiPriority w:val="11"/>
    <w:rsid w:val="0000541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05416"/>
    <w:rPr>
      <w:b/>
      <w:bCs/>
    </w:rPr>
  </w:style>
  <w:style w:type="paragraph" w:customStyle="1" w:styleId="MediumGrid21">
    <w:name w:val="Medium Grid 21"/>
    <w:basedOn w:val="Normln"/>
    <w:uiPriority w:val="1"/>
    <w:qFormat/>
    <w:rsid w:val="00005416"/>
    <w:pPr>
      <w:spacing w:after="0" w:line="240" w:lineRule="auto"/>
    </w:pPr>
  </w:style>
  <w:style w:type="paragraph" w:customStyle="1" w:styleId="ColorfulList-Accent11">
    <w:name w:val="Colorful List - Accent 11"/>
    <w:basedOn w:val="Normln"/>
    <w:uiPriority w:val="34"/>
    <w:qFormat/>
    <w:rsid w:val="00005416"/>
    <w:pPr>
      <w:ind w:left="720"/>
      <w:contextualSpacing/>
    </w:pPr>
  </w:style>
  <w:style w:type="paragraph" w:customStyle="1" w:styleId="ColorfulGrid-Accent11">
    <w:name w:val="Colorful Grid - Accent 11"/>
    <w:basedOn w:val="Normln"/>
    <w:next w:val="Normln"/>
    <w:link w:val="ColorfulGrid-Accent1Char"/>
    <w:uiPriority w:val="29"/>
    <w:qFormat/>
    <w:rsid w:val="00005416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olorfulGrid-Accent1Char">
    <w:name w:val="Colorful Grid - Accent 1 Char"/>
    <w:link w:val="ColorfulGrid-Accent11"/>
    <w:uiPriority w:val="29"/>
    <w:rsid w:val="00005416"/>
    <w:rPr>
      <w:i/>
      <w:iCs/>
    </w:rPr>
  </w:style>
  <w:style w:type="paragraph" w:customStyle="1" w:styleId="LightShading-Accent21">
    <w:name w:val="Light Shading - Accent 21"/>
    <w:basedOn w:val="Normln"/>
    <w:next w:val="Normln"/>
    <w:link w:val="LightShading-Accent2Char"/>
    <w:uiPriority w:val="30"/>
    <w:qFormat/>
    <w:rsid w:val="0000541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LightShading-Accent2Char">
    <w:name w:val="Light Shading - Accent 2 Char"/>
    <w:link w:val="LightShading-Accent21"/>
    <w:uiPriority w:val="30"/>
    <w:rsid w:val="00005416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005416"/>
    <w:rPr>
      <w:i/>
      <w:iCs/>
    </w:rPr>
  </w:style>
  <w:style w:type="character" w:customStyle="1" w:styleId="IntenseEmphasis1">
    <w:name w:val="Intense Emphasis1"/>
    <w:uiPriority w:val="21"/>
    <w:qFormat/>
    <w:rsid w:val="00005416"/>
    <w:rPr>
      <w:b/>
      <w:bCs/>
    </w:rPr>
  </w:style>
  <w:style w:type="character" w:customStyle="1" w:styleId="SubtleReference1">
    <w:name w:val="Subtle Reference1"/>
    <w:uiPriority w:val="31"/>
    <w:qFormat/>
    <w:rsid w:val="00005416"/>
    <w:rPr>
      <w:smallCaps/>
    </w:rPr>
  </w:style>
  <w:style w:type="character" w:customStyle="1" w:styleId="IntenseReference1">
    <w:name w:val="Intense Reference1"/>
    <w:uiPriority w:val="32"/>
    <w:qFormat/>
    <w:rsid w:val="00005416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005416"/>
    <w:rPr>
      <w:i/>
      <w:iCs/>
      <w:smallCaps/>
      <w:spacing w:val="5"/>
    </w:rPr>
  </w:style>
  <w:style w:type="paragraph" w:customStyle="1" w:styleId="TOCHeading1">
    <w:name w:val="TOC Heading1"/>
    <w:basedOn w:val="Nadpis1"/>
    <w:next w:val="Normln"/>
    <w:uiPriority w:val="39"/>
    <w:qFormat/>
    <w:rsid w:val="00005416"/>
    <w:pPr>
      <w:outlineLvl w:val="9"/>
    </w:pPr>
  </w:style>
  <w:style w:type="character" w:customStyle="1" w:styleId="Znakapoznpodarou1">
    <w:name w:val="Značka pozn. pod čarou1"/>
    <w:rsid w:val="000C6EE8"/>
    <w:rPr>
      <w:rFonts w:cs="Times New Roman"/>
      <w:vertAlign w:val="superscript"/>
    </w:rPr>
  </w:style>
  <w:style w:type="character" w:customStyle="1" w:styleId="Znakypropoznmkupodarou">
    <w:name w:val="Znaky pro poznámku pod čarou"/>
    <w:rsid w:val="000C6EE8"/>
  </w:style>
  <w:style w:type="paragraph" w:styleId="Textvysvtlivek">
    <w:name w:val="endnote text"/>
    <w:basedOn w:val="Normln"/>
    <w:link w:val="TextvysvtlivekChar"/>
    <w:rsid w:val="00527F99"/>
    <w:rPr>
      <w:sz w:val="20"/>
      <w:szCs w:val="20"/>
    </w:rPr>
  </w:style>
  <w:style w:type="character" w:customStyle="1" w:styleId="TextvysvtlivekChar">
    <w:name w:val="Text vysvětlivek Char"/>
    <w:link w:val="Textvysvtlivek"/>
    <w:rsid w:val="00527F99"/>
    <w:rPr>
      <w:lang w:val="en-US" w:eastAsia="en-US" w:bidi="en-US"/>
    </w:rPr>
  </w:style>
  <w:style w:type="character" w:styleId="Odkaznavysvtlivky">
    <w:name w:val="endnote reference"/>
    <w:rsid w:val="00527F99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rsid w:val="00527F99"/>
    <w:rPr>
      <w:rFonts w:ascii="Verdana" w:hAnsi="Verdana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D3B69"/>
    <w:pPr>
      <w:ind w:left="720"/>
      <w:contextualSpacing/>
    </w:pPr>
    <w:rPr>
      <w:rFonts w:eastAsia="Calibri"/>
      <w:lang w:val="cs-CZ" w:bidi="ar-SA"/>
    </w:rPr>
  </w:style>
  <w:style w:type="paragraph" w:styleId="Revize">
    <w:name w:val="Revision"/>
    <w:hidden/>
    <w:uiPriority w:val="99"/>
    <w:semiHidden/>
    <w:rsid w:val="00F446C1"/>
    <w:pPr>
      <w:spacing w:after="200" w:line="276" w:lineRule="auto"/>
      <w:ind w:left="374" w:hanging="374"/>
      <w:jc w:val="both"/>
    </w:pPr>
    <w:rPr>
      <w:sz w:val="22"/>
      <w:szCs w:val="22"/>
      <w:lang w:val="en-US" w:eastAsia="en-US" w:bidi="en-US"/>
    </w:rPr>
  </w:style>
  <w:style w:type="paragraph" w:styleId="Prosttext">
    <w:name w:val="Plain Text"/>
    <w:basedOn w:val="Normln"/>
    <w:link w:val="ProsttextChar"/>
    <w:uiPriority w:val="99"/>
    <w:unhideWhenUsed/>
    <w:rsid w:val="00D4139D"/>
    <w:pPr>
      <w:spacing w:after="0" w:line="240" w:lineRule="auto"/>
    </w:pPr>
    <w:rPr>
      <w:rFonts w:eastAsia="Calibri"/>
      <w:szCs w:val="21"/>
      <w:lang w:val="cs-CZ" w:bidi="ar-SA"/>
    </w:rPr>
  </w:style>
  <w:style w:type="character" w:customStyle="1" w:styleId="ProsttextChar">
    <w:name w:val="Prostý text Char"/>
    <w:link w:val="Prosttext"/>
    <w:uiPriority w:val="99"/>
    <w:rsid w:val="00D4139D"/>
    <w:rPr>
      <w:rFonts w:eastAsia="Calibri"/>
      <w:sz w:val="22"/>
      <w:szCs w:val="21"/>
      <w:lang w:eastAsia="en-US"/>
    </w:rPr>
  </w:style>
  <w:style w:type="character" w:styleId="Sledovanodkaz">
    <w:name w:val="FollowedHyperlink"/>
    <w:semiHidden/>
    <w:unhideWhenUsed/>
    <w:rsid w:val="009F791B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40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  <w:lang w:val="cs-CZ" w:eastAsia="cs-CZ" w:bidi="ar-SA"/>
    </w:rPr>
  </w:style>
  <w:style w:type="character" w:customStyle="1" w:styleId="FormtovanvHTMLChar">
    <w:name w:val="Formátovaný v HTML Char"/>
    <w:link w:val="FormtovanvHTML"/>
    <w:uiPriority w:val="99"/>
    <w:semiHidden/>
    <w:rsid w:val="00E40CC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3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do/mu/Uredni_deska/Predpisy_MU/Masarykova_univerzita/Vnitrni_predpisy_MU/Vnitrni_mzdovy_predpis/Vnitrni_mzdovy_predpis_Masarykovy_univerzity__ucinny_od_29._12._2017_.pdf?inf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EB75-457C-447F-AE16-706DCF61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799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pravidla rnd 2008</vt:lpstr>
      <vt:lpstr>pravidla rnd 2008</vt:lpstr>
    </vt:vector>
  </TitlesOfParts>
  <Company>UVT MU</Company>
  <LinksUpToDate>false</LinksUpToDate>
  <CharactersWithSpaces>5507</CharactersWithSpaces>
  <SharedDoc>false</SharedDoc>
  <HLinks>
    <vt:vector size="6" baseType="variant"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https://is.muni.cz/auth/do/mu/Uredni_deska/Predpisy_MU/Masarykova_univerzita/Vnitrni_predpisy_MU/Vnitrni_mzdovy_predpis/Vnitrni_mzdovy_predpis_Masarykovy_univerzity__ucinny_od_29._12._2017_.pdf?info=1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rnd 2008</dc:title>
  <dc:subject/>
  <dc:creator>Marcolla</dc:creator>
  <cp:keywords/>
  <cp:lastModifiedBy>Barbora Mertová</cp:lastModifiedBy>
  <cp:revision>15</cp:revision>
  <cp:lastPrinted>2018-07-12T08:32:00Z</cp:lastPrinted>
  <dcterms:created xsi:type="dcterms:W3CDTF">2018-07-10T10:40:00Z</dcterms:created>
  <dcterms:modified xsi:type="dcterms:W3CDTF">2018-07-12T08:38:00Z</dcterms:modified>
</cp:coreProperties>
</file>