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2A" w:rsidRPr="0082475B" w:rsidRDefault="00595FB5" w:rsidP="00595FB5">
      <w:pPr>
        <w:rPr>
          <w:sz w:val="20"/>
          <w:szCs w:val="20"/>
          <w:lang w:val="nl-BE"/>
        </w:rPr>
      </w:pPr>
      <w:r w:rsidRPr="0082475B">
        <w:rPr>
          <w:b/>
          <w:bCs/>
          <w:sz w:val="20"/>
          <w:szCs w:val="20"/>
          <w:lang w:val="nl-BE"/>
        </w:rPr>
        <w:t xml:space="preserve">Program </w:t>
      </w:r>
      <w:r w:rsidR="0082475B" w:rsidRPr="0082475B">
        <w:rPr>
          <w:b/>
          <w:bCs/>
          <w:sz w:val="20"/>
          <w:szCs w:val="20"/>
          <w:lang w:val="nl-BE"/>
        </w:rPr>
        <w:t xml:space="preserve">jubilejní konference středoevropské nederlandistiky - </w:t>
      </w:r>
      <w:r w:rsidRPr="0082475B">
        <w:rPr>
          <w:b/>
          <w:bCs/>
          <w:sz w:val="20"/>
          <w:szCs w:val="20"/>
          <w:lang w:val="nl-BE"/>
        </w:rPr>
        <w:t>Univerzita Palackého Olomouc, 20</w:t>
      </w:r>
      <w:r w:rsidR="0082475B" w:rsidRPr="0082475B">
        <w:rPr>
          <w:b/>
          <w:bCs/>
          <w:sz w:val="20"/>
          <w:szCs w:val="20"/>
          <w:lang w:val="nl-BE"/>
        </w:rPr>
        <w:t>.</w:t>
      </w:r>
      <w:r w:rsidRPr="0082475B">
        <w:rPr>
          <w:b/>
          <w:bCs/>
          <w:sz w:val="20"/>
          <w:szCs w:val="20"/>
          <w:lang w:val="nl-BE"/>
        </w:rPr>
        <w:t>, 22</w:t>
      </w:r>
      <w:r w:rsidR="0082475B" w:rsidRPr="0082475B">
        <w:rPr>
          <w:b/>
          <w:bCs/>
          <w:sz w:val="20"/>
          <w:szCs w:val="20"/>
          <w:lang w:val="nl-BE"/>
        </w:rPr>
        <w:t>.</w:t>
      </w:r>
      <w:r w:rsidRPr="0082475B">
        <w:rPr>
          <w:b/>
          <w:bCs/>
          <w:sz w:val="20"/>
          <w:szCs w:val="20"/>
          <w:lang w:val="nl-BE"/>
        </w:rPr>
        <w:t>-23</w:t>
      </w:r>
      <w:r w:rsidR="0082475B" w:rsidRPr="0082475B">
        <w:rPr>
          <w:b/>
          <w:bCs/>
          <w:sz w:val="20"/>
          <w:szCs w:val="20"/>
          <w:lang w:val="nl-BE"/>
        </w:rPr>
        <w:t>.</w:t>
      </w:r>
      <w:r w:rsidRPr="0082475B">
        <w:rPr>
          <w:b/>
          <w:bCs/>
          <w:sz w:val="20"/>
          <w:szCs w:val="20"/>
          <w:lang w:val="nl-BE"/>
        </w:rPr>
        <w:t xml:space="preserve"> </w:t>
      </w:r>
      <w:r w:rsidR="0082475B" w:rsidRPr="0082475B">
        <w:rPr>
          <w:b/>
          <w:bCs/>
          <w:sz w:val="20"/>
          <w:szCs w:val="20"/>
          <w:lang w:val="nl-BE"/>
        </w:rPr>
        <w:t>května</w:t>
      </w:r>
      <w:r w:rsidRPr="0082475B">
        <w:rPr>
          <w:b/>
          <w:bCs/>
          <w:sz w:val="20"/>
          <w:szCs w:val="20"/>
          <w:lang w:val="nl-BE"/>
        </w:rPr>
        <w:t xml:space="preserve"> </w:t>
      </w:r>
      <w:r w:rsidR="0082475B" w:rsidRPr="0082475B">
        <w:rPr>
          <w:b/>
          <w:bCs/>
          <w:sz w:val="20"/>
          <w:szCs w:val="20"/>
          <w:lang w:val="nl-BE"/>
        </w:rPr>
        <w:t>a</w:t>
      </w:r>
      <w:r w:rsidRPr="0082475B">
        <w:rPr>
          <w:b/>
          <w:bCs/>
          <w:sz w:val="20"/>
          <w:szCs w:val="20"/>
          <w:lang w:val="nl-BE"/>
        </w:rPr>
        <w:t xml:space="preserve"> Masarykova univerzita (Brno), 21</w:t>
      </w:r>
      <w:r w:rsidR="0082475B" w:rsidRPr="0082475B">
        <w:rPr>
          <w:b/>
          <w:bCs/>
          <w:sz w:val="20"/>
          <w:szCs w:val="20"/>
          <w:lang w:val="nl-BE"/>
        </w:rPr>
        <w:t>. května</w:t>
      </w:r>
      <w:r w:rsidRPr="0082475B">
        <w:rPr>
          <w:b/>
          <w:bCs/>
          <w:sz w:val="20"/>
          <w:szCs w:val="20"/>
          <w:lang w:val="nl-BE"/>
        </w:rPr>
        <w:t xml:space="preserve"> 2015</w:t>
      </w:r>
    </w:p>
    <w:p w:rsidR="00595FB5" w:rsidRPr="00A6490D" w:rsidRDefault="0082475B" w:rsidP="006B7EA0">
      <w:pPr>
        <w:spacing w:after="120"/>
        <w:rPr>
          <w:sz w:val="20"/>
          <w:szCs w:val="20"/>
          <w:lang w:val="nl-BE"/>
        </w:rPr>
      </w:pPr>
      <w:r>
        <w:rPr>
          <w:b/>
          <w:sz w:val="20"/>
          <w:szCs w:val="20"/>
          <w:lang w:val="nl-BE"/>
        </w:rPr>
        <w:t>ÚTERÝ</w:t>
      </w:r>
      <w:r w:rsidR="00595FB5" w:rsidRPr="00A6490D">
        <w:rPr>
          <w:b/>
          <w:sz w:val="20"/>
          <w:szCs w:val="20"/>
          <w:lang w:val="nl-BE"/>
        </w:rPr>
        <w:t xml:space="preserve"> 19</w:t>
      </w:r>
      <w:r>
        <w:rPr>
          <w:b/>
          <w:sz w:val="20"/>
          <w:szCs w:val="20"/>
          <w:lang w:val="nl-BE"/>
        </w:rPr>
        <w:t>. KVĚTNA</w:t>
      </w:r>
      <w:r w:rsidR="00595FB5" w:rsidRPr="00A6490D">
        <w:rPr>
          <w:b/>
          <w:sz w:val="20"/>
          <w:szCs w:val="20"/>
          <w:lang w:val="nl-BE"/>
        </w:rPr>
        <w:t xml:space="preserve"> 2015</w:t>
      </w:r>
    </w:p>
    <w:p w:rsidR="00595FB5" w:rsidRPr="00A6490D" w:rsidRDefault="00D6727A" w:rsidP="00595FB5">
      <w:p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od 20.00 hodin občerstvení v restauraci Original Restaurant Drápal, Havlíčkova 1, Olomouc</w:t>
      </w:r>
    </w:p>
    <w:p w:rsidR="00595FB5" w:rsidRPr="00A6490D" w:rsidRDefault="0082475B" w:rsidP="006B7EA0">
      <w:pPr>
        <w:spacing w:after="120"/>
        <w:rPr>
          <w:sz w:val="20"/>
          <w:szCs w:val="20"/>
          <w:lang w:val="nl-BE"/>
        </w:rPr>
      </w:pPr>
      <w:r>
        <w:rPr>
          <w:b/>
          <w:sz w:val="20"/>
          <w:szCs w:val="20"/>
          <w:lang w:val="nl-BE"/>
        </w:rPr>
        <w:t>STŘEDA</w:t>
      </w:r>
      <w:r w:rsidR="00595FB5" w:rsidRPr="00A6490D">
        <w:rPr>
          <w:b/>
          <w:sz w:val="20"/>
          <w:szCs w:val="20"/>
          <w:lang w:val="nl-BE"/>
        </w:rPr>
        <w:t xml:space="preserve"> 20</w:t>
      </w:r>
      <w:r>
        <w:rPr>
          <w:b/>
          <w:sz w:val="20"/>
          <w:szCs w:val="20"/>
          <w:lang w:val="nl-BE"/>
        </w:rPr>
        <w:t>. KVĚTNA</w:t>
      </w:r>
      <w:r w:rsidR="00595FB5" w:rsidRPr="00A6490D">
        <w:rPr>
          <w:b/>
          <w:sz w:val="20"/>
          <w:szCs w:val="20"/>
          <w:lang w:val="nl-BE"/>
        </w:rPr>
        <w:t xml:space="preserve"> 2015</w:t>
      </w:r>
    </w:p>
    <w:p w:rsidR="00595FB5" w:rsidRPr="00A6490D" w:rsidRDefault="00595FB5" w:rsidP="00595FB5">
      <w:pPr>
        <w:rPr>
          <w:sz w:val="20"/>
          <w:szCs w:val="20"/>
          <w:lang w:val="nl-BE"/>
        </w:rPr>
      </w:pPr>
      <w:r w:rsidRPr="00A6490D">
        <w:rPr>
          <w:b/>
          <w:sz w:val="20"/>
          <w:szCs w:val="20"/>
          <w:lang w:val="nl-BE"/>
        </w:rPr>
        <w:t>Arcidi</w:t>
      </w:r>
      <w:r w:rsidR="00117A09">
        <w:rPr>
          <w:b/>
          <w:sz w:val="20"/>
          <w:szCs w:val="20"/>
          <w:lang w:val="nl-BE"/>
        </w:rPr>
        <w:t>ec</w:t>
      </w:r>
      <w:r w:rsidRPr="00A6490D">
        <w:rPr>
          <w:b/>
          <w:sz w:val="20"/>
          <w:szCs w:val="20"/>
          <w:lang w:val="nl-BE"/>
        </w:rPr>
        <w:t>ézní muzeum, Václavské náměstí 3, Olomouc (Mozarteum) &amp;</w:t>
      </w:r>
      <w:r w:rsidR="00D6727A">
        <w:rPr>
          <w:b/>
          <w:sz w:val="20"/>
          <w:szCs w:val="20"/>
          <w:lang w:val="nl-BE"/>
        </w:rPr>
        <w:t xml:space="preserve"> </w:t>
      </w:r>
      <w:r w:rsidRPr="00A6490D">
        <w:rPr>
          <w:b/>
          <w:sz w:val="20"/>
          <w:szCs w:val="20"/>
          <w:lang w:val="nl-BE"/>
        </w:rPr>
        <w:t>Katedra nederl</w:t>
      </w:r>
      <w:r w:rsidR="00117A09">
        <w:rPr>
          <w:b/>
          <w:sz w:val="20"/>
          <w:szCs w:val="20"/>
          <w:lang w:val="nl-BE"/>
        </w:rPr>
        <w:t>andistiky FF, Křížkovského 14, A</w:t>
      </w:r>
      <w:r w:rsidRPr="00A6490D">
        <w:rPr>
          <w:b/>
          <w:sz w:val="20"/>
          <w:szCs w:val="20"/>
          <w:lang w:val="nl-BE"/>
        </w:rPr>
        <w:t>uditorium</w:t>
      </w:r>
      <w:r w:rsidR="00D6727A">
        <w:rPr>
          <w:b/>
          <w:sz w:val="20"/>
          <w:szCs w:val="20"/>
          <w:lang w:val="nl-BE"/>
        </w:rPr>
        <w:t xml:space="preserve"> </w:t>
      </w:r>
      <w:r w:rsidR="00D6727A" w:rsidRPr="00A6490D">
        <w:rPr>
          <w:b/>
          <w:sz w:val="20"/>
          <w:szCs w:val="20"/>
          <w:lang w:val="nl-BE"/>
        </w:rPr>
        <w:t>&amp;</w:t>
      </w:r>
      <w:r w:rsidR="00D6727A">
        <w:rPr>
          <w:b/>
          <w:sz w:val="20"/>
          <w:szCs w:val="20"/>
          <w:lang w:val="nl-BE"/>
        </w:rPr>
        <w:t xml:space="preserve"> Cleynaertszaal</w:t>
      </w:r>
    </w:p>
    <w:tbl>
      <w:tblPr>
        <w:tblStyle w:val="Mkatabulky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1995"/>
        <w:gridCol w:w="2399"/>
        <w:gridCol w:w="2139"/>
        <w:gridCol w:w="2397"/>
        <w:gridCol w:w="2139"/>
        <w:gridCol w:w="2680"/>
      </w:tblGrid>
      <w:tr w:rsidR="00595FB5" w:rsidRPr="00557CC7" w:rsidTr="00645F56">
        <w:tc>
          <w:tcPr>
            <w:tcW w:w="993" w:type="dxa"/>
          </w:tcPr>
          <w:p w:rsidR="00595FB5" w:rsidRPr="00557CC7" w:rsidRDefault="0082475B" w:rsidP="00595FB5">
            <w:pPr>
              <w:ind w:left="34" w:hanging="34"/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Čas</w:t>
            </w:r>
          </w:p>
        </w:tc>
        <w:tc>
          <w:tcPr>
            <w:tcW w:w="13749" w:type="dxa"/>
            <w:gridSpan w:val="6"/>
          </w:tcPr>
          <w:p w:rsidR="00595FB5" w:rsidRPr="00557CC7" w:rsidRDefault="00595FB5" w:rsidP="00595FB5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Mozarteum</w:t>
            </w:r>
          </w:p>
        </w:tc>
      </w:tr>
      <w:tr w:rsidR="00595FB5" w:rsidRPr="00557CC7" w:rsidTr="00645F56">
        <w:tc>
          <w:tcPr>
            <w:tcW w:w="993" w:type="dxa"/>
          </w:tcPr>
          <w:p w:rsidR="00595FB5" w:rsidRPr="00557CC7" w:rsidRDefault="0082475B" w:rsidP="0082475B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Od</w:t>
            </w:r>
            <w:r w:rsidR="00595FB5" w:rsidRPr="00557CC7">
              <w:rPr>
                <w:sz w:val="18"/>
                <w:szCs w:val="18"/>
                <w:lang w:val="nl-BE"/>
              </w:rPr>
              <w:t xml:space="preserve"> 9.00 </w:t>
            </w:r>
            <w:r>
              <w:rPr>
                <w:sz w:val="18"/>
                <w:szCs w:val="18"/>
                <w:lang w:val="nl-BE"/>
              </w:rPr>
              <w:t>hodin</w:t>
            </w:r>
          </w:p>
        </w:tc>
        <w:tc>
          <w:tcPr>
            <w:tcW w:w="13749" w:type="dxa"/>
            <w:gridSpan w:val="6"/>
          </w:tcPr>
          <w:p w:rsidR="00595FB5" w:rsidRPr="00557CC7" w:rsidRDefault="00595FB5" w:rsidP="0082475B">
            <w:pPr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Registra</w:t>
            </w:r>
            <w:r w:rsidR="0082475B">
              <w:rPr>
                <w:sz w:val="18"/>
                <w:szCs w:val="18"/>
                <w:lang w:val="nl-BE"/>
              </w:rPr>
              <w:t>ce účastníků</w:t>
            </w:r>
            <w:r w:rsidRPr="00557CC7">
              <w:rPr>
                <w:sz w:val="18"/>
                <w:szCs w:val="18"/>
                <w:lang w:val="nl-BE"/>
              </w:rPr>
              <w:t xml:space="preserve">, </w:t>
            </w:r>
            <w:r w:rsidR="0082475B">
              <w:rPr>
                <w:sz w:val="18"/>
                <w:szCs w:val="18"/>
                <w:lang w:val="nl-BE"/>
              </w:rPr>
              <w:t>vyplacení cestovného</w:t>
            </w:r>
            <w:r w:rsidRPr="00557CC7">
              <w:rPr>
                <w:sz w:val="18"/>
                <w:szCs w:val="18"/>
                <w:lang w:val="nl-BE"/>
              </w:rPr>
              <w:t>, k</w:t>
            </w:r>
            <w:r w:rsidR="0082475B">
              <w:rPr>
                <w:sz w:val="18"/>
                <w:szCs w:val="18"/>
                <w:lang w:val="nl-BE"/>
              </w:rPr>
              <w:t>áva a čaj</w:t>
            </w:r>
          </w:p>
        </w:tc>
      </w:tr>
      <w:tr w:rsidR="00595FB5" w:rsidRPr="00557CC7" w:rsidTr="00645F56">
        <w:tc>
          <w:tcPr>
            <w:tcW w:w="993" w:type="dxa"/>
          </w:tcPr>
          <w:p w:rsidR="00595FB5" w:rsidRPr="00557CC7" w:rsidRDefault="00595FB5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09.30</w:t>
            </w:r>
          </w:p>
        </w:tc>
        <w:tc>
          <w:tcPr>
            <w:tcW w:w="6533" w:type="dxa"/>
            <w:gridSpan w:val="3"/>
          </w:tcPr>
          <w:p w:rsidR="00595FB5" w:rsidRPr="00557CC7" w:rsidRDefault="00595FB5" w:rsidP="00C47B2D">
            <w:pPr>
              <w:rPr>
                <w:sz w:val="18"/>
                <w:szCs w:val="18"/>
                <w:lang w:val="nl-NL"/>
              </w:rPr>
            </w:pPr>
            <w:r w:rsidRPr="00557CC7">
              <w:rPr>
                <w:sz w:val="18"/>
                <w:szCs w:val="18"/>
                <w:lang w:val="nl-NL"/>
              </w:rPr>
              <w:t xml:space="preserve">Prof. Mgr. Jaroslav Miller, Ph.D., </w:t>
            </w:r>
            <w:r w:rsidR="0032543F">
              <w:rPr>
                <w:sz w:val="18"/>
                <w:szCs w:val="18"/>
                <w:lang w:val="nl-NL"/>
              </w:rPr>
              <w:t xml:space="preserve">Rektor </w:t>
            </w:r>
            <w:r w:rsidRPr="00557CC7">
              <w:rPr>
                <w:sz w:val="18"/>
                <w:szCs w:val="18"/>
                <w:lang w:val="nl-NL"/>
              </w:rPr>
              <w:t>Univerzit</w:t>
            </w:r>
            <w:r w:rsidR="0032543F">
              <w:rPr>
                <w:sz w:val="18"/>
                <w:szCs w:val="18"/>
                <w:lang w:val="nl-NL"/>
              </w:rPr>
              <w:t>y</w:t>
            </w:r>
            <w:r w:rsidRPr="00557CC7">
              <w:rPr>
                <w:sz w:val="18"/>
                <w:szCs w:val="18"/>
                <w:lang w:val="nl-NL"/>
              </w:rPr>
              <w:t xml:space="preserve"> Palackého</w:t>
            </w:r>
          </w:p>
          <w:p w:rsidR="00595FB5" w:rsidRPr="00557CC7" w:rsidRDefault="00595FB5" w:rsidP="00C47B2D">
            <w:pPr>
              <w:rPr>
                <w:sz w:val="18"/>
                <w:szCs w:val="18"/>
                <w:lang w:val="nl-NL"/>
              </w:rPr>
            </w:pPr>
            <w:r w:rsidRPr="00557CC7">
              <w:rPr>
                <w:sz w:val="18"/>
                <w:szCs w:val="18"/>
                <w:lang w:val="nl-NL"/>
              </w:rPr>
              <w:t xml:space="preserve">Doc. PhDr. Jiří Lach, M.A., Ph.D., </w:t>
            </w:r>
            <w:r w:rsidR="0032543F">
              <w:rPr>
                <w:sz w:val="18"/>
                <w:szCs w:val="18"/>
                <w:lang w:val="nl-NL"/>
              </w:rPr>
              <w:t>Děkan Filozofické fakulty UP</w:t>
            </w:r>
          </w:p>
          <w:p w:rsidR="00595FB5" w:rsidRPr="00557CC7" w:rsidRDefault="00595FB5" w:rsidP="00C47B2D">
            <w:pPr>
              <w:rPr>
                <w:sz w:val="18"/>
                <w:szCs w:val="18"/>
                <w:lang w:val="nl-NL"/>
              </w:rPr>
            </w:pPr>
            <w:r w:rsidRPr="00557CC7">
              <w:rPr>
                <w:sz w:val="18"/>
                <w:szCs w:val="18"/>
                <w:lang w:val="nl-NL"/>
              </w:rPr>
              <w:t xml:space="preserve">Geert Joris, </w:t>
            </w:r>
            <w:r w:rsidR="0032543F">
              <w:rPr>
                <w:sz w:val="18"/>
                <w:szCs w:val="18"/>
                <w:lang w:val="nl-NL"/>
              </w:rPr>
              <w:t xml:space="preserve">Generální tajemník </w:t>
            </w:r>
            <w:r w:rsidRPr="00557CC7">
              <w:rPr>
                <w:sz w:val="18"/>
                <w:szCs w:val="18"/>
                <w:lang w:val="nl-NL"/>
              </w:rPr>
              <w:t>Nederlandse Taalunie</w:t>
            </w:r>
          </w:p>
          <w:p w:rsidR="00595FB5" w:rsidRPr="00557CC7" w:rsidRDefault="00595FB5" w:rsidP="0032543F">
            <w:pPr>
              <w:rPr>
                <w:sz w:val="18"/>
                <w:szCs w:val="18"/>
                <w:lang w:val="nl-NL"/>
              </w:rPr>
            </w:pPr>
            <w:r w:rsidRPr="00557CC7">
              <w:rPr>
                <w:sz w:val="18"/>
                <w:szCs w:val="18"/>
                <w:lang w:val="nl-NL"/>
              </w:rPr>
              <w:t xml:space="preserve">Prof. dr. Wilken Engelbrecht, </w:t>
            </w:r>
            <w:r w:rsidR="0032543F">
              <w:rPr>
                <w:sz w:val="18"/>
                <w:szCs w:val="18"/>
                <w:lang w:val="nl-NL"/>
              </w:rPr>
              <w:t>předseda asociace</w:t>
            </w:r>
            <w:r w:rsidRPr="00557CC7">
              <w:rPr>
                <w:sz w:val="18"/>
                <w:szCs w:val="18"/>
                <w:lang w:val="nl-NL"/>
              </w:rPr>
              <w:t xml:space="preserve"> Comenius</w:t>
            </w:r>
          </w:p>
        </w:tc>
        <w:tc>
          <w:tcPr>
            <w:tcW w:w="7216" w:type="dxa"/>
            <w:gridSpan w:val="3"/>
          </w:tcPr>
          <w:p w:rsidR="00595FB5" w:rsidRPr="00557CC7" w:rsidRDefault="003B6D8E" w:rsidP="00C47B2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Oficiální zahájení konference</w:t>
            </w:r>
          </w:p>
        </w:tc>
      </w:tr>
      <w:tr w:rsidR="00595FB5" w:rsidRPr="00557CC7" w:rsidTr="00645F56">
        <w:tc>
          <w:tcPr>
            <w:tcW w:w="993" w:type="dxa"/>
          </w:tcPr>
          <w:p w:rsidR="00595FB5" w:rsidRPr="00557CC7" w:rsidRDefault="0082475B" w:rsidP="00595FB5">
            <w:pPr>
              <w:ind w:left="34" w:hanging="34"/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Čas</w:t>
            </w:r>
          </w:p>
        </w:tc>
        <w:tc>
          <w:tcPr>
            <w:tcW w:w="6533" w:type="dxa"/>
            <w:gridSpan w:val="3"/>
          </w:tcPr>
          <w:p w:rsidR="00595FB5" w:rsidRPr="00557CC7" w:rsidRDefault="00595FB5" w:rsidP="00595FB5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Mozarteum</w:t>
            </w:r>
          </w:p>
        </w:tc>
        <w:tc>
          <w:tcPr>
            <w:tcW w:w="7216" w:type="dxa"/>
            <w:gridSpan w:val="3"/>
          </w:tcPr>
          <w:p w:rsidR="00595FB5" w:rsidRPr="00557CC7" w:rsidRDefault="00595FB5" w:rsidP="00595FB5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Auditorium (</w:t>
            </w:r>
            <w:r w:rsidR="003B6D8E">
              <w:rPr>
                <w:b/>
                <w:bCs/>
                <w:sz w:val="18"/>
                <w:szCs w:val="18"/>
                <w:lang w:val="nl-BE"/>
              </w:rPr>
              <w:t>sál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 xml:space="preserve"> 1.07)</w:t>
            </w:r>
          </w:p>
        </w:tc>
      </w:tr>
      <w:tr w:rsidR="006B7EA0" w:rsidRPr="00557CC7" w:rsidTr="00645F56">
        <w:tc>
          <w:tcPr>
            <w:tcW w:w="993" w:type="dxa"/>
          </w:tcPr>
          <w:p w:rsidR="006B7EA0" w:rsidRPr="00557CC7" w:rsidRDefault="006B7EA0" w:rsidP="001739E3">
            <w:pPr>
              <w:ind w:left="34" w:hanging="34"/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10.</w:t>
            </w:r>
            <w:r w:rsidR="001739E3">
              <w:rPr>
                <w:sz w:val="18"/>
                <w:szCs w:val="18"/>
                <w:lang w:val="nl-BE"/>
              </w:rPr>
              <w:t>15</w:t>
            </w:r>
          </w:p>
        </w:tc>
        <w:tc>
          <w:tcPr>
            <w:tcW w:w="6533" w:type="dxa"/>
            <w:gridSpan w:val="3"/>
          </w:tcPr>
          <w:p w:rsidR="006B7EA0" w:rsidRPr="00557CC7" w:rsidRDefault="006B7EA0" w:rsidP="00595FB5">
            <w:pPr>
              <w:rPr>
                <w:i/>
                <w:iCs/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Prof. dr. Dirk de Geest</w:t>
            </w:r>
            <w:r w:rsidR="0032543F">
              <w:rPr>
                <w:sz w:val="18"/>
                <w:szCs w:val="18"/>
                <w:lang w:val="nl-BE"/>
              </w:rPr>
              <w:t xml:space="preserve"> (Lovaň)</w:t>
            </w:r>
            <w:r w:rsidRPr="00557CC7">
              <w:rPr>
                <w:sz w:val="18"/>
                <w:szCs w:val="18"/>
                <w:lang w:val="nl-BE"/>
              </w:rPr>
              <w:t xml:space="preserve">, </w:t>
            </w:r>
            <w:r w:rsidRPr="00557CC7">
              <w:rPr>
                <w:i/>
                <w:iCs/>
                <w:sz w:val="18"/>
                <w:szCs w:val="18"/>
                <w:lang w:val="nl-BE"/>
              </w:rPr>
              <w:t>Literaire dynamiek. De conceptua</w:t>
            </w:r>
            <w:r w:rsidR="00D6727A">
              <w:rPr>
                <w:i/>
                <w:iCs/>
                <w:sz w:val="18"/>
                <w:szCs w:val="18"/>
                <w:lang w:val="nl-BE"/>
              </w:rPr>
              <w:t>lisering van literaire evolutie</w:t>
            </w:r>
          </w:p>
        </w:tc>
        <w:tc>
          <w:tcPr>
            <w:tcW w:w="7216" w:type="dxa"/>
            <w:gridSpan w:val="3"/>
          </w:tcPr>
          <w:p w:rsidR="006B7EA0" w:rsidRPr="00557CC7" w:rsidRDefault="006B7EA0" w:rsidP="006B7EA0">
            <w:pPr>
              <w:rPr>
                <w:i/>
                <w:iCs/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Prof. dr. Ludo Beheydt</w:t>
            </w:r>
            <w:r w:rsidR="0032543F">
              <w:rPr>
                <w:sz w:val="18"/>
                <w:szCs w:val="18"/>
                <w:lang w:val="nl-BE"/>
              </w:rPr>
              <w:t xml:space="preserve"> (Louvain-la-Neuve)</w:t>
            </w:r>
            <w:r w:rsidRPr="00557CC7">
              <w:rPr>
                <w:sz w:val="18"/>
                <w:szCs w:val="18"/>
                <w:lang w:val="nl-BE"/>
              </w:rPr>
              <w:t xml:space="preserve">, </w:t>
            </w:r>
            <w:r w:rsidR="00D343CF" w:rsidRPr="00557CC7">
              <w:rPr>
                <w:i/>
                <w:iCs/>
                <w:sz w:val="18"/>
                <w:szCs w:val="18"/>
                <w:lang w:val="nl-BE"/>
              </w:rPr>
              <w:t>E</w:t>
            </w:r>
            <w:r w:rsidRPr="00557CC7">
              <w:rPr>
                <w:i/>
                <w:iCs/>
                <w:sz w:val="18"/>
                <w:szCs w:val="18"/>
                <w:lang w:val="nl-BE"/>
              </w:rPr>
              <w:t>en semiotische interpretatie van het werk van de Vlaamse primitieven tegen de achtergro</w:t>
            </w:r>
            <w:r w:rsidR="00D6727A">
              <w:rPr>
                <w:i/>
                <w:iCs/>
                <w:sz w:val="18"/>
                <w:szCs w:val="18"/>
                <w:lang w:val="nl-BE"/>
              </w:rPr>
              <w:t>nd van de Bourgondische cultuur</w:t>
            </w:r>
          </w:p>
        </w:tc>
      </w:tr>
      <w:tr w:rsidR="00A6490D" w:rsidRPr="00557CC7" w:rsidTr="00C47B2D">
        <w:tc>
          <w:tcPr>
            <w:tcW w:w="993" w:type="dxa"/>
          </w:tcPr>
          <w:p w:rsidR="00A6490D" w:rsidRPr="00557CC7" w:rsidRDefault="00A6490D" w:rsidP="001739E3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11.00</w:t>
            </w:r>
          </w:p>
        </w:tc>
        <w:tc>
          <w:tcPr>
            <w:tcW w:w="13749" w:type="dxa"/>
            <w:gridSpan w:val="6"/>
          </w:tcPr>
          <w:p w:rsidR="00A6490D" w:rsidRPr="0082475B" w:rsidRDefault="0082475B" w:rsidP="0028159F">
            <w:pPr>
              <w:rPr>
                <w:sz w:val="18"/>
                <w:szCs w:val="18"/>
                <w:lang w:val="pl-PL"/>
              </w:rPr>
            </w:pPr>
            <w:r w:rsidRPr="0082475B">
              <w:rPr>
                <w:iCs/>
                <w:sz w:val="18"/>
                <w:szCs w:val="18"/>
                <w:lang w:val="pl-PL"/>
              </w:rPr>
              <w:t xml:space="preserve">Kávová přestávka, možnost </w:t>
            </w:r>
            <w:r w:rsidR="0028159F">
              <w:rPr>
                <w:iCs/>
                <w:sz w:val="18"/>
                <w:szCs w:val="18"/>
                <w:lang w:val="pl-PL"/>
              </w:rPr>
              <w:t>přesunu</w:t>
            </w:r>
            <w:r w:rsidRPr="0082475B">
              <w:rPr>
                <w:iCs/>
                <w:sz w:val="18"/>
                <w:szCs w:val="18"/>
                <w:lang w:val="pl-PL"/>
              </w:rPr>
              <w:t xml:space="preserve"> do druhé budovy</w:t>
            </w:r>
          </w:p>
        </w:tc>
      </w:tr>
      <w:tr w:rsidR="006B7EA0" w:rsidRPr="00557CC7" w:rsidTr="00864ED3">
        <w:tc>
          <w:tcPr>
            <w:tcW w:w="993" w:type="dxa"/>
          </w:tcPr>
          <w:p w:rsidR="006B7EA0" w:rsidRPr="00557CC7" w:rsidRDefault="0082475B" w:rsidP="00595FB5">
            <w:pPr>
              <w:ind w:left="34" w:hanging="34"/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Čas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:rsidR="006B7EA0" w:rsidRPr="00557CC7" w:rsidRDefault="006B7EA0" w:rsidP="0082475B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Mozarteum (A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rcidiecézní muzeum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>)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B7EA0" w:rsidRPr="00557CC7" w:rsidRDefault="006B7EA0" w:rsidP="00595FB5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Auditorium (K14, 1.07)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</w:tcPr>
          <w:p w:rsidR="006B7EA0" w:rsidRPr="00557CC7" w:rsidRDefault="006B7EA0" w:rsidP="003B6D8E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Cleynaerts</w:t>
            </w:r>
            <w:r w:rsidR="003B6D8E">
              <w:rPr>
                <w:b/>
                <w:bCs/>
                <w:sz w:val="18"/>
                <w:szCs w:val="18"/>
                <w:lang w:val="nl-BE"/>
              </w:rPr>
              <w:t>zaal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 xml:space="preserve"> (K14, 1.21)</w:t>
            </w:r>
          </w:p>
        </w:tc>
      </w:tr>
      <w:tr w:rsidR="006B7EA0" w:rsidRPr="00557CC7" w:rsidTr="00C7213A">
        <w:tc>
          <w:tcPr>
            <w:tcW w:w="993" w:type="dxa"/>
          </w:tcPr>
          <w:p w:rsidR="006B7EA0" w:rsidRPr="00557CC7" w:rsidRDefault="006B7EA0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11.15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6B7EA0" w:rsidRPr="00557CC7" w:rsidRDefault="0028159F" w:rsidP="00557CC7">
            <w:pPr>
              <w:rPr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557CC7" w:rsidRPr="00557CC7">
              <w:rPr>
                <w:b/>
                <w:bCs/>
                <w:sz w:val="18"/>
                <w:szCs w:val="18"/>
                <w:lang w:val="nl-BE"/>
              </w:rPr>
              <w:t xml:space="preserve"> 1</w:t>
            </w:r>
            <w:r w:rsidR="006B7EA0" w:rsidRPr="00557CC7">
              <w:rPr>
                <w:b/>
                <w:bCs/>
                <w:sz w:val="18"/>
                <w:szCs w:val="18"/>
                <w:lang w:val="nl-BE"/>
              </w:rPr>
              <w:t>: Recep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ce literatury</w:t>
            </w:r>
          </w:p>
          <w:p w:rsidR="006B7EA0" w:rsidRPr="00557CC7" w:rsidRDefault="0082475B" w:rsidP="00595FB5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Moderátor</w:t>
            </w:r>
            <w:r w:rsidR="006B7EA0" w:rsidRPr="00557CC7">
              <w:rPr>
                <w:sz w:val="18"/>
                <w:szCs w:val="18"/>
                <w:lang w:val="nl-BE"/>
              </w:rPr>
              <w:t>: prof. dr. Wilken Engelbrecht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6B7EA0" w:rsidRPr="00557CC7" w:rsidRDefault="0028159F" w:rsidP="00557CC7">
            <w:pPr>
              <w:rPr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557CC7" w:rsidRPr="00557CC7">
              <w:rPr>
                <w:b/>
                <w:bCs/>
                <w:sz w:val="18"/>
                <w:szCs w:val="18"/>
                <w:lang w:val="nl-BE"/>
              </w:rPr>
              <w:t xml:space="preserve"> 2: 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Nizozemí v zahraničí</w:t>
            </w:r>
            <w:r w:rsidR="006B7EA0" w:rsidRPr="00557CC7">
              <w:rPr>
                <w:b/>
                <w:bCs/>
                <w:sz w:val="18"/>
                <w:szCs w:val="18"/>
                <w:lang w:val="nl-BE"/>
              </w:rPr>
              <w:t xml:space="preserve"> </w:t>
            </w:r>
          </w:p>
          <w:p w:rsidR="004E762B" w:rsidRPr="00557CC7" w:rsidRDefault="0082475B" w:rsidP="00595FB5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Moderátor</w:t>
            </w:r>
            <w:r w:rsidR="004E762B" w:rsidRPr="00557CC7">
              <w:rPr>
                <w:sz w:val="18"/>
                <w:szCs w:val="18"/>
                <w:lang w:val="nl-BE"/>
              </w:rPr>
              <w:t>: prof. dr. Ludo Beheydt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6B7EA0" w:rsidRPr="00557CC7" w:rsidRDefault="0028159F" w:rsidP="00557CC7">
            <w:pPr>
              <w:rPr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557CC7" w:rsidRPr="00557CC7">
              <w:rPr>
                <w:b/>
                <w:bCs/>
                <w:sz w:val="18"/>
                <w:szCs w:val="18"/>
                <w:lang w:val="nl-BE"/>
              </w:rPr>
              <w:t xml:space="preserve"> 3</w:t>
            </w:r>
            <w:r w:rsidR="004E762B" w:rsidRPr="00557CC7">
              <w:rPr>
                <w:b/>
                <w:bCs/>
                <w:sz w:val="18"/>
                <w:szCs w:val="18"/>
                <w:lang w:val="nl-BE"/>
              </w:rPr>
              <w:t>:</w:t>
            </w:r>
            <w:r w:rsidR="004E762B" w:rsidRPr="00557CC7">
              <w:rPr>
                <w:sz w:val="18"/>
                <w:szCs w:val="18"/>
                <w:lang w:val="nl-BE"/>
              </w:rPr>
              <w:t xml:space="preserve"> </w:t>
            </w:r>
            <w:r w:rsidR="0082475B" w:rsidRPr="0028159F">
              <w:rPr>
                <w:b/>
                <w:sz w:val="18"/>
                <w:szCs w:val="18"/>
                <w:lang w:val="nl-BE"/>
              </w:rPr>
              <w:t>S</w:t>
            </w:r>
            <w:r w:rsidR="004E762B" w:rsidRPr="00557CC7">
              <w:rPr>
                <w:b/>
                <w:bCs/>
                <w:sz w:val="18"/>
                <w:szCs w:val="18"/>
                <w:lang w:val="nl-BE"/>
              </w:rPr>
              <w:t xml:space="preserve">tudent </w:t>
            </w:r>
            <w:r>
              <w:rPr>
                <w:b/>
                <w:bCs/>
                <w:sz w:val="18"/>
                <w:szCs w:val="18"/>
                <w:lang w:val="nl-BE"/>
              </w:rPr>
              <w:t xml:space="preserve">a 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jeho učitel</w:t>
            </w:r>
          </w:p>
          <w:p w:rsidR="004E762B" w:rsidRPr="00557CC7" w:rsidRDefault="0082475B" w:rsidP="00557CC7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Moderátor</w:t>
            </w:r>
            <w:r w:rsidR="004E762B" w:rsidRPr="00557CC7">
              <w:rPr>
                <w:sz w:val="18"/>
                <w:szCs w:val="18"/>
                <w:lang w:val="nl-BE"/>
              </w:rPr>
              <w:t xml:space="preserve">: </w:t>
            </w:r>
            <w:r w:rsidR="00557CC7" w:rsidRPr="00557CC7">
              <w:rPr>
                <w:sz w:val="18"/>
                <w:szCs w:val="18"/>
                <w:lang w:val="nl-BE"/>
              </w:rPr>
              <w:t>prof. dr. Agnes Sneller</w:t>
            </w:r>
          </w:p>
        </w:tc>
      </w:tr>
      <w:tr w:rsidR="00117A09" w:rsidRPr="00557CC7" w:rsidTr="00C7213A">
        <w:tc>
          <w:tcPr>
            <w:tcW w:w="993" w:type="dxa"/>
          </w:tcPr>
          <w:p w:rsidR="00117A09" w:rsidRPr="00557CC7" w:rsidRDefault="00117A09" w:rsidP="004E762B">
            <w:pPr>
              <w:ind w:left="34" w:hanging="34"/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11.20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117A09" w:rsidRPr="00B23558" w:rsidRDefault="00117A09" w:rsidP="00AC062A">
            <w:pPr>
              <w:rPr>
                <w:sz w:val="18"/>
                <w:szCs w:val="18"/>
                <w:lang w:val="en-US"/>
              </w:rPr>
            </w:pPr>
            <w:r w:rsidRPr="00B23558">
              <w:rPr>
                <w:sz w:val="18"/>
                <w:szCs w:val="18"/>
                <w:lang w:val="en-US"/>
              </w:rPr>
              <w:t xml:space="preserve">Prof. </w:t>
            </w:r>
            <w:r>
              <w:rPr>
                <w:sz w:val="18"/>
                <w:szCs w:val="18"/>
                <w:lang w:val="en-US"/>
              </w:rPr>
              <w:t>Mgr</w:t>
            </w:r>
            <w:r w:rsidRPr="00B23558">
              <w:rPr>
                <w:sz w:val="18"/>
                <w:szCs w:val="18"/>
                <w:lang w:val="en-US"/>
              </w:rPr>
              <w:t>. Adam Bžoch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B23558">
              <w:rPr>
                <w:sz w:val="18"/>
                <w:szCs w:val="18"/>
                <w:lang w:val="en-US"/>
              </w:rPr>
              <w:t>(Bratislava/ Ružomberok)</w:t>
            </w:r>
          </w:p>
        </w:tc>
        <w:tc>
          <w:tcPr>
            <w:tcW w:w="2399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117A09" w:rsidRPr="00557CC7" w:rsidRDefault="00117A09" w:rsidP="00AC062A">
            <w:pPr>
              <w:rPr>
                <w:i/>
                <w:iCs/>
                <w:sz w:val="18"/>
                <w:szCs w:val="18"/>
                <w:lang w:val="nl-BE"/>
              </w:rPr>
            </w:pPr>
            <w:r w:rsidRPr="00557CC7">
              <w:rPr>
                <w:i/>
                <w:iCs/>
                <w:sz w:val="18"/>
                <w:szCs w:val="18"/>
                <w:lang w:val="nl-BE"/>
              </w:rPr>
              <w:t>De receptie van Johan Huizinga in Slowakije (1945-1960)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FFFF99"/>
          </w:tcPr>
          <w:p w:rsidR="00117A09" w:rsidRPr="00557CC7" w:rsidRDefault="00117A09" w:rsidP="005A35BF">
            <w:pPr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 xml:space="preserve">Dr. </w:t>
            </w:r>
            <w:r>
              <w:rPr>
                <w:sz w:val="18"/>
                <w:szCs w:val="18"/>
                <w:lang w:val="nl-BE"/>
              </w:rPr>
              <w:t>István Németh</w:t>
            </w:r>
            <w:r w:rsidRPr="00557CC7">
              <w:rPr>
                <w:sz w:val="18"/>
                <w:szCs w:val="18"/>
                <w:lang w:val="nl-BE"/>
              </w:rPr>
              <w:t xml:space="preserve"> (Boedapest)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shd w:val="clear" w:color="auto" w:fill="FFFF99"/>
          </w:tcPr>
          <w:p w:rsidR="00117A09" w:rsidRPr="00557CC7" w:rsidRDefault="00117A09" w:rsidP="005A35BF">
            <w:pPr>
              <w:rPr>
                <w:i/>
                <w:iCs/>
                <w:sz w:val="18"/>
                <w:szCs w:val="18"/>
                <w:lang w:val="nl-BE"/>
              </w:rPr>
            </w:pPr>
            <w:r>
              <w:rPr>
                <w:i/>
                <w:iCs/>
                <w:sz w:val="18"/>
                <w:szCs w:val="18"/>
                <w:lang w:val="nl-BE"/>
              </w:rPr>
              <w:t>Emigranten uit Oost- en Midden-Europa in de haven van Antwerpen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117A09" w:rsidRPr="00557CC7" w:rsidRDefault="00117A09" w:rsidP="00C47B2D">
            <w:pPr>
              <w:rPr>
                <w:sz w:val="18"/>
                <w:szCs w:val="18"/>
                <w:lang w:val="pl-PL"/>
              </w:rPr>
            </w:pPr>
            <w:r w:rsidRPr="00557CC7">
              <w:rPr>
                <w:sz w:val="18"/>
                <w:szCs w:val="18"/>
                <w:lang w:val="pl-PL"/>
              </w:rPr>
              <w:t>Dr. Agata Kowalska-Szubert (Wrocław)</w:t>
            </w:r>
          </w:p>
        </w:tc>
        <w:tc>
          <w:tcPr>
            <w:tcW w:w="2680" w:type="dxa"/>
            <w:shd w:val="clear" w:color="auto" w:fill="B8CCE4" w:themeFill="accent1" w:themeFillTint="66"/>
          </w:tcPr>
          <w:p w:rsidR="00117A09" w:rsidRPr="001739E3" w:rsidRDefault="00117A09" w:rsidP="00C47B2D">
            <w:pPr>
              <w:rPr>
                <w:i/>
                <w:sz w:val="18"/>
                <w:szCs w:val="18"/>
                <w:lang w:val="nl-NL"/>
              </w:rPr>
            </w:pPr>
            <w:r w:rsidRPr="001739E3">
              <w:rPr>
                <w:i/>
                <w:sz w:val="18"/>
                <w:szCs w:val="18"/>
                <w:lang w:val="nl-NL"/>
              </w:rPr>
              <w:t>Gevreesde frezer en Azjerbei</w:t>
            </w:r>
            <w:r>
              <w:rPr>
                <w:i/>
                <w:sz w:val="18"/>
                <w:szCs w:val="18"/>
                <w:lang w:val="nl-NL"/>
              </w:rPr>
              <w:softHyphen/>
            </w:r>
            <w:r w:rsidRPr="001739E3">
              <w:rPr>
                <w:i/>
                <w:sz w:val="18"/>
                <w:szCs w:val="18"/>
                <w:lang w:val="nl-NL"/>
              </w:rPr>
              <w:t>zjaanse wijsgeren, ofwel: helemaal serieus over het Studentendictee</w:t>
            </w:r>
          </w:p>
        </w:tc>
      </w:tr>
      <w:tr w:rsidR="00117A09" w:rsidRPr="00557CC7" w:rsidTr="00C7213A">
        <w:tc>
          <w:tcPr>
            <w:tcW w:w="993" w:type="dxa"/>
          </w:tcPr>
          <w:p w:rsidR="00117A09" w:rsidRPr="00557CC7" w:rsidRDefault="00117A09" w:rsidP="004E762B">
            <w:pPr>
              <w:ind w:left="34" w:hanging="34"/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11.50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117A09" w:rsidRPr="00557CC7" w:rsidRDefault="00117A09" w:rsidP="00AC062A">
            <w:pPr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Mgr. Zsuzsa Tóth (Debrecen)</w:t>
            </w:r>
          </w:p>
        </w:tc>
        <w:tc>
          <w:tcPr>
            <w:tcW w:w="2399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117A09" w:rsidRPr="00557CC7" w:rsidRDefault="00117A09" w:rsidP="00AC062A">
            <w:pPr>
              <w:rPr>
                <w:i/>
                <w:iCs/>
                <w:sz w:val="18"/>
                <w:szCs w:val="18"/>
                <w:lang w:val="nl-BE"/>
              </w:rPr>
            </w:pPr>
            <w:r w:rsidRPr="00557CC7">
              <w:rPr>
                <w:i/>
                <w:iCs/>
                <w:sz w:val="18"/>
                <w:szCs w:val="18"/>
                <w:lang w:val="nl-BE"/>
              </w:rPr>
              <w:t>De receptie van Nederlandse literatuur in de Hongaarse pers 1908-1941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FFFF99"/>
          </w:tcPr>
          <w:p w:rsidR="00117A09" w:rsidRPr="00F37906" w:rsidRDefault="00117A09" w:rsidP="005A35BF">
            <w:pPr>
              <w:rPr>
                <w:sz w:val="18"/>
                <w:szCs w:val="18"/>
                <w:lang w:val="pl-PL"/>
              </w:rPr>
            </w:pPr>
            <w:r w:rsidRPr="00F37906">
              <w:rPr>
                <w:sz w:val="18"/>
                <w:szCs w:val="18"/>
                <w:lang w:val="pl-PL"/>
              </w:rPr>
              <w:t>Michał Wenderski, M.A. Sc. (Poznań)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shd w:val="clear" w:color="auto" w:fill="FFFF99"/>
          </w:tcPr>
          <w:p w:rsidR="00117A09" w:rsidRPr="00F37906" w:rsidRDefault="00117A09" w:rsidP="005A35BF">
            <w:pPr>
              <w:rPr>
                <w:i/>
                <w:sz w:val="18"/>
                <w:szCs w:val="18"/>
                <w:lang w:val="nl-NL"/>
              </w:rPr>
            </w:pPr>
            <w:r w:rsidRPr="00117A09">
              <w:rPr>
                <w:i/>
                <w:sz w:val="18"/>
                <w:szCs w:val="18"/>
                <w:lang w:val="nl-NL"/>
              </w:rPr>
              <w:t>Polen, Vlaanderen en Neder</w:t>
            </w:r>
            <w:r w:rsidRPr="00117A09">
              <w:rPr>
                <w:i/>
                <w:sz w:val="18"/>
                <w:szCs w:val="18"/>
                <w:lang w:val="nl-NL"/>
              </w:rPr>
              <w:softHyphen/>
              <w:t>land – tussen de oost-west en centrum-periferie scheids</w:t>
            </w:r>
            <w:r w:rsidRPr="00117A09">
              <w:rPr>
                <w:i/>
                <w:sz w:val="18"/>
                <w:szCs w:val="18"/>
                <w:lang w:val="nl-NL"/>
              </w:rPr>
              <w:softHyphen/>
              <w:t>lijnen van de historische avant-garde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117A09" w:rsidRPr="00557CC7" w:rsidRDefault="00117A09" w:rsidP="00C47B2D">
            <w:pPr>
              <w:rPr>
                <w:sz w:val="18"/>
                <w:szCs w:val="18"/>
                <w:lang w:val="nl-NL"/>
              </w:rPr>
            </w:pPr>
            <w:r w:rsidRPr="00557CC7">
              <w:rPr>
                <w:sz w:val="18"/>
                <w:szCs w:val="18"/>
                <w:lang w:val="nl-NL"/>
              </w:rPr>
              <w:t>Dr. Eszter Zelenka</w:t>
            </w:r>
          </w:p>
          <w:p w:rsidR="00117A09" w:rsidRPr="00557CC7" w:rsidRDefault="00117A09" w:rsidP="0082475B">
            <w:pPr>
              <w:rPr>
                <w:sz w:val="18"/>
                <w:szCs w:val="18"/>
                <w:lang w:val="nl-NL"/>
              </w:rPr>
            </w:pPr>
            <w:r w:rsidRPr="00557CC7">
              <w:rPr>
                <w:sz w:val="18"/>
                <w:szCs w:val="18"/>
                <w:lang w:val="nl-NL"/>
              </w:rPr>
              <w:t>(B</w:t>
            </w:r>
            <w:r>
              <w:rPr>
                <w:sz w:val="18"/>
                <w:szCs w:val="18"/>
                <w:lang w:val="nl-NL"/>
              </w:rPr>
              <w:t>udapešť</w:t>
            </w:r>
            <w:r w:rsidRPr="00557CC7">
              <w:rPr>
                <w:sz w:val="18"/>
                <w:szCs w:val="18"/>
                <w:lang w:val="nl-NL"/>
              </w:rPr>
              <w:t>)</w:t>
            </w:r>
          </w:p>
        </w:tc>
        <w:tc>
          <w:tcPr>
            <w:tcW w:w="2680" w:type="dxa"/>
            <w:shd w:val="clear" w:color="auto" w:fill="B8CCE4" w:themeFill="accent1" w:themeFillTint="66"/>
          </w:tcPr>
          <w:p w:rsidR="00117A09" w:rsidRPr="001739E3" w:rsidRDefault="00117A09" w:rsidP="00C47B2D">
            <w:pPr>
              <w:rPr>
                <w:i/>
                <w:sz w:val="18"/>
                <w:szCs w:val="18"/>
                <w:lang w:val="nl-NL"/>
              </w:rPr>
            </w:pPr>
            <w:r w:rsidRPr="001739E3">
              <w:rPr>
                <w:i/>
                <w:sz w:val="18"/>
                <w:szCs w:val="18"/>
                <w:lang w:val="nl-NL"/>
              </w:rPr>
              <w:t>Het beeld van de Hon</w:t>
            </w:r>
            <w:r>
              <w:rPr>
                <w:i/>
                <w:sz w:val="18"/>
                <w:szCs w:val="18"/>
                <w:lang w:val="nl-NL"/>
              </w:rPr>
              <w:softHyphen/>
            </w:r>
            <w:r w:rsidRPr="001739E3">
              <w:rPr>
                <w:i/>
                <w:sz w:val="18"/>
                <w:szCs w:val="18"/>
                <w:lang w:val="nl-NL"/>
              </w:rPr>
              <w:t>gaarse student in de ogen van Nederlandse/Vlaamse lectoren</w:t>
            </w:r>
          </w:p>
        </w:tc>
      </w:tr>
      <w:tr w:rsidR="00117A09" w:rsidRPr="00557CC7" w:rsidTr="00C7213A">
        <w:tc>
          <w:tcPr>
            <w:tcW w:w="993" w:type="dxa"/>
          </w:tcPr>
          <w:p w:rsidR="00117A09" w:rsidRPr="00557CC7" w:rsidRDefault="00117A09" w:rsidP="004E762B">
            <w:pPr>
              <w:ind w:left="34" w:hanging="34"/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12.10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117A09" w:rsidRPr="00557CC7" w:rsidRDefault="00117A09" w:rsidP="00AC062A">
            <w:pPr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Mgr. Lada Vukomanović (Belgrado/ Praag)</w:t>
            </w:r>
          </w:p>
        </w:tc>
        <w:tc>
          <w:tcPr>
            <w:tcW w:w="2399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117A09" w:rsidRPr="00557CC7" w:rsidRDefault="00117A09" w:rsidP="00AC062A">
            <w:pPr>
              <w:rPr>
                <w:i/>
                <w:iCs/>
                <w:sz w:val="18"/>
                <w:szCs w:val="18"/>
                <w:lang w:val="nl-BE"/>
              </w:rPr>
            </w:pPr>
            <w:r w:rsidRPr="00557CC7">
              <w:rPr>
                <w:i/>
                <w:iCs/>
                <w:sz w:val="18"/>
                <w:szCs w:val="18"/>
                <w:lang w:val="nl-BE"/>
              </w:rPr>
              <w:t>De poreuze grenzen van een regio: over hoe de Nederlandse literatuur in Servië belandde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FFFF99"/>
          </w:tcPr>
          <w:p w:rsidR="00117A09" w:rsidRPr="00B23558" w:rsidRDefault="00117A09" w:rsidP="005A35BF">
            <w:pPr>
              <w:rPr>
                <w:sz w:val="18"/>
                <w:szCs w:val="18"/>
                <w:lang w:val="pl-PL"/>
              </w:rPr>
            </w:pPr>
            <w:r w:rsidRPr="00B23558">
              <w:rPr>
                <w:sz w:val="18"/>
                <w:szCs w:val="18"/>
                <w:lang w:val="pl-PL"/>
              </w:rPr>
              <w:t>Dr. Anna Sikora-Sabat (Poznań)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shd w:val="clear" w:color="auto" w:fill="FFFF99"/>
          </w:tcPr>
          <w:p w:rsidR="00117A09" w:rsidRPr="00557CC7" w:rsidRDefault="00117A09" w:rsidP="005A35BF">
            <w:pPr>
              <w:rPr>
                <w:i/>
                <w:iCs/>
                <w:sz w:val="18"/>
                <w:szCs w:val="18"/>
                <w:lang w:val="nl-BE"/>
              </w:rPr>
            </w:pPr>
            <w:r w:rsidRPr="00557CC7">
              <w:rPr>
                <w:i/>
                <w:iCs/>
                <w:sz w:val="18"/>
                <w:szCs w:val="18"/>
                <w:lang w:val="nl-BE"/>
              </w:rPr>
              <w:t>Nederlandse sporen in Gdańsk. Reconstructie van het beeld op basis van culturele teksten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117A09" w:rsidRPr="00557CC7" w:rsidRDefault="00117A09" w:rsidP="00C47B2D">
            <w:pPr>
              <w:ind w:right="-109"/>
              <w:rPr>
                <w:sz w:val="18"/>
                <w:szCs w:val="18"/>
                <w:lang w:val="pl-PL"/>
              </w:rPr>
            </w:pPr>
            <w:r w:rsidRPr="00557CC7">
              <w:rPr>
                <w:sz w:val="18"/>
                <w:szCs w:val="18"/>
                <w:lang w:val="pl-PL"/>
              </w:rPr>
              <w:t>Mgr. Agnieszka Flor &amp; Mgr. Kamila Tomaka (Lublin)</w:t>
            </w:r>
          </w:p>
        </w:tc>
        <w:tc>
          <w:tcPr>
            <w:tcW w:w="2680" w:type="dxa"/>
            <w:shd w:val="clear" w:color="auto" w:fill="B8CCE4" w:themeFill="accent1" w:themeFillTint="66"/>
          </w:tcPr>
          <w:p w:rsidR="00117A09" w:rsidRPr="001739E3" w:rsidRDefault="00117A09" w:rsidP="001739E3">
            <w:pPr>
              <w:rPr>
                <w:i/>
                <w:sz w:val="18"/>
                <w:szCs w:val="18"/>
                <w:lang w:val="nl-NL"/>
              </w:rPr>
            </w:pPr>
            <w:r w:rsidRPr="001739E3">
              <w:rPr>
                <w:i/>
                <w:sz w:val="18"/>
                <w:szCs w:val="18"/>
                <w:lang w:val="nl-NL"/>
              </w:rPr>
              <w:t>Meest frequent voorkomende fouten van Poolstalige studenten die Nederlands studeren en leren</w:t>
            </w:r>
          </w:p>
        </w:tc>
      </w:tr>
      <w:tr w:rsidR="00117A09" w:rsidRPr="00557CC7" w:rsidTr="00C7213A">
        <w:tc>
          <w:tcPr>
            <w:tcW w:w="993" w:type="dxa"/>
          </w:tcPr>
          <w:p w:rsidR="00117A09" w:rsidRPr="00557CC7" w:rsidRDefault="00117A09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12.30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117A09" w:rsidRPr="00B23558" w:rsidRDefault="00117A09" w:rsidP="00AC062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99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117A09" w:rsidRPr="00557CC7" w:rsidRDefault="00117A09" w:rsidP="00AC062A">
            <w:pPr>
              <w:rPr>
                <w:i/>
                <w:iCs/>
                <w:sz w:val="18"/>
                <w:szCs w:val="18"/>
                <w:lang w:val="nl-BE"/>
              </w:rPr>
            </w:pP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FFFF99"/>
          </w:tcPr>
          <w:p w:rsidR="00117A09" w:rsidRPr="00557CC7" w:rsidRDefault="00117A09" w:rsidP="005A35BF">
            <w:pPr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Mgr. Eva Kubátová (Praag/Olomouc)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shd w:val="clear" w:color="auto" w:fill="FFFF99"/>
          </w:tcPr>
          <w:p w:rsidR="00117A09" w:rsidRPr="00557CC7" w:rsidRDefault="00117A09" w:rsidP="005A35BF">
            <w:pPr>
              <w:rPr>
                <w:i/>
                <w:iCs/>
                <w:sz w:val="18"/>
                <w:szCs w:val="18"/>
                <w:lang w:val="nl-BE"/>
              </w:rPr>
            </w:pPr>
            <w:r w:rsidRPr="00557CC7">
              <w:rPr>
                <w:i/>
                <w:iCs/>
                <w:sz w:val="18"/>
                <w:szCs w:val="18"/>
                <w:lang w:val="nl-BE"/>
              </w:rPr>
              <w:t>De kosmopolitische erfenis van de Spaanse wereldhe</w:t>
            </w:r>
            <w:r>
              <w:rPr>
                <w:i/>
                <w:iCs/>
                <w:sz w:val="18"/>
                <w:szCs w:val="18"/>
                <w:lang w:val="nl-BE"/>
              </w:rPr>
              <w:t>gemonie. Het geval Adriaen Boot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117A09" w:rsidRPr="00557CC7" w:rsidRDefault="00117A09" w:rsidP="00C47B2D">
            <w:pPr>
              <w:rPr>
                <w:sz w:val="18"/>
                <w:szCs w:val="18"/>
                <w:lang w:val="nl-NL"/>
              </w:rPr>
            </w:pPr>
            <w:r w:rsidRPr="00557CC7">
              <w:rPr>
                <w:sz w:val="18"/>
                <w:szCs w:val="18"/>
                <w:lang w:val="nl-NL"/>
              </w:rPr>
              <w:t>Mgr. Markéta Kozáková</w:t>
            </w:r>
          </w:p>
          <w:p w:rsidR="00117A09" w:rsidRPr="00557CC7" w:rsidRDefault="00117A09" w:rsidP="00C47B2D">
            <w:pPr>
              <w:ind w:right="-109"/>
              <w:rPr>
                <w:sz w:val="18"/>
                <w:szCs w:val="18"/>
                <w:lang w:val="nl-NL"/>
              </w:rPr>
            </w:pPr>
            <w:r w:rsidRPr="00557CC7">
              <w:rPr>
                <w:sz w:val="18"/>
                <w:szCs w:val="18"/>
                <w:lang w:val="nl-NL"/>
              </w:rPr>
              <w:t>(Olomouc)</w:t>
            </w:r>
          </w:p>
        </w:tc>
        <w:tc>
          <w:tcPr>
            <w:tcW w:w="2680" w:type="dxa"/>
            <w:shd w:val="clear" w:color="auto" w:fill="B8CCE4" w:themeFill="accent1" w:themeFillTint="66"/>
          </w:tcPr>
          <w:p w:rsidR="00117A09" w:rsidRPr="001739E3" w:rsidRDefault="00117A09" w:rsidP="00C47B2D">
            <w:pPr>
              <w:rPr>
                <w:i/>
                <w:color w:val="FF0000"/>
                <w:sz w:val="18"/>
                <w:szCs w:val="18"/>
                <w:lang w:val="nl-NL"/>
              </w:rPr>
            </w:pPr>
            <w:r w:rsidRPr="001739E3">
              <w:rPr>
                <w:i/>
                <w:sz w:val="18"/>
                <w:szCs w:val="18"/>
                <w:lang w:val="nl-NL"/>
              </w:rPr>
              <w:t>Lidwoordgebruik in het Nederlands van studenten met een Slavische moedertaal</w:t>
            </w:r>
          </w:p>
        </w:tc>
      </w:tr>
    </w:tbl>
    <w:p w:rsidR="001739E3" w:rsidRPr="009B4B5D" w:rsidRDefault="001739E3" w:rsidP="001739E3">
      <w:pPr>
        <w:spacing w:before="120"/>
        <w:rPr>
          <w:b/>
          <w:sz w:val="20"/>
          <w:szCs w:val="20"/>
        </w:rPr>
      </w:pPr>
      <w:r w:rsidRPr="009B4B5D">
        <w:rPr>
          <w:b/>
          <w:sz w:val="20"/>
          <w:szCs w:val="20"/>
        </w:rPr>
        <w:t>Restaurace Goliáš, Třída 1. M</w:t>
      </w:r>
      <w:r w:rsidR="00D6727A">
        <w:rPr>
          <w:b/>
          <w:sz w:val="20"/>
          <w:szCs w:val="20"/>
        </w:rPr>
        <w:t>á</w:t>
      </w:r>
      <w:r w:rsidRPr="009B4B5D">
        <w:rPr>
          <w:b/>
          <w:sz w:val="20"/>
          <w:szCs w:val="20"/>
        </w:rPr>
        <w:t xml:space="preserve">je 12 – </w:t>
      </w:r>
      <w:r w:rsidR="0082475B" w:rsidRPr="0082475B">
        <w:rPr>
          <w:sz w:val="20"/>
          <w:szCs w:val="20"/>
        </w:rPr>
        <w:t>raut</w:t>
      </w:r>
      <w:r w:rsidRPr="009B4B5D">
        <w:rPr>
          <w:sz w:val="20"/>
          <w:szCs w:val="20"/>
        </w:rPr>
        <w:t xml:space="preserve"> </w:t>
      </w:r>
      <w:r w:rsidR="003B6D8E">
        <w:rPr>
          <w:sz w:val="20"/>
          <w:szCs w:val="20"/>
        </w:rPr>
        <w:t>(švédský stůl)</w:t>
      </w:r>
      <w:r w:rsidR="0028159F">
        <w:rPr>
          <w:sz w:val="20"/>
          <w:szCs w:val="20"/>
        </w:rPr>
        <w:t xml:space="preserve"> </w:t>
      </w:r>
      <w:r w:rsidRPr="009B4B5D">
        <w:rPr>
          <w:sz w:val="20"/>
          <w:szCs w:val="20"/>
        </w:rPr>
        <w:t xml:space="preserve">13.00 </w:t>
      </w:r>
      <w:r w:rsidR="0028159F">
        <w:rPr>
          <w:sz w:val="20"/>
          <w:szCs w:val="20"/>
        </w:rPr>
        <w:t xml:space="preserve">- </w:t>
      </w:r>
      <w:r w:rsidRPr="009B4B5D">
        <w:rPr>
          <w:sz w:val="20"/>
          <w:szCs w:val="20"/>
        </w:rPr>
        <w:t>14.00</w:t>
      </w:r>
      <w:r w:rsidR="0082475B">
        <w:rPr>
          <w:sz w:val="20"/>
          <w:szCs w:val="20"/>
        </w:rPr>
        <w:t xml:space="preserve"> hodin</w:t>
      </w:r>
      <w:r w:rsidRPr="009B4B5D">
        <w:rPr>
          <w:b/>
          <w:sz w:val="20"/>
          <w:szCs w:val="20"/>
        </w:rPr>
        <w:t xml:space="preserve"> </w:t>
      </w:r>
    </w:p>
    <w:tbl>
      <w:tblPr>
        <w:tblStyle w:val="Mkatabulky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1842"/>
        <w:gridCol w:w="2552"/>
        <w:gridCol w:w="1843"/>
        <w:gridCol w:w="2693"/>
        <w:gridCol w:w="2139"/>
        <w:gridCol w:w="2680"/>
      </w:tblGrid>
      <w:tr w:rsidR="001739E3" w:rsidRPr="00557CC7" w:rsidTr="00864ED3">
        <w:tc>
          <w:tcPr>
            <w:tcW w:w="993" w:type="dxa"/>
          </w:tcPr>
          <w:p w:rsidR="001739E3" w:rsidRPr="00557CC7" w:rsidRDefault="0082475B" w:rsidP="00C47B2D">
            <w:pPr>
              <w:ind w:left="34" w:hanging="34"/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lastRenderedPageBreak/>
              <w:t>Čas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:rsidR="001739E3" w:rsidRPr="00557CC7" w:rsidRDefault="001739E3" w:rsidP="0082475B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Mozarteum (A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rcidiecézní muzeum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>)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739E3" w:rsidRPr="00557CC7" w:rsidRDefault="001739E3" w:rsidP="00C47B2D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Auditorium (K14, 1.07)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</w:tcPr>
          <w:p w:rsidR="001739E3" w:rsidRPr="00557CC7" w:rsidRDefault="001739E3" w:rsidP="003B6D8E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Cleynaerts</w:t>
            </w:r>
            <w:r w:rsidR="003B6D8E">
              <w:rPr>
                <w:b/>
                <w:bCs/>
                <w:sz w:val="18"/>
                <w:szCs w:val="18"/>
                <w:lang w:val="nl-BE"/>
              </w:rPr>
              <w:t>zaal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 xml:space="preserve"> (K14, 1.21)</w:t>
            </w:r>
          </w:p>
        </w:tc>
      </w:tr>
      <w:tr w:rsidR="001739E3" w:rsidRPr="00557CC7" w:rsidTr="00C7213A">
        <w:tc>
          <w:tcPr>
            <w:tcW w:w="993" w:type="dxa"/>
            <w:shd w:val="clear" w:color="auto" w:fill="auto"/>
          </w:tcPr>
          <w:p w:rsidR="001739E3" w:rsidRPr="00557CC7" w:rsidRDefault="001739E3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14.15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1739E3" w:rsidRDefault="0028159F" w:rsidP="001739E3">
            <w:pPr>
              <w:rPr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1739E3">
              <w:rPr>
                <w:b/>
                <w:bCs/>
                <w:sz w:val="18"/>
                <w:szCs w:val="18"/>
                <w:lang w:val="nl-BE"/>
              </w:rPr>
              <w:t xml:space="preserve"> 4: 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Knižní kultura</w:t>
            </w:r>
          </w:p>
          <w:p w:rsidR="001739E3" w:rsidRPr="001739E3" w:rsidRDefault="0082475B" w:rsidP="001739E3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Moderátor</w:t>
            </w:r>
            <w:r w:rsidR="001739E3">
              <w:rPr>
                <w:sz w:val="18"/>
                <w:szCs w:val="18"/>
                <w:lang w:val="nl-BE"/>
              </w:rPr>
              <w:t>: prof. dr. Stefan Kiedroń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1739E3" w:rsidRDefault="0028159F" w:rsidP="001739E3">
            <w:pPr>
              <w:rPr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1739E3">
              <w:rPr>
                <w:b/>
                <w:bCs/>
                <w:sz w:val="18"/>
                <w:szCs w:val="18"/>
                <w:lang w:val="nl-BE"/>
              </w:rPr>
              <w:t xml:space="preserve"> 5: Koloni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ální a postkoloniální</w:t>
            </w:r>
          </w:p>
          <w:p w:rsidR="001739E3" w:rsidRPr="001739E3" w:rsidRDefault="00D6727A" w:rsidP="001739E3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Voorzitter: dr. hab. Barbara Kalla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1739E3" w:rsidRPr="00542F48" w:rsidRDefault="0028159F" w:rsidP="00595FB5">
            <w:pPr>
              <w:rPr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1739E3" w:rsidRPr="00542F48">
              <w:rPr>
                <w:b/>
                <w:bCs/>
                <w:sz w:val="18"/>
                <w:szCs w:val="18"/>
                <w:lang w:val="nl-BE"/>
              </w:rPr>
              <w:t xml:space="preserve"> 6: N</w:t>
            </w:r>
            <w:r w:rsidR="0082475B" w:rsidRPr="00542F48">
              <w:rPr>
                <w:b/>
                <w:bCs/>
                <w:sz w:val="18"/>
                <w:szCs w:val="18"/>
                <w:lang w:val="nl-BE"/>
              </w:rPr>
              <w:t>izozemštna jako praktický problém</w:t>
            </w:r>
          </w:p>
          <w:p w:rsidR="00645F56" w:rsidRPr="00645F56" w:rsidRDefault="0082475B" w:rsidP="00595FB5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Moderátor</w:t>
            </w:r>
            <w:r w:rsidR="00645F56">
              <w:rPr>
                <w:sz w:val="18"/>
                <w:szCs w:val="18"/>
                <w:lang w:val="nl-BE"/>
              </w:rPr>
              <w:t>: prof. mgr. Camiel Hamans</w:t>
            </w:r>
          </w:p>
        </w:tc>
      </w:tr>
      <w:tr w:rsidR="00D6727A" w:rsidRPr="00557CC7" w:rsidTr="00C7213A">
        <w:tc>
          <w:tcPr>
            <w:tcW w:w="993" w:type="dxa"/>
            <w:shd w:val="clear" w:color="auto" w:fill="auto"/>
          </w:tcPr>
          <w:p w:rsidR="00D6727A" w:rsidRPr="00557CC7" w:rsidRDefault="00D6727A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14.20</w:t>
            </w:r>
          </w:p>
        </w:tc>
        <w:tc>
          <w:tcPr>
            <w:tcW w:w="1842" w:type="dxa"/>
            <w:shd w:val="clear" w:color="auto" w:fill="FFFF99"/>
          </w:tcPr>
          <w:p w:rsidR="00D6727A" w:rsidRPr="00645F56" w:rsidRDefault="00D6727A" w:rsidP="005A35BF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Mgr. Lucie Doležilová</w:t>
            </w:r>
          </w:p>
          <w:p w:rsidR="00D6727A" w:rsidRPr="00645F56" w:rsidRDefault="00D6727A" w:rsidP="005A35BF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(Olomouc)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FFFF99"/>
          </w:tcPr>
          <w:p w:rsidR="00D6727A" w:rsidRPr="00645F56" w:rsidRDefault="00117A09" w:rsidP="005A35BF">
            <w:pPr>
              <w:rPr>
                <w:i/>
                <w:sz w:val="18"/>
                <w:szCs w:val="18"/>
                <w:lang w:val="nl-NL"/>
              </w:rPr>
            </w:pPr>
            <w:r w:rsidRPr="00645F56">
              <w:rPr>
                <w:i/>
                <w:sz w:val="18"/>
                <w:szCs w:val="18"/>
                <w:lang w:val="nl-NL"/>
              </w:rPr>
              <w:t>Nederlandse boekdruk</w:t>
            </w:r>
            <w:r>
              <w:rPr>
                <w:i/>
                <w:sz w:val="18"/>
                <w:szCs w:val="18"/>
                <w:lang w:val="nl-NL"/>
              </w:rPr>
              <w:t>kunst</w:t>
            </w:r>
            <w:r w:rsidRPr="00645F56">
              <w:rPr>
                <w:i/>
                <w:sz w:val="18"/>
                <w:szCs w:val="18"/>
                <w:lang w:val="nl-NL"/>
              </w:rPr>
              <w:t xml:space="preserve"> in de 17</w:t>
            </w:r>
            <w:r w:rsidRPr="00645F56">
              <w:rPr>
                <w:i/>
                <w:sz w:val="18"/>
                <w:szCs w:val="18"/>
                <w:vertAlign w:val="superscript"/>
                <w:lang w:val="nl-NL"/>
              </w:rPr>
              <w:t>e</w:t>
            </w:r>
            <w:r w:rsidRPr="00645F56">
              <w:rPr>
                <w:i/>
                <w:sz w:val="18"/>
                <w:szCs w:val="18"/>
                <w:lang w:val="nl-NL"/>
              </w:rPr>
              <w:t xml:space="preserve"> eeuw met aandacht voor verschillende genres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99"/>
          </w:tcPr>
          <w:p w:rsidR="00D6727A" w:rsidRPr="00645F56" w:rsidRDefault="00D6727A" w:rsidP="00C47B2D">
            <w:pPr>
              <w:rPr>
                <w:sz w:val="18"/>
                <w:szCs w:val="18"/>
                <w:lang w:val="pl-PL"/>
              </w:rPr>
            </w:pPr>
            <w:r w:rsidRPr="00645F56">
              <w:rPr>
                <w:sz w:val="18"/>
                <w:szCs w:val="18"/>
                <w:lang w:val="pl-PL"/>
              </w:rPr>
              <w:t xml:space="preserve">Prof. dr. Jerzy Koch </w:t>
            </w:r>
          </w:p>
          <w:p w:rsidR="00D6727A" w:rsidRPr="00645F56" w:rsidRDefault="00D6727A" w:rsidP="00C47B2D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(Poznaň</w:t>
            </w:r>
            <w:r w:rsidRPr="00645F56">
              <w:rPr>
                <w:sz w:val="18"/>
                <w:szCs w:val="18"/>
                <w:lang w:val="pl-PL"/>
              </w:rPr>
              <w:t>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FFF99"/>
          </w:tcPr>
          <w:p w:rsidR="00D6727A" w:rsidRPr="00645F56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645F56">
              <w:rPr>
                <w:i/>
                <w:sz w:val="18"/>
                <w:szCs w:val="18"/>
                <w:lang w:val="nl-NL"/>
              </w:rPr>
              <w:t>Antilliaanse melancholie. Eugè</w:t>
            </w:r>
            <w:r w:rsidR="00117A09">
              <w:rPr>
                <w:i/>
                <w:sz w:val="18"/>
                <w:szCs w:val="18"/>
                <w:lang w:val="nl-NL"/>
              </w:rPr>
              <w:t>n</w:t>
            </w:r>
            <w:r w:rsidRPr="00645F56">
              <w:rPr>
                <w:i/>
                <w:sz w:val="18"/>
                <w:szCs w:val="18"/>
                <w:lang w:val="nl-NL"/>
              </w:rPr>
              <w:t>e Marais (1871-1936) en Cola Debrot (1902-1981)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D6727A" w:rsidRPr="00645F56" w:rsidRDefault="00D6727A" w:rsidP="00C47B2D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Dr. Kaloyan Velikov</w:t>
            </w:r>
          </w:p>
          <w:p w:rsidR="00D6727A" w:rsidRPr="00645F56" w:rsidRDefault="00D6727A" w:rsidP="00C47B2D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(Veliko T</w:t>
            </w:r>
            <w:r w:rsidRPr="00645F56">
              <w:rPr>
                <w:rFonts w:cs="Times New Roman"/>
                <w:sz w:val="18"/>
                <w:szCs w:val="18"/>
                <w:lang w:val="nl-NL"/>
              </w:rPr>
              <w:t>â</w:t>
            </w:r>
            <w:r w:rsidRPr="00645F56">
              <w:rPr>
                <w:sz w:val="18"/>
                <w:szCs w:val="18"/>
                <w:lang w:val="nl-NL"/>
              </w:rPr>
              <w:t>rnovo)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D6727A" w:rsidRPr="00645F56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645F56">
              <w:rPr>
                <w:i/>
                <w:sz w:val="18"/>
                <w:szCs w:val="18"/>
                <w:lang w:val="nl-NL"/>
              </w:rPr>
              <w:t>Over de problemen bij de transcriptie van Nederlandse eigennamen in het Bulgaars</w:t>
            </w:r>
          </w:p>
        </w:tc>
      </w:tr>
      <w:tr w:rsidR="00D6727A" w:rsidRPr="00557CC7" w:rsidTr="00C7213A">
        <w:tc>
          <w:tcPr>
            <w:tcW w:w="993" w:type="dxa"/>
            <w:shd w:val="clear" w:color="auto" w:fill="auto"/>
          </w:tcPr>
          <w:p w:rsidR="00D6727A" w:rsidRPr="00557CC7" w:rsidRDefault="00D6727A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14.50</w:t>
            </w:r>
          </w:p>
        </w:tc>
        <w:tc>
          <w:tcPr>
            <w:tcW w:w="1842" w:type="dxa"/>
            <w:shd w:val="clear" w:color="auto" w:fill="FFFF99"/>
          </w:tcPr>
          <w:p w:rsidR="00D6727A" w:rsidRPr="00645F56" w:rsidRDefault="00D6727A" w:rsidP="005A35BF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Mgr. Martyna Pędzisz</w:t>
            </w:r>
          </w:p>
          <w:p w:rsidR="00D6727A" w:rsidRPr="00645F56" w:rsidRDefault="00D6727A" w:rsidP="005A35BF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(Poznań)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FFFF99"/>
          </w:tcPr>
          <w:p w:rsidR="00D6727A" w:rsidRPr="00645F56" w:rsidRDefault="00D6727A" w:rsidP="005A35BF">
            <w:pPr>
              <w:rPr>
                <w:i/>
                <w:sz w:val="18"/>
                <w:szCs w:val="18"/>
                <w:lang w:val="nl-NL"/>
              </w:rPr>
            </w:pPr>
            <w:r w:rsidRPr="00645F56">
              <w:rPr>
                <w:i/>
                <w:sz w:val="18"/>
                <w:szCs w:val="18"/>
                <w:lang w:val="nl-NL"/>
              </w:rPr>
              <w:t>Een invasie van boeken. De Nederlandse boekenmarkt tijdens Wereldoorlog I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99"/>
          </w:tcPr>
          <w:p w:rsidR="00D6727A" w:rsidRPr="00645F56" w:rsidRDefault="00D6727A" w:rsidP="00C47B2D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Dr. Lianne Barnard</w:t>
            </w:r>
          </w:p>
          <w:p w:rsidR="00D6727A" w:rsidRPr="00645F56" w:rsidRDefault="00D6727A" w:rsidP="00C47B2D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(Olomouc)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FFF99"/>
          </w:tcPr>
          <w:p w:rsidR="00D6727A" w:rsidRPr="00645F56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645F56">
              <w:rPr>
                <w:i/>
                <w:sz w:val="18"/>
                <w:szCs w:val="18"/>
                <w:lang w:val="nl-NL"/>
              </w:rPr>
              <w:t>Kolonialisme geïnternaliseerd. De complexiteit van racisme in “Alleen maar nette mensen” van Robert Vuijsje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D6727A" w:rsidRPr="00645F56" w:rsidRDefault="00D6727A" w:rsidP="00C47B2D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Dr. Muriel Waterlot</w:t>
            </w:r>
          </w:p>
          <w:p w:rsidR="00D6727A" w:rsidRPr="00645F56" w:rsidRDefault="00D6727A" w:rsidP="00C47B2D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(Lublin)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D6727A" w:rsidRPr="00645F56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645F56">
              <w:rPr>
                <w:i/>
                <w:sz w:val="18"/>
                <w:szCs w:val="18"/>
                <w:lang w:val="nl-NL"/>
              </w:rPr>
              <w:t>Nederlandse aanspreekvormen bij Poolse NVT-taalleerders</w:t>
            </w:r>
          </w:p>
        </w:tc>
      </w:tr>
      <w:tr w:rsidR="00D6727A" w:rsidRPr="00557CC7" w:rsidTr="00C7213A">
        <w:tc>
          <w:tcPr>
            <w:tcW w:w="993" w:type="dxa"/>
            <w:shd w:val="clear" w:color="auto" w:fill="auto"/>
          </w:tcPr>
          <w:p w:rsidR="00D6727A" w:rsidRPr="00557CC7" w:rsidRDefault="00D6727A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15.10</w:t>
            </w:r>
          </w:p>
        </w:tc>
        <w:tc>
          <w:tcPr>
            <w:tcW w:w="1842" w:type="dxa"/>
            <w:shd w:val="clear" w:color="auto" w:fill="FFFF99"/>
          </w:tcPr>
          <w:p w:rsidR="00D6727A" w:rsidRPr="00645F56" w:rsidRDefault="00D6727A" w:rsidP="005A35BF">
            <w:pPr>
              <w:rPr>
                <w:sz w:val="18"/>
                <w:szCs w:val="18"/>
                <w:lang w:val="pl-PL"/>
              </w:rPr>
            </w:pPr>
            <w:r w:rsidRPr="00645F56">
              <w:rPr>
                <w:sz w:val="18"/>
                <w:szCs w:val="18"/>
                <w:lang w:val="pl-PL"/>
              </w:rPr>
              <w:t>Mgr. Przemysł Paluszek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645F56">
              <w:rPr>
                <w:sz w:val="18"/>
                <w:szCs w:val="18"/>
                <w:lang w:val="pl-PL"/>
              </w:rPr>
              <w:t>(Lublin/Wrocław)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FFFF99"/>
          </w:tcPr>
          <w:p w:rsidR="00D6727A" w:rsidRPr="00645F56" w:rsidRDefault="00D6727A" w:rsidP="00117A09">
            <w:pPr>
              <w:rPr>
                <w:i/>
                <w:sz w:val="18"/>
                <w:szCs w:val="18"/>
                <w:lang w:val="nl-NL"/>
              </w:rPr>
            </w:pPr>
            <w:r w:rsidRPr="00645F56">
              <w:rPr>
                <w:i/>
                <w:sz w:val="18"/>
                <w:szCs w:val="18"/>
                <w:lang w:val="nl-NL"/>
              </w:rPr>
              <w:t>Waarom Revius? Een poging tot verklaring van de (bijzonder) hoge positie van Jacob Revius in Zuid</w:t>
            </w:r>
            <w:r w:rsidR="00117A09">
              <w:rPr>
                <w:i/>
                <w:sz w:val="18"/>
                <w:szCs w:val="18"/>
                <w:lang w:val="nl-NL"/>
              </w:rPr>
              <w:t>-A</w:t>
            </w:r>
            <w:r w:rsidRPr="00645F56">
              <w:rPr>
                <w:i/>
                <w:sz w:val="18"/>
                <w:szCs w:val="18"/>
                <w:lang w:val="nl-NL"/>
              </w:rPr>
              <w:t>frikaanse literatuur</w:t>
            </w:r>
            <w:r>
              <w:rPr>
                <w:i/>
                <w:sz w:val="18"/>
                <w:szCs w:val="18"/>
                <w:lang w:val="nl-NL"/>
              </w:rPr>
              <w:softHyphen/>
            </w:r>
            <w:r w:rsidRPr="00645F56">
              <w:rPr>
                <w:i/>
                <w:sz w:val="18"/>
                <w:szCs w:val="18"/>
                <w:lang w:val="nl-NL"/>
              </w:rPr>
              <w:t>geschiedenissen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99"/>
          </w:tcPr>
          <w:p w:rsidR="00D6727A" w:rsidRPr="00645F56" w:rsidRDefault="00D6727A" w:rsidP="00C47B2D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Dr. Gábor Pusztai</w:t>
            </w:r>
          </w:p>
          <w:p w:rsidR="00D6727A" w:rsidRPr="00645F56" w:rsidRDefault="00D6727A" w:rsidP="00C47B2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(Debrecí</w:t>
            </w:r>
            <w:r w:rsidRPr="00645F56">
              <w:rPr>
                <w:sz w:val="18"/>
                <w:szCs w:val="18"/>
                <w:lang w:val="nl-NL"/>
              </w:rPr>
              <w:t>n)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FFF99"/>
          </w:tcPr>
          <w:p w:rsidR="00D6727A" w:rsidRPr="00645F56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645F56">
              <w:rPr>
                <w:i/>
                <w:sz w:val="18"/>
                <w:szCs w:val="18"/>
                <w:lang w:val="nl-NL"/>
              </w:rPr>
              <w:t>De karikatuur van de kolonie. Het grafische werk van László Székely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D6727A" w:rsidRPr="00645F56" w:rsidRDefault="00D6727A" w:rsidP="00C47B2D">
            <w:pPr>
              <w:ind w:right="-109"/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Dr. Julia Albert</w:t>
            </w:r>
          </w:p>
          <w:p w:rsidR="00D6727A" w:rsidRPr="00645F56" w:rsidRDefault="00D6727A" w:rsidP="0032543F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(B</w:t>
            </w:r>
            <w:r>
              <w:rPr>
                <w:sz w:val="18"/>
                <w:szCs w:val="18"/>
                <w:lang w:val="nl-NL"/>
              </w:rPr>
              <w:t>udapešť</w:t>
            </w:r>
            <w:r w:rsidRPr="00645F56">
              <w:rPr>
                <w:sz w:val="18"/>
                <w:szCs w:val="18"/>
                <w:lang w:val="nl-NL"/>
              </w:rPr>
              <w:t>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D6727A" w:rsidRPr="00645F56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645F56">
              <w:rPr>
                <w:i/>
                <w:sz w:val="18"/>
                <w:szCs w:val="18"/>
                <w:lang w:val="nl-NL"/>
              </w:rPr>
              <w:t>Komt tijd. Komt raad? Tijd en aspectualiteit in het Nederlands en in het Hongaars</w:t>
            </w:r>
          </w:p>
        </w:tc>
      </w:tr>
      <w:tr w:rsidR="00D6727A" w:rsidRPr="00557CC7" w:rsidTr="00C7213A">
        <w:tc>
          <w:tcPr>
            <w:tcW w:w="993" w:type="dxa"/>
            <w:shd w:val="clear" w:color="auto" w:fill="auto"/>
          </w:tcPr>
          <w:p w:rsidR="00D6727A" w:rsidRPr="00557CC7" w:rsidRDefault="00D6727A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15.30</w:t>
            </w:r>
          </w:p>
        </w:tc>
        <w:tc>
          <w:tcPr>
            <w:tcW w:w="1842" w:type="dxa"/>
            <w:shd w:val="clear" w:color="auto" w:fill="FFFF99"/>
          </w:tcPr>
          <w:p w:rsidR="00D6727A" w:rsidRPr="00F37906" w:rsidRDefault="00D6727A" w:rsidP="005A35BF">
            <w:pPr>
              <w:rPr>
                <w:sz w:val="18"/>
                <w:szCs w:val="18"/>
                <w:lang w:val="nl-NL"/>
              </w:rPr>
            </w:pPr>
            <w:r w:rsidRPr="00F37906">
              <w:rPr>
                <w:sz w:val="18"/>
                <w:szCs w:val="18"/>
                <w:lang w:val="nl-NL"/>
              </w:rPr>
              <w:t>Prof. Dr. Wilken Engelbrecht (Olomouc/Lublin)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FFFF99"/>
          </w:tcPr>
          <w:p w:rsidR="00D6727A" w:rsidRPr="00F37906" w:rsidRDefault="00D6727A" w:rsidP="005A35BF">
            <w:pPr>
              <w:rPr>
                <w:i/>
                <w:sz w:val="18"/>
                <w:szCs w:val="18"/>
                <w:lang w:val="nl-NL"/>
              </w:rPr>
            </w:pPr>
            <w:r w:rsidRPr="00F37906">
              <w:rPr>
                <w:i/>
                <w:sz w:val="18"/>
                <w:szCs w:val="18"/>
                <w:lang w:val="nl-NL"/>
              </w:rPr>
              <w:t>De lotgevallen van een groepje “ketterse” boeken uit de Lage Landen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99"/>
          </w:tcPr>
          <w:p w:rsidR="00D6727A" w:rsidRPr="00645F56" w:rsidRDefault="00D6727A" w:rsidP="00C47B2D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Dr. Krisztina Törő</w:t>
            </w:r>
          </w:p>
          <w:p w:rsidR="00D6727A" w:rsidRPr="00645F56" w:rsidRDefault="00D6727A" w:rsidP="0032543F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(B</w:t>
            </w:r>
            <w:r>
              <w:rPr>
                <w:sz w:val="18"/>
                <w:szCs w:val="18"/>
                <w:lang w:val="nl-NL"/>
              </w:rPr>
              <w:t>udapešť</w:t>
            </w:r>
            <w:r w:rsidRPr="00645F56">
              <w:rPr>
                <w:sz w:val="18"/>
                <w:szCs w:val="18"/>
                <w:lang w:val="nl-NL"/>
              </w:rPr>
              <w:t>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FFF99"/>
          </w:tcPr>
          <w:p w:rsidR="00D6727A" w:rsidRPr="00645F56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645F56">
              <w:rPr>
                <w:i/>
                <w:sz w:val="18"/>
                <w:szCs w:val="18"/>
                <w:lang w:val="nl-NL"/>
              </w:rPr>
              <w:t>Locatie in transculturele literatuur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D6727A" w:rsidRPr="00645F56" w:rsidRDefault="00D6727A" w:rsidP="00C47B2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680" w:type="dxa"/>
            <w:shd w:val="clear" w:color="auto" w:fill="D6E3BC" w:themeFill="accent3" w:themeFillTint="66"/>
          </w:tcPr>
          <w:p w:rsidR="00D6727A" w:rsidRPr="00645F56" w:rsidRDefault="00D6727A" w:rsidP="00C47B2D">
            <w:pPr>
              <w:rPr>
                <w:i/>
                <w:sz w:val="18"/>
                <w:szCs w:val="18"/>
                <w:lang w:val="nl-NL"/>
              </w:rPr>
            </w:pPr>
          </w:p>
        </w:tc>
      </w:tr>
    </w:tbl>
    <w:p w:rsidR="00645F56" w:rsidRPr="0032543F" w:rsidRDefault="00645F56" w:rsidP="00645F56">
      <w:pPr>
        <w:spacing w:before="240" w:after="120"/>
        <w:rPr>
          <w:bCs/>
          <w:sz w:val="18"/>
          <w:szCs w:val="18"/>
        </w:rPr>
      </w:pPr>
      <w:r w:rsidRPr="0032543F">
        <w:rPr>
          <w:bCs/>
          <w:sz w:val="18"/>
          <w:szCs w:val="18"/>
        </w:rPr>
        <w:t xml:space="preserve">16.00 – </w:t>
      </w:r>
      <w:r w:rsidR="0032543F" w:rsidRPr="0032543F">
        <w:rPr>
          <w:bCs/>
          <w:sz w:val="18"/>
          <w:szCs w:val="18"/>
        </w:rPr>
        <w:t xml:space="preserve">pro zájemce je možnost </w:t>
      </w:r>
      <w:r w:rsidR="0028159F">
        <w:rPr>
          <w:bCs/>
          <w:sz w:val="18"/>
          <w:szCs w:val="18"/>
        </w:rPr>
        <w:t xml:space="preserve">komentované </w:t>
      </w:r>
      <w:r w:rsidR="0032543F" w:rsidRPr="0032543F">
        <w:rPr>
          <w:bCs/>
          <w:sz w:val="18"/>
          <w:szCs w:val="18"/>
        </w:rPr>
        <w:t>prohlídky města Olomouc</w:t>
      </w:r>
      <w:r w:rsidR="0032543F">
        <w:rPr>
          <w:bCs/>
          <w:sz w:val="18"/>
          <w:szCs w:val="18"/>
        </w:rPr>
        <w:t>e</w:t>
      </w:r>
      <w:r w:rsidR="0032543F" w:rsidRPr="0032543F">
        <w:rPr>
          <w:bCs/>
          <w:sz w:val="18"/>
          <w:szCs w:val="18"/>
        </w:rPr>
        <w:t xml:space="preserve"> </w:t>
      </w:r>
    </w:p>
    <w:p w:rsidR="00DD0562" w:rsidRPr="00DD0562" w:rsidRDefault="00645F56" w:rsidP="00DD0562">
      <w:pPr>
        <w:spacing w:before="240" w:after="120"/>
        <w:rPr>
          <w:b/>
          <w:i/>
          <w:iCs/>
          <w:sz w:val="18"/>
          <w:szCs w:val="18"/>
        </w:rPr>
      </w:pPr>
      <w:r w:rsidRPr="0032543F">
        <w:rPr>
          <w:b/>
          <w:sz w:val="18"/>
          <w:szCs w:val="18"/>
        </w:rPr>
        <w:t xml:space="preserve">Arcidiecézní muzeum, </w:t>
      </w:r>
      <w:r w:rsidR="0032543F" w:rsidRPr="0032543F">
        <w:rPr>
          <w:b/>
          <w:sz w:val="18"/>
          <w:szCs w:val="18"/>
        </w:rPr>
        <w:t xml:space="preserve">výstavní síně v přízemí. </w:t>
      </w:r>
      <w:r w:rsidR="0032543F">
        <w:rPr>
          <w:b/>
          <w:sz w:val="18"/>
          <w:szCs w:val="18"/>
        </w:rPr>
        <w:t>Vernisáž výstavy</w:t>
      </w:r>
      <w:r w:rsidR="00DD0562">
        <w:rPr>
          <w:b/>
          <w:sz w:val="18"/>
          <w:szCs w:val="18"/>
        </w:rPr>
        <w:t xml:space="preserve"> </w:t>
      </w:r>
      <w:r w:rsidR="00DD0562">
        <w:rPr>
          <w:b/>
          <w:i/>
          <w:iCs/>
          <w:sz w:val="18"/>
          <w:szCs w:val="18"/>
        </w:rPr>
        <w:t xml:space="preserve">Barokní knihkupectví světa – Nizozemské tisky </w:t>
      </w:r>
      <w:proofErr w:type="gramStart"/>
      <w:r w:rsidR="00DD0562">
        <w:rPr>
          <w:b/>
          <w:i/>
          <w:iCs/>
          <w:sz w:val="18"/>
          <w:szCs w:val="18"/>
        </w:rPr>
        <w:t>16.-18</w:t>
      </w:r>
      <w:proofErr w:type="gramEnd"/>
      <w:r w:rsidR="00DD0562">
        <w:rPr>
          <w:b/>
          <w:i/>
          <w:iCs/>
          <w:sz w:val="18"/>
          <w:szCs w:val="18"/>
        </w:rPr>
        <w:t>. století ze sbírek Vědecké knihovny v Olomouci</w:t>
      </w:r>
    </w:p>
    <w:p w:rsidR="00645F56" w:rsidRPr="00645F56" w:rsidRDefault="00645F56" w:rsidP="00244BC5">
      <w:pPr>
        <w:spacing w:after="120"/>
        <w:rPr>
          <w:sz w:val="18"/>
          <w:szCs w:val="18"/>
          <w:lang w:val="nl-BE"/>
        </w:rPr>
      </w:pPr>
      <w:r w:rsidRPr="00645F56">
        <w:rPr>
          <w:sz w:val="18"/>
          <w:szCs w:val="18"/>
          <w:lang w:val="nl-BE"/>
        </w:rPr>
        <w:t xml:space="preserve">18.00 </w:t>
      </w:r>
      <w:r w:rsidR="00244BC5">
        <w:rPr>
          <w:sz w:val="18"/>
          <w:szCs w:val="18"/>
          <w:lang w:val="nl-BE"/>
        </w:rPr>
        <w:t>hod.</w:t>
      </w:r>
      <w:r>
        <w:rPr>
          <w:sz w:val="18"/>
          <w:szCs w:val="18"/>
          <w:lang w:val="nl-BE"/>
        </w:rPr>
        <w:t xml:space="preserve">– </w:t>
      </w:r>
      <w:r w:rsidR="0028159F">
        <w:rPr>
          <w:sz w:val="18"/>
          <w:szCs w:val="18"/>
          <w:lang w:val="nl-BE"/>
        </w:rPr>
        <w:t>Výstavu zahájí</w:t>
      </w:r>
      <w:r w:rsidRPr="00645F56">
        <w:rPr>
          <w:sz w:val="18"/>
          <w:szCs w:val="18"/>
          <w:lang w:val="nl-BE"/>
        </w:rPr>
        <w:t>:</w:t>
      </w:r>
    </w:p>
    <w:p w:rsidR="00645F56" w:rsidRPr="00645F56" w:rsidRDefault="00645F56" w:rsidP="00645F56">
      <w:pPr>
        <w:pStyle w:val="Odstavecseseznamem"/>
        <w:numPr>
          <w:ilvl w:val="0"/>
          <w:numId w:val="1"/>
        </w:numPr>
        <w:rPr>
          <w:sz w:val="18"/>
          <w:szCs w:val="18"/>
          <w:lang w:val="nl-BE"/>
        </w:rPr>
      </w:pPr>
      <w:r w:rsidRPr="00645F56">
        <w:rPr>
          <w:sz w:val="18"/>
          <w:szCs w:val="18"/>
          <w:lang w:val="nl-BE"/>
        </w:rPr>
        <w:t>David Ma</w:t>
      </w:r>
      <w:r w:rsidR="00F94EE0">
        <w:rPr>
          <w:sz w:val="18"/>
          <w:szCs w:val="18"/>
          <w:lang w:val="nl-BE"/>
        </w:rPr>
        <w:t>e</w:t>
      </w:r>
      <w:r w:rsidRPr="00645F56">
        <w:rPr>
          <w:sz w:val="18"/>
          <w:szCs w:val="18"/>
          <w:lang w:val="nl-BE"/>
        </w:rPr>
        <w:t xml:space="preserve">neaut, </w:t>
      </w:r>
      <w:r w:rsidR="0032543F">
        <w:rPr>
          <w:sz w:val="18"/>
          <w:szCs w:val="18"/>
          <w:lang w:val="nl-BE"/>
        </w:rPr>
        <w:t>Zástupce Vlámské vlády v České republice</w:t>
      </w:r>
    </w:p>
    <w:p w:rsidR="00645F56" w:rsidRPr="00645F56" w:rsidRDefault="00645F56" w:rsidP="00645F56">
      <w:pPr>
        <w:pStyle w:val="Odstavecseseznamem"/>
        <w:numPr>
          <w:ilvl w:val="0"/>
          <w:numId w:val="1"/>
        </w:numPr>
        <w:rPr>
          <w:sz w:val="18"/>
          <w:szCs w:val="18"/>
          <w:lang w:val="nl-BE"/>
        </w:rPr>
      </w:pPr>
      <w:r w:rsidRPr="00645F56">
        <w:rPr>
          <w:sz w:val="18"/>
          <w:szCs w:val="18"/>
          <w:lang w:val="nl-BE"/>
        </w:rPr>
        <w:t>Rostislav Kru</w:t>
      </w:r>
      <w:r w:rsidR="0028159F">
        <w:rPr>
          <w:sz w:val="18"/>
          <w:szCs w:val="18"/>
          <w:lang w:val="nl-BE"/>
        </w:rPr>
        <w:t>š</w:t>
      </w:r>
      <w:r w:rsidRPr="00645F56">
        <w:rPr>
          <w:sz w:val="18"/>
          <w:szCs w:val="18"/>
          <w:lang w:val="nl-BE"/>
        </w:rPr>
        <w:t xml:space="preserve">inský, </w:t>
      </w:r>
      <w:r w:rsidR="0032543F">
        <w:rPr>
          <w:sz w:val="18"/>
          <w:szCs w:val="18"/>
          <w:lang w:val="nl-BE"/>
        </w:rPr>
        <w:t>konservátor historických fondů Vědecké knihovny v Olomouci</w:t>
      </w:r>
    </w:p>
    <w:p w:rsidR="00645F56" w:rsidRPr="00645F56" w:rsidRDefault="00645F56" w:rsidP="00645F56">
      <w:pPr>
        <w:pStyle w:val="Odstavecseseznamem"/>
        <w:numPr>
          <w:ilvl w:val="0"/>
          <w:numId w:val="1"/>
        </w:numPr>
        <w:rPr>
          <w:sz w:val="18"/>
          <w:szCs w:val="18"/>
          <w:lang w:val="nl-BE"/>
        </w:rPr>
      </w:pPr>
      <w:r w:rsidRPr="00645F56">
        <w:rPr>
          <w:sz w:val="18"/>
          <w:szCs w:val="18"/>
          <w:lang w:val="nl-BE"/>
        </w:rPr>
        <w:t xml:space="preserve">Gabriela Elbelová, </w:t>
      </w:r>
      <w:r w:rsidR="0032543F">
        <w:rPr>
          <w:sz w:val="18"/>
          <w:szCs w:val="18"/>
          <w:lang w:val="nl-BE"/>
        </w:rPr>
        <w:t xml:space="preserve">konservátorka Arcidiecézního muzea </w:t>
      </w:r>
    </w:p>
    <w:p w:rsidR="00645F56" w:rsidRPr="00645F56" w:rsidRDefault="00645F56" w:rsidP="00645F56">
      <w:pPr>
        <w:pStyle w:val="Odstavecseseznamem"/>
        <w:numPr>
          <w:ilvl w:val="0"/>
          <w:numId w:val="1"/>
        </w:numPr>
        <w:spacing w:after="120"/>
        <w:ind w:left="714" w:hanging="357"/>
        <w:rPr>
          <w:sz w:val="18"/>
          <w:szCs w:val="18"/>
          <w:lang w:val="nl-BE"/>
        </w:rPr>
      </w:pPr>
      <w:r w:rsidRPr="00645F56">
        <w:rPr>
          <w:sz w:val="18"/>
          <w:szCs w:val="18"/>
          <w:lang w:val="nl-BE"/>
        </w:rPr>
        <w:t>Wilken Engelbrecht, h</w:t>
      </w:r>
      <w:r w:rsidR="0032543F">
        <w:rPr>
          <w:sz w:val="18"/>
          <w:szCs w:val="18"/>
          <w:lang w:val="nl-BE"/>
        </w:rPr>
        <w:t>lavní řešitel projektu Staré nizozemské tisky</w:t>
      </w:r>
    </w:p>
    <w:p w:rsidR="00645F56" w:rsidRPr="0032543F" w:rsidRDefault="0032543F" w:rsidP="00645F56">
      <w:pPr>
        <w:rPr>
          <w:sz w:val="18"/>
          <w:szCs w:val="18"/>
        </w:rPr>
      </w:pPr>
      <w:r w:rsidRPr="0032543F">
        <w:rPr>
          <w:sz w:val="18"/>
          <w:szCs w:val="18"/>
        </w:rPr>
        <w:t xml:space="preserve">Možnost prohlednutí výstavy a raut </w:t>
      </w:r>
      <w:r w:rsidR="0028159F">
        <w:rPr>
          <w:sz w:val="18"/>
          <w:szCs w:val="18"/>
        </w:rPr>
        <w:t xml:space="preserve">je </w:t>
      </w:r>
      <w:r w:rsidRPr="0032543F">
        <w:rPr>
          <w:sz w:val="18"/>
          <w:szCs w:val="18"/>
        </w:rPr>
        <w:t>nabíze</w:t>
      </w:r>
      <w:r>
        <w:rPr>
          <w:sz w:val="18"/>
          <w:szCs w:val="18"/>
        </w:rPr>
        <w:t>n Vlámským za</w:t>
      </w:r>
      <w:r w:rsidRPr="0032543F">
        <w:rPr>
          <w:sz w:val="18"/>
          <w:szCs w:val="18"/>
        </w:rPr>
        <w:t>stupitelstvím</w:t>
      </w:r>
    </w:p>
    <w:p w:rsidR="00645F56" w:rsidRDefault="00645F56">
      <w:r>
        <w:br w:type="page"/>
      </w:r>
    </w:p>
    <w:p w:rsidR="00645F56" w:rsidRPr="0032543F" w:rsidRDefault="0032543F" w:rsidP="00645F56">
      <w:pPr>
        <w:rPr>
          <w:sz w:val="20"/>
          <w:szCs w:val="20"/>
          <w:lang w:val="pl-PL"/>
        </w:rPr>
      </w:pPr>
      <w:r w:rsidRPr="0032543F">
        <w:rPr>
          <w:b/>
          <w:sz w:val="20"/>
          <w:szCs w:val="20"/>
          <w:lang w:val="pl-PL"/>
        </w:rPr>
        <w:lastRenderedPageBreak/>
        <w:t xml:space="preserve">ČTVRTEK 21. KVĚTNA </w:t>
      </w:r>
      <w:r w:rsidR="00645F56" w:rsidRPr="0032543F">
        <w:rPr>
          <w:b/>
          <w:sz w:val="20"/>
          <w:szCs w:val="20"/>
          <w:lang w:val="pl-PL"/>
        </w:rPr>
        <w:t>2015</w:t>
      </w:r>
    </w:p>
    <w:p w:rsidR="00645F56" w:rsidRPr="0032543F" w:rsidRDefault="0032543F" w:rsidP="00A428F3">
      <w:pPr>
        <w:rPr>
          <w:sz w:val="18"/>
          <w:szCs w:val="18"/>
          <w:lang w:val="pl-PL"/>
        </w:rPr>
      </w:pPr>
      <w:r w:rsidRPr="0032543F">
        <w:rPr>
          <w:sz w:val="18"/>
          <w:szCs w:val="18"/>
          <w:lang w:val="pl-PL"/>
        </w:rPr>
        <w:t xml:space="preserve">Odjezd autobusem do Brna v </w:t>
      </w:r>
      <w:r w:rsidR="00645F56" w:rsidRPr="0032543F">
        <w:rPr>
          <w:sz w:val="18"/>
          <w:szCs w:val="18"/>
          <w:lang w:val="pl-PL"/>
        </w:rPr>
        <w:t xml:space="preserve">8.30 </w:t>
      </w:r>
      <w:r w:rsidRPr="0032543F">
        <w:rPr>
          <w:sz w:val="18"/>
          <w:szCs w:val="18"/>
          <w:lang w:val="pl-PL"/>
        </w:rPr>
        <w:t>hod</w:t>
      </w:r>
      <w:r w:rsidR="00D6727A">
        <w:rPr>
          <w:sz w:val="18"/>
          <w:szCs w:val="18"/>
          <w:lang w:val="pl-PL"/>
        </w:rPr>
        <w:t xml:space="preserve"> od Hotelu Flora</w:t>
      </w:r>
    </w:p>
    <w:p w:rsidR="00645F56" w:rsidRPr="0032543F" w:rsidRDefault="00645F56" w:rsidP="00645F56">
      <w:pPr>
        <w:rPr>
          <w:b/>
          <w:sz w:val="20"/>
          <w:szCs w:val="20"/>
          <w:lang w:val="pl-PL"/>
        </w:rPr>
      </w:pPr>
      <w:r w:rsidRPr="0032543F">
        <w:rPr>
          <w:b/>
          <w:sz w:val="20"/>
          <w:szCs w:val="20"/>
          <w:lang w:val="pl-PL"/>
        </w:rPr>
        <w:t>Filozofická fakulta Masarykovy univerzity, Arn</w:t>
      </w:r>
      <w:r w:rsidR="00774FA0" w:rsidRPr="0032543F">
        <w:rPr>
          <w:b/>
          <w:sz w:val="20"/>
          <w:szCs w:val="20"/>
          <w:lang w:val="pl-PL"/>
        </w:rPr>
        <w:t>a</w:t>
      </w:r>
      <w:r w:rsidRPr="0032543F">
        <w:rPr>
          <w:b/>
          <w:sz w:val="20"/>
          <w:szCs w:val="20"/>
          <w:lang w:val="pl-PL"/>
        </w:rPr>
        <w:t xml:space="preserve"> Nováka 1, Brno</w:t>
      </w:r>
      <w:r w:rsidR="00774FA0" w:rsidRPr="0032543F">
        <w:rPr>
          <w:b/>
          <w:sz w:val="20"/>
          <w:szCs w:val="20"/>
          <w:lang w:val="pl-PL"/>
        </w:rPr>
        <w:t xml:space="preserve"> – </w:t>
      </w:r>
      <w:r w:rsidR="0032543F" w:rsidRPr="0032543F">
        <w:rPr>
          <w:b/>
          <w:sz w:val="20"/>
          <w:szCs w:val="20"/>
          <w:lang w:val="pl-PL"/>
        </w:rPr>
        <w:t xml:space="preserve">budova </w:t>
      </w:r>
      <w:r w:rsidR="00D6727A">
        <w:rPr>
          <w:b/>
          <w:sz w:val="20"/>
          <w:szCs w:val="20"/>
          <w:lang w:val="pl-PL"/>
        </w:rPr>
        <w:t xml:space="preserve">B2: </w:t>
      </w:r>
      <w:r w:rsidR="00774FA0" w:rsidRPr="0032543F">
        <w:rPr>
          <w:b/>
          <w:sz w:val="20"/>
          <w:szCs w:val="20"/>
          <w:lang w:val="pl-PL"/>
        </w:rPr>
        <w:t>CARLA</w:t>
      </w:r>
    </w:p>
    <w:tbl>
      <w:tblPr>
        <w:tblStyle w:val="Mkatabulky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2693"/>
        <w:gridCol w:w="1984"/>
        <w:gridCol w:w="155"/>
        <w:gridCol w:w="2397"/>
        <w:gridCol w:w="2139"/>
        <w:gridCol w:w="2680"/>
      </w:tblGrid>
      <w:tr w:rsidR="00645F56" w:rsidRPr="00557CC7" w:rsidTr="00C47B2D">
        <w:tc>
          <w:tcPr>
            <w:tcW w:w="993" w:type="dxa"/>
          </w:tcPr>
          <w:p w:rsidR="00645F56" w:rsidRPr="00557CC7" w:rsidRDefault="0082475B" w:rsidP="00C47B2D">
            <w:pPr>
              <w:ind w:left="34" w:hanging="34"/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Čas</w:t>
            </w:r>
          </w:p>
        </w:tc>
        <w:tc>
          <w:tcPr>
            <w:tcW w:w="13749" w:type="dxa"/>
            <w:gridSpan w:val="7"/>
          </w:tcPr>
          <w:p w:rsidR="00645F56" w:rsidRPr="00557CC7" w:rsidRDefault="00645F56" w:rsidP="00774FA0">
            <w:pPr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Aula</w:t>
            </w:r>
            <w:r w:rsidR="00774FA0">
              <w:rPr>
                <w:b/>
                <w:bCs/>
                <w:sz w:val="18"/>
                <w:szCs w:val="18"/>
                <w:lang w:val="nl-BE"/>
              </w:rPr>
              <w:t xml:space="preserve"> </w:t>
            </w:r>
            <w:r w:rsidR="00117A09">
              <w:rPr>
                <w:b/>
                <w:bCs/>
                <w:sz w:val="18"/>
                <w:szCs w:val="18"/>
                <w:lang w:val="nl-BE"/>
              </w:rPr>
              <w:t>B2.13</w:t>
            </w:r>
          </w:p>
        </w:tc>
      </w:tr>
      <w:tr w:rsidR="00645F56" w:rsidRPr="00557CC7" w:rsidTr="00C47B2D">
        <w:tc>
          <w:tcPr>
            <w:tcW w:w="993" w:type="dxa"/>
          </w:tcPr>
          <w:p w:rsidR="00645F56" w:rsidRPr="00645F56" w:rsidRDefault="00645F56" w:rsidP="00C47B2D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>10.00</w:t>
            </w:r>
          </w:p>
        </w:tc>
        <w:tc>
          <w:tcPr>
            <w:tcW w:w="6533" w:type="dxa"/>
            <w:gridSpan w:val="4"/>
          </w:tcPr>
          <w:p w:rsidR="00645F56" w:rsidRPr="00645F56" w:rsidRDefault="00645F56" w:rsidP="00C47B2D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 xml:space="preserve">Doc. PhDr. Mikuláš Bek, Ph.D., </w:t>
            </w:r>
            <w:r w:rsidR="0032543F">
              <w:rPr>
                <w:sz w:val="18"/>
                <w:szCs w:val="18"/>
                <w:lang w:val="nl-NL"/>
              </w:rPr>
              <w:t>Rektor</w:t>
            </w:r>
            <w:r w:rsidRPr="00645F56">
              <w:rPr>
                <w:sz w:val="18"/>
                <w:szCs w:val="18"/>
                <w:lang w:val="nl-NL"/>
              </w:rPr>
              <w:t xml:space="preserve"> Masarykov</w:t>
            </w:r>
            <w:r w:rsidR="0032543F">
              <w:rPr>
                <w:sz w:val="18"/>
                <w:szCs w:val="18"/>
                <w:lang w:val="nl-NL"/>
              </w:rPr>
              <w:t>y</w:t>
            </w:r>
            <w:r w:rsidRPr="00645F56">
              <w:rPr>
                <w:sz w:val="18"/>
                <w:szCs w:val="18"/>
                <w:lang w:val="nl-NL"/>
              </w:rPr>
              <w:t xml:space="preserve"> </w:t>
            </w:r>
            <w:r w:rsidR="0032543F">
              <w:rPr>
                <w:sz w:val="18"/>
                <w:szCs w:val="18"/>
                <w:lang w:val="nl-NL"/>
              </w:rPr>
              <w:t>u</w:t>
            </w:r>
            <w:r w:rsidRPr="00645F56">
              <w:rPr>
                <w:sz w:val="18"/>
                <w:szCs w:val="18"/>
                <w:lang w:val="nl-NL"/>
              </w:rPr>
              <w:t>niverzit</w:t>
            </w:r>
            <w:r w:rsidR="0032543F">
              <w:rPr>
                <w:sz w:val="18"/>
                <w:szCs w:val="18"/>
                <w:lang w:val="nl-NL"/>
              </w:rPr>
              <w:t>y</w:t>
            </w:r>
          </w:p>
          <w:p w:rsidR="00645F56" w:rsidRPr="00542F48" w:rsidRDefault="00D6727A" w:rsidP="00C47B2D">
            <w:pPr>
              <w:rPr>
                <w:sz w:val="18"/>
                <w:szCs w:val="18"/>
                <w:lang w:val="nl-NL"/>
              </w:rPr>
            </w:pPr>
            <w:r w:rsidRPr="00645F56">
              <w:rPr>
                <w:sz w:val="18"/>
                <w:szCs w:val="18"/>
                <w:lang w:val="nl-NL"/>
              </w:rPr>
              <w:t xml:space="preserve">Prof. PhDr. </w:t>
            </w:r>
            <w:r>
              <w:rPr>
                <w:sz w:val="18"/>
                <w:szCs w:val="18"/>
                <w:lang w:val="nl-NL"/>
              </w:rPr>
              <w:t>Petr Kyloušek</w:t>
            </w:r>
            <w:r w:rsidRPr="00645F56">
              <w:rPr>
                <w:sz w:val="18"/>
                <w:szCs w:val="18"/>
                <w:lang w:val="nl-NL"/>
              </w:rPr>
              <w:t>, CSc</w:t>
            </w:r>
            <w:r>
              <w:rPr>
                <w:sz w:val="18"/>
                <w:szCs w:val="18"/>
                <w:lang w:val="nl-NL"/>
              </w:rPr>
              <w:t>,. prod</w:t>
            </w:r>
            <w:r w:rsidR="0032543F" w:rsidRPr="00542F48">
              <w:rPr>
                <w:sz w:val="18"/>
                <w:szCs w:val="18"/>
                <w:lang w:val="nl-NL"/>
              </w:rPr>
              <w:t>ěkan Filozofické fakulty MU</w:t>
            </w:r>
          </w:p>
          <w:p w:rsidR="00645F56" w:rsidRPr="0032543F" w:rsidRDefault="00645F56" w:rsidP="0032543F">
            <w:pPr>
              <w:rPr>
                <w:sz w:val="18"/>
                <w:szCs w:val="18"/>
                <w:lang w:val="de-DE"/>
              </w:rPr>
            </w:pPr>
            <w:r w:rsidRPr="0032543F">
              <w:rPr>
                <w:sz w:val="18"/>
                <w:szCs w:val="18"/>
                <w:lang w:val="de-DE"/>
              </w:rPr>
              <w:t xml:space="preserve">Mgr. Marta Kostelecká, </w:t>
            </w:r>
            <w:r w:rsidR="0032543F" w:rsidRPr="0032543F">
              <w:rPr>
                <w:sz w:val="18"/>
                <w:szCs w:val="18"/>
                <w:lang w:val="de-DE"/>
              </w:rPr>
              <w:t>vedoucí sekce nederlandistiky</w:t>
            </w:r>
          </w:p>
        </w:tc>
        <w:tc>
          <w:tcPr>
            <w:tcW w:w="7216" w:type="dxa"/>
            <w:gridSpan w:val="3"/>
          </w:tcPr>
          <w:p w:rsidR="00645F56" w:rsidRPr="00645F56" w:rsidRDefault="0032543F" w:rsidP="00C47B2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Oficiální zahájení brněnského dne</w:t>
            </w:r>
          </w:p>
        </w:tc>
      </w:tr>
      <w:tr w:rsidR="00864ED3" w:rsidRPr="00557CC7" w:rsidTr="00C47B2D">
        <w:tc>
          <w:tcPr>
            <w:tcW w:w="993" w:type="dxa"/>
          </w:tcPr>
          <w:p w:rsidR="00864ED3" w:rsidRPr="00864ED3" w:rsidRDefault="00864ED3" w:rsidP="00A6490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10.</w:t>
            </w:r>
            <w:r w:rsidR="00A6490D">
              <w:rPr>
                <w:sz w:val="18"/>
                <w:szCs w:val="18"/>
                <w:lang w:val="nl-BE"/>
              </w:rPr>
              <w:t>2</w:t>
            </w:r>
            <w:r>
              <w:rPr>
                <w:sz w:val="18"/>
                <w:szCs w:val="18"/>
                <w:lang w:val="nl-BE"/>
              </w:rPr>
              <w:t>0</w:t>
            </w:r>
          </w:p>
        </w:tc>
        <w:tc>
          <w:tcPr>
            <w:tcW w:w="13749" w:type="dxa"/>
            <w:gridSpan w:val="7"/>
          </w:tcPr>
          <w:p w:rsidR="00864ED3" w:rsidRPr="00864ED3" w:rsidRDefault="00D6727A" w:rsidP="00117A09">
            <w:pPr>
              <w:rPr>
                <w:b/>
                <w:bCs/>
                <w:i/>
                <w:iCs/>
                <w:sz w:val="18"/>
                <w:szCs w:val="18"/>
                <w:lang w:val="nl-BE"/>
              </w:rPr>
            </w:pPr>
            <w:r w:rsidRPr="00BF3728">
              <w:rPr>
                <w:sz w:val="18"/>
                <w:szCs w:val="18"/>
                <w:lang w:val="nl-NL"/>
              </w:rPr>
              <w:t>Prof. dr. Yves T’Sjoen</w:t>
            </w:r>
            <w:r>
              <w:rPr>
                <w:sz w:val="18"/>
                <w:szCs w:val="18"/>
                <w:lang w:val="nl-NL"/>
              </w:rPr>
              <w:t xml:space="preserve"> (Gent)</w:t>
            </w:r>
            <w:r w:rsidRPr="00BF3728">
              <w:rPr>
                <w:sz w:val="18"/>
                <w:szCs w:val="18"/>
                <w:lang w:val="nl-NL"/>
              </w:rPr>
              <w:t xml:space="preserve">, </w:t>
            </w:r>
            <w:r w:rsidR="00117A09">
              <w:rPr>
                <w:i/>
                <w:sz w:val="18"/>
                <w:szCs w:val="18"/>
                <w:lang w:val="nl-NL"/>
              </w:rPr>
              <w:t>Internationale tekstbewegingen: h</w:t>
            </w:r>
            <w:r>
              <w:rPr>
                <w:i/>
                <w:sz w:val="18"/>
                <w:szCs w:val="18"/>
                <w:lang w:val="nl-NL"/>
              </w:rPr>
              <w:t>edendaagse Nederlandstalige poëzie in Zuid-Afrika</w:t>
            </w:r>
          </w:p>
        </w:tc>
      </w:tr>
      <w:tr w:rsidR="00A6490D" w:rsidRPr="00557CC7" w:rsidTr="00C47B2D">
        <w:tc>
          <w:tcPr>
            <w:tcW w:w="993" w:type="dxa"/>
          </w:tcPr>
          <w:p w:rsidR="00A6490D" w:rsidRDefault="00A6490D" w:rsidP="00C47B2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11.00</w:t>
            </w:r>
          </w:p>
        </w:tc>
        <w:tc>
          <w:tcPr>
            <w:tcW w:w="13749" w:type="dxa"/>
            <w:gridSpan w:val="7"/>
          </w:tcPr>
          <w:p w:rsidR="00A6490D" w:rsidRPr="00864ED3" w:rsidRDefault="0032543F" w:rsidP="00C47B2D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Kávová přestávka</w:t>
            </w:r>
          </w:p>
        </w:tc>
      </w:tr>
      <w:tr w:rsidR="00645F56" w:rsidRPr="00557CC7" w:rsidTr="00A428F3">
        <w:tc>
          <w:tcPr>
            <w:tcW w:w="993" w:type="dxa"/>
          </w:tcPr>
          <w:p w:rsidR="00645F56" w:rsidRPr="00557CC7" w:rsidRDefault="0082475B" w:rsidP="00C47B2D">
            <w:pPr>
              <w:ind w:left="34" w:hanging="34"/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Čas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:rsidR="00645F56" w:rsidRPr="00557CC7" w:rsidRDefault="00D6727A" w:rsidP="00D47EE9">
            <w:pPr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Lokaal B2.13 (aula)</w:t>
            </w: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45F56" w:rsidRPr="00557CC7" w:rsidRDefault="00774FA0" w:rsidP="00D47EE9">
            <w:pPr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Lokaal  B2.2</w:t>
            </w:r>
            <w:r w:rsidR="00D47EE9">
              <w:rPr>
                <w:b/>
                <w:bCs/>
                <w:sz w:val="18"/>
                <w:szCs w:val="18"/>
                <w:lang w:val="nl-BE"/>
              </w:rPr>
              <w:t>4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</w:tcPr>
          <w:p w:rsidR="00645F56" w:rsidRPr="00557CC7" w:rsidRDefault="00D6727A" w:rsidP="00774FA0">
            <w:pPr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Lokaal B2.22</w:t>
            </w:r>
          </w:p>
        </w:tc>
      </w:tr>
      <w:tr w:rsidR="00645F56" w:rsidRPr="00557CC7" w:rsidTr="00A428F3">
        <w:tc>
          <w:tcPr>
            <w:tcW w:w="993" w:type="dxa"/>
          </w:tcPr>
          <w:p w:rsidR="00645F56" w:rsidRPr="00557CC7" w:rsidRDefault="00645F56" w:rsidP="00C47B2D">
            <w:pPr>
              <w:ind w:left="34" w:hanging="34"/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11.15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645F56" w:rsidRPr="00557CC7" w:rsidRDefault="0028159F" w:rsidP="00864ED3">
            <w:pPr>
              <w:rPr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864ED3">
              <w:rPr>
                <w:b/>
                <w:bCs/>
                <w:sz w:val="18"/>
                <w:szCs w:val="18"/>
                <w:lang w:val="nl-BE"/>
              </w:rPr>
              <w:t xml:space="preserve"> 7</w:t>
            </w:r>
            <w:r w:rsidR="00645F56" w:rsidRPr="00557CC7">
              <w:rPr>
                <w:b/>
                <w:bCs/>
                <w:sz w:val="18"/>
                <w:szCs w:val="18"/>
                <w:lang w:val="nl-BE"/>
              </w:rPr>
              <w:t xml:space="preserve">: </w:t>
            </w:r>
            <w:r w:rsidR="00864ED3">
              <w:rPr>
                <w:b/>
                <w:bCs/>
                <w:sz w:val="18"/>
                <w:szCs w:val="18"/>
                <w:lang w:val="nl-BE"/>
              </w:rPr>
              <w:t>Liter</w:t>
            </w:r>
            <w:r w:rsidR="0032543F">
              <w:rPr>
                <w:b/>
                <w:bCs/>
                <w:sz w:val="18"/>
                <w:szCs w:val="18"/>
                <w:lang w:val="nl-BE"/>
              </w:rPr>
              <w:t>ánrí překládání</w:t>
            </w:r>
          </w:p>
          <w:p w:rsidR="00645F56" w:rsidRPr="00557CC7" w:rsidRDefault="0082475B" w:rsidP="00864ED3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Moderátor</w:t>
            </w:r>
            <w:r w:rsidR="00645F56" w:rsidRPr="00557CC7">
              <w:rPr>
                <w:sz w:val="18"/>
                <w:szCs w:val="18"/>
                <w:lang w:val="nl-BE"/>
              </w:rPr>
              <w:t>:</w:t>
            </w:r>
            <w:r w:rsidR="00B23558">
              <w:rPr>
                <w:sz w:val="18"/>
                <w:szCs w:val="18"/>
                <w:lang w:val="nl-BE"/>
              </w:rPr>
              <w:t xml:space="preserve"> prof. dr. Judit Gera</w:t>
            </w: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864ED3" w:rsidRPr="00542F48" w:rsidRDefault="0028159F" w:rsidP="00864ED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Sekce</w:t>
            </w:r>
            <w:r w:rsidR="00864ED3" w:rsidRPr="00542F48">
              <w:rPr>
                <w:b/>
                <w:bCs/>
                <w:sz w:val="18"/>
                <w:szCs w:val="18"/>
                <w:lang w:val="en-US"/>
              </w:rPr>
              <w:t xml:space="preserve"> 8</w:t>
            </w:r>
            <w:r w:rsidR="00645F56" w:rsidRPr="00542F48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32543F" w:rsidRPr="00542F48">
              <w:rPr>
                <w:b/>
                <w:bCs/>
                <w:sz w:val="18"/>
                <w:szCs w:val="18"/>
                <w:lang w:val="en-US"/>
              </w:rPr>
              <w:t>Divadlo a překlad</w:t>
            </w:r>
          </w:p>
          <w:p w:rsidR="00645F56" w:rsidRPr="00557CC7" w:rsidRDefault="0082475B" w:rsidP="00B23558">
            <w:pPr>
              <w:rPr>
                <w:sz w:val="18"/>
                <w:szCs w:val="18"/>
                <w:lang w:val="nl-BE"/>
              </w:rPr>
            </w:pPr>
            <w:r w:rsidRPr="00542F48">
              <w:rPr>
                <w:sz w:val="18"/>
                <w:szCs w:val="18"/>
                <w:lang w:val="en-US"/>
              </w:rPr>
              <w:t>Moderátor</w:t>
            </w:r>
            <w:r w:rsidR="00645F56" w:rsidRPr="00542F48">
              <w:rPr>
                <w:sz w:val="18"/>
                <w:szCs w:val="18"/>
                <w:lang w:val="en-US"/>
              </w:rPr>
              <w:t>:</w:t>
            </w:r>
            <w:r w:rsidR="007B2EB3" w:rsidRPr="00542F48">
              <w:rPr>
                <w:sz w:val="18"/>
                <w:szCs w:val="18"/>
                <w:lang w:val="en-US"/>
              </w:rPr>
              <w:t xml:space="preserve"> </w:t>
            </w:r>
            <w:r w:rsidR="00B23558" w:rsidRPr="00542F48">
              <w:rPr>
                <w:sz w:val="18"/>
                <w:szCs w:val="18"/>
                <w:lang w:val="en-US"/>
              </w:rPr>
              <w:t xml:space="preserve">prof. mgr. </w:t>
            </w:r>
            <w:r w:rsidR="00B23558">
              <w:rPr>
                <w:sz w:val="18"/>
                <w:szCs w:val="18"/>
                <w:lang w:val="nl-BE"/>
              </w:rPr>
              <w:t>Adam Bžoch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645F56" w:rsidRPr="00864ED3" w:rsidRDefault="0028159F" w:rsidP="00864ED3">
            <w:pPr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645F56" w:rsidRPr="00557CC7">
              <w:rPr>
                <w:b/>
                <w:bCs/>
                <w:sz w:val="18"/>
                <w:szCs w:val="18"/>
                <w:lang w:val="nl-BE"/>
              </w:rPr>
              <w:t xml:space="preserve"> </w:t>
            </w:r>
            <w:r w:rsidR="00864ED3">
              <w:rPr>
                <w:b/>
                <w:bCs/>
                <w:sz w:val="18"/>
                <w:szCs w:val="18"/>
                <w:lang w:val="nl-BE"/>
              </w:rPr>
              <w:t>9</w:t>
            </w:r>
            <w:r w:rsidR="00645F56" w:rsidRPr="00557CC7">
              <w:rPr>
                <w:b/>
                <w:bCs/>
                <w:sz w:val="18"/>
                <w:szCs w:val="18"/>
                <w:lang w:val="nl-BE"/>
              </w:rPr>
              <w:t>:</w:t>
            </w:r>
            <w:r w:rsidR="00645F56" w:rsidRPr="00557CC7">
              <w:rPr>
                <w:sz w:val="18"/>
                <w:szCs w:val="18"/>
                <w:lang w:val="nl-BE"/>
              </w:rPr>
              <w:t xml:space="preserve"> </w:t>
            </w:r>
            <w:r w:rsidR="00864ED3">
              <w:rPr>
                <w:b/>
                <w:bCs/>
                <w:sz w:val="18"/>
                <w:szCs w:val="18"/>
                <w:lang w:val="nl-BE"/>
              </w:rPr>
              <w:t>Syntax</w:t>
            </w:r>
          </w:p>
          <w:p w:rsidR="00645F56" w:rsidRPr="00557CC7" w:rsidRDefault="0082475B" w:rsidP="00864ED3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Moderátor</w:t>
            </w:r>
            <w:r w:rsidR="00645F56" w:rsidRPr="00557CC7">
              <w:rPr>
                <w:sz w:val="18"/>
                <w:szCs w:val="18"/>
                <w:lang w:val="nl-BE"/>
              </w:rPr>
              <w:t>:</w:t>
            </w:r>
            <w:r w:rsidR="00B23558">
              <w:rPr>
                <w:sz w:val="18"/>
                <w:szCs w:val="18"/>
                <w:lang w:val="nl-BE"/>
              </w:rPr>
              <w:t xml:space="preserve"> prof. dr. Cor van Bree</w:t>
            </w:r>
          </w:p>
        </w:tc>
      </w:tr>
      <w:tr w:rsidR="00864ED3" w:rsidRPr="00557CC7" w:rsidTr="00A428F3">
        <w:tc>
          <w:tcPr>
            <w:tcW w:w="993" w:type="dxa"/>
          </w:tcPr>
          <w:p w:rsidR="00864ED3" w:rsidRPr="00557CC7" w:rsidRDefault="00864ED3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11.20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ED3" w:rsidRPr="00864ED3" w:rsidRDefault="00864ED3" w:rsidP="00C47B2D">
            <w:pPr>
              <w:rPr>
                <w:rFonts w:cs="Times New Roman"/>
                <w:sz w:val="18"/>
                <w:szCs w:val="18"/>
                <w:lang w:val="nl-NL"/>
              </w:rPr>
            </w:pPr>
            <w:r w:rsidRPr="00864ED3">
              <w:rPr>
                <w:sz w:val="18"/>
                <w:szCs w:val="18"/>
                <w:lang w:val="nl-NL"/>
              </w:rPr>
              <w:t>Dr. Orsolya Varga</w:t>
            </w:r>
          </w:p>
          <w:p w:rsidR="00864ED3" w:rsidRPr="00864ED3" w:rsidRDefault="00864ED3" w:rsidP="0032543F">
            <w:pPr>
              <w:rPr>
                <w:sz w:val="18"/>
                <w:szCs w:val="18"/>
                <w:lang w:val="nl-NL"/>
              </w:rPr>
            </w:pPr>
            <w:r w:rsidRPr="00864ED3">
              <w:rPr>
                <w:sz w:val="18"/>
                <w:szCs w:val="18"/>
                <w:lang w:val="nl-NL"/>
              </w:rPr>
              <w:t>(B</w:t>
            </w:r>
            <w:r w:rsidR="0032543F">
              <w:rPr>
                <w:sz w:val="18"/>
                <w:szCs w:val="18"/>
                <w:lang w:val="nl-NL"/>
              </w:rPr>
              <w:t>udapešť</w:t>
            </w:r>
            <w:r w:rsidRPr="00864ED3">
              <w:rPr>
                <w:sz w:val="18"/>
                <w:szCs w:val="18"/>
                <w:lang w:val="nl-NL"/>
              </w:rPr>
              <w:t>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64ED3" w:rsidRPr="00864ED3" w:rsidRDefault="00864ED3" w:rsidP="00C47B2D">
            <w:pPr>
              <w:rPr>
                <w:i/>
                <w:sz w:val="18"/>
                <w:szCs w:val="18"/>
                <w:lang w:val="nl-NL"/>
              </w:rPr>
            </w:pPr>
            <w:r w:rsidRPr="00864ED3">
              <w:rPr>
                <w:rFonts w:cs="Times New Roman"/>
                <w:i/>
                <w:sz w:val="18"/>
                <w:szCs w:val="18"/>
                <w:lang w:val="nl-NL"/>
              </w:rPr>
              <w:t>Lijster of winterkoninkje? Uitdagingen bij het vertalen van jeugdboeken – de bijzondere wereld van Annie M.G. Schmidt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99"/>
          </w:tcPr>
          <w:p w:rsidR="00864ED3" w:rsidRPr="00864ED3" w:rsidRDefault="00864ED3" w:rsidP="0032543F">
            <w:pPr>
              <w:rPr>
                <w:sz w:val="18"/>
                <w:szCs w:val="18"/>
                <w:lang w:val="nl-NL"/>
              </w:rPr>
            </w:pPr>
            <w:r w:rsidRPr="00864ED3">
              <w:rPr>
                <w:rFonts w:eastAsia="Calibri" w:cs="Times New Roman"/>
                <w:sz w:val="18"/>
                <w:szCs w:val="18"/>
                <w:lang w:val="nl-NL"/>
              </w:rPr>
              <w:t>Prof. dr. Agnes Sneller</w:t>
            </w:r>
            <w:r w:rsidRPr="00864ED3">
              <w:rPr>
                <w:sz w:val="18"/>
                <w:szCs w:val="18"/>
                <w:lang w:val="nl-NL"/>
              </w:rPr>
              <w:t xml:space="preserve"> (Utrecht/B</w:t>
            </w:r>
            <w:r w:rsidR="0032543F">
              <w:rPr>
                <w:sz w:val="18"/>
                <w:szCs w:val="18"/>
                <w:lang w:val="nl-NL"/>
              </w:rPr>
              <w:t>udapešť</w:t>
            </w:r>
            <w:r w:rsidRPr="00864ED3">
              <w:rPr>
                <w:sz w:val="18"/>
                <w:szCs w:val="18"/>
                <w:lang w:val="nl-NL"/>
              </w:rPr>
              <w:t>)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864ED3" w:rsidRPr="00864ED3" w:rsidRDefault="00864ED3" w:rsidP="00C47B2D">
            <w:pPr>
              <w:rPr>
                <w:i/>
                <w:sz w:val="18"/>
                <w:szCs w:val="18"/>
                <w:lang w:val="nl-NL"/>
              </w:rPr>
            </w:pPr>
            <w:r w:rsidRPr="00864ED3">
              <w:rPr>
                <w:rFonts w:eastAsia="Calibri" w:cs="Times New Roman"/>
                <w:i/>
                <w:sz w:val="18"/>
                <w:szCs w:val="18"/>
                <w:lang w:val="nl-NL"/>
              </w:rPr>
              <w:t>De schepping van Eva en Adam in de Europese literaire context van de vroegmoderne tijd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64ED3" w:rsidRPr="00557CC7" w:rsidRDefault="00864ED3" w:rsidP="0032543F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Prof. dr. Jan Pekelder (Pra</w:t>
            </w:r>
            <w:r w:rsidR="0032543F">
              <w:rPr>
                <w:sz w:val="18"/>
                <w:szCs w:val="18"/>
                <w:lang w:val="nl-BE"/>
              </w:rPr>
              <w:t>ha</w:t>
            </w:r>
            <w:r>
              <w:rPr>
                <w:sz w:val="18"/>
                <w:szCs w:val="18"/>
                <w:lang w:val="nl-BE"/>
              </w:rPr>
              <w:t>/Pa</w:t>
            </w:r>
            <w:r w:rsidR="0032543F">
              <w:rPr>
                <w:sz w:val="18"/>
                <w:szCs w:val="18"/>
                <w:lang w:val="nl-BE"/>
              </w:rPr>
              <w:t>říž</w:t>
            </w:r>
            <w:r>
              <w:rPr>
                <w:sz w:val="18"/>
                <w:szCs w:val="18"/>
                <w:lang w:val="nl-BE"/>
              </w:rPr>
              <w:t>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864ED3" w:rsidRPr="00864ED3" w:rsidRDefault="00864ED3" w:rsidP="00C47B2D">
            <w:pPr>
              <w:rPr>
                <w:i/>
                <w:sz w:val="18"/>
                <w:szCs w:val="18"/>
                <w:lang w:val="nl-NL"/>
              </w:rPr>
            </w:pPr>
            <w:r w:rsidRPr="00864ED3">
              <w:rPr>
                <w:i/>
                <w:sz w:val="18"/>
                <w:szCs w:val="18"/>
                <w:lang w:val="nl-NL"/>
              </w:rPr>
              <w:t>Syntactische posities</w:t>
            </w:r>
          </w:p>
        </w:tc>
      </w:tr>
      <w:tr w:rsidR="00864ED3" w:rsidRPr="00557CC7" w:rsidTr="00A428F3">
        <w:tc>
          <w:tcPr>
            <w:tcW w:w="993" w:type="dxa"/>
          </w:tcPr>
          <w:p w:rsidR="00864ED3" w:rsidRPr="00557CC7" w:rsidRDefault="00864ED3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11.50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ED3" w:rsidRPr="00864ED3" w:rsidRDefault="00864ED3" w:rsidP="00C47B2D">
            <w:pPr>
              <w:rPr>
                <w:sz w:val="18"/>
                <w:szCs w:val="18"/>
                <w:lang w:val="nl-NL"/>
              </w:rPr>
            </w:pPr>
            <w:r w:rsidRPr="00864ED3">
              <w:rPr>
                <w:sz w:val="18"/>
                <w:szCs w:val="18"/>
                <w:lang w:val="nl-NL"/>
              </w:rPr>
              <w:t>Mgr. Veronika ter Harmsel Havlíková, Ph.D. (Olomouc)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64ED3" w:rsidRPr="00864ED3" w:rsidRDefault="00864ED3" w:rsidP="00C47B2D">
            <w:pPr>
              <w:rPr>
                <w:i/>
                <w:sz w:val="18"/>
                <w:szCs w:val="18"/>
                <w:lang w:val="nl-NL"/>
              </w:rPr>
            </w:pPr>
            <w:r w:rsidRPr="00864ED3">
              <w:rPr>
                <w:i/>
                <w:sz w:val="18"/>
                <w:szCs w:val="18"/>
                <w:lang w:val="nl-NL"/>
              </w:rPr>
              <w:t>Nederlandse en Vlaamse literatuur in het Tsjechisch in het licht van de gevorderde institutionalisering en commercialisering van het Tsjechische literaire veld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99"/>
          </w:tcPr>
          <w:p w:rsidR="00864ED3" w:rsidRPr="00864ED3" w:rsidRDefault="00864ED3" w:rsidP="00C47B2D">
            <w:pPr>
              <w:ind w:right="-109"/>
              <w:rPr>
                <w:rFonts w:cs="Times New Roman"/>
                <w:sz w:val="18"/>
                <w:szCs w:val="18"/>
                <w:lang w:val="nl-NL"/>
              </w:rPr>
            </w:pPr>
            <w:r w:rsidRPr="00864ED3">
              <w:rPr>
                <w:rFonts w:cs="Times New Roman"/>
                <w:sz w:val="18"/>
                <w:szCs w:val="18"/>
                <w:lang w:val="nl-NL"/>
              </w:rPr>
              <w:t>Mgr. Lucie Sedláčková, Ph.D.</w:t>
            </w:r>
          </w:p>
          <w:p w:rsidR="00864ED3" w:rsidRPr="00864ED3" w:rsidRDefault="00864ED3" w:rsidP="0032543F">
            <w:pPr>
              <w:rPr>
                <w:rFonts w:eastAsia="Calibri" w:cs="Times New Roman"/>
                <w:sz w:val="18"/>
                <w:szCs w:val="18"/>
                <w:lang w:val="nl-NL"/>
              </w:rPr>
            </w:pPr>
            <w:r w:rsidRPr="00864ED3">
              <w:rPr>
                <w:rFonts w:cs="Times New Roman"/>
                <w:sz w:val="18"/>
                <w:szCs w:val="18"/>
                <w:lang w:val="nl-NL"/>
              </w:rPr>
              <w:t>(Pra</w:t>
            </w:r>
            <w:r w:rsidR="0032543F">
              <w:rPr>
                <w:rFonts w:cs="Times New Roman"/>
                <w:sz w:val="18"/>
                <w:szCs w:val="18"/>
                <w:lang w:val="nl-NL"/>
              </w:rPr>
              <w:t>ha</w:t>
            </w:r>
            <w:r w:rsidRPr="00864ED3">
              <w:rPr>
                <w:rFonts w:cs="Times New Roman"/>
                <w:sz w:val="18"/>
                <w:szCs w:val="18"/>
                <w:lang w:val="nl-NL"/>
              </w:rPr>
              <w:t>)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864ED3" w:rsidRPr="00864ED3" w:rsidRDefault="00864ED3" w:rsidP="00C47B2D">
            <w:pPr>
              <w:rPr>
                <w:rFonts w:eastAsia="Calibri" w:cs="Times New Roman"/>
                <w:i/>
                <w:sz w:val="18"/>
                <w:szCs w:val="18"/>
                <w:lang w:val="nl-NL"/>
              </w:rPr>
            </w:pPr>
            <w:r w:rsidRPr="00864ED3">
              <w:rPr>
                <w:rFonts w:cs="Times New Roman"/>
                <w:i/>
                <w:sz w:val="18"/>
                <w:szCs w:val="18"/>
                <w:lang w:val="nl-NL"/>
              </w:rPr>
              <w:t>Heijermans‘ “Op hoop van zegen” in Tsjechische vertalingen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64ED3" w:rsidRPr="00864ED3" w:rsidRDefault="00864ED3" w:rsidP="00C47B2D">
            <w:pPr>
              <w:rPr>
                <w:sz w:val="18"/>
                <w:szCs w:val="18"/>
                <w:lang w:val="nl-NL"/>
              </w:rPr>
            </w:pPr>
            <w:r w:rsidRPr="00864ED3">
              <w:rPr>
                <w:sz w:val="18"/>
                <w:szCs w:val="18"/>
                <w:lang w:val="nl-NL"/>
              </w:rPr>
              <w:t>Dr. Ewa Jarosińska</w:t>
            </w:r>
          </w:p>
          <w:p w:rsidR="00864ED3" w:rsidRPr="00864ED3" w:rsidRDefault="00864ED3" w:rsidP="0032543F">
            <w:pPr>
              <w:rPr>
                <w:sz w:val="18"/>
                <w:szCs w:val="18"/>
                <w:lang w:val="nl-NL"/>
              </w:rPr>
            </w:pPr>
            <w:r w:rsidRPr="00864ED3">
              <w:rPr>
                <w:sz w:val="18"/>
                <w:szCs w:val="18"/>
                <w:lang w:val="nl-NL"/>
              </w:rPr>
              <w:t>(</w:t>
            </w:r>
            <w:r w:rsidR="0032543F">
              <w:rPr>
                <w:sz w:val="18"/>
                <w:szCs w:val="18"/>
                <w:lang w:val="nl-NL"/>
              </w:rPr>
              <w:t>Varšava</w:t>
            </w:r>
            <w:r w:rsidRPr="00864ED3">
              <w:rPr>
                <w:sz w:val="18"/>
                <w:szCs w:val="18"/>
                <w:lang w:val="nl-NL"/>
              </w:rPr>
              <w:t>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864ED3" w:rsidRPr="00864ED3" w:rsidRDefault="00864ED3" w:rsidP="00C47B2D">
            <w:pPr>
              <w:rPr>
                <w:i/>
                <w:sz w:val="18"/>
                <w:szCs w:val="18"/>
                <w:lang w:val="nl-NL"/>
              </w:rPr>
            </w:pPr>
            <w:r w:rsidRPr="00864ED3">
              <w:rPr>
                <w:i/>
                <w:sz w:val="18"/>
                <w:szCs w:val="18"/>
                <w:lang w:val="nl-NL"/>
              </w:rPr>
              <w:t>Het gebruik van veelvoudige tang</w:t>
            </w:r>
            <w:r w:rsidRPr="00864ED3">
              <w:rPr>
                <w:i/>
                <w:sz w:val="18"/>
                <w:szCs w:val="18"/>
                <w:lang w:val="nl-NL"/>
              </w:rPr>
              <w:softHyphen/>
              <w:t>constructies - een harde noot van de Nederlandse syntaxis</w:t>
            </w:r>
          </w:p>
        </w:tc>
      </w:tr>
      <w:tr w:rsidR="00864ED3" w:rsidRPr="00557CC7" w:rsidTr="00A428F3">
        <w:tc>
          <w:tcPr>
            <w:tcW w:w="993" w:type="dxa"/>
          </w:tcPr>
          <w:p w:rsidR="00864ED3" w:rsidRPr="00557CC7" w:rsidRDefault="00864ED3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12.10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ED3" w:rsidRPr="00864ED3" w:rsidRDefault="00864ED3" w:rsidP="00C47B2D">
            <w:pPr>
              <w:rPr>
                <w:sz w:val="18"/>
                <w:szCs w:val="18"/>
                <w:lang w:val="nl-NL"/>
              </w:rPr>
            </w:pPr>
            <w:r w:rsidRPr="00864ED3">
              <w:rPr>
                <w:sz w:val="18"/>
                <w:szCs w:val="18"/>
                <w:lang w:val="nl-NL"/>
              </w:rPr>
              <w:t>Dr. Katarzyna Tryczynska</w:t>
            </w:r>
          </w:p>
          <w:p w:rsidR="00864ED3" w:rsidRPr="00864ED3" w:rsidRDefault="00864ED3" w:rsidP="00C47B2D">
            <w:pPr>
              <w:rPr>
                <w:sz w:val="18"/>
                <w:szCs w:val="18"/>
                <w:lang w:val="nl-NL"/>
              </w:rPr>
            </w:pPr>
            <w:r w:rsidRPr="00864ED3">
              <w:rPr>
                <w:sz w:val="18"/>
                <w:szCs w:val="18"/>
                <w:lang w:val="nl-NL"/>
              </w:rPr>
              <w:t>(Wrocław)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64ED3" w:rsidRPr="00864ED3" w:rsidRDefault="00864ED3" w:rsidP="00C47B2D">
            <w:pPr>
              <w:rPr>
                <w:i/>
                <w:sz w:val="18"/>
                <w:szCs w:val="18"/>
                <w:lang w:val="nl-NL"/>
              </w:rPr>
            </w:pPr>
            <w:r w:rsidRPr="00864ED3">
              <w:rPr>
                <w:rFonts w:eastAsia="Calibri" w:cs="Calibri"/>
                <w:i/>
                <w:sz w:val="18"/>
                <w:szCs w:val="18"/>
                <w:lang w:val="nl-NL"/>
              </w:rPr>
              <w:t>Over de culturele uitwisseling tussen de Lage Landen en Polen aan de hand van de Nederlandse vertalingen van de Poolse hedendaagse literatuur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99"/>
          </w:tcPr>
          <w:p w:rsidR="00864ED3" w:rsidRPr="00864ED3" w:rsidRDefault="00864ED3" w:rsidP="00C47B2D">
            <w:pPr>
              <w:rPr>
                <w:sz w:val="18"/>
                <w:szCs w:val="18"/>
                <w:lang w:val="nl-NL"/>
              </w:rPr>
            </w:pPr>
            <w:r w:rsidRPr="00864ED3">
              <w:rPr>
                <w:sz w:val="18"/>
                <w:szCs w:val="18"/>
                <w:lang w:val="nl-NL"/>
              </w:rPr>
              <w:t>Mgr. Adéla Elbel</w:t>
            </w:r>
          </w:p>
          <w:p w:rsidR="00864ED3" w:rsidRPr="00864ED3" w:rsidRDefault="00864ED3" w:rsidP="00C47B2D">
            <w:pPr>
              <w:rPr>
                <w:rFonts w:eastAsia="Calibri" w:cs="Times New Roman"/>
                <w:sz w:val="18"/>
                <w:szCs w:val="18"/>
                <w:lang w:val="nl-NL"/>
              </w:rPr>
            </w:pPr>
            <w:r w:rsidRPr="00864ED3">
              <w:rPr>
                <w:rFonts w:eastAsia="Calibri" w:cs="Times New Roman"/>
                <w:sz w:val="18"/>
                <w:szCs w:val="18"/>
                <w:lang w:val="nl-NL"/>
              </w:rPr>
              <w:t>(Brno)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864ED3" w:rsidRPr="00864ED3" w:rsidRDefault="00864ED3" w:rsidP="00C47B2D">
            <w:pPr>
              <w:rPr>
                <w:rFonts w:eastAsia="Calibri" w:cs="Times New Roman"/>
                <w:i/>
                <w:sz w:val="18"/>
                <w:szCs w:val="18"/>
                <w:lang w:val="nl-NL"/>
              </w:rPr>
            </w:pPr>
            <w:r w:rsidRPr="00864ED3">
              <w:rPr>
                <w:i/>
                <w:sz w:val="18"/>
                <w:szCs w:val="18"/>
                <w:lang w:val="nl-NL"/>
              </w:rPr>
              <w:t>De positie van de hedendaagse toneelschrijver in Nederland en Vlaanderen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64ED3" w:rsidRPr="00864ED3" w:rsidRDefault="00864ED3" w:rsidP="00C47B2D">
            <w:pPr>
              <w:rPr>
                <w:sz w:val="18"/>
                <w:szCs w:val="18"/>
                <w:lang w:val="nl-NL"/>
              </w:rPr>
            </w:pPr>
            <w:r w:rsidRPr="00864ED3">
              <w:rPr>
                <w:sz w:val="18"/>
                <w:szCs w:val="18"/>
                <w:lang w:val="nl-NL"/>
              </w:rPr>
              <w:t>Mgr. Jana Kijonková</w:t>
            </w:r>
          </w:p>
          <w:p w:rsidR="00864ED3" w:rsidRPr="00864ED3" w:rsidRDefault="00864ED3" w:rsidP="0032543F">
            <w:pPr>
              <w:rPr>
                <w:sz w:val="18"/>
                <w:szCs w:val="18"/>
                <w:lang w:val="nl-NL"/>
              </w:rPr>
            </w:pPr>
            <w:r w:rsidRPr="00864ED3">
              <w:rPr>
                <w:sz w:val="18"/>
                <w:szCs w:val="18"/>
                <w:lang w:val="nl-NL"/>
              </w:rPr>
              <w:t>(Pr</w:t>
            </w:r>
            <w:r w:rsidR="0032543F">
              <w:rPr>
                <w:sz w:val="18"/>
                <w:szCs w:val="18"/>
                <w:lang w:val="nl-NL"/>
              </w:rPr>
              <w:t>aha</w:t>
            </w:r>
            <w:r w:rsidRPr="00864ED3">
              <w:rPr>
                <w:sz w:val="18"/>
                <w:szCs w:val="18"/>
                <w:lang w:val="nl-NL"/>
              </w:rPr>
              <w:t>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864ED3" w:rsidRPr="00864ED3" w:rsidRDefault="00864ED3" w:rsidP="00C47B2D">
            <w:pPr>
              <w:rPr>
                <w:i/>
                <w:sz w:val="18"/>
                <w:szCs w:val="18"/>
                <w:lang w:val="nl-NL"/>
              </w:rPr>
            </w:pPr>
            <w:r w:rsidRPr="00864ED3">
              <w:rPr>
                <w:i/>
                <w:sz w:val="18"/>
                <w:szCs w:val="18"/>
                <w:lang w:val="nl-NL"/>
              </w:rPr>
              <w:t>Valentie van psych-verbs en de gevolgen ervan voor de woordvolgorde</w:t>
            </w:r>
          </w:p>
        </w:tc>
      </w:tr>
    </w:tbl>
    <w:p w:rsidR="00A428F3" w:rsidRPr="009B4B5D" w:rsidRDefault="00864ED3" w:rsidP="00864ED3">
      <w:pPr>
        <w:spacing w:before="120"/>
        <w:rPr>
          <w:sz w:val="20"/>
          <w:szCs w:val="20"/>
          <w:lang w:val="fr-FR"/>
        </w:rPr>
      </w:pPr>
      <w:r w:rsidRPr="009B4B5D">
        <w:rPr>
          <w:b/>
          <w:sz w:val="20"/>
          <w:szCs w:val="20"/>
          <w:lang w:val="fr-FR"/>
        </w:rPr>
        <w:t xml:space="preserve">Restaurace à la Carte (Hotel Continental), Kounicova 6 </w:t>
      </w:r>
      <w:r w:rsidR="0032543F">
        <w:rPr>
          <w:sz w:val="20"/>
          <w:szCs w:val="20"/>
          <w:lang w:val="fr-FR"/>
        </w:rPr>
        <w:t xml:space="preserve">– oběd mezi </w:t>
      </w:r>
      <w:r w:rsidRPr="009B4B5D">
        <w:rPr>
          <w:sz w:val="20"/>
          <w:szCs w:val="20"/>
          <w:lang w:val="fr-FR"/>
        </w:rPr>
        <w:t xml:space="preserve">12.15 </w:t>
      </w:r>
      <w:r w:rsidR="0032543F">
        <w:rPr>
          <w:sz w:val="20"/>
          <w:szCs w:val="20"/>
          <w:lang w:val="fr-FR"/>
        </w:rPr>
        <w:t>a</w:t>
      </w:r>
      <w:r w:rsidRPr="009B4B5D">
        <w:rPr>
          <w:sz w:val="20"/>
          <w:szCs w:val="20"/>
          <w:lang w:val="fr-FR"/>
        </w:rPr>
        <w:t xml:space="preserve"> 13.15 </w:t>
      </w:r>
      <w:r w:rsidR="0032543F">
        <w:rPr>
          <w:sz w:val="20"/>
          <w:szCs w:val="20"/>
          <w:lang w:val="fr-FR"/>
        </w:rPr>
        <w:t>hod.</w:t>
      </w:r>
    </w:p>
    <w:p w:rsidR="00A428F3" w:rsidRDefault="00A428F3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br w:type="page"/>
      </w:r>
    </w:p>
    <w:tbl>
      <w:tblPr>
        <w:tblStyle w:val="Mkatabulky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2693"/>
        <w:gridCol w:w="1984"/>
        <w:gridCol w:w="2552"/>
        <w:gridCol w:w="1984"/>
        <w:gridCol w:w="2835"/>
      </w:tblGrid>
      <w:tr w:rsidR="00A428F3" w:rsidRPr="00557CC7" w:rsidTr="00C7213A">
        <w:tc>
          <w:tcPr>
            <w:tcW w:w="993" w:type="dxa"/>
          </w:tcPr>
          <w:p w:rsidR="00A428F3" w:rsidRPr="00557CC7" w:rsidRDefault="0082475B" w:rsidP="00C47B2D">
            <w:pPr>
              <w:ind w:left="34" w:hanging="34"/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lastRenderedPageBreak/>
              <w:t>Čas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:rsidR="00A428F3" w:rsidRPr="00557CC7" w:rsidRDefault="00D6727A" w:rsidP="00774FA0">
            <w:pPr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Lokaal B2.13 (aula)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428F3" w:rsidRPr="00557CC7" w:rsidRDefault="00D6727A" w:rsidP="00774FA0">
            <w:pPr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Lokaal B2.24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</w:tcPr>
          <w:p w:rsidR="00A428F3" w:rsidRPr="00557CC7" w:rsidRDefault="00D6727A" w:rsidP="00774FA0">
            <w:pPr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Lokaal B2.22</w:t>
            </w:r>
          </w:p>
        </w:tc>
      </w:tr>
      <w:tr w:rsidR="00A428F3" w:rsidRPr="00557CC7" w:rsidTr="00C7213A">
        <w:tc>
          <w:tcPr>
            <w:tcW w:w="993" w:type="dxa"/>
          </w:tcPr>
          <w:p w:rsidR="00A428F3" w:rsidRPr="00A428F3" w:rsidRDefault="00A428F3" w:rsidP="00C47B2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13.30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A428F3" w:rsidRPr="0032543F" w:rsidRDefault="0028159F" w:rsidP="00C47B2D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Sekce</w:t>
            </w:r>
            <w:r w:rsidR="00A428F3" w:rsidRPr="0032543F">
              <w:rPr>
                <w:b/>
                <w:bCs/>
                <w:sz w:val="18"/>
                <w:szCs w:val="18"/>
                <w:lang w:val="pl-PL"/>
              </w:rPr>
              <w:t xml:space="preserve"> 10: </w:t>
            </w:r>
            <w:r w:rsidR="0032543F" w:rsidRPr="0032543F">
              <w:rPr>
                <w:b/>
                <w:bCs/>
                <w:sz w:val="18"/>
                <w:szCs w:val="18"/>
                <w:lang w:val="pl-PL"/>
              </w:rPr>
              <w:t>Didatika nizozemštiny jako cizího jazyka</w:t>
            </w:r>
          </w:p>
          <w:p w:rsidR="00B27C88" w:rsidRPr="00542F48" w:rsidRDefault="0082475B" w:rsidP="00D6727A">
            <w:pPr>
              <w:rPr>
                <w:sz w:val="18"/>
                <w:szCs w:val="18"/>
                <w:lang w:val="pl-PL"/>
              </w:rPr>
            </w:pPr>
            <w:r w:rsidRPr="00542F48">
              <w:rPr>
                <w:sz w:val="18"/>
                <w:szCs w:val="18"/>
                <w:lang w:val="pl-PL"/>
              </w:rPr>
              <w:t>Moderátor</w:t>
            </w:r>
            <w:r w:rsidR="00B27C88" w:rsidRPr="00542F48">
              <w:rPr>
                <w:sz w:val="18"/>
                <w:szCs w:val="18"/>
                <w:lang w:val="pl-PL"/>
              </w:rPr>
              <w:t>:</w:t>
            </w:r>
            <w:r w:rsidR="00B23558" w:rsidRPr="00542F48">
              <w:rPr>
                <w:sz w:val="18"/>
                <w:szCs w:val="18"/>
                <w:lang w:val="pl-PL"/>
              </w:rPr>
              <w:t xml:space="preserve"> dr. Agata Kowalska</w:t>
            </w:r>
            <w:r w:rsidR="00D6727A">
              <w:rPr>
                <w:sz w:val="18"/>
                <w:szCs w:val="18"/>
                <w:lang w:val="pl-PL"/>
              </w:rPr>
              <w:t>-</w:t>
            </w:r>
            <w:r w:rsidR="00B23558" w:rsidRPr="00542F48">
              <w:rPr>
                <w:sz w:val="18"/>
                <w:szCs w:val="18"/>
                <w:lang w:val="pl-PL"/>
              </w:rPr>
              <w:t>Szubert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A428F3" w:rsidRPr="00542F48" w:rsidRDefault="0028159F" w:rsidP="00C47B2D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Sekce</w:t>
            </w:r>
            <w:r w:rsidR="00A428F3" w:rsidRPr="00542F48">
              <w:rPr>
                <w:b/>
                <w:bCs/>
                <w:sz w:val="18"/>
                <w:szCs w:val="18"/>
                <w:lang w:val="pl-PL"/>
              </w:rPr>
              <w:t xml:space="preserve"> 11: Pedagogi</w:t>
            </w:r>
            <w:r w:rsidR="0032543F" w:rsidRPr="00542F48">
              <w:rPr>
                <w:b/>
                <w:bCs/>
                <w:sz w:val="18"/>
                <w:szCs w:val="18"/>
                <w:lang w:val="pl-PL"/>
              </w:rPr>
              <w:t xml:space="preserve">ka a </w:t>
            </w:r>
            <w:r w:rsidR="00A428F3" w:rsidRPr="00542F48">
              <w:rPr>
                <w:b/>
                <w:bCs/>
                <w:sz w:val="18"/>
                <w:szCs w:val="18"/>
                <w:lang w:val="pl-PL"/>
              </w:rPr>
              <w:t>fonologie/foneti</w:t>
            </w:r>
            <w:r w:rsidR="0032543F" w:rsidRPr="00542F48">
              <w:rPr>
                <w:b/>
                <w:bCs/>
                <w:sz w:val="18"/>
                <w:szCs w:val="18"/>
                <w:lang w:val="pl-PL"/>
              </w:rPr>
              <w:t>ka</w:t>
            </w:r>
          </w:p>
          <w:p w:rsidR="00B27C88" w:rsidRPr="00B27C88" w:rsidRDefault="0082475B" w:rsidP="00C47B2D">
            <w:pPr>
              <w:rPr>
                <w:sz w:val="18"/>
                <w:szCs w:val="18"/>
                <w:lang w:val="nl-BE"/>
              </w:rPr>
            </w:pPr>
            <w:r w:rsidRPr="00542F48">
              <w:rPr>
                <w:sz w:val="18"/>
                <w:szCs w:val="18"/>
                <w:lang w:val="pl-PL"/>
              </w:rPr>
              <w:t>Moderátor</w:t>
            </w:r>
            <w:r w:rsidR="00B27C88" w:rsidRPr="00542F48">
              <w:rPr>
                <w:sz w:val="18"/>
                <w:szCs w:val="18"/>
                <w:lang w:val="pl-PL"/>
              </w:rPr>
              <w:t>:</w:t>
            </w:r>
            <w:r w:rsidR="00B23558" w:rsidRPr="00542F48">
              <w:rPr>
                <w:sz w:val="18"/>
                <w:szCs w:val="18"/>
                <w:lang w:val="pl-PL"/>
              </w:rPr>
              <w:t xml:space="preserve"> </w:t>
            </w:r>
            <w:r w:rsidR="00D6727A">
              <w:rPr>
                <w:sz w:val="18"/>
                <w:szCs w:val="18"/>
                <w:lang w:val="nl-BE"/>
              </w:rPr>
              <w:t>prof. dr. Jelica Novaković Lopušina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A428F3" w:rsidRPr="00D70545" w:rsidRDefault="0028159F" w:rsidP="00A428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Sekce</w:t>
            </w:r>
            <w:r w:rsidR="00A428F3" w:rsidRPr="00D70545">
              <w:rPr>
                <w:b/>
                <w:sz w:val="18"/>
                <w:szCs w:val="18"/>
              </w:rPr>
              <w:t xml:space="preserve"> 12: </w:t>
            </w:r>
            <w:r w:rsidR="0032543F" w:rsidRPr="00D70545">
              <w:rPr>
                <w:b/>
                <w:sz w:val="18"/>
                <w:szCs w:val="18"/>
              </w:rPr>
              <w:t>Odborný jazyk</w:t>
            </w:r>
          </w:p>
          <w:p w:rsidR="00A428F3" w:rsidRPr="00D70545" w:rsidRDefault="0082475B" w:rsidP="00C47B2D">
            <w:pPr>
              <w:rPr>
                <w:sz w:val="18"/>
                <w:szCs w:val="18"/>
              </w:rPr>
            </w:pPr>
            <w:r w:rsidRPr="00D70545">
              <w:rPr>
                <w:sz w:val="18"/>
                <w:szCs w:val="18"/>
              </w:rPr>
              <w:t>Moderátor</w:t>
            </w:r>
            <w:r w:rsidR="00A428F3" w:rsidRPr="00D70545">
              <w:rPr>
                <w:b/>
                <w:sz w:val="18"/>
                <w:szCs w:val="18"/>
              </w:rPr>
              <w:t xml:space="preserve">: </w:t>
            </w:r>
            <w:r w:rsidR="00A428F3" w:rsidRPr="00D70545">
              <w:rPr>
                <w:sz w:val="18"/>
                <w:szCs w:val="18"/>
              </w:rPr>
              <w:t>prof. PhDr. Jana Rakšányiová, CSc.</w:t>
            </w:r>
          </w:p>
        </w:tc>
      </w:tr>
      <w:tr w:rsidR="00D6727A" w:rsidRPr="00557CC7" w:rsidTr="00C7213A">
        <w:tc>
          <w:tcPr>
            <w:tcW w:w="993" w:type="dxa"/>
          </w:tcPr>
          <w:p w:rsidR="00D6727A" w:rsidRPr="00557CC7" w:rsidRDefault="00D6727A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13.40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D6727A" w:rsidRPr="00A428F3" w:rsidRDefault="00D6727A" w:rsidP="00C47B2D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Dr. Jacek Karpiński</w:t>
            </w:r>
          </w:p>
          <w:p w:rsidR="00D6727A" w:rsidRPr="00A428F3" w:rsidRDefault="00D6727A" w:rsidP="00C47B2D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(Wrocław)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D6727A" w:rsidRPr="00A428F3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A428F3">
              <w:rPr>
                <w:i/>
                <w:sz w:val="18"/>
                <w:szCs w:val="18"/>
                <w:lang w:val="nl-NL"/>
              </w:rPr>
              <w:t>Op de luchthaven... oftwel over de luchtvaarttaal in de NVT-didactiek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D6727A" w:rsidRPr="00A428F3" w:rsidRDefault="00D6727A" w:rsidP="005A35BF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Dr. Zuzana Czerwonka</w:t>
            </w:r>
          </w:p>
          <w:p w:rsidR="00D6727A" w:rsidRPr="00A428F3" w:rsidRDefault="00D6727A" w:rsidP="005A35BF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(Wrocław)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D6727A" w:rsidRPr="00A428F3" w:rsidRDefault="00D6727A" w:rsidP="005A35BF">
            <w:pPr>
              <w:rPr>
                <w:i/>
                <w:sz w:val="18"/>
                <w:szCs w:val="18"/>
                <w:lang w:val="nl-NL"/>
              </w:rPr>
            </w:pPr>
            <w:r>
              <w:rPr>
                <w:i/>
                <w:sz w:val="18"/>
                <w:szCs w:val="18"/>
                <w:lang w:val="nl-NL"/>
              </w:rPr>
              <w:t xml:space="preserve">De </w:t>
            </w:r>
            <w:r>
              <w:rPr>
                <w:rFonts w:cstheme="minorHAnsi"/>
                <w:i/>
                <w:sz w:val="18"/>
                <w:szCs w:val="18"/>
                <w:lang w:val="nl-NL"/>
              </w:rPr>
              <w:t>“</w:t>
            </w:r>
            <w:r w:rsidRPr="00A428F3">
              <w:rPr>
                <w:i/>
                <w:sz w:val="18"/>
                <w:szCs w:val="18"/>
                <w:lang w:val="nl-NL"/>
              </w:rPr>
              <w:t>functional load</w:t>
            </w:r>
            <w:r>
              <w:rPr>
                <w:rFonts w:cstheme="minorHAnsi"/>
                <w:i/>
                <w:sz w:val="18"/>
                <w:szCs w:val="18"/>
                <w:lang w:val="nl-NL"/>
              </w:rPr>
              <w:t>”</w:t>
            </w:r>
            <w:r w:rsidRPr="00A428F3">
              <w:rPr>
                <w:i/>
                <w:sz w:val="18"/>
                <w:szCs w:val="18"/>
                <w:lang w:val="nl-NL"/>
              </w:rPr>
              <w:t>van een klank versus de praktijk van het onderwijs van de Nederlandse uitspraak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D6727A" w:rsidRPr="00A428F3" w:rsidRDefault="00D6727A" w:rsidP="00A428F3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Doc. Mgr. Marketa Štef</w:t>
            </w:r>
            <w:r>
              <w:rPr>
                <w:sz w:val="18"/>
                <w:szCs w:val="18"/>
                <w:lang w:val="nl-NL"/>
              </w:rPr>
              <w:softHyphen/>
            </w:r>
            <w:r w:rsidRPr="00A428F3">
              <w:rPr>
                <w:sz w:val="18"/>
                <w:szCs w:val="18"/>
                <w:lang w:val="nl-NL"/>
              </w:rPr>
              <w:t>ková, Ph.D.</w:t>
            </w:r>
            <w:r>
              <w:rPr>
                <w:sz w:val="18"/>
                <w:szCs w:val="18"/>
                <w:lang w:val="nl-NL"/>
              </w:rPr>
              <w:t xml:space="preserve"> </w:t>
            </w:r>
            <w:r w:rsidRPr="00A428F3">
              <w:rPr>
                <w:sz w:val="18"/>
                <w:szCs w:val="18"/>
                <w:lang w:val="nl-NL"/>
              </w:rPr>
              <w:t>(Bratislava)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6727A" w:rsidRPr="00A428F3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A428F3">
              <w:rPr>
                <w:rFonts w:cs="Times New Roman"/>
                <w:i/>
                <w:sz w:val="18"/>
                <w:szCs w:val="18"/>
                <w:lang w:val="nl-NL"/>
              </w:rPr>
              <w:t>Opleiding, examinering en beroeps</w:t>
            </w:r>
            <w:r w:rsidRPr="00A428F3">
              <w:rPr>
                <w:rFonts w:cs="Times New Roman"/>
                <w:i/>
                <w:sz w:val="18"/>
                <w:szCs w:val="18"/>
                <w:lang w:val="nl-NL"/>
              </w:rPr>
              <w:softHyphen/>
              <w:t>uitoefening van beëdigde vertalers</w:t>
            </w:r>
          </w:p>
        </w:tc>
      </w:tr>
      <w:tr w:rsidR="00D6727A" w:rsidRPr="00557CC7" w:rsidTr="00C7213A">
        <w:tc>
          <w:tcPr>
            <w:tcW w:w="993" w:type="dxa"/>
          </w:tcPr>
          <w:p w:rsidR="00D6727A" w:rsidRPr="00557CC7" w:rsidRDefault="00D6727A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14.00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D6727A" w:rsidRPr="00A428F3" w:rsidRDefault="00D6727A" w:rsidP="00C47B2D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Mgr. Milan Kříž, Ph.D.</w:t>
            </w:r>
          </w:p>
          <w:p w:rsidR="00D6727A" w:rsidRPr="00A428F3" w:rsidRDefault="00D6727A" w:rsidP="00C47B2D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(Olomouc)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D6727A" w:rsidRPr="00A428F3" w:rsidRDefault="00117A09" w:rsidP="00C47B2D">
            <w:pPr>
              <w:rPr>
                <w:i/>
                <w:sz w:val="18"/>
                <w:szCs w:val="18"/>
                <w:lang w:val="nl-NL"/>
              </w:rPr>
            </w:pPr>
            <w:r w:rsidRPr="00117A09">
              <w:rPr>
                <w:i/>
                <w:sz w:val="18"/>
                <w:szCs w:val="18"/>
                <w:lang w:val="nl-NL"/>
              </w:rPr>
              <w:t>Op weg naar modern en effectief onderwijs NVT: de Europese projecten NIFLAR, TILA en IFIT in de praktijk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D6727A" w:rsidRPr="00A428F3" w:rsidRDefault="00D6727A" w:rsidP="005A35BF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D</w:t>
            </w:r>
            <w:r w:rsidRPr="00A428F3">
              <w:rPr>
                <w:sz w:val="18"/>
                <w:szCs w:val="18"/>
                <w:lang w:val="nl-NL"/>
              </w:rPr>
              <w:t>r. Roland Nagy</w:t>
            </w:r>
          </w:p>
          <w:p w:rsidR="00D6727A" w:rsidRPr="00A428F3" w:rsidRDefault="00D6727A" w:rsidP="005A35BF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(Boedapest)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D6727A" w:rsidRPr="00A428F3" w:rsidRDefault="00D6727A" w:rsidP="005A35BF">
            <w:pPr>
              <w:rPr>
                <w:i/>
                <w:sz w:val="18"/>
                <w:szCs w:val="18"/>
                <w:lang w:val="nl-NL"/>
              </w:rPr>
            </w:pPr>
            <w:r w:rsidRPr="00A428F3">
              <w:rPr>
                <w:i/>
                <w:sz w:val="18"/>
                <w:szCs w:val="18"/>
                <w:lang w:val="nl-NL"/>
              </w:rPr>
              <w:t>Hoeveel weten NT2-leerders over de gemarkeerde status van de Nederlandse leenfonemen?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D6727A" w:rsidRPr="00A428F3" w:rsidRDefault="00D6727A" w:rsidP="00A428F3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Mgr. Lucia Matejková, Ph.D.</w:t>
            </w:r>
            <w:r>
              <w:rPr>
                <w:sz w:val="18"/>
                <w:szCs w:val="18"/>
                <w:lang w:val="nl-NL"/>
              </w:rPr>
              <w:t xml:space="preserve"> </w:t>
            </w:r>
            <w:r w:rsidRPr="00A428F3">
              <w:rPr>
                <w:sz w:val="18"/>
                <w:szCs w:val="18"/>
                <w:lang w:val="nl-NL"/>
              </w:rPr>
              <w:t>(Bratislava)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6727A" w:rsidRPr="00A428F3" w:rsidRDefault="00D6727A" w:rsidP="00C47B2D">
            <w:pPr>
              <w:rPr>
                <w:rFonts w:cs="Times New Roman"/>
                <w:i/>
                <w:sz w:val="18"/>
                <w:szCs w:val="18"/>
                <w:lang w:val="nl-NL"/>
              </w:rPr>
            </w:pPr>
            <w:r w:rsidRPr="00A428F3">
              <w:rPr>
                <w:i/>
                <w:sz w:val="18"/>
                <w:szCs w:val="18"/>
                <w:lang w:val="nl-NL"/>
              </w:rPr>
              <w:t>Enkele specifiek marktgebonden aspecten van rechtsvertalingen in Slowakije en Tsjechië</w:t>
            </w:r>
          </w:p>
        </w:tc>
      </w:tr>
      <w:tr w:rsidR="00D6727A" w:rsidRPr="00557CC7" w:rsidTr="00B23558">
        <w:tc>
          <w:tcPr>
            <w:tcW w:w="993" w:type="dxa"/>
          </w:tcPr>
          <w:p w:rsidR="00D6727A" w:rsidRPr="00557CC7" w:rsidRDefault="00D6727A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14.20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D6727A" w:rsidRPr="00A428F3" w:rsidRDefault="00D6727A" w:rsidP="00C47B2D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Mgr. Bojana Budimir</w:t>
            </w:r>
          </w:p>
          <w:p w:rsidR="00D6727A" w:rsidRPr="00A428F3" w:rsidRDefault="00D6727A" w:rsidP="0032543F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(B</w:t>
            </w:r>
            <w:r>
              <w:rPr>
                <w:sz w:val="18"/>
                <w:szCs w:val="18"/>
                <w:lang w:val="nl-NL"/>
              </w:rPr>
              <w:t>ělehrad</w:t>
            </w:r>
            <w:r w:rsidRPr="00A428F3">
              <w:rPr>
                <w:sz w:val="18"/>
                <w:szCs w:val="18"/>
                <w:lang w:val="nl-NL"/>
              </w:rPr>
              <w:t>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D6727A" w:rsidRPr="00A428F3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A428F3">
              <w:rPr>
                <w:i/>
                <w:sz w:val="18"/>
                <w:szCs w:val="18"/>
                <w:lang w:val="nl-NL"/>
              </w:rPr>
              <w:t>Cultuur in het taalonderwijs in Midden- en Oost-Europa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D6727A" w:rsidRPr="00A428F3" w:rsidRDefault="00D6727A" w:rsidP="005A35B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Drs. Charlotte Vandersmissen (Riga)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D6727A" w:rsidRPr="00A428F3" w:rsidRDefault="00D6727A" w:rsidP="005A35BF">
            <w:pPr>
              <w:rPr>
                <w:i/>
                <w:sz w:val="18"/>
                <w:szCs w:val="18"/>
                <w:lang w:val="nl-NL"/>
              </w:rPr>
            </w:pPr>
            <w:r>
              <w:rPr>
                <w:i/>
                <w:sz w:val="18"/>
                <w:szCs w:val="18"/>
                <w:lang w:val="nl-NL"/>
              </w:rPr>
              <w:t>Het gebruik van Nederlandse woorden in de Letse taal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D6727A" w:rsidRPr="00A428F3" w:rsidRDefault="00D6727A" w:rsidP="00C47B2D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Mgr. Marcel István</w:t>
            </w:r>
          </w:p>
          <w:p w:rsidR="00D6727A" w:rsidRPr="00A428F3" w:rsidRDefault="00D6727A" w:rsidP="0032543F">
            <w:pPr>
              <w:rPr>
                <w:sz w:val="18"/>
                <w:szCs w:val="18"/>
                <w:lang w:val="nl-NL"/>
              </w:rPr>
            </w:pPr>
            <w:r w:rsidRPr="00A428F3">
              <w:rPr>
                <w:sz w:val="18"/>
                <w:szCs w:val="18"/>
                <w:lang w:val="nl-NL"/>
              </w:rPr>
              <w:t>(Pra</w:t>
            </w:r>
            <w:r>
              <w:rPr>
                <w:sz w:val="18"/>
                <w:szCs w:val="18"/>
                <w:lang w:val="nl-NL"/>
              </w:rPr>
              <w:t>ha</w:t>
            </w:r>
            <w:r w:rsidRPr="00A428F3">
              <w:rPr>
                <w:sz w:val="18"/>
                <w:szCs w:val="18"/>
                <w:lang w:val="nl-NL"/>
              </w:rPr>
              <w:t>)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6727A" w:rsidRPr="00A428F3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A428F3">
              <w:rPr>
                <w:i/>
                <w:sz w:val="18"/>
                <w:szCs w:val="18"/>
                <w:lang w:val="nl-NL"/>
              </w:rPr>
              <w:t>Applicatie van tekstoptimalisatie op pragmatische teksten en meting van de effectiviteit van de manipulaties</w:t>
            </w:r>
          </w:p>
        </w:tc>
      </w:tr>
      <w:tr w:rsidR="00D6727A" w:rsidRPr="00557CC7" w:rsidTr="00D6727A">
        <w:tc>
          <w:tcPr>
            <w:tcW w:w="993" w:type="dxa"/>
          </w:tcPr>
          <w:p w:rsidR="00D6727A" w:rsidRDefault="00D6727A" w:rsidP="00595FB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14.40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D6727A" w:rsidRPr="00C867EA" w:rsidRDefault="00D6727A" w:rsidP="00C47B2D">
            <w:pPr>
              <w:rPr>
                <w:sz w:val="18"/>
                <w:szCs w:val="18"/>
                <w:lang w:val="nl-NL"/>
              </w:rPr>
            </w:pPr>
            <w:r w:rsidRPr="00C867EA">
              <w:rPr>
                <w:sz w:val="18"/>
                <w:szCs w:val="18"/>
                <w:lang w:val="nl-NL"/>
              </w:rPr>
              <w:t>Mgr. Magdalena Lipnicka</w:t>
            </w:r>
          </w:p>
          <w:p w:rsidR="00D6727A" w:rsidRPr="00C867EA" w:rsidRDefault="00D6727A" w:rsidP="00C47B2D">
            <w:pPr>
              <w:rPr>
                <w:sz w:val="18"/>
                <w:szCs w:val="18"/>
                <w:lang w:val="nl-NL"/>
              </w:rPr>
            </w:pPr>
            <w:r w:rsidRPr="00C867EA">
              <w:rPr>
                <w:sz w:val="18"/>
                <w:szCs w:val="18"/>
                <w:lang w:val="nl-NL"/>
              </w:rPr>
              <w:t>(Lublin)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D6727A" w:rsidRPr="00C867EA" w:rsidRDefault="00D6727A" w:rsidP="00117A09">
            <w:pPr>
              <w:rPr>
                <w:i/>
                <w:sz w:val="18"/>
                <w:szCs w:val="18"/>
                <w:lang w:val="nl-NL"/>
              </w:rPr>
            </w:pPr>
            <w:r w:rsidRPr="00C867EA">
              <w:rPr>
                <w:i/>
                <w:sz w:val="18"/>
                <w:szCs w:val="18"/>
                <w:lang w:val="nl-NL"/>
              </w:rPr>
              <w:t>Vijfentwintig jaar Bolognaproces. Verschillen en overeenkomsten tussen Vlaanderen, Nederland en Polen</w:t>
            </w:r>
          </w:p>
        </w:tc>
        <w:tc>
          <w:tcPr>
            <w:tcW w:w="1984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D6727A" w:rsidRDefault="00D6727A" w:rsidP="005A35BF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Mgr. Pavlína Knap-</w:t>
            </w:r>
          </w:p>
          <w:p w:rsidR="00D6727A" w:rsidRPr="00B23558" w:rsidRDefault="00D6727A" w:rsidP="005A35BF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Dlouhá, Ph.D. (Olomouc)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:rsidR="00D6727A" w:rsidRPr="00A428F3" w:rsidRDefault="00D6727A" w:rsidP="005A35BF">
            <w:pPr>
              <w:rPr>
                <w:i/>
                <w:sz w:val="18"/>
                <w:szCs w:val="18"/>
                <w:lang w:val="nl-NL"/>
              </w:rPr>
            </w:pPr>
            <w:r>
              <w:rPr>
                <w:i/>
                <w:sz w:val="18"/>
                <w:szCs w:val="18"/>
                <w:lang w:val="nl-NL"/>
              </w:rPr>
              <w:t>De</w:t>
            </w:r>
            <w:r w:rsidRPr="00D35512">
              <w:rPr>
                <w:i/>
                <w:sz w:val="18"/>
                <w:szCs w:val="18"/>
                <w:lang w:val="nl-NL"/>
              </w:rPr>
              <w:t xml:space="preserve"> positie van beëdigde tolken en vertalers in Tsjechië en in Nederland en een casusonderzoek naar tolken in een internationale adoptieprocedure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D6727A" w:rsidRPr="00C47B2D" w:rsidRDefault="00D6727A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Dr. Ewa Majewska</w:t>
            </w:r>
          </w:p>
          <w:p w:rsidR="00D6727A" w:rsidRPr="00C47B2D" w:rsidRDefault="00D6727A" w:rsidP="0032543F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(</w:t>
            </w:r>
            <w:r>
              <w:rPr>
                <w:sz w:val="18"/>
                <w:szCs w:val="18"/>
                <w:lang w:val="nl-NL"/>
              </w:rPr>
              <w:t>Varšava</w:t>
            </w:r>
            <w:r w:rsidRPr="00C47B2D">
              <w:rPr>
                <w:sz w:val="18"/>
                <w:szCs w:val="18"/>
                <w:lang w:val="nl-NL"/>
              </w:rPr>
              <w:t>)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6727A" w:rsidRPr="00C47B2D" w:rsidRDefault="00D6727A" w:rsidP="00C47B2D">
            <w:pPr>
              <w:rPr>
                <w:i/>
                <w:sz w:val="18"/>
                <w:szCs w:val="18"/>
                <w:lang w:val="nl-NL"/>
              </w:rPr>
            </w:pPr>
            <w:r w:rsidRPr="00C47B2D">
              <w:rPr>
                <w:i/>
                <w:sz w:val="18"/>
                <w:szCs w:val="18"/>
                <w:lang w:val="nl-NL"/>
              </w:rPr>
              <w:t>Gebruik van persoonsnamen in de Nederlandse vaktaal van de geneeskunde</w:t>
            </w:r>
          </w:p>
        </w:tc>
      </w:tr>
      <w:tr w:rsidR="00774FA0" w:rsidRPr="00557CC7" w:rsidTr="00C47B2D">
        <w:tc>
          <w:tcPr>
            <w:tcW w:w="993" w:type="dxa"/>
            <w:shd w:val="clear" w:color="auto" w:fill="auto"/>
          </w:tcPr>
          <w:p w:rsidR="00774FA0" w:rsidRDefault="00774FA0" w:rsidP="00C867EA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15.00</w:t>
            </w:r>
          </w:p>
        </w:tc>
        <w:tc>
          <w:tcPr>
            <w:tcW w:w="13749" w:type="dxa"/>
            <w:gridSpan w:val="6"/>
            <w:shd w:val="clear" w:color="auto" w:fill="auto"/>
          </w:tcPr>
          <w:p w:rsidR="00774FA0" w:rsidRPr="00C867EA" w:rsidRDefault="0032543F" w:rsidP="00C867EA">
            <w:pPr>
              <w:rPr>
                <w:i/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Kávová přestávka</w:t>
            </w:r>
          </w:p>
        </w:tc>
      </w:tr>
      <w:tr w:rsidR="00D6727A" w:rsidRPr="00557CC7" w:rsidTr="00C47B2D">
        <w:tc>
          <w:tcPr>
            <w:tcW w:w="993" w:type="dxa"/>
            <w:shd w:val="clear" w:color="auto" w:fill="auto"/>
          </w:tcPr>
          <w:p w:rsidR="00D6727A" w:rsidRPr="00D6727A" w:rsidRDefault="00D6727A" w:rsidP="00C867EA">
            <w:pPr>
              <w:ind w:left="34" w:hanging="34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Čas</w:t>
            </w:r>
          </w:p>
        </w:tc>
        <w:tc>
          <w:tcPr>
            <w:tcW w:w="13749" w:type="dxa"/>
            <w:gridSpan w:val="6"/>
            <w:shd w:val="clear" w:color="auto" w:fill="auto"/>
          </w:tcPr>
          <w:p w:rsidR="00D6727A" w:rsidRPr="00D6727A" w:rsidRDefault="00D6727A" w:rsidP="00C867EA">
            <w:pPr>
              <w:rPr>
                <w:b/>
                <w:sz w:val="18"/>
                <w:szCs w:val="18"/>
                <w:lang w:val="nl-NL"/>
              </w:rPr>
            </w:pPr>
            <w:r w:rsidRPr="00D6727A">
              <w:rPr>
                <w:b/>
                <w:sz w:val="18"/>
                <w:szCs w:val="18"/>
                <w:lang w:val="nl-NL"/>
              </w:rPr>
              <w:t>Lokaal: Aula B2.13</w:t>
            </w:r>
          </w:p>
        </w:tc>
      </w:tr>
      <w:tr w:rsidR="00774FA0" w:rsidRPr="00557CC7" w:rsidTr="00C47B2D">
        <w:tc>
          <w:tcPr>
            <w:tcW w:w="993" w:type="dxa"/>
            <w:shd w:val="clear" w:color="auto" w:fill="auto"/>
          </w:tcPr>
          <w:p w:rsidR="00774FA0" w:rsidRDefault="00774FA0" w:rsidP="00A6490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15.15</w:t>
            </w:r>
          </w:p>
        </w:tc>
        <w:tc>
          <w:tcPr>
            <w:tcW w:w="13749" w:type="dxa"/>
            <w:gridSpan w:val="6"/>
            <w:shd w:val="clear" w:color="auto" w:fill="auto"/>
          </w:tcPr>
          <w:p w:rsidR="00774FA0" w:rsidRPr="00A6490D" w:rsidRDefault="00774FA0" w:rsidP="00C867EA">
            <w:pPr>
              <w:rPr>
                <w:i/>
                <w:sz w:val="18"/>
                <w:szCs w:val="18"/>
                <w:lang w:val="nl-NL"/>
              </w:rPr>
            </w:pPr>
            <w:r w:rsidRPr="00B23558">
              <w:rPr>
                <w:sz w:val="18"/>
                <w:szCs w:val="18"/>
                <w:lang w:val="nl-NL"/>
              </w:rPr>
              <w:t xml:space="preserve">Prof. dr. Stefan Kiedroń (Wrocław), </w:t>
            </w:r>
            <w:r w:rsidRPr="00A6490D">
              <w:rPr>
                <w:i/>
                <w:sz w:val="18"/>
                <w:szCs w:val="18"/>
                <w:lang w:val="nl-NL"/>
              </w:rPr>
              <w:t>Vijfhonderd jaar, twee zwagers, één ongeluk en één geluk. Karel V, Lodewijk II en Maria tussen Vilnius, Kraków, Bratislava, Praha, Wrocław, Olomouc, Budapest, Wien, Ljubljana en de Nederlanden</w:t>
            </w:r>
          </w:p>
        </w:tc>
      </w:tr>
      <w:tr w:rsidR="00774FA0" w:rsidRPr="00557CC7" w:rsidTr="00C47B2D">
        <w:tc>
          <w:tcPr>
            <w:tcW w:w="993" w:type="dxa"/>
            <w:shd w:val="clear" w:color="auto" w:fill="auto"/>
          </w:tcPr>
          <w:p w:rsidR="00774FA0" w:rsidRDefault="00774FA0" w:rsidP="00A6490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15.45</w:t>
            </w:r>
          </w:p>
        </w:tc>
        <w:tc>
          <w:tcPr>
            <w:tcW w:w="13749" w:type="dxa"/>
            <w:gridSpan w:val="6"/>
            <w:shd w:val="clear" w:color="auto" w:fill="auto"/>
          </w:tcPr>
          <w:p w:rsidR="00774FA0" w:rsidRPr="00B23558" w:rsidRDefault="00774FA0" w:rsidP="00C867EA">
            <w:pPr>
              <w:rPr>
                <w:sz w:val="18"/>
                <w:szCs w:val="18"/>
                <w:lang w:val="en-US"/>
              </w:rPr>
            </w:pPr>
            <w:r w:rsidRPr="00B23558">
              <w:rPr>
                <w:sz w:val="18"/>
                <w:szCs w:val="18"/>
                <w:lang w:val="en-US"/>
              </w:rPr>
              <w:t xml:space="preserve">RNDr. Ivan Koláčný (Brno), </w:t>
            </w:r>
            <w:r w:rsidRPr="00B23558">
              <w:rPr>
                <w:i/>
                <w:sz w:val="18"/>
                <w:szCs w:val="18"/>
                <w:lang w:val="en-US"/>
              </w:rPr>
              <w:t>Faleristics. From the Order of the Golden Fleece till the Ark</w:t>
            </w:r>
          </w:p>
        </w:tc>
      </w:tr>
    </w:tbl>
    <w:p w:rsidR="00A6490D" w:rsidRPr="00291D81" w:rsidRDefault="00A6490D" w:rsidP="00A6490D">
      <w:pPr>
        <w:spacing w:before="240" w:after="120"/>
        <w:rPr>
          <w:bCs/>
          <w:sz w:val="20"/>
          <w:szCs w:val="20"/>
        </w:rPr>
      </w:pPr>
      <w:r w:rsidRPr="00291D81">
        <w:rPr>
          <w:bCs/>
          <w:sz w:val="20"/>
          <w:szCs w:val="20"/>
        </w:rPr>
        <w:t xml:space="preserve">16.15 – </w:t>
      </w:r>
      <w:r w:rsidR="0032543F" w:rsidRPr="00291D81">
        <w:rPr>
          <w:bCs/>
          <w:sz w:val="20"/>
          <w:szCs w:val="20"/>
        </w:rPr>
        <w:t xml:space="preserve">pro zájemce možnost </w:t>
      </w:r>
      <w:r w:rsidR="0028159F">
        <w:rPr>
          <w:bCs/>
          <w:sz w:val="20"/>
          <w:szCs w:val="20"/>
        </w:rPr>
        <w:t xml:space="preserve">komentované </w:t>
      </w:r>
      <w:r w:rsidR="0032543F" w:rsidRPr="00291D81">
        <w:rPr>
          <w:bCs/>
          <w:sz w:val="20"/>
          <w:szCs w:val="20"/>
        </w:rPr>
        <w:t>prohlídky města (končí u Moravského zemského muzea)</w:t>
      </w:r>
    </w:p>
    <w:p w:rsidR="00A6490D" w:rsidRPr="00291D81" w:rsidRDefault="00A6490D" w:rsidP="00291D81">
      <w:pPr>
        <w:spacing w:after="120"/>
        <w:rPr>
          <w:b/>
          <w:i/>
          <w:sz w:val="20"/>
          <w:szCs w:val="20"/>
        </w:rPr>
      </w:pPr>
      <w:r w:rsidRPr="00291D81">
        <w:rPr>
          <w:b/>
          <w:sz w:val="20"/>
          <w:szCs w:val="20"/>
        </w:rPr>
        <w:t>Moravské zemské muzeum, Dietrich</w:t>
      </w:r>
      <w:r w:rsidR="00D6727A">
        <w:rPr>
          <w:b/>
          <w:sz w:val="20"/>
          <w:szCs w:val="20"/>
        </w:rPr>
        <w:t>s</w:t>
      </w:r>
      <w:r w:rsidRPr="00291D81">
        <w:rPr>
          <w:b/>
          <w:sz w:val="20"/>
          <w:szCs w:val="20"/>
        </w:rPr>
        <w:t>te</w:t>
      </w:r>
      <w:r w:rsidR="00D6727A">
        <w:rPr>
          <w:b/>
          <w:sz w:val="20"/>
          <w:szCs w:val="20"/>
        </w:rPr>
        <w:t>i</w:t>
      </w:r>
      <w:r w:rsidRPr="00291D81">
        <w:rPr>
          <w:b/>
          <w:sz w:val="20"/>
          <w:szCs w:val="20"/>
        </w:rPr>
        <w:t xml:space="preserve">nský palác, Zelný trh 6. </w:t>
      </w:r>
      <w:r w:rsidR="0032543F" w:rsidRPr="00291D81">
        <w:rPr>
          <w:b/>
          <w:sz w:val="20"/>
          <w:szCs w:val="20"/>
        </w:rPr>
        <w:t>Vernisáž výstavy</w:t>
      </w:r>
      <w:r w:rsidRPr="00291D81">
        <w:rPr>
          <w:b/>
          <w:sz w:val="20"/>
          <w:szCs w:val="20"/>
        </w:rPr>
        <w:t xml:space="preserve"> </w:t>
      </w:r>
      <w:r w:rsidR="00291D81" w:rsidRPr="00291D81">
        <w:rPr>
          <w:b/>
          <w:i/>
          <w:iCs/>
          <w:sz w:val="20"/>
          <w:szCs w:val="20"/>
        </w:rPr>
        <w:t xml:space="preserve">Nizozemí v řádech a vyznamenáních </w:t>
      </w:r>
      <w:r w:rsidR="0028159F">
        <w:rPr>
          <w:b/>
          <w:i/>
          <w:iCs/>
          <w:sz w:val="20"/>
          <w:szCs w:val="20"/>
        </w:rPr>
        <w:t>- od Zlatého rouna po současnost</w:t>
      </w:r>
    </w:p>
    <w:p w:rsidR="00A6490D" w:rsidRPr="00291D81" w:rsidRDefault="00A6490D" w:rsidP="00A6490D">
      <w:pPr>
        <w:spacing w:after="120"/>
        <w:rPr>
          <w:sz w:val="20"/>
          <w:szCs w:val="20"/>
        </w:rPr>
      </w:pPr>
      <w:r w:rsidRPr="00291D81">
        <w:rPr>
          <w:sz w:val="20"/>
          <w:szCs w:val="20"/>
        </w:rPr>
        <w:t xml:space="preserve">17.30 – </w:t>
      </w:r>
      <w:r w:rsidR="0028159F">
        <w:rPr>
          <w:sz w:val="20"/>
          <w:szCs w:val="20"/>
        </w:rPr>
        <w:t>Výstavu zaháj</w:t>
      </w:r>
      <w:r w:rsidR="0032543F" w:rsidRPr="00291D81">
        <w:rPr>
          <w:sz w:val="20"/>
          <w:szCs w:val="20"/>
        </w:rPr>
        <w:t>í</w:t>
      </w:r>
      <w:r w:rsidRPr="00291D81">
        <w:rPr>
          <w:sz w:val="20"/>
          <w:szCs w:val="20"/>
        </w:rPr>
        <w:t>:</w:t>
      </w:r>
    </w:p>
    <w:p w:rsidR="00A6490D" w:rsidRPr="00291D81" w:rsidRDefault="00A6490D" w:rsidP="00A6490D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291D81">
        <w:rPr>
          <w:sz w:val="20"/>
          <w:szCs w:val="20"/>
        </w:rPr>
        <w:t xml:space="preserve">Ed Hoeks, </w:t>
      </w:r>
      <w:r w:rsidR="0032543F" w:rsidRPr="00291D81">
        <w:rPr>
          <w:sz w:val="20"/>
          <w:szCs w:val="20"/>
        </w:rPr>
        <w:t>Velvyslanec Nizozemského království v Praze</w:t>
      </w:r>
    </w:p>
    <w:p w:rsidR="00A6490D" w:rsidRPr="00291D81" w:rsidRDefault="00A6490D" w:rsidP="00A6490D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291D81">
        <w:rPr>
          <w:sz w:val="20"/>
          <w:szCs w:val="20"/>
        </w:rPr>
        <w:t xml:space="preserve">Martin Reissner, </w:t>
      </w:r>
      <w:r w:rsidR="00D70545" w:rsidRPr="00291D81">
        <w:rPr>
          <w:sz w:val="20"/>
          <w:szCs w:val="20"/>
        </w:rPr>
        <w:t>Ředitel Moravského zemského muzea</w:t>
      </w:r>
    </w:p>
    <w:p w:rsidR="00A6490D" w:rsidRPr="00291D81" w:rsidRDefault="00A6490D" w:rsidP="00A6490D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291D81">
        <w:rPr>
          <w:sz w:val="20"/>
          <w:szCs w:val="20"/>
        </w:rPr>
        <w:t xml:space="preserve">Dagmar Grossmannová, </w:t>
      </w:r>
      <w:r w:rsidR="00D70545" w:rsidRPr="00291D81">
        <w:rPr>
          <w:sz w:val="20"/>
          <w:szCs w:val="20"/>
        </w:rPr>
        <w:t>vedoucí numismatického oddělení MZM</w:t>
      </w:r>
    </w:p>
    <w:p w:rsidR="00786C67" w:rsidRDefault="00D70545" w:rsidP="00A6490D">
      <w:pPr>
        <w:rPr>
          <w:sz w:val="20"/>
          <w:szCs w:val="20"/>
        </w:rPr>
      </w:pPr>
      <w:r w:rsidRPr="00291D81">
        <w:rPr>
          <w:sz w:val="20"/>
          <w:szCs w:val="20"/>
        </w:rPr>
        <w:t xml:space="preserve">Následně: prohlednutí výstavy </w:t>
      </w:r>
    </w:p>
    <w:p w:rsidR="00786C67" w:rsidRDefault="00786C67" w:rsidP="00A6490D">
      <w:pPr>
        <w:rPr>
          <w:sz w:val="20"/>
          <w:szCs w:val="20"/>
        </w:rPr>
      </w:pPr>
      <w:r>
        <w:rPr>
          <w:sz w:val="20"/>
          <w:szCs w:val="20"/>
        </w:rPr>
        <w:t xml:space="preserve">19.30 </w:t>
      </w:r>
      <w:r w:rsidRPr="00291D81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večeře formou rautu v Kavárně Spolek, Orlí 22, Brno</w:t>
      </w:r>
      <w:bookmarkStart w:id="0" w:name="_GoBack"/>
      <w:bookmarkEnd w:id="0"/>
    </w:p>
    <w:p w:rsidR="00A6490D" w:rsidRPr="00291D81" w:rsidRDefault="00D70545" w:rsidP="00A6490D">
      <w:pPr>
        <w:rPr>
          <w:sz w:val="20"/>
          <w:szCs w:val="20"/>
        </w:rPr>
      </w:pPr>
      <w:r w:rsidRPr="00291D81">
        <w:rPr>
          <w:sz w:val="20"/>
          <w:szCs w:val="20"/>
        </w:rPr>
        <w:t xml:space="preserve">Odjezd do Olomouce kolem </w:t>
      </w:r>
      <w:r w:rsidR="00A6490D" w:rsidRPr="00291D81">
        <w:rPr>
          <w:sz w:val="20"/>
          <w:szCs w:val="20"/>
        </w:rPr>
        <w:t xml:space="preserve">21.00 </w:t>
      </w:r>
      <w:r w:rsidRPr="00291D81">
        <w:rPr>
          <w:sz w:val="20"/>
          <w:szCs w:val="20"/>
        </w:rPr>
        <w:t>hod</w:t>
      </w:r>
      <w:r w:rsidR="00D6727A">
        <w:rPr>
          <w:sz w:val="20"/>
          <w:szCs w:val="20"/>
        </w:rPr>
        <w:t xml:space="preserve"> od budovy Fakulty sociálních studií, Joštova 10.</w:t>
      </w:r>
    </w:p>
    <w:p w:rsidR="00A6490D" w:rsidRDefault="00A6490D">
      <w:r>
        <w:lastRenderedPageBreak/>
        <w:br w:type="page"/>
      </w:r>
    </w:p>
    <w:p w:rsidR="00BF3728" w:rsidRPr="00B23558" w:rsidRDefault="00D70545" w:rsidP="00BF3728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PÁTEK</w:t>
      </w:r>
      <w:r w:rsidR="00BF3728" w:rsidRPr="00B23558">
        <w:rPr>
          <w:b/>
          <w:sz w:val="20"/>
          <w:szCs w:val="20"/>
        </w:rPr>
        <w:t xml:space="preserve"> 22</w:t>
      </w:r>
      <w:r>
        <w:rPr>
          <w:b/>
          <w:sz w:val="20"/>
          <w:szCs w:val="20"/>
        </w:rPr>
        <w:t>. KVĚTNA</w:t>
      </w:r>
      <w:r w:rsidR="00BF3728" w:rsidRPr="00B23558">
        <w:rPr>
          <w:b/>
          <w:sz w:val="20"/>
          <w:szCs w:val="20"/>
        </w:rPr>
        <w:t xml:space="preserve"> 2015</w:t>
      </w:r>
    </w:p>
    <w:p w:rsidR="00BF3728" w:rsidRPr="00B23558" w:rsidRDefault="00BF3728" w:rsidP="00BF3728">
      <w:pPr>
        <w:rPr>
          <w:sz w:val="20"/>
          <w:szCs w:val="20"/>
        </w:rPr>
      </w:pPr>
      <w:r w:rsidRPr="00B23558">
        <w:rPr>
          <w:b/>
          <w:sz w:val="20"/>
          <w:szCs w:val="20"/>
        </w:rPr>
        <w:t>Arcidi</w:t>
      </w:r>
      <w:r w:rsidR="00D70545">
        <w:rPr>
          <w:b/>
          <w:sz w:val="20"/>
          <w:szCs w:val="20"/>
        </w:rPr>
        <w:t>ec</w:t>
      </w:r>
      <w:r w:rsidRPr="00B23558">
        <w:rPr>
          <w:b/>
          <w:sz w:val="20"/>
          <w:szCs w:val="20"/>
        </w:rPr>
        <w:t xml:space="preserve">ézní muzeum, Václavské náměstí 3, Olomouc (Mozarteum) &amp;Katedra nederlandistiky FF, Křížkovského 14, </w:t>
      </w:r>
      <w:r w:rsidR="00117A09">
        <w:rPr>
          <w:b/>
          <w:sz w:val="20"/>
          <w:szCs w:val="20"/>
        </w:rPr>
        <w:t>Auditorium</w:t>
      </w:r>
    </w:p>
    <w:tbl>
      <w:tblPr>
        <w:tblStyle w:val="Mkatabulky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1559"/>
        <w:gridCol w:w="2835"/>
        <w:gridCol w:w="1701"/>
        <w:gridCol w:w="438"/>
        <w:gridCol w:w="2397"/>
        <w:gridCol w:w="2139"/>
        <w:gridCol w:w="2680"/>
      </w:tblGrid>
      <w:tr w:rsidR="00BF3728" w:rsidRPr="00557CC7" w:rsidTr="00C47B2D">
        <w:tc>
          <w:tcPr>
            <w:tcW w:w="993" w:type="dxa"/>
          </w:tcPr>
          <w:p w:rsidR="00BF3728" w:rsidRPr="00D70545" w:rsidRDefault="0082475B" w:rsidP="00C47B2D">
            <w:pPr>
              <w:ind w:left="34" w:hanging="34"/>
              <w:rPr>
                <w:b/>
                <w:bCs/>
                <w:sz w:val="18"/>
                <w:szCs w:val="18"/>
              </w:rPr>
            </w:pPr>
            <w:r w:rsidRPr="00D70545">
              <w:rPr>
                <w:b/>
                <w:bCs/>
                <w:sz w:val="18"/>
                <w:szCs w:val="18"/>
              </w:rPr>
              <w:t>Čas</w:t>
            </w:r>
          </w:p>
        </w:tc>
        <w:tc>
          <w:tcPr>
            <w:tcW w:w="13749" w:type="dxa"/>
            <w:gridSpan w:val="7"/>
          </w:tcPr>
          <w:p w:rsidR="00BF3728" w:rsidRPr="00557CC7" w:rsidRDefault="00BF3728" w:rsidP="00C47B2D">
            <w:pPr>
              <w:rPr>
                <w:b/>
                <w:bCs/>
                <w:sz w:val="18"/>
                <w:szCs w:val="18"/>
                <w:lang w:val="nl-BE"/>
              </w:rPr>
            </w:pPr>
            <w:r w:rsidRPr="00D70545">
              <w:rPr>
                <w:b/>
                <w:bCs/>
                <w:sz w:val="18"/>
                <w:szCs w:val="18"/>
              </w:rPr>
              <w:t>Mozart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>eum</w:t>
            </w:r>
          </w:p>
        </w:tc>
      </w:tr>
      <w:tr w:rsidR="0082475B" w:rsidRPr="00557CC7" w:rsidTr="00C47B2D">
        <w:tc>
          <w:tcPr>
            <w:tcW w:w="993" w:type="dxa"/>
          </w:tcPr>
          <w:p w:rsidR="0082475B" w:rsidRPr="00557CC7" w:rsidRDefault="00D70545" w:rsidP="00D70545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 xml:space="preserve">Od </w:t>
            </w:r>
            <w:r w:rsidR="0082475B" w:rsidRPr="00557CC7">
              <w:rPr>
                <w:sz w:val="18"/>
                <w:szCs w:val="18"/>
                <w:lang w:val="nl-BE"/>
              </w:rPr>
              <w:t xml:space="preserve">9.00 </w:t>
            </w:r>
            <w:r>
              <w:rPr>
                <w:sz w:val="18"/>
                <w:szCs w:val="18"/>
                <w:lang w:val="nl-BE"/>
              </w:rPr>
              <w:t>hodin</w:t>
            </w:r>
          </w:p>
        </w:tc>
        <w:tc>
          <w:tcPr>
            <w:tcW w:w="13749" w:type="dxa"/>
            <w:gridSpan w:val="7"/>
          </w:tcPr>
          <w:p w:rsidR="0082475B" w:rsidRPr="00557CC7" w:rsidRDefault="0082475B" w:rsidP="0082475B">
            <w:pPr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Registra</w:t>
            </w:r>
            <w:r>
              <w:rPr>
                <w:sz w:val="18"/>
                <w:szCs w:val="18"/>
                <w:lang w:val="nl-BE"/>
              </w:rPr>
              <w:t>ce účastníků</w:t>
            </w:r>
            <w:r w:rsidRPr="00557CC7">
              <w:rPr>
                <w:sz w:val="18"/>
                <w:szCs w:val="18"/>
                <w:lang w:val="nl-BE"/>
              </w:rPr>
              <w:t xml:space="preserve">, </w:t>
            </w:r>
            <w:r>
              <w:rPr>
                <w:sz w:val="18"/>
                <w:szCs w:val="18"/>
                <w:lang w:val="nl-BE"/>
              </w:rPr>
              <w:t>vyplacení cestovného</w:t>
            </w:r>
            <w:r w:rsidRPr="00557CC7">
              <w:rPr>
                <w:sz w:val="18"/>
                <w:szCs w:val="18"/>
                <w:lang w:val="nl-BE"/>
              </w:rPr>
              <w:t>, k</w:t>
            </w:r>
            <w:r>
              <w:rPr>
                <w:sz w:val="18"/>
                <w:szCs w:val="18"/>
                <w:lang w:val="nl-BE"/>
              </w:rPr>
              <w:t>áva a čaj</w:t>
            </w:r>
          </w:p>
        </w:tc>
      </w:tr>
      <w:tr w:rsidR="0082475B" w:rsidRPr="00557CC7" w:rsidTr="00C47B2D">
        <w:tc>
          <w:tcPr>
            <w:tcW w:w="993" w:type="dxa"/>
          </w:tcPr>
          <w:p w:rsidR="0082475B" w:rsidRPr="00557CC7" w:rsidRDefault="0082475B" w:rsidP="00C47B2D">
            <w:pPr>
              <w:ind w:left="34" w:hanging="34"/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Čas</w:t>
            </w:r>
          </w:p>
        </w:tc>
        <w:tc>
          <w:tcPr>
            <w:tcW w:w="6533" w:type="dxa"/>
            <w:gridSpan w:val="4"/>
          </w:tcPr>
          <w:p w:rsidR="0082475B" w:rsidRPr="00557CC7" w:rsidRDefault="0082475B" w:rsidP="00C47B2D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Mozarteum</w:t>
            </w:r>
          </w:p>
        </w:tc>
        <w:tc>
          <w:tcPr>
            <w:tcW w:w="7216" w:type="dxa"/>
            <w:gridSpan w:val="3"/>
          </w:tcPr>
          <w:p w:rsidR="0082475B" w:rsidRPr="00557CC7" w:rsidRDefault="0082475B" w:rsidP="00C47B2D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Auditorium (</w:t>
            </w:r>
            <w:r w:rsidR="003B6D8E">
              <w:rPr>
                <w:b/>
                <w:bCs/>
                <w:sz w:val="18"/>
                <w:szCs w:val="18"/>
                <w:lang w:val="nl-BE"/>
              </w:rPr>
              <w:t>sál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 xml:space="preserve"> 1.07)</w:t>
            </w:r>
          </w:p>
        </w:tc>
      </w:tr>
      <w:tr w:rsidR="0082475B" w:rsidRPr="00557CC7" w:rsidTr="00C47B2D">
        <w:tc>
          <w:tcPr>
            <w:tcW w:w="993" w:type="dxa"/>
          </w:tcPr>
          <w:p w:rsidR="0082475B" w:rsidRPr="00557CC7" w:rsidRDefault="0082475B" w:rsidP="00BF3728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9</w:t>
            </w:r>
            <w:r w:rsidRPr="00557CC7">
              <w:rPr>
                <w:sz w:val="18"/>
                <w:szCs w:val="18"/>
                <w:lang w:val="nl-BE"/>
              </w:rPr>
              <w:t>.</w:t>
            </w:r>
            <w:r>
              <w:rPr>
                <w:sz w:val="18"/>
                <w:szCs w:val="18"/>
                <w:lang w:val="nl-BE"/>
              </w:rPr>
              <w:t>30</w:t>
            </w:r>
          </w:p>
        </w:tc>
        <w:tc>
          <w:tcPr>
            <w:tcW w:w="6533" w:type="dxa"/>
            <w:gridSpan w:val="4"/>
          </w:tcPr>
          <w:p w:rsidR="0082475B" w:rsidRPr="00BF3728" w:rsidRDefault="00D6727A" w:rsidP="00C47B2D">
            <w:pPr>
              <w:rPr>
                <w:sz w:val="18"/>
                <w:szCs w:val="18"/>
                <w:lang w:val="nl-NL"/>
              </w:rPr>
            </w:pPr>
            <w:r w:rsidRPr="00864ED3">
              <w:rPr>
                <w:sz w:val="18"/>
                <w:szCs w:val="18"/>
                <w:lang w:val="nl-NL"/>
              </w:rPr>
              <w:t xml:space="preserve">em. </w:t>
            </w:r>
            <w:r>
              <w:rPr>
                <w:sz w:val="18"/>
                <w:szCs w:val="18"/>
                <w:lang w:val="nl-NL"/>
              </w:rPr>
              <w:t>p</w:t>
            </w:r>
            <w:r w:rsidRPr="00864ED3">
              <w:rPr>
                <w:sz w:val="18"/>
                <w:szCs w:val="18"/>
                <w:lang w:val="nl-NL"/>
              </w:rPr>
              <w:t xml:space="preserve">rof. dr. Cor van Bree (Leiden), </w:t>
            </w:r>
            <w:r w:rsidRPr="00864ED3">
              <w:rPr>
                <w:i/>
                <w:iCs/>
                <w:sz w:val="18"/>
                <w:szCs w:val="18"/>
                <w:lang w:val="nl-NL"/>
              </w:rPr>
              <w:t>Dialectverlies in het Vriezenveens</w:t>
            </w:r>
          </w:p>
        </w:tc>
        <w:tc>
          <w:tcPr>
            <w:tcW w:w="7216" w:type="dxa"/>
            <w:gridSpan w:val="3"/>
          </w:tcPr>
          <w:p w:rsidR="0082475B" w:rsidRPr="00BF3728" w:rsidRDefault="0082475B" w:rsidP="0082475B">
            <w:pPr>
              <w:rPr>
                <w:i/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Prof. dr. Joop van der Horst</w:t>
            </w:r>
            <w:r w:rsidR="00D70545">
              <w:rPr>
                <w:sz w:val="18"/>
                <w:szCs w:val="18"/>
                <w:lang w:val="nl-NL"/>
              </w:rPr>
              <w:t xml:space="preserve"> (Lovaň)</w:t>
            </w:r>
            <w:r w:rsidRPr="00BF3728">
              <w:rPr>
                <w:sz w:val="18"/>
                <w:szCs w:val="18"/>
                <w:lang w:val="nl-NL"/>
              </w:rPr>
              <w:t xml:space="preserve">, </w:t>
            </w:r>
            <w:r>
              <w:rPr>
                <w:i/>
                <w:sz w:val="18"/>
                <w:szCs w:val="18"/>
                <w:lang w:val="nl-NL"/>
              </w:rPr>
              <w:t>Zinsbrokken</w:t>
            </w:r>
          </w:p>
        </w:tc>
      </w:tr>
      <w:tr w:rsidR="0082475B" w:rsidRPr="00557CC7" w:rsidTr="00C47B2D">
        <w:tc>
          <w:tcPr>
            <w:tcW w:w="993" w:type="dxa"/>
          </w:tcPr>
          <w:p w:rsidR="0082475B" w:rsidRPr="00557CC7" w:rsidRDefault="0082475B" w:rsidP="00C47B2D">
            <w:pPr>
              <w:ind w:left="34" w:hanging="34"/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Čas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:rsidR="0082475B" w:rsidRPr="00557CC7" w:rsidRDefault="0082475B" w:rsidP="0082475B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Mozarteum (A</w:t>
            </w:r>
            <w:r>
              <w:rPr>
                <w:b/>
                <w:bCs/>
                <w:sz w:val="18"/>
                <w:szCs w:val="18"/>
                <w:lang w:val="nl-BE"/>
              </w:rPr>
              <w:t>rcidiecézní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nl-BE"/>
              </w:rPr>
              <w:t>m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>u</w:t>
            </w:r>
            <w:r>
              <w:rPr>
                <w:b/>
                <w:bCs/>
                <w:sz w:val="18"/>
                <w:szCs w:val="18"/>
                <w:lang w:val="nl-BE"/>
              </w:rPr>
              <w:t>z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>eum)</w:t>
            </w: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475B" w:rsidRPr="00557CC7" w:rsidRDefault="0082475B" w:rsidP="00C47B2D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Auditorium (K14, 1.07)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</w:tcPr>
          <w:p w:rsidR="0082475B" w:rsidRPr="00557CC7" w:rsidRDefault="0082475B" w:rsidP="00C2098D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Cleynaerts</w:t>
            </w:r>
            <w:r w:rsidR="00C2098D">
              <w:rPr>
                <w:b/>
                <w:bCs/>
                <w:sz w:val="18"/>
                <w:szCs w:val="18"/>
                <w:lang w:val="nl-BE"/>
              </w:rPr>
              <w:t>zaal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 xml:space="preserve"> (K14, 1.21)</w:t>
            </w:r>
          </w:p>
        </w:tc>
      </w:tr>
      <w:tr w:rsidR="0082475B" w:rsidRPr="00557CC7" w:rsidTr="009B4B5D">
        <w:tc>
          <w:tcPr>
            <w:tcW w:w="993" w:type="dxa"/>
          </w:tcPr>
          <w:p w:rsidR="0082475B" w:rsidRPr="00557CC7" w:rsidRDefault="0082475B" w:rsidP="00BF3728">
            <w:pPr>
              <w:ind w:left="34" w:hanging="34"/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1</w:t>
            </w:r>
            <w:r>
              <w:rPr>
                <w:sz w:val="18"/>
                <w:szCs w:val="18"/>
                <w:lang w:val="nl-BE"/>
              </w:rPr>
              <w:t>0</w:t>
            </w:r>
            <w:r w:rsidRPr="00557CC7">
              <w:rPr>
                <w:sz w:val="18"/>
                <w:szCs w:val="18"/>
                <w:lang w:val="nl-BE"/>
              </w:rPr>
              <w:t>.</w:t>
            </w:r>
            <w:r>
              <w:rPr>
                <w:sz w:val="18"/>
                <w:szCs w:val="18"/>
                <w:lang w:val="nl-BE"/>
              </w:rPr>
              <w:t>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2475B" w:rsidRPr="00557CC7" w:rsidRDefault="0028159F" w:rsidP="00BF3728">
            <w:pPr>
              <w:rPr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82475B" w:rsidRPr="00557CC7">
              <w:rPr>
                <w:b/>
                <w:bCs/>
                <w:sz w:val="18"/>
                <w:szCs w:val="18"/>
                <w:lang w:val="nl-BE"/>
              </w:rPr>
              <w:t xml:space="preserve"> 1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3</w:t>
            </w:r>
            <w:r w:rsidR="0082475B" w:rsidRPr="00557CC7">
              <w:rPr>
                <w:b/>
                <w:bCs/>
                <w:sz w:val="18"/>
                <w:szCs w:val="18"/>
                <w:lang w:val="nl-BE"/>
              </w:rPr>
              <w:t xml:space="preserve">: 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Literatura mládéže</w:t>
            </w:r>
          </w:p>
          <w:p w:rsidR="0082475B" w:rsidRPr="00557CC7" w:rsidRDefault="0082475B" w:rsidP="00BF372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Moderátor</w:t>
            </w:r>
            <w:r w:rsidRPr="00557CC7">
              <w:rPr>
                <w:sz w:val="18"/>
                <w:szCs w:val="18"/>
                <w:lang w:val="nl-BE"/>
              </w:rPr>
              <w:t xml:space="preserve">: prof. dr. </w:t>
            </w:r>
            <w:r>
              <w:rPr>
                <w:sz w:val="18"/>
                <w:szCs w:val="18"/>
                <w:lang w:val="nl-BE"/>
              </w:rPr>
              <w:t>Dirk de Geest</w:t>
            </w: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82475B" w:rsidRPr="00557CC7" w:rsidRDefault="0028159F" w:rsidP="00BF3728">
            <w:pPr>
              <w:rPr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82475B" w:rsidRPr="00557CC7">
              <w:rPr>
                <w:b/>
                <w:bCs/>
                <w:sz w:val="18"/>
                <w:szCs w:val="18"/>
                <w:lang w:val="nl-BE"/>
              </w:rPr>
              <w:t xml:space="preserve"> 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14</w:t>
            </w:r>
            <w:r w:rsidR="0082475B" w:rsidRPr="00557CC7">
              <w:rPr>
                <w:b/>
                <w:bCs/>
                <w:sz w:val="18"/>
                <w:szCs w:val="18"/>
                <w:lang w:val="nl-BE"/>
              </w:rPr>
              <w:t xml:space="preserve">: 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Kulturní perspektiv</w:t>
            </w:r>
            <w:r w:rsidR="0082475B" w:rsidRPr="00557CC7">
              <w:rPr>
                <w:b/>
                <w:bCs/>
                <w:sz w:val="18"/>
                <w:szCs w:val="18"/>
                <w:lang w:val="nl-BE"/>
              </w:rPr>
              <w:t xml:space="preserve"> </w:t>
            </w:r>
          </w:p>
          <w:p w:rsidR="0082475B" w:rsidRPr="00557CC7" w:rsidRDefault="0082475B" w:rsidP="00BF372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Moderátor</w:t>
            </w:r>
            <w:r w:rsidRPr="00557CC7">
              <w:rPr>
                <w:sz w:val="18"/>
                <w:szCs w:val="18"/>
                <w:lang w:val="nl-BE"/>
              </w:rPr>
              <w:t>:</w:t>
            </w:r>
            <w:r>
              <w:rPr>
                <w:sz w:val="18"/>
                <w:szCs w:val="18"/>
                <w:lang w:val="nl-BE"/>
              </w:rPr>
              <w:t xml:space="preserve"> Dr. Veronika ter Harmsel Havlíková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2475B" w:rsidRPr="0082475B" w:rsidRDefault="0028159F" w:rsidP="00BF3728">
            <w:pPr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82475B" w:rsidRPr="00557CC7">
              <w:rPr>
                <w:b/>
                <w:bCs/>
                <w:sz w:val="18"/>
                <w:szCs w:val="18"/>
                <w:lang w:val="nl-BE"/>
              </w:rPr>
              <w:t xml:space="preserve"> 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15</w:t>
            </w:r>
            <w:r w:rsidR="0082475B" w:rsidRPr="0082475B">
              <w:rPr>
                <w:bCs/>
                <w:sz w:val="18"/>
                <w:szCs w:val="18"/>
                <w:lang w:val="nl-BE"/>
              </w:rPr>
              <w:t>:</w:t>
            </w:r>
            <w:r w:rsidR="0082475B" w:rsidRPr="0082475B">
              <w:rPr>
                <w:sz w:val="18"/>
                <w:szCs w:val="18"/>
                <w:lang w:val="nl-BE"/>
              </w:rPr>
              <w:t xml:space="preserve"> </w:t>
            </w:r>
            <w:r w:rsidR="0082475B" w:rsidRPr="0082475B">
              <w:rPr>
                <w:b/>
                <w:sz w:val="18"/>
                <w:szCs w:val="18"/>
                <w:lang w:val="nl-BE"/>
              </w:rPr>
              <w:t>Srovnávací lingvistika</w:t>
            </w:r>
          </w:p>
          <w:p w:rsidR="0082475B" w:rsidRPr="00557CC7" w:rsidRDefault="0082475B" w:rsidP="00BF372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Moderátor</w:t>
            </w:r>
            <w:r w:rsidRPr="00557CC7">
              <w:rPr>
                <w:sz w:val="18"/>
                <w:szCs w:val="18"/>
                <w:lang w:val="nl-BE"/>
              </w:rPr>
              <w:t xml:space="preserve">: prof. dr. </w:t>
            </w:r>
            <w:r>
              <w:rPr>
                <w:sz w:val="18"/>
                <w:szCs w:val="18"/>
                <w:lang w:val="nl-BE"/>
              </w:rPr>
              <w:t>Joop van der Horst</w:t>
            </w:r>
          </w:p>
        </w:tc>
      </w:tr>
      <w:tr w:rsidR="0082475B" w:rsidRPr="00557CC7" w:rsidTr="009B4B5D">
        <w:tc>
          <w:tcPr>
            <w:tcW w:w="993" w:type="dxa"/>
          </w:tcPr>
          <w:p w:rsidR="0082475B" w:rsidRPr="00557CC7" w:rsidRDefault="0082475B" w:rsidP="00BF3728">
            <w:pPr>
              <w:ind w:left="34" w:hanging="34"/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1</w:t>
            </w:r>
            <w:r>
              <w:rPr>
                <w:sz w:val="18"/>
                <w:szCs w:val="18"/>
                <w:lang w:val="nl-BE"/>
              </w:rPr>
              <w:t>0</w:t>
            </w:r>
            <w:r w:rsidRPr="00557CC7">
              <w:rPr>
                <w:sz w:val="18"/>
                <w:szCs w:val="18"/>
                <w:lang w:val="nl-BE"/>
              </w:rPr>
              <w:t>.20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82475B" w:rsidRPr="00BF3728" w:rsidRDefault="0082475B" w:rsidP="00C47B2D">
            <w:pPr>
              <w:rPr>
                <w:sz w:val="18"/>
                <w:szCs w:val="18"/>
                <w:lang w:val="pl-PL"/>
              </w:rPr>
            </w:pPr>
            <w:r w:rsidRPr="00BF3728">
              <w:rPr>
                <w:sz w:val="18"/>
                <w:szCs w:val="18"/>
                <w:lang w:val="pl-PL"/>
              </w:rPr>
              <w:t>Dr hab. Barbara Kalla</w:t>
            </w:r>
          </w:p>
          <w:p w:rsidR="0082475B" w:rsidRPr="00BF3728" w:rsidRDefault="0082475B" w:rsidP="00C47B2D">
            <w:pPr>
              <w:rPr>
                <w:sz w:val="18"/>
                <w:szCs w:val="18"/>
                <w:lang w:val="pl-PL"/>
              </w:rPr>
            </w:pPr>
            <w:r w:rsidRPr="00BF3728">
              <w:rPr>
                <w:sz w:val="18"/>
                <w:szCs w:val="18"/>
                <w:lang w:val="pl-PL"/>
              </w:rPr>
              <w:t>(Wrocław)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2475B" w:rsidRPr="00BF3728" w:rsidRDefault="0082475B" w:rsidP="00B27C88">
            <w:pPr>
              <w:rPr>
                <w:i/>
                <w:sz w:val="18"/>
                <w:szCs w:val="18"/>
                <w:lang w:val="nl-NL"/>
              </w:rPr>
            </w:pPr>
            <w:r w:rsidRPr="00BF3728">
              <w:rPr>
                <w:i/>
                <w:sz w:val="18"/>
                <w:szCs w:val="18"/>
                <w:lang w:val="nl-NL"/>
              </w:rPr>
              <w:t>Voor groot maar ook voor klein! De plaats van jeugdboeken in het oeuvre van auteurs voor volwassenen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82475B" w:rsidRPr="00B27C88" w:rsidRDefault="0082475B" w:rsidP="00C47B2D">
            <w:pPr>
              <w:ind w:right="-109"/>
              <w:rPr>
                <w:sz w:val="18"/>
                <w:szCs w:val="18"/>
                <w:lang w:val="nl-NL"/>
              </w:rPr>
            </w:pPr>
            <w:r w:rsidRPr="00B27C88">
              <w:rPr>
                <w:sz w:val="18"/>
                <w:szCs w:val="18"/>
                <w:lang w:val="nl-NL"/>
              </w:rPr>
              <w:t>Mgr. Martina Velika</w:t>
            </w:r>
          </w:p>
          <w:p w:rsidR="0082475B" w:rsidRPr="00B27C88" w:rsidRDefault="0082475B" w:rsidP="00C47B2D">
            <w:pPr>
              <w:ind w:right="-109"/>
              <w:rPr>
                <w:sz w:val="18"/>
                <w:szCs w:val="18"/>
                <w:lang w:val="nl-NL"/>
              </w:rPr>
            </w:pPr>
            <w:r w:rsidRPr="00B27C88">
              <w:rPr>
                <w:sz w:val="18"/>
                <w:szCs w:val="18"/>
                <w:lang w:val="nl-NL"/>
              </w:rPr>
              <w:t>(Brno)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82475B" w:rsidRPr="00B27C88" w:rsidRDefault="00443B46" w:rsidP="00C47B2D">
            <w:pPr>
              <w:rPr>
                <w:i/>
                <w:sz w:val="18"/>
                <w:szCs w:val="18"/>
                <w:lang w:val="nl-NL"/>
              </w:rPr>
            </w:pPr>
            <w:r w:rsidRPr="00D35512">
              <w:rPr>
                <w:i/>
                <w:sz w:val="18"/>
                <w:szCs w:val="18"/>
                <w:lang w:val="nl-NL"/>
              </w:rPr>
              <w:t>ʽDe Nederlander bestaat niet.ʼ Of juist wel? Het beeld van de ʽautochtoneʼ Nederlander in het migratieproza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2475B" w:rsidRPr="00BF3728" w:rsidRDefault="0082475B" w:rsidP="00C47B2D">
            <w:pPr>
              <w:rPr>
                <w:sz w:val="18"/>
                <w:szCs w:val="18"/>
                <w:lang w:val="fr-FR"/>
              </w:rPr>
            </w:pPr>
            <w:r w:rsidRPr="00BF3728">
              <w:rPr>
                <w:sz w:val="18"/>
                <w:szCs w:val="18"/>
                <w:lang w:val="fr-FR"/>
              </w:rPr>
              <w:t>Prof. drs. Camiel Hamans</w:t>
            </w:r>
          </w:p>
          <w:p w:rsidR="0082475B" w:rsidRPr="00BF3728" w:rsidRDefault="0082475B" w:rsidP="00C47B2D">
            <w:pPr>
              <w:rPr>
                <w:sz w:val="18"/>
                <w:szCs w:val="18"/>
                <w:lang w:val="fr-FR"/>
              </w:rPr>
            </w:pPr>
            <w:r w:rsidRPr="00BF3728">
              <w:rPr>
                <w:sz w:val="18"/>
                <w:szCs w:val="18"/>
                <w:lang w:val="fr-FR"/>
              </w:rPr>
              <w:t>(Poznań)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82475B" w:rsidRPr="00BF3728" w:rsidRDefault="0082475B" w:rsidP="00117A09">
            <w:pPr>
              <w:rPr>
                <w:i/>
                <w:sz w:val="18"/>
                <w:szCs w:val="18"/>
                <w:lang w:val="nl-NL"/>
              </w:rPr>
            </w:pPr>
            <w:r w:rsidRPr="00BF3728">
              <w:rPr>
                <w:i/>
                <w:sz w:val="18"/>
                <w:szCs w:val="18"/>
                <w:lang w:val="nl-NL"/>
              </w:rPr>
              <w:t>De relatie tussen verkleinwoorden en verkortingen. Een vergelijking tussen drie West</w:t>
            </w:r>
            <w:r w:rsidR="00117A09">
              <w:rPr>
                <w:i/>
                <w:sz w:val="18"/>
                <w:szCs w:val="18"/>
                <w:lang w:val="nl-NL"/>
              </w:rPr>
              <w:t>-G</w:t>
            </w:r>
            <w:r w:rsidRPr="00BF3728">
              <w:rPr>
                <w:i/>
                <w:sz w:val="18"/>
                <w:szCs w:val="18"/>
                <w:lang w:val="nl-NL"/>
              </w:rPr>
              <w:t>ermaanse talen</w:t>
            </w:r>
          </w:p>
        </w:tc>
      </w:tr>
      <w:tr w:rsidR="0082475B" w:rsidRPr="00557CC7" w:rsidTr="009B4B5D">
        <w:tc>
          <w:tcPr>
            <w:tcW w:w="993" w:type="dxa"/>
          </w:tcPr>
          <w:p w:rsidR="0082475B" w:rsidRPr="00557CC7" w:rsidRDefault="0082475B" w:rsidP="00C47B2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10.40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82475B" w:rsidRPr="00BF3728" w:rsidRDefault="0082475B" w:rsidP="00C47B2D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Dr. Joanna Kozikowska</w:t>
            </w:r>
          </w:p>
          <w:p w:rsidR="0082475B" w:rsidRPr="00BF3728" w:rsidRDefault="0082475B" w:rsidP="00C47B2D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(Wrocław)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2475B" w:rsidRPr="00BF3728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BF3728">
              <w:rPr>
                <w:i/>
                <w:sz w:val="18"/>
                <w:szCs w:val="18"/>
                <w:lang w:val="nl-NL"/>
              </w:rPr>
              <w:t>“Ex nugis seria!: een vergelijken</w:t>
            </w:r>
            <w:r>
              <w:rPr>
                <w:i/>
                <w:sz w:val="18"/>
                <w:szCs w:val="18"/>
                <w:lang w:val="nl-NL"/>
              </w:rPr>
              <w:softHyphen/>
              <w:t xml:space="preserve"> </w:t>
            </w:r>
            <w:r w:rsidRPr="00BF3728">
              <w:rPr>
                <w:i/>
                <w:sz w:val="18"/>
                <w:szCs w:val="18"/>
                <w:lang w:val="nl-NL"/>
              </w:rPr>
              <w:t>de analyse van twee versies van het gedicht “Kinder-spel” (1618/1625) van Jacob Cats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82475B" w:rsidRPr="00B27C88" w:rsidRDefault="0082475B" w:rsidP="00C47B2D">
            <w:pPr>
              <w:rPr>
                <w:sz w:val="18"/>
                <w:szCs w:val="18"/>
                <w:lang w:val="nl-NL"/>
              </w:rPr>
            </w:pPr>
            <w:r w:rsidRPr="00B27C88">
              <w:rPr>
                <w:sz w:val="18"/>
                <w:szCs w:val="18"/>
                <w:lang w:val="nl-NL"/>
              </w:rPr>
              <w:t>PhDr. Eva Brázdová Toufarová</w:t>
            </w:r>
          </w:p>
          <w:p w:rsidR="0082475B" w:rsidRPr="00B27C88" w:rsidRDefault="0082475B" w:rsidP="00C47B2D">
            <w:pPr>
              <w:rPr>
                <w:sz w:val="18"/>
                <w:szCs w:val="18"/>
                <w:lang w:val="nl-NL"/>
              </w:rPr>
            </w:pPr>
            <w:r w:rsidRPr="00B27C88">
              <w:rPr>
                <w:sz w:val="18"/>
                <w:szCs w:val="18"/>
                <w:lang w:val="nl-NL"/>
              </w:rPr>
              <w:t>(Olomouc)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82475B" w:rsidRPr="00B27C88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B27C88">
              <w:rPr>
                <w:i/>
                <w:sz w:val="18"/>
                <w:szCs w:val="18"/>
                <w:lang w:val="nl-NL"/>
              </w:rPr>
              <w:t>Cursus Nederlandse en Vlaamse cultuur – een casusstudie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2475B" w:rsidRPr="00BF3728" w:rsidRDefault="0082475B" w:rsidP="00C47B2D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Mgr. Kateřina Křížová, Ph.D.</w:t>
            </w:r>
          </w:p>
          <w:p w:rsidR="0082475B" w:rsidRPr="00BF3728" w:rsidRDefault="0082475B" w:rsidP="00C47B2D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(Olomouc)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82475B" w:rsidRPr="00BF3728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BF3728">
              <w:rPr>
                <w:i/>
                <w:sz w:val="18"/>
                <w:szCs w:val="18"/>
                <w:lang w:val="nl-NL"/>
              </w:rPr>
              <w:t>Het Nederlandse woord “even” en zijn Tsjechische equivalenten in het parallelle corpus InterCorp</w:t>
            </w:r>
          </w:p>
        </w:tc>
      </w:tr>
      <w:tr w:rsidR="0082475B" w:rsidRPr="00557CC7" w:rsidTr="009B4B5D">
        <w:tc>
          <w:tcPr>
            <w:tcW w:w="993" w:type="dxa"/>
          </w:tcPr>
          <w:p w:rsidR="0082475B" w:rsidRPr="00557CC7" w:rsidRDefault="0082475B" w:rsidP="00C47B2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11.00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82475B" w:rsidRPr="00BF3728" w:rsidRDefault="0082475B" w:rsidP="00C47B2D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Mgr. Natalia Brożyna</w:t>
            </w:r>
          </w:p>
          <w:p w:rsidR="0082475B" w:rsidRPr="00BF3728" w:rsidRDefault="0082475B" w:rsidP="00C47B2D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(Wrocław)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2475B" w:rsidRPr="00BF3728" w:rsidRDefault="0082475B" w:rsidP="00B27C88">
            <w:pPr>
              <w:rPr>
                <w:i/>
                <w:sz w:val="18"/>
                <w:szCs w:val="18"/>
                <w:lang w:val="nl-NL"/>
              </w:rPr>
            </w:pPr>
            <w:r w:rsidRPr="00BF3728">
              <w:rPr>
                <w:i/>
                <w:sz w:val="18"/>
                <w:szCs w:val="18"/>
                <w:lang w:val="nl-NL"/>
              </w:rPr>
              <w:t>Op zoek naar een Nederlandse Małgorzata Musierowicz: gezins</w:t>
            </w:r>
            <w:r>
              <w:rPr>
                <w:i/>
                <w:sz w:val="18"/>
                <w:szCs w:val="18"/>
                <w:lang w:val="nl-NL"/>
              </w:rPr>
              <w:softHyphen/>
            </w:r>
            <w:r w:rsidRPr="00BF3728">
              <w:rPr>
                <w:i/>
                <w:sz w:val="18"/>
                <w:szCs w:val="18"/>
                <w:lang w:val="nl-NL"/>
              </w:rPr>
              <w:t>representaties in jeugdromans uit Polen, Nederland en Vlaanderen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82475B" w:rsidRPr="00B27C88" w:rsidRDefault="0082475B" w:rsidP="00C47B2D">
            <w:pPr>
              <w:rPr>
                <w:sz w:val="18"/>
                <w:szCs w:val="18"/>
                <w:lang w:val="nl-NL"/>
              </w:rPr>
            </w:pPr>
            <w:r w:rsidRPr="00B27C88">
              <w:rPr>
                <w:sz w:val="18"/>
                <w:szCs w:val="18"/>
                <w:lang w:val="nl-NL"/>
              </w:rPr>
              <w:t>Dr. Rinaldo Neels</w:t>
            </w:r>
          </w:p>
          <w:p w:rsidR="0082475B" w:rsidRPr="00B27C88" w:rsidRDefault="0082475B" w:rsidP="00C47B2D">
            <w:pPr>
              <w:rPr>
                <w:sz w:val="18"/>
                <w:szCs w:val="18"/>
                <w:lang w:val="nl-NL"/>
              </w:rPr>
            </w:pPr>
            <w:r w:rsidRPr="00B27C88">
              <w:rPr>
                <w:sz w:val="18"/>
                <w:szCs w:val="18"/>
                <w:lang w:val="nl-NL"/>
              </w:rPr>
              <w:t>(Lublin)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82475B" w:rsidRPr="00B27C88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B27C88">
              <w:rPr>
                <w:i/>
                <w:sz w:val="18"/>
                <w:szCs w:val="18"/>
                <w:lang w:val="nl-NL"/>
              </w:rPr>
              <w:t>Het Heilig Bloed van Jezus Christus als identiteitsversterkend symbool in Vlaanderen en Polen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2475B" w:rsidRPr="00BF3728" w:rsidRDefault="0082475B" w:rsidP="00C47B2D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Dr. Nikolay Popov</w:t>
            </w:r>
          </w:p>
          <w:p w:rsidR="0082475B" w:rsidRPr="00BF3728" w:rsidRDefault="0082475B" w:rsidP="00C47B2D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(Veliko T</w:t>
            </w:r>
            <w:r w:rsidRPr="00BF3728">
              <w:rPr>
                <w:rFonts w:cs="Times New Roman"/>
                <w:sz w:val="18"/>
                <w:szCs w:val="18"/>
                <w:lang w:val="nl-NL"/>
              </w:rPr>
              <w:t>â</w:t>
            </w:r>
            <w:r w:rsidRPr="00BF3728">
              <w:rPr>
                <w:sz w:val="18"/>
                <w:szCs w:val="18"/>
                <w:lang w:val="nl-NL"/>
              </w:rPr>
              <w:t>rnovo)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82475B" w:rsidRPr="00BF3728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BF3728">
              <w:rPr>
                <w:i/>
                <w:sz w:val="18"/>
                <w:szCs w:val="18"/>
                <w:lang w:val="nl-NL"/>
              </w:rPr>
              <w:t>Cultuurspecifieke woorden van Turkse origine in vertaling uit het Bulgaars in het Nederlands en het Duits</w:t>
            </w:r>
          </w:p>
        </w:tc>
      </w:tr>
      <w:tr w:rsidR="0082475B" w:rsidRPr="00557CC7" w:rsidTr="00C47B2D">
        <w:tc>
          <w:tcPr>
            <w:tcW w:w="993" w:type="dxa"/>
            <w:shd w:val="clear" w:color="auto" w:fill="auto"/>
          </w:tcPr>
          <w:p w:rsidR="0082475B" w:rsidRDefault="0082475B" w:rsidP="00C47B2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11.30</w:t>
            </w:r>
          </w:p>
        </w:tc>
        <w:tc>
          <w:tcPr>
            <w:tcW w:w="13749" w:type="dxa"/>
            <w:gridSpan w:val="7"/>
            <w:shd w:val="clear" w:color="auto" w:fill="auto"/>
          </w:tcPr>
          <w:p w:rsidR="0082475B" w:rsidRPr="0082475B" w:rsidRDefault="0082475B" w:rsidP="0082475B">
            <w:pPr>
              <w:rPr>
                <w:iCs/>
                <w:sz w:val="18"/>
                <w:szCs w:val="18"/>
                <w:lang w:val="pl-PL"/>
              </w:rPr>
            </w:pPr>
            <w:r w:rsidRPr="0082475B">
              <w:rPr>
                <w:iCs/>
                <w:sz w:val="18"/>
                <w:szCs w:val="18"/>
                <w:lang w:val="pl-PL"/>
              </w:rPr>
              <w:t>Kávová přestávka, možnost odchodu do druhé budovy</w:t>
            </w:r>
          </w:p>
        </w:tc>
      </w:tr>
      <w:tr w:rsidR="0082475B" w:rsidRPr="00557CC7" w:rsidTr="00C47B2D">
        <w:tc>
          <w:tcPr>
            <w:tcW w:w="993" w:type="dxa"/>
          </w:tcPr>
          <w:p w:rsidR="0082475B" w:rsidRPr="00557CC7" w:rsidRDefault="0082475B" w:rsidP="00C47B2D">
            <w:pPr>
              <w:ind w:left="34" w:hanging="34"/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Čas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:rsidR="0082475B" w:rsidRPr="00557CC7" w:rsidRDefault="0082475B" w:rsidP="00D70545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Mozarteum (A</w:t>
            </w:r>
            <w:r w:rsidR="00D70545">
              <w:rPr>
                <w:b/>
                <w:bCs/>
                <w:sz w:val="18"/>
                <w:szCs w:val="18"/>
                <w:lang w:val="nl-BE"/>
              </w:rPr>
              <w:t>rcidiecézní muzeum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>)</w:t>
            </w: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475B" w:rsidRPr="00557CC7" w:rsidRDefault="0082475B" w:rsidP="00C47B2D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Auditorium (K14, 1.07)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</w:tcPr>
          <w:p w:rsidR="0082475B" w:rsidRPr="00557CC7" w:rsidRDefault="0082475B" w:rsidP="00C2098D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Cleynaerts</w:t>
            </w:r>
            <w:r w:rsidR="00C2098D">
              <w:rPr>
                <w:b/>
                <w:bCs/>
                <w:sz w:val="18"/>
                <w:szCs w:val="18"/>
                <w:lang w:val="nl-BE"/>
              </w:rPr>
              <w:t>zaal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 xml:space="preserve"> (K14, 1.21)</w:t>
            </w:r>
          </w:p>
        </w:tc>
      </w:tr>
      <w:tr w:rsidR="0082475B" w:rsidRPr="00557CC7" w:rsidTr="009B4B5D">
        <w:tc>
          <w:tcPr>
            <w:tcW w:w="993" w:type="dxa"/>
          </w:tcPr>
          <w:p w:rsidR="0082475B" w:rsidRPr="00557CC7" w:rsidRDefault="0082475B" w:rsidP="00B27C88">
            <w:pPr>
              <w:ind w:left="34" w:hanging="34"/>
              <w:rPr>
                <w:sz w:val="18"/>
                <w:szCs w:val="18"/>
                <w:lang w:val="nl-BE"/>
              </w:rPr>
            </w:pPr>
            <w:r w:rsidRPr="00557CC7">
              <w:rPr>
                <w:sz w:val="18"/>
                <w:szCs w:val="18"/>
                <w:lang w:val="nl-BE"/>
              </w:rPr>
              <w:t>1</w:t>
            </w:r>
            <w:r>
              <w:rPr>
                <w:sz w:val="18"/>
                <w:szCs w:val="18"/>
                <w:lang w:val="nl-BE"/>
              </w:rPr>
              <w:t>1</w:t>
            </w:r>
            <w:r w:rsidRPr="00557CC7">
              <w:rPr>
                <w:sz w:val="18"/>
                <w:szCs w:val="18"/>
                <w:lang w:val="nl-BE"/>
              </w:rPr>
              <w:t>.</w:t>
            </w:r>
            <w:r>
              <w:rPr>
                <w:sz w:val="18"/>
                <w:szCs w:val="18"/>
                <w:lang w:val="nl-BE"/>
              </w:rPr>
              <w:t>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2475B" w:rsidRPr="00542F48" w:rsidRDefault="0028159F" w:rsidP="00B27C88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Sekce</w:t>
            </w:r>
            <w:r w:rsidR="0082475B" w:rsidRPr="00542F48">
              <w:rPr>
                <w:b/>
                <w:bCs/>
                <w:sz w:val="18"/>
                <w:szCs w:val="18"/>
                <w:lang w:val="pl-PL"/>
              </w:rPr>
              <w:t xml:space="preserve"> 16: Recep</w:t>
            </w:r>
            <w:r w:rsidR="00D70545" w:rsidRPr="00542F48">
              <w:rPr>
                <w:b/>
                <w:bCs/>
                <w:sz w:val="18"/>
                <w:szCs w:val="18"/>
                <w:lang w:val="pl-PL"/>
              </w:rPr>
              <w:t>ce literatury</w:t>
            </w:r>
            <w:r w:rsidR="0082475B" w:rsidRPr="00542F48">
              <w:rPr>
                <w:b/>
                <w:bCs/>
                <w:sz w:val="18"/>
                <w:szCs w:val="18"/>
                <w:lang w:val="pl-PL"/>
              </w:rPr>
              <w:t xml:space="preserve"> 2</w:t>
            </w:r>
          </w:p>
          <w:p w:rsidR="0082475B" w:rsidRPr="00542F48" w:rsidRDefault="0082475B" w:rsidP="00C47B2D">
            <w:pPr>
              <w:rPr>
                <w:sz w:val="18"/>
                <w:szCs w:val="18"/>
                <w:lang w:val="pl-PL"/>
              </w:rPr>
            </w:pPr>
            <w:r w:rsidRPr="00542F48">
              <w:rPr>
                <w:sz w:val="18"/>
                <w:szCs w:val="18"/>
                <w:lang w:val="pl-PL"/>
              </w:rPr>
              <w:t>Moderátor: prof. dr. Jerzy Koch</w:t>
            </w:r>
          </w:p>
        </w:tc>
        <w:tc>
          <w:tcPr>
            <w:tcW w:w="45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82475B" w:rsidRPr="00542F48" w:rsidRDefault="0028159F" w:rsidP="003D63CD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Sekce</w:t>
            </w:r>
            <w:r w:rsidR="0082475B" w:rsidRPr="00542F48">
              <w:rPr>
                <w:b/>
                <w:bCs/>
                <w:sz w:val="18"/>
                <w:szCs w:val="18"/>
                <w:lang w:val="pl-PL"/>
              </w:rPr>
              <w:t xml:space="preserve"> 17: </w:t>
            </w:r>
            <w:r w:rsidR="00D70545" w:rsidRPr="00542F48">
              <w:rPr>
                <w:b/>
                <w:bCs/>
                <w:sz w:val="18"/>
                <w:szCs w:val="18"/>
                <w:lang w:val="pl-PL"/>
              </w:rPr>
              <w:t>Smíšený diskurz</w:t>
            </w:r>
            <w:r w:rsidR="0082475B" w:rsidRPr="00542F48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82475B" w:rsidRPr="00557CC7" w:rsidRDefault="0082475B" w:rsidP="00B23558">
            <w:pPr>
              <w:rPr>
                <w:sz w:val="18"/>
                <w:szCs w:val="18"/>
                <w:lang w:val="nl-BE"/>
              </w:rPr>
            </w:pPr>
            <w:r w:rsidRPr="00542F48">
              <w:rPr>
                <w:sz w:val="18"/>
                <w:szCs w:val="18"/>
                <w:lang w:val="pl-PL"/>
              </w:rPr>
              <w:t xml:space="preserve">Moderátor:prof. dr. </w:t>
            </w:r>
            <w:r>
              <w:rPr>
                <w:sz w:val="18"/>
                <w:szCs w:val="18"/>
                <w:lang w:val="nl-BE"/>
              </w:rPr>
              <w:t>Ludo Jongen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2475B" w:rsidRPr="00557CC7" w:rsidRDefault="0028159F" w:rsidP="00B27C88">
            <w:pPr>
              <w:rPr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Sekce</w:t>
            </w:r>
            <w:r w:rsidR="0082475B" w:rsidRPr="00557CC7">
              <w:rPr>
                <w:b/>
                <w:bCs/>
                <w:sz w:val="18"/>
                <w:szCs w:val="18"/>
                <w:lang w:val="nl-BE"/>
              </w:rPr>
              <w:t xml:space="preserve"> 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18</w:t>
            </w:r>
            <w:r w:rsidR="0082475B" w:rsidRPr="00557CC7">
              <w:rPr>
                <w:b/>
                <w:bCs/>
                <w:sz w:val="18"/>
                <w:szCs w:val="18"/>
                <w:lang w:val="nl-BE"/>
              </w:rPr>
              <w:t>:</w:t>
            </w:r>
            <w:r w:rsidR="0082475B" w:rsidRPr="00557CC7">
              <w:rPr>
                <w:sz w:val="18"/>
                <w:szCs w:val="18"/>
                <w:lang w:val="nl-BE"/>
              </w:rPr>
              <w:t xml:space="preserve"> </w:t>
            </w:r>
            <w:r w:rsidR="00D70545">
              <w:rPr>
                <w:b/>
                <w:bCs/>
                <w:sz w:val="18"/>
                <w:szCs w:val="18"/>
                <w:lang w:val="nl-BE"/>
              </w:rPr>
              <w:t xml:space="preserve">Srovnávací lingvistika </w:t>
            </w:r>
            <w:r w:rsidR="0082475B">
              <w:rPr>
                <w:b/>
                <w:bCs/>
                <w:sz w:val="18"/>
                <w:szCs w:val="18"/>
                <w:lang w:val="nl-BE"/>
              </w:rPr>
              <w:t>2</w:t>
            </w:r>
          </w:p>
          <w:p w:rsidR="0082475B" w:rsidRPr="00557CC7" w:rsidRDefault="0082475B" w:rsidP="009B4B5D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Moderátor</w:t>
            </w:r>
            <w:r w:rsidRPr="00557CC7">
              <w:rPr>
                <w:sz w:val="18"/>
                <w:szCs w:val="18"/>
                <w:lang w:val="nl-BE"/>
              </w:rPr>
              <w:t xml:space="preserve">: </w:t>
            </w:r>
            <w:r>
              <w:rPr>
                <w:sz w:val="18"/>
                <w:szCs w:val="18"/>
                <w:lang w:val="nl-BE"/>
              </w:rPr>
              <w:t>Doc. Mgr. Markéta Štefková</w:t>
            </w:r>
          </w:p>
        </w:tc>
      </w:tr>
      <w:tr w:rsidR="0082475B" w:rsidRPr="00557CC7" w:rsidTr="009B4B5D">
        <w:tc>
          <w:tcPr>
            <w:tcW w:w="993" w:type="dxa"/>
          </w:tcPr>
          <w:p w:rsidR="0082475B" w:rsidRPr="00557CC7" w:rsidRDefault="0082475B" w:rsidP="00B27C88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11.50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Dr. Małgorzata Dowlaszewicz</w:t>
            </w:r>
          </w:p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(Wrocław)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2475B" w:rsidRPr="00C47B2D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C47B2D">
              <w:rPr>
                <w:i/>
                <w:sz w:val="18"/>
                <w:szCs w:val="18"/>
                <w:lang w:val="nl-NL"/>
              </w:rPr>
              <w:t>Poolse vertalingen van Middel</w:t>
            </w:r>
            <w:r>
              <w:rPr>
                <w:i/>
                <w:sz w:val="18"/>
                <w:szCs w:val="18"/>
                <w:lang w:val="nl-NL"/>
              </w:rPr>
              <w:softHyphen/>
            </w:r>
            <w:r w:rsidRPr="00C47B2D">
              <w:rPr>
                <w:i/>
                <w:sz w:val="18"/>
                <w:szCs w:val="18"/>
                <w:lang w:val="nl-NL"/>
              </w:rPr>
              <w:t>nederlandse literatuur in vertaal</w:t>
            </w:r>
            <w:r>
              <w:rPr>
                <w:i/>
                <w:sz w:val="18"/>
                <w:szCs w:val="18"/>
                <w:lang w:val="nl-NL"/>
              </w:rPr>
              <w:softHyphen/>
            </w:r>
            <w:r w:rsidRPr="00C47B2D">
              <w:rPr>
                <w:i/>
                <w:sz w:val="18"/>
                <w:szCs w:val="18"/>
                <w:lang w:val="nl-NL"/>
              </w:rPr>
              <w:t>technisch perspectief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Dr. Bożena Czarnecka</w:t>
            </w:r>
          </w:p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(Wrocław)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82475B" w:rsidRPr="00C47B2D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C47B2D">
              <w:rPr>
                <w:i/>
                <w:sz w:val="18"/>
                <w:szCs w:val="18"/>
                <w:lang w:val="nl-NL"/>
              </w:rPr>
              <w:t>Hetzelfde of toch niet? Over de misdaadseries “Penoza” en “Krew z krwi”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2475B" w:rsidRPr="00BF3728" w:rsidRDefault="0082475B" w:rsidP="00C47B2D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Mgr. Denisa Földešiová</w:t>
            </w:r>
          </w:p>
          <w:p w:rsidR="0082475B" w:rsidRPr="00BF3728" w:rsidRDefault="0082475B" w:rsidP="00C47B2D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(Olomouc/Brno)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82475B" w:rsidRPr="00BF3728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BF3728">
              <w:rPr>
                <w:i/>
                <w:sz w:val="18"/>
                <w:szCs w:val="18"/>
                <w:lang w:val="nl-NL"/>
              </w:rPr>
              <w:t>De rol van gender in de recent ontstane fraseologismen</w:t>
            </w:r>
          </w:p>
        </w:tc>
      </w:tr>
      <w:tr w:rsidR="0082475B" w:rsidRPr="00557CC7" w:rsidTr="009B4B5D">
        <w:tc>
          <w:tcPr>
            <w:tcW w:w="993" w:type="dxa"/>
          </w:tcPr>
          <w:p w:rsidR="0082475B" w:rsidRPr="00557CC7" w:rsidRDefault="0082475B" w:rsidP="00C47B2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12.10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Mgr. Marcin Lipnicki</w:t>
            </w:r>
          </w:p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(Lublin)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2475B" w:rsidRPr="00C47B2D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C47B2D">
              <w:rPr>
                <w:i/>
                <w:sz w:val="18"/>
                <w:szCs w:val="18"/>
                <w:lang w:val="nl-NL"/>
              </w:rPr>
              <w:t>Jermola of Iermola? Over de Neder</w:t>
            </w:r>
            <w:r>
              <w:rPr>
                <w:i/>
                <w:sz w:val="18"/>
                <w:szCs w:val="18"/>
                <w:lang w:val="nl-NL"/>
              </w:rPr>
              <w:softHyphen/>
            </w:r>
            <w:r w:rsidRPr="00C47B2D">
              <w:rPr>
                <w:i/>
                <w:sz w:val="18"/>
                <w:szCs w:val="18"/>
                <w:lang w:val="nl-NL"/>
              </w:rPr>
              <w:t>landse en Vlaamse vert</w:t>
            </w:r>
            <w:r>
              <w:rPr>
                <w:i/>
                <w:sz w:val="18"/>
                <w:szCs w:val="18"/>
                <w:lang w:val="nl-NL"/>
              </w:rPr>
              <w:t>aling van “Iermola” door Józef I</w:t>
            </w:r>
            <w:r w:rsidRPr="00C47B2D">
              <w:rPr>
                <w:i/>
                <w:sz w:val="18"/>
                <w:szCs w:val="18"/>
                <w:lang w:val="nl-NL"/>
              </w:rPr>
              <w:t>gnacy Kraszewski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82475B" w:rsidRPr="00B27C88" w:rsidRDefault="0082475B" w:rsidP="00C47B2D">
            <w:pPr>
              <w:rPr>
                <w:sz w:val="18"/>
                <w:szCs w:val="18"/>
                <w:lang w:val="nl-NL"/>
              </w:rPr>
            </w:pPr>
            <w:r w:rsidRPr="00B27C88">
              <w:rPr>
                <w:sz w:val="18"/>
                <w:szCs w:val="18"/>
                <w:lang w:val="nl-NL"/>
              </w:rPr>
              <w:t>Mgr. Eliza Kowal</w:t>
            </w:r>
          </w:p>
          <w:p w:rsidR="0082475B" w:rsidRPr="00B27C88" w:rsidRDefault="0082475B" w:rsidP="00C47B2D">
            <w:pPr>
              <w:rPr>
                <w:sz w:val="18"/>
                <w:szCs w:val="18"/>
                <w:lang w:val="nl-NL"/>
              </w:rPr>
            </w:pPr>
            <w:r w:rsidRPr="00B27C88">
              <w:rPr>
                <w:sz w:val="18"/>
                <w:szCs w:val="18"/>
                <w:lang w:val="nl-NL"/>
              </w:rPr>
              <w:t>(Wrocław)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82475B" w:rsidRPr="00B27C88" w:rsidRDefault="00117A09" w:rsidP="00C47B2D">
            <w:pPr>
              <w:rPr>
                <w:i/>
                <w:sz w:val="18"/>
                <w:szCs w:val="18"/>
                <w:lang w:val="nl-NL"/>
              </w:rPr>
            </w:pPr>
            <w:r w:rsidRPr="00117A09">
              <w:rPr>
                <w:i/>
                <w:sz w:val="18"/>
                <w:szCs w:val="18"/>
                <w:lang w:val="nl-NL"/>
              </w:rPr>
              <w:t>Antidrugsdiscours in Polen en Nederland. Een vergelijkend onderzoek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2475B" w:rsidRPr="00C867EA" w:rsidRDefault="0082475B" w:rsidP="00C47B2D">
            <w:pPr>
              <w:rPr>
                <w:sz w:val="18"/>
                <w:szCs w:val="18"/>
                <w:lang w:val="nl-NL"/>
              </w:rPr>
            </w:pPr>
            <w:r w:rsidRPr="00C867EA">
              <w:rPr>
                <w:sz w:val="18"/>
                <w:szCs w:val="18"/>
                <w:lang w:val="nl-NL"/>
              </w:rPr>
              <w:t>Mgr. Martin Konvička</w:t>
            </w:r>
          </w:p>
          <w:p w:rsidR="0082475B" w:rsidRPr="00C867EA" w:rsidRDefault="0082475B" w:rsidP="00C47B2D">
            <w:pPr>
              <w:rPr>
                <w:sz w:val="18"/>
                <w:szCs w:val="18"/>
                <w:lang w:val="nl-NL"/>
              </w:rPr>
            </w:pPr>
            <w:r w:rsidRPr="00C867EA">
              <w:rPr>
                <w:sz w:val="18"/>
                <w:szCs w:val="18"/>
                <w:lang w:val="nl-NL"/>
              </w:rPr>
              <w:t>(Olomouc/Berlijn)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82475B" w:rsidRPr="00C867EA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C867EA">
              <w:rPr>
                <w:i/>
                <w:sz w:val="18"/>
                <w:szCs w:val="18"/>
                <w:lang w:val="nl-NL"/>
              </w:rPr>
              <w:t>Nederlands, Tsjechisch en het taalcontact in Europa: convergentie of divergentie?</w:t>
            </w:r>
          </w:p>
        </w:tc>
      </w:tr>
      <w:tr w:rsidR="0082475B" w:rsidRPr="00557CC7" w:rsidTr="009B4B5D">
        <w:tc>
          <w:tcPr>
            <w:tcW w:w="993" w:type="dxa"/>
          </w:tcPr>
          <w:p w:rsidR="0082475B" w:rsidRPr="00557CC7" w:rsidRDefault="0082475B" w:rsidP="00C47B2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12.30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Mgr. Zuzana Vaidová</w:t>
            </w:r>
          </w:p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(Olomouc)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2475B" w:rsidRPr="00C47B2D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C47B2D">
              <w:rPr>
                <w:i/>
                <w:sz w:val="18"/>
                <w:szCs w:val="18"/>
                <w:lang w:val="nl-BE"/>
              </w:rPr>
              <w:t>Louis Couperus, “Noodlot” en “Een zieltje” in Tsjechische vertaling. Receptie en analyse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Drs. Pim van der Horst</w:t>
            </w:r>
          </w:p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(Olomouc)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82475B" w:rsidRPr="00C47B2D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C47B2D">
              <w:rPr>
                <w:i/>
                <w:sz w:val="18"/>
                <w:szCs w:val="18"/>
                <w:lang w:val="nl-NL"/>
              </w:rPr>
              <w:t>“Doe zelf eens normaal, communistische smeris!” Wat is er nog taboe in de parlementen van Nederland en Tsjechië?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Dr. Katarzyna Wiercińska</w:t>
            </w:r>
          </w:p>
          <w:p w:rsidR="0082475B" w:rsidRPr="00C47B2D" w:rsidRDefault="0082475B" w:rsidP="00C47B2D">
            <w:pPr>
              <w:rPr>
                <w:sz w:val="18"/>
                <w:szCs w:val="18"/>
                <w:lang w:val="nl-NL"/>
              </w:rPr>
            </w:pPr>
            <w:r w:rsidRPr="00C47B2D">
              <w:rPr>
                <w:sz w:val="18"/>
                <w:szCs w:val="18"/>
                <w:lang w:val="nl-NL"/>
              </w:rPr>
              <w:t>(Poznań)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82475B" w:rsidRPr="00C47B2D" w:rsidRDefault="0082475B" w:rsidP="00C47B2D">
            <w:pPr>
              <w:rPr>
                <w:i/>
                <w:sz w:val="18"/>
                <w:szCs w:val="18"/>
                <w:lang w:val="nl-NL"/>
              </w:rPr>
            </w:pPr>
            <w:r w:rsidRPr="00C47B2D">
              <w:rPr>
                <w:i/>
                <w:sz w:val="18"/>
                <w:szCs w:val="18"/>
                <w:lang w:val="nl-NL"/>
              </w:rPr>
              <w:t>Aanspreekvormen en het linguïstische beeld van de sociale relaties in Vlaanderen</w:t>
            </w:r>
          </w:p>
        </w:tc>
      </w:tr>
      <w:tr w:rsidR="0082475B" w:rsidRPr="00557CC7" w:rsidTr="009B4B5D">
        <w:tc>
          <w:tcPr>
            <w:tcW w:w="993" w:type="dxa"/>
          </w:tcPr>
          <w:p w:rsidR="0082475B" w:rsidRDefault="0082475B" w:rsidP="00C47B2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12.50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82475B" w:rsidRPr="003D63CD" w:rsidRDefault="0082475B" w:rsidP="00C47B2D">
            <w:pPr>
              <w:rPr>
                <w:sz w:val="18"/>
                <w:szCs w:val="18"/>
                <w:lang w:val="nl-BE"/>
              </w:rPr>
            </w:pPr>
            <w:r w:rsidRPr="003D63CD">
              <w:rPr>
                <w:sz w:val="18"/>
                <w:szCs w:val="18"/>
                <w:lang w:val="nl-BE"/>
              </w:rPr>
              <w:t>Mag. Aleksandar Đokanović</w:t>
            </w:r>
            <w:r w:rsidR="00443B46">
              <w:rPr>
                <w:sz w:val="18"/>
                <w:szCs w:val="18"/>
                <w:lang w:val="nl-BE"/>
              </w:rPr>
              <w:t xml:space="preserve"> (Belgrado)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2475B" w:rsidRPr="003D63CD" w:rsidRDefault="00117A09" w:rsidP="00C47B2D">
            <w:pPr>
              <w:rPr>
                <w:i/>
                <w:sz w:val="18"/>
                <w:szCs w:val="18"/>
                <w:lang w:val="nl-BE"/>
              </w:rPr>
            </w:pPr>
            <w:r>
              <w:rPr>
                <w:i/>
                <w:sz w:val="18"/>
                <w:szCs w:val="18"/>
                <w:lang w:val="nl-BE"/>
              </w:rPr>
              <w:t xml:space="preserve">De </w:t>
            </w:r>
            <w:r w:rsidR="0082475B" w:rsidRPr="003D63CD">
              <w:rPr>
                <w:i/>
                <w:sz w:val="18"/>
                <w:szCs w:val="18"/>
                <w:lang w:val="nl-BE"/>
              </w:rPr>
              <w:t>Icarus en Daedalus-mythe in de Nederlandse, Servische en Duitse letterkunde van de 20ste eeuw – een comparatieve analyse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82475B" w:rsidRPr="003D63CD" w:rsidRDefault="0082475B" w:rsidP="0082475B">
            <w:pPr>
              <w:rPr>
                <w:sz w:val="18"/>
                <w:szCs w:val="18"/>
                <w:lang w:val="nl-NL"/>
              </w:rPr>
            </w:pPr>
            <w:r w:rsidRPr="003D63CD">
              <w:rPr>
                <w:sz w:val="18"/>
                <w:szCs w:val="18"/>
                <w:lang w:val="nl-NL"/>
              </w:rPr>
              <w:t>Dr. Ewa Dynarowicz</w:t>
            </w:r>
          </w:p>
          <w:p w:rsidR="0082475B" w:rsidRPr="003D63CD" w:rsidRDefault="0082475B" w:rsidP="0082475B">
            <w:pPr>
              <w:rPr>
                <w:sz w:val="18"/>
                <w:szCs w:val="18"/>
                <w:lang w:val="nl-NL"/>
              </w:rPr>
            </w:pPr>
            <w:r w:rsidRPr="003D63CD">
              <w:rPr>
                <w:sz w:val="18"/>
                <w:szCs w:val="18"/>
                <w:lang w:val="nl-NL"/>
              </w:rPr>
              <w:t>(Wrocław)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:rsidR="0082475B" w:rsidRPr="003D63CD" w:rsidRDefault="0082475B" w:rsidP="0082475B">
            <w:pPr>
              <w:rPr>
                <w:i/>
                <w:sz w:val="18"/>
                <w:szCs w:val="18"/>
                <w:lang w:val="nl-NL"/>
              </w:rPr>
            </w:pPr>
            <w:r w:rsidRPr="003D63CD">
              <w:rPr>
                <w:i/>
                <w:sz w:val="18"/>
                <w:szCs w:val="18"/>
                <w:lang w:val="nl-NL"/>
              </w:rPr>
              <w:t>Kader Abdollah als celebrity-auteur</w:t>
            </w:r>
          </w:p>
        </w:tc>
        <w:tc>
          <w:tcPr>
            <w:tcW w:w="2139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2475B" w:rsidRPr="00C867EA" w:rsidRDefault="0082475B" w:rsidP="0082475B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Drs. Gert Loosen (Debrecen)</w:t>
            </w:r>
          </w:p>
        </w:tc>
        <w:tc>
          <w:tcPr>
            <w:tcW w:w="2680" w:type="dxa"/>
            <w:shd w:val="clear" w:color="auto" w:fill="D6E3BC" w:themeFill="accent3" w:themeFillTint="66"/>
          </w:tcPr>
          <w:p w:rsidR="0082475B" w:rsidRPr="00C867EA" w:rsidRDefault="0082475B" w:rsidP="0082475B">
            <w:pPr>
              <w:rPr>
                <w:i/>
                <w:sz w:val="18"/>
                <w:szCs w:val="18"/>
                <w:lang w:val="nl-NL"/>
              </w:rPr>
            </w:pPr>
            <w:r>
              <w:rPr>
                <w:rFonts w:eastAsia="Calibri" w:cs="Times New Roman"/>
                <w:i/>
                <w:sz w:val="18"/>
                <w:szCs w:val="18"/>
                <w:lang w:val="nl-NL"/>
              </w:rPr>
              <w:t>‘Mits’ in het boek Wijsheid te lezen</w:t>
            </w:r>
          </w:p>
        </w:tc>
      </w:tr>
    </w:tbl>
    <w:p w:rsidR="00C47B2D" w:rsidRPr="00117A09" w:rsidRDefault="00C47B2D" w:rsidP="00244BC5">
      <w:pPr>
        <w:spacing w:before="120"/>
        <w:rPr>
          <w:b/>
          <w:sz w:val="20"/>
          <w:szCs w:val="20"/>
        </w:rPr>
      </w:pPr>
      <w:r w:rsidRPr="00117A09">
        <w:rPr>
          <w:b/>
          <w:sz w:val="20"/>
          <w:szCs w:val="20"/>
        </w:rPr>
        <w:lastRenderedPageBreak/>
        <w:t xml:space="preserve">Restaurace Goliáš, </w:t>
      </w:r>
      <w:r w:rsidR="00443B46" w:rsidRPr="00117A09">
        <w:rPr>
          <w:b/>
          <w:sz w:val="20"/>
          <w:szCs w:val="20"/>
        </w:rPr>
        <w:t>Třída 1. Má</w:t>
      </w:r>
      <w:r w:rsidRPr="00117A09">
        <w:rPr>
          <w:b/>
          <w:sz w:val="20"/>
          <w:szCs w:val="20"/>
        </w:rPr>
        <w:t xml:space="preserve">je </w:t>
      </w:r>
      <w:proofErr w:type="gramStart"/>
      <w:r w:rsidRPr="00117A09">
        <w:rPr>
          <w:b/>
          <w:sz w:val="20"/>
          <w:szCs w:val="20"/>
        </w:rPr>
        <w:t>12</w:t>
      </w:r>
      <w:proofErr w:type="gramEnd"/>
      <w:r w:rsidRPr="00117A09">
        <w:rPr>
          <w:b/>
          <w:sz w:val="20"/>
          <w:szCs w:val="20"/>
        </w:rPr>
        <w:t xml:space="preserve"> –</w:t>
      </w:r>
      <w:proofErr w:type="gramStart"/>
      <w:r w:rsidR="00244BC5" w:rsidRPr="00117A09">
        <w:rPr>
          <w:bCs/>
          <w:sz w:val="20"/>
          <w:szCs w:val="20"/>
        </w:rPr>
        <w:t>raut</w:t>
      </w:r>
      <w:proofErr w:type="gramEnd"/>
      <w:r w:rsidR="00244BC5" w:rsidRPr="00117A09">
        <w:rPr>
          <w:bCs/>
          <w:sz w:val="20"/>
          <w:szCs w:val="20"/>
        </w:rPr>
        <w:t xml:space="preserve"> (švédský stůl) </w:t>
      </w:r>
      <w:r w:rsidRPr="00117A09">
        <w:rPr>
          <w:sz w:val="20"/>
          <w:szCs w:val="20"/>
        </w:rPr>
        <w:t>13.</w:t>
      </w:r>
      <w:r w:rsidR="003D63CD" w:rsidRPr="00117A09">
        <w:rPr>
          <w:sz w:val="20"/>
          <w:szCs w:val="20"/>
        </w:rPr>
        <w:t>3</w:t>
      </w:r>
      <w:r w:rsidRPr="00117A09">
        <w:rPr>
          <w:sz w:val="20"/>
          <w:szCs w:val="20"/>
        </w:rPr>
        <w:t xml:space="preserve">0 </w:t>
      </w:r>
      <w:r w:rsidR="0028159F">
        <w:rPr>
          <w:sz w:val="20"/>
          <w:szCs w:val="20"/>
        </w:rPr>
        <w:t>-</w:t>
      </w:r>
      <w:r w:rsidRPr="00117A09">
        <w:rPr>
          <w:sz w:val="20"/>
          <w:szCs w:val="20"/>
        </w:rPr>
        <w:t xml:space="preserve"> 14.</w:t>
      </w:r>
      <w:r w:rsidR="003D63CD" w:rsidRPr="00117A09">
        <w:rPr>
          <w:sz w:val="20"/>
          <w:szCs w:val="20"/>
        </w:rPr>
        <w:t>3</w:t>
      </w:r>
      <w:r w:rsidRPr="00117A09">
        <w:rPr>
          <w:sz w:val="20"/>
          <w:szCs w:val="20"/>
        </w:rPr>
        <w:t xml:space="preserve">0 </w:t>
      </w:r>
      <w:r w:rsidR="00244BC5" w:rsidRPr="00117A09">
        <w:rPr>
          <w:sz w:val="20"/>
          <w:szCs w:val="20"/>
        </w:rPr>
        <w:t>hodin</w:t>
      </w:r>
    </w:p>
    <w:tbl>
      <w:tblPr>
        <w:tblStyle w:val="Mkatabulky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2693"/>
        <w:gridCol w:w="1701"/>
        <w:gridCol w:w="2835"/>
        <w:gridCol w:w="1984"/>
        <w:gridCol w:w="2835"/>
      </w:tblGrid>
      <w:tr w:rsidR="00C47B2D" w:rsidRPr="00557CC7" w:rsidTr="007B2EB3">
        <w:tc>
          <w:tcPr>
            <w:tcW w:w="993" w:type="dxa"/>
          </w:tcPr>
          <w:p w:rsidR="00C47B2D" w:rsidRPr="00557CC7" w:rsidRDefault="0082475B" w:rsidP="00C47B2D">
            <w:pPr>
              <w:ind w:left="34" w:hanging="34"/>
              <w:rPr>
                <w:b/>
                <w:bCs/>
                <w:sz w:val="18"/>
                <w:szCs w:val="18"/>
                <w:lang w:val="nl-BE"/>
              </w:rPr>
            </w:pPr>
            <w:r>
              <w:rPr>
                <w:b/>
                <w:bCs/>
                <w:sz w:val="18"/>
                <w:szCs w:val="18"/>
                <w:lang w:val="nl-BE"/>
              </w:rPr>
              <w:t>Čas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:rsidR="00C47B2D" w:rsidRPr="00557CC7" w:rsidRDefault="00D70545" w:rsidP="00C47B2D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Mozarteum (A</w:t>
            </w:r>
            <w:r>
              <w:rPr>
                <w:b/>
                <w:bCs/>
                <w:sz w:val="18"/>
                <w:szCs w:val="18"/>
                <w:lang w:val="nl-BE"/>
              </w:rPr>
              <w:t>rcidiecézní muzeum</w:t>
            </w:r>
            <w:r w:rsidR="00C47B2D" w:rsidRPr="00557CC7">
              <w:rPr>
                <w:b/>
                <w:bCs/>
                <w:sz w:val="18"/>
                <w:szCs w:val="18"/>
                <w:lang w:val="nl-BE"/>
              </w:rPr>
              <w:t>)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7B2D" w:rsidRPr="00557CC7" w:rsidRDefault="00C47B2D" w:rsidP="00C47B2D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Auditorium (K14, 1.07)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47B2D" w:rsidRPr="00557CC7" w:rsidRDefault="00C47B2D" w:rsidP="00C2098D">
            <w:pPr>
              <w:rPr>
                <w:b/>
                <w:bCs/>
                <w:sz w:val="18"/>
                <w:szCs w:val="18"/>
                <w:lang w:val="nl-BE"/>
              </w:rPr>
            </w:pPr>
            <w:r w:rsidRPr="00557CC7">
              <w:rPr>
                <w:b/>
                <w:bCs/>
                <w:sz w:val="18"/>
                <w:szCs w:val="18"/>
                <w:lang w:val="nl-BE"/>
              </w:rPr>
              <w:t>Cleynaerts</w:t>
            </w:r>
            <w:r w:rsidR="00C2098D">
              <w:rPr>
                <w:b/>
                <w:bCs/>
                <w:sz w:val="18"/>
                <w:szCs w:val="18"/>
                <w:lang w:val="nl-BE"/>
              </w:rPr>
              <w:t>zaal</w:t>
            </w:r>
            <w:r w:rsidRPr="00557CC7">
              <w:rPr>
                <w:b/>
                <w:bCs/>
                <w:sz w:val="18"/>
                <w:szCs w:val="18"/>
                <w:lang w:val="nl-BE"/>
              </w:rPr>
              <w:t xml:space="preserve"> (K14, 1.21)</w:t>
            </w:r>
          </w:p>
        </w:tc>
      </w:tr>
      <w:tr w:rsidR="009B4B5D" w:rsidRPr="00557CC7" w:rsidTr="009B4B5D">
        <w:tc>
          <w:tcPr>
            <w:tcW w:w="993" w:type="dxa"/>
          </w:tcPr>
          <w:p w:rsidR="009B4B5D" w:rsidRPr="00557CC7" w:rsidRDefault="009B4B5D" w:rsidP="003D63C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14.</w:t>
            </w:r>
            <w:r w:rsidR="003D63CD">
              <w:rPr>
                <w:sz w:val="18"/>
                <w:szCs w:val="18"/>
                <w:lang w:val="nl-BE"/>
              </w:rPr>
              <w:t>4</w:t>
            </w:r>
            <w:r>
              <w:rPr>
                <w:sz w:val="18"/>
                <w:szCs w:val="18"/>
                <w:lang w:val="nl-BE"/>
              </w:rPr>
              <w:t>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B4B5D" w:rsidRPr="00542F48" w:rsidRDefault="0028159F" w:rsidP="009B4B5D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Sekce</w:t>
            </w:r>
            <w:r w:rsidR="009B4B5D" w:rsidRPr="00542F48">
              <w:rPr>
                <w:b/>
                <w:bCs/>
                <w:sz w:val="18"/>
                <w:szCs w:val="18"/>
                <w:lang w:val="en-US"/>
              </w:rPr>
              <w:t xml:space="preserve"> 19: Histori</w:t>
            </w:r>
            <w:r w:rsidR="00D70545" w:rsidRPr="00542F48">
              <w:rPr>
                <w:b/>
                <w:bCs/>
                <w:sz w:val="18"/>
                <w:szCs w:val="18"/>
                <w:lang w:val="en-US"/>
              </w:rPr>
              <w:t>cký vzhled</w:t>
            </w:r>
          </w:p>
          <w:p w:rsidR="009B4B5D" w:rsidRPr="00557CC7" w:rsidRDefault="0082475B" w:rsidP="009B4B5D">
            <w:pPr>
              <w:rPr>
                <w:sz w:val="18"/>
                <w:szCs w:val="18"/>
                <w:lang w:val="nl-BE"/>
              </w:rPr>
            </w:pPr>
            <w:r w:rsidRPr="00542F48">
              <w:rPr>
                <w:sz w:val="18"/>
                <w:szCs w:val="18"/>
                <w:lang w:val="en-US"/>
              </w:rPr>
              <w:t>Moderátor</w:t>
            </w:r>
            <w:r w:rsidR="009B4B5D" w:rsidRPr="00542F48">
              <w:rPr>
                <w:sz w:val="18"/>
                <w:szCs w:val="18"/>
                <w:lang w:val="en-US"/>
              </w:rPr>
              <w:t xml:space="preserve">: </w:t>
            </w:r>
            <w:r w:rsidR="00443B46">
              <w:rPr>
                <w:sz w:val="18"/>
                <w:szCs w:val="18"/>
                <w:lang w:val="nl-BE"/>
              </w:rPr>
              <w:t>prof. dr. Wilken Engelbrecht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9B4B5D" w:rsidRPr="0082475B" w:rsidRDefault="0028159F" w:rsidP="009B4B5D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Sekce</w:t>
            </w:r>
            <w:r w:rsidR="009B4B5D" w:rsidRPr="0082475B">
              <w:rPr>
                <w:b/>
                <w:bCs/>
                <w:sz w:val="18"/>
                <w:szCs w:val="18"/>
                <w:lang w:val="fr-FR"/>
              </w:rPr>
              <w:t xml:space="preserve"> 20: Lieux de mémoire </w:t>
            </w:r>
          </w:p>
          <w:p w:rsidR="009B4B5D" w:rsidRPr="0082475B" w:rsidRDefault="0082475B" w:rsidP="00C15B5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Moderátor</w:t>
            </w:r>
            <w:r w:rsidR="009B4B5D" w:rsidRPr="0082475B">
              <w:rPr>
                <w:sz w:val="18"/>
                <w:szCs w:val="18"/>
                <w:lang w:val="fr-FR"/>
              </w:rPr>
              <w:t xml:space="preserve">: prof. dr. </w:t>
            </w:r>
            <w:r w:rsidR="00C15B55">
              <w:rPr>
                <w:sz w:val="18"/>
                <w:szCs w:val="18"/>
                <w:lang w:val="fr-FR"/>
              </w:rPr>
              <w:t>Jos Wilmots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:rsidR="009B4B5D" w:rsidRPr="00542F48" w:rsidRDefault="0028159F" w:rsidP="009B4B5D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Sekce</w:t>
            </w:r>
            <w:r w:rsidR="009B4B5D" w:rsidRPr="00542F48">
              <w:rPr>
                <w:b/>
                <w:bCs/>
                <w:sz w:val="18"/>
                <w:szCs w:val="18"/>
                <w:lang w:val="fr-FR"/>
              </w:rPr>
              <w:t xml:space="preserve"> 21:</w:t>
            </w:r>
            <w:r w:rsidR="009B4B5D" w:rsidRPr="00542F48">
              <w:rPr>
                <w:sz w:val="18"/>
                <w:szCs w:val="18"/>
                <w:lang w:val="fr-FR"/>
              </w:rPr>
              <w:t xml:space="preserve"> </w:t>
            </w:r>
            <w:r w:rsidR="009B4B5D" w:rsidRPr="00542F48">
              <w:rPr>
                <w:b/>
                <w:bCs/>
                <w:sz w:val="18"/>
                <w:szCs w:val="18"/>
                <w:lang w:val="fr-FR"/>
              </w:rPr>
              <w:t>Histori</w:t>
            </w:r>
            <w:r w:rsidR="00D70545" w:rsidRPr="00542F48">
              <w:rPr>
                <w:b/>
                <w:bCs/>
                <w:sz w:val="18"/>
                <w:szCs w:val="18"/>
                <w:lang w:val="fr-FR"/>
              </w:rPr>
              <w:t>cké motivy</w:t>
            </w:r>
          </w:p>
          <w:p w:rsidR="009B4B5D" w:rsidRPr="00542F48" w:rsidRDefault="0082475B" w:rsidP="009B4B5D">
            <w:pPr>
              <w:rPr>
                <w:sz w:val="18"/>
                <w:szCs w:val="18"/>
                <w:lang w:val="fr-FR"/>
              </w:rPr>
            </w:pPr>
            <w:r w:rsidRPr="00542F48">
              <w:rPr>
                <w:sz w:val="18"/>
                <w:szCs w:val="18"/>
                <w:lang w:val="fr-FR"/>
              </w:rPr>
              <w:t>Moderátor</w:t>
            </w:r>
            <w:r w:rsidR="009B4B5D" w:rsidRPr="00542F48">
              <w:rPr>
                <w:sz w:val="18"/>
                <w:szCs w:val="18"/>
                <w:lang w:val="fr-FR"/>
              </w:rPr>
              <w:t xml:space="preserve">: </w:t>
            </w:r>
            <w:r w:rsidR="00B23558" w:rsidRPr="00542F48">
              <w:rPr>
                <w:sz w:val="18"/>
                <w:szCs w:val="18"/>
                <w:lang w:val="fr-FR"/>
              </w:rPr>
              <w:t>dr. Gábor Pusztai</w:t>
            </w:r>
          </w:p>
        </w:tc>
      </w:tr>
      <w:tr w:rsidR="009B4B5D" w:rsidRPr="00557CC7" w:rsidTr="007B2EB3">
        <w:tc>
          <w:tcPr>
            <w:tcW w:w="993" w:type="dxa"/>
            <w:shd w:val="clear" w:color="auto" w:fill="auto"/>
          </w:tcPr>
          <w:p w:rsidR="009B4B5D" w:rsidRPr="00557CC7" w:rsidRDefault="003D63CD" w:rsidP="0082475B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14.5</w:t>
            </w:r>
            <w:r w:rsidR="009B4B5D">
              <w:rPr>
                <w:sz w:val="18"/>
                <w:szCs w:val="18"/>
                <w:lang w:val="nl-BE"/>
              </w:rPr>
              <w:t>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9B4B5D" w:rsidRPr="009B4B5D" w:rsidRDefault="009B4B5D" w:rsidP="009B4B5D">
            <w:pPr>
              <w:rPr>
                <w:i/>
                <w:sz w:val="18"/>
                <w:szCs w:val="18"/>
                <w:lang w:val="de-DE"/>
              </w:rPr>
            </w:pPr>
            <w:r w:rsidRPr="009B4B5D">
              <w:rPr>
                <w:sz w:val="18"/>
                <w:szCs w:val="18"/>
                <w:lang w:val="de-DE"/>
              </w:rPr>
              <w:t>Prof. dr. Siegfried Huigen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9B4B5D">
              <w:rPr>
                <w:sz w:val="18"/>
                <w:szCs w:val="18"/>
                <w:lang w:val="de-DE"/>
              </w:rPr>
              <w:t xml:space="preserve">(Wrocław)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B4B5D" w:rsidRPr="009B4B5D" w:rsidRDefault="009B4B5D" w:rsidP="0082475B">
            <w:pPr>
              <w:rPr>
                <w:i/>
                <w:sz w:val="18"/>
                <w:szCs w:val="18"/>
                <w:lang w:val="nl-NL"/>
              </w:rPr>
            </w:pPr>
            <w:r w:rsidRPr="009B4B5D">
              <w:rPr>
                <w:i/>
                <w:sz w:val="18"/>
                <w:szCs w:val="18"/>
                <w:lang w:val="nl-NL"/>
              </w:rPr>
              <w:t>De ordening van kennis in “Oud en Nieuw Oost-Indiën” (1724-1726) van François Valentyn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9B4B5D" w:rsidRPr="009B4B5D" w:rsidRDefault="009B4B5D" w:rsidP="0082475B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Prof. dr. Jelica Novaković-Lopušina</w:t>
            </w:r>
          </w:p>
          <w:p w:rsidR="009B4B5D" w:rsidRPr="009B4B5D" w:rsidRDefault="009B4B5D" w:rsidP="0082475B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(Belgrado)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99"/>
          </w:tcPr>
          <w:p w:rsidR="009B4B5D" w:rsidRPr="009B4B5D" w:rsidRDefault="009B4B5D" w:rsidP="0082475B">
            <w:pPr>
              <w:rPr>
                <w:i/>
                <w:sz w:val="18"/>
                <w:szCs w:val="18"/>
                <w:lang w:val="nl-NL"/>
              </w:rPr>
            </w:pPr>
            <w:r w:rsidRPr="009B4B5D">
              <w:rPr>
                <w:i/>
                <w:sz w:val="18"/>
                <w:szCs w:val="18"/>
                <w:lang w:val="nl-NL"/>
              </w:rPr>
              <w:t>Wat kwam er uit een schot? Honderd jaar beeldvorming rondom de Aanslag van Sarajevo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99"/>
          </w:tcPr>
          <w:p w:rsidR="009B4B5D" w:rsidRPr="009B4B5D" w:rsidRDefault="009B4B5D" w:rsidP="0082475B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Prof. dr. Ludo Jongen</w:t>
            </w:r>
          </w:p>
          <w:p w:rsidR="009B4B5D" w:rsidRPr="009B4B5D" w:rsidRDefault="009B4B5D" w:rsidP="0082475B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(Lublin)</w:t>
            </w:r>
          </w:p>
        </w:tc>
        <w:tc>
          <w:tcPr>
            <w:tcW w:w="2835" w:type="dxa"/>
            <w:shd w:val="clear" w:color="auto" w:fill="FFFF99"/>
          </w:tcPr>
          <w:p w:rsidR="009B4B5D" w:rsidRPr="009B4B5D" w:rsidRDefault="009B4B5D" w:rsidP="00C867EA">
            <w:pPr>
              <w:rPr>
                <w:i/>
                <w:sz w:val="18"/>
                <w:szCs w:val="18"/>
                <w:lang w:val="nl-NL"/>
              </w:rPr>
            </w:pPr>
            <w:r w:rsidRPr="009B4B5D">
              <w:rPr>
                <w:i/>
                <w:sz w:val="18"/>
                <w:szCs w:val="18"/>
                <w:lang w:val="nl-NL"/>
              </w:rPr>
              <w:t>Naar het oosten! De “verovering” van Oost-Europa door Westerse ridders</w:t>
            </w:r>
          </w:p>
        </w:tc>
      </w:tr>
      <w:tr w:rsidR="009B4B5D" w:rsidRPr="00557CC7" w:rsidTr="007B2EB3">
        <w:tc>
          <w:tcPr>
            <w:tcW w:w="993" w:type="dxa"/>
            <w:shd w:val="clear" w:color="auto" w:fill="auto"/>
          </w:tcPr>
          <w:p w:rsidR="009B4B5D" w:rsidRPr="00557CC7" w:rsidRDefault="009B4B5D" w:rsidP="003D63CD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</w:t>
            </w:r>
            <w:r w:rsidR="003D63CD">
              <w:rPr>
                <w:sz w:val="18"/>
                <w:szCs w:val="18"/>
                <w:lang w:val="nl-BE"/>
              </w:rPr>
              <w:t>5</w:t>
            </w:r>
            <w:r>
              <w:rPr>
                <w:sz w:val="18"/>
                <w:szCs w:val="18"/>
                <w:lang w:val="nl-BE"/>
              </w:rPr>
              <w:t>.</w:t>
            </w:r>
            <w:r w:rsidR="003D63CD">
              <w:rPr>
                <w:sz w:val="18"/>
                <w:szCs w:val="18"/>
                <w:lang w:val="nl-BE"/>
              </w:rPr>
              <w:t>1</w:t>
            </w:r>
            <w:r>
              <w:rPr>
                <w:sz w:val="18"/>
                <w:szCs w:val="18"/>
                <w:lang w:val="nl-BE"/>
              </w:rPr>
              <w:t>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9B4B5D" w:rsidRPr="009B4B5D" w:rsidRDefault="00117A09" w:rsidP="0082475B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Dr. Rá</w:t>
            </w:r>
            <w:r w:rsidR="009B4B5D" w:rsidRPr="009B4B5D">
              <w:rPr>
                <w:sz w:val="18"/>
                <w:szCs w:val="18"/>
                <w:lang w:val="nl-NL"/>
              </w:rPr>
              <w:t>ka Bozzay</w:t>
            </w:r>
          </w:p>
          <w:p w:rsidR="009B4B5D" w:rsidRPr="009B4B5D" w:rsidRDefault="009B4B5D" w:rsidP="0082475B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(Debrecen)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B4B5D" w:rsidRPr="00117A09" w:rsidRDefault="00117A09" w:rsidP="009B4B5D">
            <w:pPr>
              <w:rPr>
                <w:i/>
                <w:sz w:val="18"/>
                <w:szCs w:val="18"/>
                <w:lang w:val="nl-NL"/>
              </w:rPr>
            </w:pPr>
            <w:r w:rsidRPr="00D4787E">
              <w:rPr>
                <w:i/>
                <w:sz w:val="18"/>
                <w:szCs w:val="18"/>
                <w:lang w:val="nl-NL"/>
              </w:rPr>
              <w:t>De invloed van de studie natuur</w:t>
            </w:r>
            <w:r w:rsidRPr="00D4787E">
              <w:rPr>
                <w:i/>
                <w:sz w:val="18"/>
                <w:szCs w:val="18"/>
                <w:lang w:val="nl-NL"/>
              </w:rPr>
              <w:softHyphen/>
              <w:t>wetenschappen en geneeskunde aan Nederlandse universiteiten op het Hongaarse en Zevenburgse geestelijke leven in de vroegmoderne tijd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9B4B5D" w:rsidRPr="009B4B5D" w:rsidRDefault="009B4B5D" w:rsidP="009B4B5D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Mgr. Benjamin Bossaert</w:t>
            </w:r>
            <w:r>
              <w:rPr>
                <w:sz w:val="18"/>
                <w:szCs w:val="18"/>
                <w:lang w:val="nl-NL"/>
              </w:rPr>
              <w:t xml:space="preserve"> </w:t>
            </w:r>
            <w:r w:rsidRPr="009B4B5D">
              <w:rPr>
                <w:sz w:val="18"/>
                <w:szCs w:val="18"/>
                <w:lang w:val="nl-NL"/>
              </w:rPr>
              <w:t>(Bratislava)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99"/>
          </w:tcPr>
          <w:p w:rsidR="009B4B5D" w:rsidRPr="009B4B5D" w:rsidRDefault="009B4B5D" w:rsidP="0082475B">
            <w:pPr>
              <w:rPr>
                <w:i/>
                <w:sz w:val="18"/>
                <w:szCs w:val="18"/>
                <w:lang w:val="nl-NL"/>
              </w:rPr>
            </w:pPr>
            <w:r w:rsidRPr="009B4B5D">
              <w:rPr>
                <w:i/>
                <w:sz w:val="18"/>
                <w:szCs w:val="18"/>
                <w:lang w:val="nl-NL"/>
              </w:rPr>
              <w:t>Literaire en historische representaties van twee nationale rebellen: Jan de Lichte (Vlaanderen) vs. Juraj Janošík (Slowakije)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99"/>
          </w:tcPr>
          <w:p w:rsidR="009B4B5D" w:rsidRPr="009B4B5D" w:rsidRDefault="009B4B5D" w:rsidP="0082475B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Dr. Orsolya Rhételyi</w:t>
            </w:r>
          </w:p>
          <w:p w:rsidR="009B4B5D" w:rsidRPr="009B4B5D" w:rsidRDefault="009B4B5D" w:rsidP="0082475B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(Boedapest)</w:t>
            </w:r>
          </w:p>
        </w:tc>
        <w:tc>
          <w:tcPr>
            <w:tcW w:w="2835" w:type="dxa"/>
            <w:shd w:val="clear" w:color="auto" w:fill="FFFF99"/>
          </w:tcPr>
          <w:p w:rsidR="009B4B5D" w:rsidRPr="007B2EB3" w:rsidRDefault="009B4B5D" w:rsidP="0082475B">
            <w:pPr>
              <w:rPr>
                <w:i/>
                <w:sz w:val="18"/>
                <w:szCs w:val="18"/>
                <w:lang w:val="nl-BE"/>
              </w:rPr>
            </w:pPr>
            <w:r w:rsidRPr="007B2EB3">
              <w:rPr>
                <w:i/>
                <w:color w:val="000000"/>
                <w:sz w:val="18"/>
                <w:szCs w:val="18"/>
                <w:lang w:val="nl-BE"/>
              </w:rPr>
              <w:t>Adieu-liederen in “</w:t>
            </w:r>
            <w:r w:rsidRPr="007B2EB3">
              <w:rPr>
                <w:i/>
                <w:sz w:val="18"/>
                <w:szCs w:val="18"/>
                <w:lang w:val="nl-BE"/>
              </w:rPr>
              <w:t xml:space="preserve">Het Antwerps Liedboek” (1544): </w:t>
            </w:r>
            <w:r w:rsidRPr="007B2EB3">
              <w:rPr>
                <w:i/>
                <w:color w:val="000000"/>
                <w:sz w:val="18"/>
                <w:szCs w:val="18"/>
                <w:lang w:val="nl-BE"/>
              </w:rPr>
              <w:t>Habsburgse propaganda</w:t>
            </w:r>
            <w:r w:rsidRPr="007B2EB3">
              <w:rPr>
                <w:i/>
                <w:sz w:val="18"/>
                <w:szCs w:val="18"/>
                <w:lang w:val="nl-BE"/>
              </w:rPr>
              <w:t>, literatuur en cultural memory</w:t>
            </w:r>
          </w:p>
        </w:tc>
      </w:tr>
      <w:tr w:rsidR="003D63CD" w:rsidRPr="00557CC7" w:rsidTr="007B2EB3">
        <w:tc>
          <w:tcPr>
            <w:tcW w:w="993" w:type="dxa"/>
            <w:shd w:val="clear" w:color="auto" w:fill="auto"/>
          </w:tcPr>
          <w:p w:rsidR="003D63CD" w:rsidRPr="00557CC7" w:rsidRDefault="003D63CD" w:rsidP="0082475B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15.30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3D63CD" w:rsidRPr="009B4B5D" w:rsidRDefault="003D63CD" w:rsidP="0082475B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Prof. dr. Judit Gera</w:t>
            </w:r>
          </w:p>
          <w:p w:rsidR="003D63CD" w:rsidRPr="009B4B5D" w:rsidRDefault="003D63CD" w:rsidP="0082475B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(Boedapest)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3D63CD" w:rsidRPr="009B4B5D" w:rsidRDefault="003D63CD" w:rsidP="0082475B">
            <w:pPr>
              <w:rPr>
                <w:i/>
                <w:sz w:val="18"/>
                <w:szCs w:val="18"/>
                <w:lang w:val="nl-NL"/>
              </w:rPr>
            </w:pPr>
            <w:r w:rsidRPr="009B4B5D">
              <w:rPr>
                <w:i/>
                <w:sz w:val="18"/>
                <w:szCs w:val="18"/>
                <w:lang w:val="nl-NL"/>
              </w:rPr>
              <w:t>De Hongaarse receptie van Anne Frank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3D63CD" w:rsidRPr="003D63CD" w:rsidRDefault="003D63CD" w:rsidP="0082475B">
            <w:pPr>
              <w:rPr>
                <w:sz w:val="18"/>
                <w:szCs w:val="18"/>
                <w:lang w:val="nl-NL"/>
              </w:rPr>
            </w:pPr>
            <w:r w:rsidRPr="003D63CD">
              <w:rPr>
                <w:sz w:val="18"/>
                <w:szCs w:val="18"/>
                <w:lang w:val="nl-NL"/>
              </w:rPr>
              <w:t>Mgr. Albert Gielen</w:t>
            </w:r>
          </w:p>
          <w:p w:rsidR="003D63CD" w:rsidRPr="003D63CD" w:rsidRDefault="003D63CD" w:rsidP="0082475B">
            <w:pPr>
              <w:rPr>
                <w:sz w:val="18"/>
                <w:szCs w:val="18"/>
                <w:lang w:val="nl-NL"/>
              </w:rPr>
            </w:pPr>
            <w:r w:rsidRPr="003D63CD">
              <w:rPr>
                <w:sz w:val="18"/>
                <w:szCs w:val="18"/>
                <w:lang w:val="nl-NL"/>
              </w:rPr>
              <w:t>(Praag)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99"/>
          </w:tcPr>
          <w:p w:rsidR="003D63CD" w:rsidRPr="003D63CD" w:rsidRDefault="00117A09" w:rsidP="0082475B">
            <w:pPr>
              <w:rPr>
                <w:i/>
                <w:sz w:val="18"/>
                <w:szCs w:val="18"/>
                <w:lang w:val="nl-NL"/>
              </w:rPr>
            </w:pPr>
            <w:r w:rsidRPr="00117A09">
              <w:rPr>
                <w:i/>
                <w:sz w:val="18"/>
                <w:szCs w:val="18"/>
                <w:lang w:val="nl-NL"/>
              </w:rPr>
              <w:t>L.P. Boons voorbeeld en de mislukte navolging. De beeldromans van Louis Paul Boon en Frans Masereel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99"/>
          </w:tcPr>
          <w:p w:rsidR="003D63CD" w:rsidRPr="00BF3728" w:rsidRDefault="003D63CD" w:rsidP="0082475B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Dr. Joanna Skubisz</w:t>
            </w:r>
          </w:p>
          <w:p w:rsidR="003D63CD" w:rsidRPr="00BF3728" w:rsidRDefault="003D63CD" w:rsidP="0082475B">
            <w:pPr>
              <w:rPr>
                <w:sz w:val="18"/>
                <w:szCs w:val="18"/>
                <w:lang w:val="nl-NL"/>
              </w:rPr>
            </w:pPr>
            <w:r w:rsidRPr="00BF3728">
              <w:rPr>
                <w:sz w:val="18"/>
                <w:szCs w:val="18"/>
                <w:lang w:val="nl-NL"/>
              </w:rPr>
              <w:t>(Wrocław)</w:t>
            </w:r>
          </w:p>
        </w:tc>
        <w:tc>
          <w:tcPr>
            <w:tcW w:w="2835" w:type="dxa"/>
            <w:shd w:val="clear" w:color="auto" w:fill="FFFF99"/>
          </w:tcPr>
          <w:p w:rsidR="003D63CD" w:rsidRPr="007B2EB3" w:rsidRDefault="003D63CD" w:rsidP="0082475B">
            <w:pPr>
              <w:rPr>
                <w:i/>
                <w:sz w:val="18"/>
                <w:szCs w:val="18"/>
                <w:lang w:val="nl-BE"/>
              </w:rPr>
            </w:pPr>
            <w:r w:rsidRPr="007B2EB3">
              <w:rPr>
                <w:i/>
                <w:sz w:val="18"/>
                <w:szCs w:val="18"/>
                <w:lang w:val="nl-BE"/>
              </w:rPr>
              <w:t>Het kaatsspel, pluimspel en tennis als motieven van de Nederlandse emblematabundels uit de 17</w:t>
            </w:r>
            <w:r w:rsidRPr="007B2EB3">
              <w:rPr>
                <w:i/>
                <w:sz w:val="18"/>
                <w:szCs w:val="18"/>
                <w:vertAlign w:val="superscript"/>
                <w:lang w:val="nl-BE"/>
              </w:rPr>
              <w:t>e</w:t>
            </w:r>
            <w:r w:rsidRPr="007B2EB3">
              <w:rPr>
                <w:i/>
                <w:sz w:val="18"/>
                <w:szCs w:val="18"/>
                <w:lang w:val="nl-BE"/>
              </w:rPr>
              <w:t xml:space="preserve"> eeuw</w:t>
            </w:r>
          </w:p>
        </w:tc>
      </w:tr>
      <w:tr w:rsidR="003D63CD" w:rsidRPr="00557CC7" w:rsidTr="007B2EB3">
        <w:tc>
          <w:tcPr>
            <w:tcW w:w="993" w:type="dxa"/>
            <w:shd w:val="clear" w:color="auto" w:fill="auto"/>
          </w:tcPr>
          <w:p w:rsidR="003D63CD" w:rsidRPr="00557CC7" w:rsidRDefault="003D63CD" w:rsidP="0082475B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15.50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3D63CD" w:rsidRPr="009B4B5D" w:rsidRDefault="003D63CD" w:rsidP="009B4B5D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Dr. Małgorzata Drwal</w:t>
            </w:r>
            <w:r>
              <w:rPr>
                <w:sz w:val="18"/>
                <w:szCs w:val="18"/>
                <w:lang w:val="nl-NL"/>
              </w:rPr>
              <w:t xml:space="preserve"> </w:t>
            </w:r>
            <w:r w:rsidRPr="009B4B5D">
              <w:rPr>
                <w:sz w:val="18"/>
                <w:szCs w:val="18"/>
                <w:lang w:val="nl-NL"/>
              </w:rPr>
              <w:t>(Poznań)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3D63CD" w:rsidRPr="009B4B5D" w:rsidRDefault="003D63CD" w:rsidP="009B4B5D">
            <w:pPr>
              <w:rPr>
                <w:i/>
                <w:sz w:val="18"/>
                <w:szCs w:val="18"/>
                <w:lang w:val="nl-NL"/>
              </w:rPr>
            </w:pPr>
            <w:r w:rsidRPr="009B4B5D">
              <w:rPr>
                <w:i/>
                <w:sz w:val="18"/>
                <w:szCs w:val="18"/>
                <w:lang w:val="nl-NL"/>
              </w:rPr>
              <w:t>Lezer als co-auteur van de tekst. Interpretaties van egodocumen</w:t>
            </w:r>
            <w:r>
              <w:rPr>
                <w:i/>
                <w:sz w:val="18"/>
                <w:szCs w:val="18"/>
                <w:lang w:val="nl-NL"/>
              </w:rPr>
              <w:softHyphen/>
            </w:r>
            <w:r w:rsidRPr="009B4B5D">
              <w:rPr>
                <w:i/>
                <w:sz w:val="18"/>
                <w:szCs w:val="18"/>
                <w:lang w:val="nl-NL"/>
              </w:rPr>
              <w:t>ten uit de Anglo-Boerenoorlog (1899-1902)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3D63CD" w:rsidRPr="009B4B5D" w:rsidRDefault="00443B46" w:rsidP="0082475B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Mgr. Milan</w:t>
            </w:r>
            <w:r w:rsidR="003D63CD" w:rsidRPr="009B4B5D">
              <w:rPr>
                <w:sz w:val="18"/>
                <w:szCs w:val="18"/>
                <w:lang w:val="nl-NL"/>
              </w:rPr>
              <w:t xml:space="preserve"> Potočár</w:t>
            </w:r>
            <w:r w:rsidR="003D63CD">
              <w:rPr>
                <w:sz w:val="18"/>
                <w:szCs w:val="18"/>
                <w:lang w:val="nl-NL"/>
              </w:rPr>
              <w:t xml:space="preserve"> </w:t>
            </w:r>
            <w:r w:rsidR="003D63CD" w:rsidRPr="009B4B5D">
              <w:rPr>
                <w:sz w:val="18"/>
                <w:szCs w:val="18"/>
                <w:lang w:val="nl-NL"/>
              </w:rPr>
              <w:t>(Bratislava)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99"/>
          </w:tcPr>
          <w:p w:rsidR="003D63CD" w:rsidRPr="009B4B5D" w:rsidRDefault="003D63CD" w:rsidP="0082475B">
            <w:pPr>
              <w:rPr>
                <w:i/>
                <w:sz w:val="18"/>
                <w:szCs w:val="18"/>
                <w:lang w:val="nl-NL"/>
              </w:rPr>
            </w:pPr>
            <w:r w:rsidRPr="009B4B5D">
              <w:rPr>
                <w:i/>
                <w:sz w:val="18"/>
                <w:szCs w:val="18"/>
                <w:lang w:val="nl-NL"/>
              </w:rPr>
              <w:t>Lieux de mémoire. Een compara</w:t>
            </w:r>
            <w:r>
              <w:rPr>
                <w:i/>
                <w:sz w:val="18"/>
                <w:szCs w:val="18"/>
                <w:lang w:val="nl-NL"/>
              </w:rPr>
              <w:softHyphen/>
            </w:r>
            <w:r w:rsidRPr="009B4B5D">
              <w:rPr>
                <w:i/>
                <w:sz w:val="18"/>
                <w:szCs w:val="18"/>
                <w:lang w:val="nl-NL"/>
              </w:rPr>
              <w:t>tieve aanpak van Vlaamse en Slowaakse symbolische plaatsen binnen de nationale beweging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99"/>
          </w:tcPr>
          <w:p w:rsidR="003D63CD" w:rsidRPr="00C867EA" w:rsidRDefault="003D63CD" w:rsidP="0082475B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Dr</w:t>
            </w:r>
            <w:r w:rsidR="00117A09">
              <w:rPr>
                <w:sz w:val="18"/>
                <w:szCs w:val="18"/>
                <w:lang w:val="nl-NL"/>
              </w:rPr>
              <w:t>s</w:t>
            </w:r>
            <w:r>
              <w:rPr>
                <w:sz w:val="18"/>
                <w:szCs w:val="18"/>
                <w:lang w:val="nl-NL"/>
              </w:rPr>
              <w:t>. Emmeline Besamusca (Wenen)</w:t>
            </w:r>
          </w:p>
        </w:tc>
        <w:tc>
          <w:tcPr>
            <w:tcW w:w="2835" w:type="dxa"/>
            <w:shd w:val="clear" w:color="auto" w:fill="FFFF99"/>
          </w:tcPr>
          <w:p w:rsidR="003D63CD" w:rsidRPr="007B2EB3" w:rsidRDefault="003D63CD" w:rsidP="0082475B">
            <w:pPr>
              <w:rPr>
                <w:i/>
                <w:sz w:val="18"/>
                <w:szCs w:val="18"/>
                <w:lang w:val="nl-BE"/>
              </w:rPr>
            </w:pPr>
            <w:r w:rsidRPr="007B2EB3">
              <w:rPr>
                <w:i/>
                <w:sz w:val="18"/>
                <w:szCs w:val="18"/>
                <w:lang w:val="nl-BE"/>
              </w:rPr>
              <w:t>Koningsbiografieën</w:t>
            </w:r>
          </w:p>
        </w:tc>
      </w:tr>
      <w:tr w:rsidR="007B2EB3" w:rsidRPr="00557CC7" w:rsidTr="007B2EB3">
        <w:tc>
          <w:tcPr>
            <w:tcW w:w="993" w:type="dxa"/>
            <w:shd w:val="clear" w:color="auto" w:fill="auto"/>
          </w:tcPr>
          <w:p w:rsidR="007B2EB3" w:rsidRDefault="007B2EB3" w:rsidP="00C867EA">
            <w:pPr>
              <w:ind w:left="34" w:hanging="34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16.10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B2EB3" w:rsidRPr="003D63CD" w:rsidRDefault="007B2EB3" w:rsidP="0082475B">
            <w:pPr>
              <w:rPr>
                <w:sz w:val="18"/>
                <w:szCs w:val="18"/>
                <w:lang w:val="nl-NL"/>
              </w:rPr>
            </w:pPr>
            <w:r w:rsidRPr="003D63CD">
              <w:rPr>
                <w:sz w:val="18"/>
                <w:szCs w:val="18"/>
                <w:lang w:val="nl-NL"/>
              </w:rPr>
              <w:t>Dr. Joanna Włodarczyk</w:t>
            </w:r>
          </w:p>
          <w:p w:rsidR="007B2EB3" w:rsidRPr="003D63CD" w:rsidRDefault="007B2EB3" w:rsidP="0082475B">
            <w:pPr>
              <w:rPr>
                <w:sz w:val="18"/>
                <w:szCs w:val="18"/>
                <w:lang w:val="nl-NL"/>
              </w:rPr>
            </w:pPr>
            <w:r w:rsidRPr="003D63CD">
              <w:rPr>
                <w:sz w:val="18"/>
                <w:szCs w:val="18"/>
                <w:lang w:val="nl-NL"/>
              </w:rPr>
              <w:t>(Lublin)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7B2EB3" w:rsidRPr="003D63CD" w:rsidRDefault="007B2EB3" w:rsidP="0082475B">
            <w:pPr>
              <w:rPr>
                <w:i/>
                <w:sz w:val="18"/>
                <w:szCs w:val="18"/>
                <w:lang w:val="nl-NL"/>
              </w:rPr>
            </w:pPr>
            <w:r w:rsidRPr="003D63CD">
              <w:rPr>
                <w:i/>
                <w:sz w:val="18"/>
                <w:szCs w:val="18"/>
                <w:lang w:val="nl-NL"/>
              </w:rPr>
              <w:t>De streekroman in twee verschillende literaire tradities: Vlaanderen en Polen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99"/>
          </w:tcPr>
          <w:p w:rsidR="007B2EB3" w:rsidRPr="009B4B5D" w:rsidRDefault="007B2EB3" w:rsidP="0082475B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Mgr. Jo Sterckx</w:t>
            </w:r>
          </w:p>
          <w:p w:rsidR="007B2EB3" w:rsidRPr="009B4B5D" w:rsidRDefault="007B2EB3" w:rsidP="0082475B">
            <w:pPr>
              <w:rPr>
                <w:sz w:val="18"/>
                <w:szCs w:val="18"/>
                <w:lang w:val="nl-NL"/>
              </w:rPr>
            </w:pPr>
            <w:r w:rsidRPr="009B4B5D">
              <w:rPr>
                <w:sz w:val="18"/>
                <w:szCs w:val="18"/>
                <w:lang w:val="nl-NL"/>
              </w:rPr>
              <w:t>(Poznań)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F99"/>
          </w:tcPr>
          <w:p w:rsidR="007B2EB3" w:rsidRPr="009B4B5D" w:rsidRDefault="007B2EB3" w:rsidP="0082475B">
            <w:pPr>
              <w:rPr>
                <w:i/>
                <w:sz w:val="18"/>
                <w:szCs w:val="18"/>
                <w:lang w:val="nl-NL"/>
              </w:rPr>
            </w:pPr>
            <w:r w:rsidRPr="009B4B5D">
              <w:rPr>
                <w:i/>
                <w:sz w:val="18"/>
                <w:szCs w:val="18"/>
                <w:lang w:val="nl-NL"/>
              </w:rPr>
              <w:t>De evolutie van het beeld van Midden- en Oost-Europa in Nederlandse culturele teksten (1980-2010)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99"/>
          </w:tcPr>
          <w:p w:rsidR="007B2EB3" w:rsidRPr="008D472D" w:rsidRDefault="007B2EB3" w:rsidP="0082475B">
            <w:pPr>
              <w:rPr>
                <w:sz w:val="18"/>
                <w:szCs w:val="18"/>
                <w:lang w:val="nl-NL"/>
              </w:rPr>
            </w:pPr>
            <w:r w:rsidRPr="008D472D">
              <w:rPr>
                <w:sz w:val="18"/>
                <w:szCs w:val="18"/>
                <w:lang w:val="nl-NL"/>
              </w:rPr>
              <w:t>Mgr. Tamara Britka</w:t>
            </w:r>
            <w:r>
              <w:rPr>
                <w:sz w:val="18"/>
                <w:szCs w:val="18"/>
                <w:lang w:val="nl-NL"/>
              </w:rPr>
              <w:t xml:space="preserve"> (Belgrado)</w:t>
            </w:r>
          </w:p>
        </w:tc>
        <w:tc>
          <w:tcPr>
            <w:tcW w:w="2835" w:type="dxa"/>
            <w:shd w:val="clear" w:color="auto" w:fill="FFFF99"/>
          </w:tcPr>
          <w:p w:rsidR="007B2EB3" w:rsidRPr="007B2EB3" w:rsidRDefault="007B2EB3" w:rsidP="00C867EA">
            <w:pPr>
              <w:rPr>
                <w:i/>
                <w:iCs/>
                <w:sz w:val="18"/>
                <w:szCs w:val="18"/>
                <w:lang w:val="nl-BE"/>
              </w:rPr>
            </w:pPr>
            <w:r w:rsidRPr="007B2EB3">
              <w:rPr>
                <w:i/>
                <w:iCs/>
                <w:sz w:val="18"/>
                <w:szCs w:val="18"/>
                <w:lang w:val="nl-BE"/>
              </w:rPr>
              <w:t>Zielen met de eeuwige begeerte. Twee modernistische schrijfsters Carry van Bruggen en Leposava Mijušković</w:t>
            </w:r>
          </w:p>
        </w:tc>
      </w:tr>
    </w:tbl>
    <w:p w:rsidR="00595FB5" w:rsidRDefault="00595FB5" w:rsidP="00C867EA">
      <w:pPr>
        <w:ind w:left="851"/>
        <w:rPr>
          <w:sz w:val="18"/>
          <w:szCs w:val="18"/>
          <w:lang w:val="nl-BE"/>
        </w:rPr>
      </w:pPr>
    </w:p>
    <w:p w:rsidR="007B2EB3" w:rsidRPr="00244BC5" w:rsidRDefault="007B2EB3" w:rsidP="00D02741">
      <w:pPr>
        <w:rPr>
          <w:sz w:val="20"/>
          <w:szCs w:val="20"/>
        </w:rPr>
      </w:pPr>
      <w:r w:rsidRPr="00244BC5">
        <w:rPr>
          <w:b/>
          <w:sz w:val="20"/>
          <w:szCs w:val="20"/>
        </w:rPr>
        <w:t>Katedra nederlandistiky FF, Křížkovského 14</w:t>
      </w:r>
      <w:r w:rsidR="005D2425" w:rsidRPr="00244BC5">
        <w:rPr>
          <w:b/>
          <w:sz w:val="20"/>
          <w:szCs w:val="20"/>
        </w:rPr>
        <w:t xml:space="preserve">, </w:t>
      </w:r>
      <w:r w:rsidR="0028159F">
        <w:rPr>
          <w:b/>
          <w:sz w:val="20"/>
          <w:szCs w:val="20"/>
        </w:rPr>
        <w:t>vstupní hala</w:t>
      </w:r>
      <w:r w:rsidR="00291D81">
        <w:rPr>
          <w:b/>
          <w:sz w:val="20"/>
          <w:szCs w:val="20"/>
        </w:rPr>
        <w:t xml:space="preserve">. </w:t>
      </w:r>
    </w:p>
    <w:p w:rsidR="00D02741" w:rsidRPr="00244BC5" w:rsidRDefault="007B2EB3" w:rsidP="00596D5B">
      <w:pPr>
        <w:rPr>
          <w:sz w:val="20"/>
          <w:szCs w:val="20"/>
        </w:rPr>
      </w:pPr>
      <w:r w:rsidRPr="00244BC5">
        <w:rPr>
          <w:sz w:val="20"/>
          <w:szCs w:val="20"/>
        </w:rPr>
        <w:t>1</w:t>
      </w:r>
      <w:r w:rsidR="00D02741" w:rsidRPr="00244BC5">
        <w:rPr>
          <w:sz w:val="20"/>
          <w:szCs w:val="20"/>
        </w:rPr>
        <w:t>7</w:t>
      </w:r>
      <w:r w:rsidRPr="00244BC5">
        <w:rPr>
          <w:sz w:val="20"/>
          <w:szCs w:val="20"/>
        </w:rPr>
        <w:t>.</w:t>
      </w:r>
      <w:r w:rsidR="00D02741" w:rsidRPr="00244BC5">
        <w:rPr>
          <w:sz w:val="20"/>
          <w:szCs w:val="20"/>
        </w:rPr>
        <w:t>15</w:t>
      </w:r>
      <w:r w:rsidRPr="00244BC5">
        <w:rPr>
          <w:sz w:val="20"/>
          <w:szCs w:val="20"/>
        </w:rPr>
        <w:t xml:space="preserve"> </w:t>
      </w:r>
      <w:proofErr w:type="gramStart"/>
      <w:r w:rsidR="00244BC5">
        <w:rPr>
          <w:sz w:val="20"/>
          <w:szCs w:val="20"/>
        </w:rPr>
        <w:t>h.</w:t>
      </w:r>
      <w:r w:rsidR="00D02741" w:rsidRPr="00244BC5">
        <w:rPr>
          <w:sz w:val="20"/>
          <w:szCs w:val="20"/>
        </w:rPr>
        <w:t xml:space="preserve">– </w:t>
      </w:r>
      <w:r w:rsidR="00D70545" w:rsidRPr="00244BC5">
        <w:rPr>
          <w:sz w:val="20"/>
          <w:szCs w:val="20"/>
        </w:rPr>
        <w:t>Vernisáž</w:t>
      </w:r>
      <w:proofErr w:type="gramEnd"/>
      <w:r w:rsidR="00D70545" w:rsidRPr="00244BC5">
        <w:rPr>
          <w:sz w:val="20"/>
          <w:szCs w:val="20"/>
        </w:rPr>
        <w:t xml:space="preserve"> výstavy</w:t>
      </w:r>
      <w:r w:rsidR="00D02741" w:rsidRPr="00244BC5">
        <w:rPr>
          <w:bCs/>
          <w:sz w:val="20"/>
          <w:szCs w:val="20"/>
        </w:rPr>
        <w:t xml:space="preserve"> </w:t>
      </w:r>
      <w:r w:rsidR="00596D5B">
        <w:rPr>
          <w:b/>
          <w:i/>
          <w:sz w:val="20"/>
          <w:szCs w:val="20"/>
        </w:rPr>
        <w:t>Nizozemština českým jazykem – Recepce nizozemské a vlámské literatury v českém překladu</w:t>
      </w:r>
      <w:r w:rsidR="00D02741" w:rsidRPr="00244BC5">
        <w:rPr>
          <w:sz w:val="20"/>
          <w:szCs w:val="20"/>
        </w:rPr>
        <w:t xml:space="preserve"> </w:t>
      </w:r>
    </w:p>
    <w:p w:rsidR="007B2EB3" w:rsidRPr="00244BC5" w:rsidRDefault="00D70545" w:rsidP="00D02741">
      <w:pPr>
        <w:rPr>
          <w:sz w:val="20"/>
          <w:szCs w:val="20"/>
        </w:rPr>
      </w:pPr>
      <w:r w:rsidRPr="00244BC5">
        <w:rPr>
          <w:sz w:val="20"/>
          <w:szCs w:val="20"/>
        </w:rPr>
        <w:t>Následně: prohlednutí výstavy a raut na terase.</w:t>
      </w:r>
    </w:p>
    <w:p w:rsidR="00D02741" w:rsidRPr="00244BC5" w:rsidRDefault="007B2EB3" w:rsidP="005D2425">
      <w:pPr>
        <w:spacing w:before="120"/>
        <w:rPr>
          <w:b/>
          <w:sz w:val="20"/>
          <w:szCs w:val="20"/>
        </w:rPr>
      </w:pPr>
      <w:r w:rsidRPr="00244BC5">
        <w:rPr>
          <w:b/>
          <w:sz w:val="20"/>
          <w:szCs w:val="20"/>
        </w:rPr>
        <w:t>Umělecké centrum Univerzity Palackého, “Konvikt”, Univerzitní 3, kapl</w:t>
      </w:r>
      <w:r w:rsidR="00D70545" w:rsidRPr="00244BC5">
        <w:rPr>
          <w:b/>
          <w:sz w:val="20"/>
          <w:szCs w:val="20"/>
        </w:rPr>
        <w:t>e</w:t>
      </w:r>
      <w:r w:rsidRPr="00244BC5">
        <w:rPr>
          <w:b/>
          <w:sz w:val="20"/>
          <w:szCs w:val="20"/>
        </w:rPr>
        <w:t xml:space="preserve">. </w:t>
      </w:r>
    </w:p>
    <w:p w:rsidR="007B2EB3" w:rsidRPr="00443B46" w:rsidRDefault="00D02741" w:rsidP="00297A3B">
      <w:pPr>
        <w:spacing w:before="120"/>
        <w:rPr>
          <w:i/>
          <w:sz w:val="20"/>
          <w:szCs w:val="20"/>
        </w:rPr>
      </w:pPr>
      <w:r w:rsidRPr="00443B46">
        <w:rPr>
          <w:sz w:val="20"/>
          <w:szCs w:val="20"/>
        </w:rPr>
        <w:t xml:space="preserve">19.30 </w:t>
      </w:r>
      <w:proofErr w:type="gramStart"/>
      <w:r w:rsidR="00244BC5" w:rsidRPr="00443B46">
        <w:rPr>
          <w:sz w:val="20"/>
          <w:szCs w:val="20"/>
        </w:rPr>
        <w:t>h.</w:t>
      </w:r>
      <w:r w:rsidRPr="00443B46">
        <w:rPr>
          <w:sz w:val="20"/>
          <w:szCs w:val="20"/>
        </w:rPr>
        <w:t xml:space="preserve">– </w:t>
      </w:r>
      <w:r w:rsidR="00D70545" w:rsidRPr="00443B46">
        <w:rPr>
          <w:sz w:val="20"/>
          <w:szCs w:val="20"/>
        </w:rPr>
        <w:t>křest</w:t>
      </w:r>
      <w:proofErr w:type="gramEnd"/>
      <w:r w:rsidR="00D70545" w:rsidRPr="00443B46">
        <w:rPr>
          <w:sz w:val="20"/>
          <w:szCs w:val="20"/>
        </w:rPr>
        <w:t xml:space="preserve"> knihy </w:t>
      </w:r>
      <w:r w:rsidRPr="00443B46">
        <w:rPr>
          <w:b/>
          <w:bCs/>
          <w:i/>
          <w:iCs/>
          <w:sz w:val="20"/>
          <w:szCs w:val="20"/>
        </w:rPr>
        <w:t>Dějiny nizozemské a vlámské literatury</w:t>
      </w:r>
      <w:r w:rsidRPr="00443B46">
        <w:rPr>
          <w:sz w:val="20"/>
          <w:szCs w:val="20"/>
        </w:rPr>
        <w:t xml:space="preserve"> (Praha, Academia 2015)</w:t>
      </w:r>
    </w:p>
    <w:p w:rsidR="007B2EB3" w:rsidRPr="00244BC5" w:rsidRDefault="007B2EB3" w:rsidP="00244BC5">
      <w:pPr>
        <w:rPr>
          <w:sz w:val="20"/>
          <w:szCs w:val="20"/>
        </w:rPr>
      </w:pPr>
      <w:r w:rsidRPr="00244BC5">
        <w:rPr>
          <w:sz w:val="20"/>
          <w:szCs w:val="20"/>
        </w:rPr>
        <w:t xml:space="preserve">20.00 </w:t>
      </w:r>
      <w:proofErr w:type="gramStart"/>
      <w:r w:rsidR="00244BC5">
        <w:rPr>
          <w:sz w:val="20"/>
          <w:szCs w:val="20"/>
        </w:rPr>
        <w:t>h.</w:t>
      </w:r>
      <w:r w:rsidRPr="00244BC5">
        <w:rPr>
          <w:sz w:val="20"/>
          <w:szCs w:val="20"/>
        </w:rPr>
        <w:t xml:space="preserve">– </w:t>
      </w:r>
      <w:r w:rsidRPr="00244BC5">
        <w:rPr>
          <w:b/>
          <w:bCs/>
          <w:sz w:val="20"/>
          <w:szCs w:val="20"/>
        </w:rPr>
        <w:t>Atrium</w:t>
      </w:r>
      <w:proofErr w:type="gramEnd"/>
      <w:r w:rsidR="00244BC5">
        <w:rPr>
          <w:sz w:val="20"/>
          <w:szCs w:val="20"/>
        </w:rPr>
        <w:t xml:space="preserve">. </w:t>
      </w:r>
      <w:r w:rsidR="00D70545" w:rsidRPr="00244BC5">
        <w:rPr>
          <w:sz w:val="20"/>
          <w:szCs w:val="20"/>
        </w:rPr>
        <w:t xml:space="preserve">Představení nové české verze tzv. “Abel spel” </w:t>
      </w:r>
      <w:r w:rsidRPr="00244BC5">
        <w:rPr>
          <w:i/>
          <w:sz w:val="20"/>
          <w:szCs w:val="20"/>
        </w:rPr>
        <w:t>Lanseloet van Denemerken</w:t>
      </w:r>
      <w:r w:rsidRPr="00244BC5">
        <w:rPr>
          <w:sz w:val="20"/>
          <w:szCs w:val="20"/>
        </w:rPr>
        <w:t xml:space="preserve"> </w:t>
      </w:r>
      <w:r w:rsidR="00D70545" w:rsidRPr="00244BC5">
        <w:rPr>
          <w:sz w:val="20"/>
          <w:szCs w:val="20"/>
        </w:rPr>
        <w:t>(Lancelot a Sandrina), E</w:t>
      </w:r>
      <w:r w:rsidRPr="00244BC5">
        <w:rPr>
          <w:sz w:val="20"/>
          <w:szCs w:val="20"/>
        </w:rPr>
        <w:t>nsemble Damian</w:t>
      </w:r>
    </w:p>
    <w:p w:rsidR="007B2EB3" w:rsidRPr="00244BC5" w:rsidRDefault="00D70545" w:rsidP="007B2EB3">
      <w:pPr>
        <w:rPr>
          <w:sz w:val="20"/>
          <w:szCs w:val="20"/>
        </w:rPr>
      </w:pPr>
      <w:r w:rsidRPr="00244BC5">
        <w:rPr>
          <w:sz w:val="20"/>
          <w:szCs w:val="20"/>
        </w:rPr>
        <w:t>Pozvání na sklenici vína</w:t>
      </w:r>
      <w:r w:rsidR="007B2EB3" w:rsidRPr="00244BC5">
        <w:rPr>
          <w:sz w:val="20"/>
          <w:szCs w:val="20"/>
        </w:rPr>
        <w:t>.</w:t>
      </w:r>
      <w:r w:rsidR="007B2EB3" w:rsidRPr="00244BC5">
        <w:rPr>
          <w:sz w:val="20"/>
          <w:szCs w:val="20"/>
        </w:rPr>
        <w:br w:type="page"/>
      </w:r>
    </w:p>
    <w:p w:rsidR="007B2EB3" w:rsidRPr="00542F48" w:rsidRDefault="00D70545" w:rsidP="007B2EB3">
      <w:pPr>
        <w:rPr>
          <w:sz w:val="20"/>
          <w:szCs w:val="20"/>
          <w:lang w:val="pl-PL"/>
        </w:rPr>
      </w:pPr>
      <w:r w:rsidRPr="00542F48">
        <w:rPr>
          <w:b/>
          <w:sz w:val="20"/>
          <w:szCs w:val="20"/>
          <w:lang w:val="pl-PL"/>
        </w:rPr>
        <w:lastRenderedPageBreak/>
        <w:t>SOBOTA 23. KVĚTNA</w:t>
      </w:r>
      <w:r w:rsidR="007B2EB3" w:rsidRPr="00542F48">
        <w:rPr>
          <w:b/>
          <w:sz w:val="20"/>
          <w:szCs w:val="20"/>
          <w:lang w:val="pl-PL"/>
        </w:rPr>
        <w:t xml:space="preserve"> 2015</w:t>
      </w:r>
    </w:p>
    <w:p w:rsidR="007B2EB3" w:rsidRPr="00542F48" w:rsidRDefault="007B2EB3" w:rsidP="007B2EB3">
      <w:pPr>
        <w:rPr>
          <w:sz w:val="20"/>
          <w:szCs w:val="20"/>
          <w:lang w:val="pl-PL"/>
        </w:rPr>
      </w:pPr>
      <w:r w:rsidRPr="00542F48">
        <w:rPr>
          <w:b/>
          <w:sz w:val="20"/>
          <w:szCs w:val="20"/>
          <w:lang w:val="pl-PL"/>
        </w:rPr>
        <w:t>Arcidi</w:t>
      </w:r>
      <w:r w:rsidR="00117A09">
        <w:rPr>
          <w:b/>
          <w:sz w:val="20"/>
          <w:szCs w:val="20"/>
          <w:lang w:val="pl-PL"/>
        </w:rPr>
        <w:t>ec</w:t>
      </w:r>
      <w:r w:rsidRPr="00542F48">
        <w:rPr>
          <w:b/>
          <w:sz w:val="20"/>
          <w:szCs w:val="20"/>
          <w:lang w:val="pl-PL"/>
        </w:rPr>
        <w:t xml:space="preserve">ézní muzeum, Václavské náměstí 3, Olomouc (Mozarteum) &amp;Katedra nederlandistiky FF, Křížkovského 14, </w:t>
      </w:r>
      <w:r w:rsidR="00117A09">
        <w:rPr>
          <w:b/>
          <w:sz w:val="20"/>
          <w:szCs w:val="20"/>
          <w:lang w:val="pl-PL"/>
        </w:rPr>
        <w:t>Auditorium</w:t>
      </w:r>
    </w:p>
    <w:tbl>
      <w:tblPr>
        <w:tblStyle w:val="Mkatabulky"/>
        <w:tblW w:w="14850" w:type="dxa"/>
        <w:tblLook w:val="04A0" w:firstRow="1" w:lastRow="0" w:firstColumn="1" w:lastColumn="0" w:noHBand="0" w:noVBand="1"/>
      </w:tblPr>
      <w:tblGrid>
        <w:gridCol w:w="1384"/>
        <w:gridCol w:w="13466"/>
      </w:tblGrid>
      <w:tr w:rsidR="007B2EB3" w:rsidTr="0082475B">
        <w:tc>
          <w:tcPr>
            <w:tcW w:w="1384" w:type="dxa"/>
          </w:tcPr>
          <w:p w:rsidR="007B2EB3" w:rsidRPr="003D45DF" w:rsidRDefault="007B2EB3" w:rsidP="0082475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09.30</w:t>
            </w:r>
          </w:p>
        </w:tc>
        <w:tc>
          <w:tcPr>
            <w:tcW w:w="13466" w:type="dxa"/>
          </w:tcPr>
          <w:p w:rsidR="007B2EB3" w:rsidRDefault="00D70545" w:rsidP="007B2EB3">
            <w:pPr>
              <w:rPr>
                <w:i/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Přijetí s kávou</w:t>
            </w:r>
            <w:r w:rsidR="007B2EB3">
              <w:rPr>
                <w:sz w:val="20"/>
                <w:szCs w:val="20"/>
                <w:lang w:val="nl-NL"/>
              </w:rPr>
              <w:t xml:space="preserve"> </w:t>
            </w:r>
          </w:p>
        </w:tc>
      </w:tr>
      <w:tr w:rsidR="007B2EB3" w:rsidTr="0082475B">
        <w:tc>
          <w:tcPr>
            <w:tcW w:w="1384" w:type="dxa"/>
          </w:tcPr>
          <w:p w:rsidR="007B2EB3" w:rsidRDefault="007B2EB3" w:rsidP="007B2EB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10.00-12.00</w:t>
            </w:r>
          </w:p>
        </w:tc>
        <w:tc>
          <w:tcPr>
            <w:tcW w:w="13466" w:type="dxa"/>
          </w:tcPr>
          <w:p w:rsidR="007B2EB3" w:rsidRDefault="007B2EB3" w:rsidP="0082475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Plen</w:t>
            </w:r>
            <w:r w:rsidR="00D70545">
              <w:rPr>
                <w:sz w:val="20"/>
                <w:szCs w:val="20"/>
                <w:lang w:val="nl-NL"/>
              </w:rPr>
              <w:t xml:space="preserve">ární schůze asociace </w:t>
            </w:r>
            <w:r w:rsidRPr="00117A09">
              <w:rPr>
                <w:sz w:val="20"/>
                <w:szCs w:val="20"/>
                <w:lang w:val="nl-NL"/>
              </w:rPr>
              <w:t>Comenius. Vereniging voor neerlandistiek van Centraal-Europa</w:t>
            </w:r>
          </w:p>
          <w:p w:rsidR="007B2EB3" w:rsidRDefault="00D70545" w:rsidP="0082475B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Předání cen pro diplomové práce na roky </w:t>
            </w:r>
            <w:r w:rsidR="007B2EB3">
              <w:rPr>
                <w:sz w:val="20"/>
                <w:szCs w:val="20"/>
                <w:lang w:val="nl-NL"/>
              </w:rPr>
              <w:t>2012, 2013 en 2014</w:t>
            </w:r>
          </w:p>
          <w:p w:rsidR="007B2EB3" w:rsidRDefault="00D70545" w:rsidP="0082475B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Odstoupení starého výboru a </w:t>
            </w:r>
            <w:r w:rsidR="00117A09">
              <w:rPr>
                <w:sz w:val="20"/>
                <w:szCs w:val="20"/>
                <w:lang w:val="nl-NL"/>
              </w:rPr>
              <w:t xml:space="preserve">volba </w:t>
            </w:r>
            <w:r>
              <w:rPr>
                <w:sz w:val="20"/>
                <w:szCs w:val="20"/>
                <w:lang w:val="nl-NL"/>
              </w:rPr>
              <w:t>nového výboru</w:t>
            </w:r>
          </w:p>
          <w:p w:rsidR="005D2425" w:rsidRPr="005D2425" w:rsidRDefault="007B2EB3" w:rsidP="00D70545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O</w:t>
            </w:r>
            <w:r w:rsidR="00D70545">
              <w:rPr>
                <w:sz w:val="20"/>
                <w:szCs w:val="20"/>
                <w:lang w:val="nl-NL"/>
              </w:rPr>
              <w:t>statní agenda</w:t>
            </w:r>
          </w:p>
        </w:tc>
      </w:tr>
    </w:tbl>
    <w:p w:rsidR="00291D81" w:rsidRDefault="00291D81" w:rsidP="007B2EB3">
      <w:pPr>
        <w:spacing w:before="120"/>
        <w:rPr>
          <w:b/>
          <w:sz w:val="20"/>
          <w:szCs w:val="20"/>
          <w:lang w:val="nl-NL"/>
        </w:rPr>
      </w:pPr>
    </w:p>
    <w:p w:rsidR="007B2EB3" w:rsidRDefault="007B2EB3" w:rsidP="007B2EB3">
      <w:pPr>
        <w:spacing w:before="120"/>
        <w:rPr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Katedra nederlandistiky FF, Křížkovského 14, Auditorium </w:t>
      </w:r>
      <w:r w:rsidR="00D70545">
        <w:rPr>
          <w:b/>
          <w:sz w:val="20"/>
          <w:szCs w:val="20"/>
          <w:lang w:val="nl-NL"/>
        </w:rPr>
        <w:t>a dvůr</w:t>
      </w:r>
    </w:p>
    <w:p w:rsidR="007B2EB3" w:rsidRPr="003B4796" w:rsidRDefault="007B2EB3" w:rsidP="00DC07A2">
      <w:pPr>
        <w:spacing w:before="120"/>
        <w:rPr>
          <w:i/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12.30 – </w:t>
      </w:r>
      <w:r w:rsidR="00D70545">
        <w:rPr>
          <w:sz w:val="20"/>
          <w:szCs w:val="20"/>
          <w:lang w:val="nl-NL"/>
        </w:rPr>
        <w:t xml:space="preserve">Přednáška </w:t>
      </w:r>
      <w:r>
        <w:rPr>
          <w:sz w:val="20"/>
          <w:szCs w:val="20"/>
          <w:lang w:val="nl-NL"/>
        </w:rPr>
        <w:t xml:space="preserve">prof. dr. dr. h.c. Jos Wilmots, </w:t>
      </w:r>
      <w:r>
        <w:rPr>
          <w:i/>
          <w:sz w:val="20"/>
          <w:szCs w:val="20"/>
          <w:lang w:val="nl-NL"/>
        </w:rPr>
        <w:t>Van tuin tot terras</w:t>
      </w:r>
      <w:r w:rsidR="001116FF">
        <w:rPr>
          <w:i/>
          <w:sz w:val="20"/>
          <w:szCs w:val="20"/>
          <w:lang w:val="nl-NL"/>
        </w:rPr>
        <w:t xml:space="preserve"> – een etymologische wandeling door Europa</w:t>
      </w:r>
    </w:p>
    <w:p w:rsidR="007B2EB3" w:rsidRDefault="007B2EB3" w:rsidP="007B2EB3">
      <w:pPr>
        <w:spacing w:before="12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13.00 – </w:t>
      </w:r>
      <w:r w:rsidR="00D70545">
        <w:rPr>
          <w:sz w:val="20"/>
          <w:szCs w:val="20"/>
          <w:lang w:val="nl-NL"/>
        </w:rPr>
        <w:t xml:space="preserve">Oficiální znovuotevření renovované budovy Katedry nederlandistiky </w:t>
      </w:r>
      <w:r>
        <w:rPr>
          <w:sz w:val="20"/>
          <w:szCs w:val="20"/>
          <w:lang w:val="nl-NL"/>
        </w:rPr>
        <w:t>Geert</w:t>
      </w:r>
      <w:r w:rsidR="00D70545">
        <w:rPr>
          <w:sz w:val="20"/>
          <w:szCs w:val="20"/>
          <w:lang w:val="nl-NL"/>
        </w:rPr>
        <w:t>em</w:t>
      </w:r>
      <w:r>
        <w:rPr>
          <w:sz w:val="20"/>
          <w:szCs w:val="20"/>
          <w:lang w:val="nl-NL"/>
        </w:rPr>
        <w:t xml:space="preserve"> Joris</w:t>
      </w:r>
      <w:r w:rsidR="00D70545">
        <w:rPr>
          <w:sz w:val="20"/>
          <w:szCs w:val="20"/>
          <w:lang w:val="nl-NL"/>
        </w:rPr>
        <w:t>em</w:t>
      </w:r>
      <w:r>
        <w:rPr>
          <w:sz w:val="20"/>
          <w:szCs w:val="20"/>
          <w:lang w:val="nl-NL"/>
        </w:rPr>
        <w:t xml:space="preserve">, </w:t>
      </w:r>
      <w:r w:rsidR="00D70545">
        <w:rPr>
          <w:sz w:val="20"/>
          <w:szCs w:val="20"/>
          <w:lang w:val="nl-NL"/>
        </w:rPr>
        <w:t xml:space="preserve">Generálním tajemníkem </w:t>
      </w:r>
      <w:r>
        <w:rPr>
          <w:sz w:val="20"/>
          <w:szCs w:val="20"/>
          <w:lang w:val="nl-NL"/>
        </w:rPr>
        <w:t>Nederlandse Taalunie</w:t>
      </w:r>
    </w:p>
    <w:p w:rsidR="007B2EB3" w:rsidRDefault="007B2EB3" w:rsidP="007B2EB3">
      <w:pPr>
        <w:spacing w:before="120"/>
        <w:rPr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>Re</w:t>
      </w:r>
      <w:r w:rsidR="00D70545">
        <w:rPr>
          <w:b/>
          <w:sz w:val="20"/>
          <w:szCs w:val="20"/>
          <w:lang w:val="nl-NL"/>
        </w:rPr>
        <w:t>ktorát</w:t>
      </w:r>
      <w:r>
        <w:rPr>
          <w:b/>
          <w:sz w:val="20"/>
          <w:szCs w:val="20"/>
          <w:lang w:val="nl-NL"/>
        </w:rPr>
        <w:t xml:space="preserve"> Univerzit</w:t>
      </w:r>
      <w:r w:rsidR="00D70545">
        <w:rPr>
          <w:b/>
          <w:sz w:val="20"/>
          <w:szCs w:val="20"/>
          <w:lang w:val="nl-NL"/>
        </w:rPr>
        <w:t>y</w:t>
      </w:r>
      <w:r>
        <w:rPr>
          <w:b/>
          <w:sz w:val="20"/>
          <w:szCs w:val="20"/>
          <w:lang w:val="nl-NL"/>
        </w:rPr>
        <w:t xml:space="preserve"> Palackého, Křížkovského 8, </w:t>
      </w:r>
      <w:r w:rsidR="00D70545">
        <w:rPr>
          <w:b/>
          <w:sz w:val="20"/>
          <w:szCs w:val="20"/>
          <w:lang w:val="nl-NL"/>
        </w:rPr>
        <w:t>slavnostní sál</w:t>
      </w:r>
    </w:p>
    <w:p w:rsidR="007B2EB3" w:rsidRPr="00D70545" w:rsidRDefault="007B2EB3" w:rsidP="00D70545">
      <w:pPr>
        <w:spacing w:before="120"/>
        <w:rPr>
          <w:sz w:val="18"/>
          <w:szCs w:val="18"/>
          <w:lang w:val="pl-PL"/>
        </w:rPr>
      </w:pPr>
      <w:r w:rsidRPr="00D70545">
        <w:rPr>
          <w:sz w:val="20"/>
          <w:szCs w:val="20"/>
          <w:lang w:val="pl-PL"/>
        </w:rPr>
        <w:t>13.30 – Of</w:t>
      </w:r>
      <w:r w:rsidR="00D70545" w:rsidRPr="00D70545">
        <w:rPr>
          <w:sz w:val="20"/>
          <w:szCs w:val="20"/>
          <w:lang w:val="pl-PL"/>
        </w:rPr>
        <w:t>iciální ukončení konference, raut na rozloučení</w:t>
      </w:r>
      <w:r w:rsidR="00D70545">
        <w:rPr>
          <w:sz w:val="20"/>
          <w:szCs w:val="20"/>
          <w:lang w:val="pl-PL"/>
        </w:rPr>
        <w:t>.</w:t>
      </w:r>
    </w:p>
    <w:sectPr w:rsidR="007B2EB3" w:rsidRPr="00D70545" w:rsidSect="003D63CD">
      <w:pgSz w:w="16838" w:h="11906" w:orient="landscape"/>
      <w:pgMar w:top="1134" w:right="110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1B9"/>
    <w:multiLevelType w:val="hybridMultilevel"/>
    <w:tmpl w:val="83386A20"/>
    <w:lvl w:ilvl="0" w:tplc="B3D0AB1A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2E"/>
    <w:rsid w:val="000477FF"/>
    <w:rsid w:val="000E1A2E"/>
    <w:rsid w:val="001116FF"/>
    <w:rsid w:val="00117A09"/>
    <w:rsid w:val="001739E3"/>
    <w:rsid w:val="00244BC5"/>
    <w:rsid w:val="0028159F"/>
    <w:rsid w:val="00291D81"/>
    <w:rsid w:val="00297A3B"/>
    <w:rsid w:val="002A41A8"/>
    <w:rsid w:val="002B488A"/>
    <w:rsid w:val="0032543F"/>
    <w:rsid w:val="0036791C"/>
    <w:rsid w:val="003B6098"/>
    <w:rsid w:val="003B6D8E"/>
    <w:rsid w:val="003D63CD"/>
    <w:rsid w:val="00443B46"/>
    <w:rsid w:val="004E762B"/>
    <w:rsid w:val="004F2CF3"/>
    <w:rsid w:val="005076B9"/>
    <w:rsid w:val="00542F48"/>
    <w:rsid w:val="00557CC7"/>
    <w:rsid w:val="00595FB5"/>
    <w:rsid w:val="00596D5B"/>
    <w:rsid w:val="005D2425"/>
    <w:rsid w:val="00645F56"/>
    <w:rsid w:val="006542E6"/>
    <w:rsid w:val="006B7EA0"/>
    <w:rsid w:val="0074160F"/>
    <w:rsid w:val="007521E5"/>
    <w:rsid w:val="00774FA0"/>
    <w:rsid w:val="00786C67"/>
    <w:rsid w:val="007B2EB3"/>
    <w:rsid w:val="0082475B"/>
    <w:rsid w:val="00864ED3"/>
    <w:rsid w:val="00874A8B"/>
    <w:rsid w:val="0091560D"/>
    <w:rsid w:val="00981A2A"/>
    <w:rsid w:val="009B4B5D"/>
    <w:rsid w:val="00A428F3"/>
    <w:rsid w:val="00A6490D"/>
    <w:rsid w:val="00B23558"/>
    <w:rsid w:val="00B27C88"/>
    <w:rsid w:val="00BF3728"/>
    <w:rsid w:val="00C12862"/>
    <w:rsid w:val="00C15B55"/>
    <w:rsid w:val="00C2098D"/>
    <w:rsid w:val="00C213A1"/>
    <w:rsid w:val="00C47B2D"/>
    <w:rsid w:val="00C7213A"/>
    <w:rsid w:val="00C867EA"/>
    <w:rsid w:val="00D02741"/>
    <w:rsid w:val="00D343CF"/>
    <w:rsid w:val="00D47EE9"/>
    <w:rsid w:val="00D6727A"/>
    <w:rsid w:val="00D70545"/>
    <w:rsid w:val="00DC07A2"/>
    <w:rsid w:val="00DD0562"/>
    <w:rsid w:val="00E334A2"/>
    <w:rsid w:val="00E629A7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5F56"/>
    <w:pPr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4A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D05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5F56"/>
    <w:pPr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4A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D0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2475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Wilken</dc:creator>
  <cp:lastModifiedBy>Marta Kostelecká</cp:lastModifiedBy>
  <cp:revision>4</cp:revision>
  <cp:lastPrinted>2015-02-08T22:20:00Z</cp:lastPrinted>
  <dcterms:created xsi:type="dcterms:W3CDTF">2015-05-11T10:39:00Z</dcterms:created>
  <dcterms:modified xsi:type="dcterms:W3CDTF">2015-05-11T10:42:00Z</dcterms:modified>
</cp:coreProperties>
</file>