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9222" w14:textId="58C1C664" w:rsidR="00FF0455" w:rsidRDefault="00FF0455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C47C5">
        <w:rPr>
          <w:rFonts w:cs="Times New Roman"/>
          <w:b/>
          <w:bCs/>
          <w:sz w:val="28"/>
          <w:szCs w:val="28"/>
        </w:rPr>
        <w:t>Ceník</w:t>
      </w:r>
      <w:r w:rsidR="00712B40">
        <w:rPr>
          <w:rFonts w:cs="Times New Roman"/>
          <w:b/>
          <w:bCs/>
          <w:sz w:val="28"/>
          <w:szCs w:val="28"/>
        </w:rPr>
        <w:t xml:space="preserve"> programů</w:t>
      </w:r>
      <w:r w:rsidRPr="00DC47C5">
        <w:rPr>
          <w:rFonts w:cs="Times New Roman"/>
          <w:b/>
          <w:bCs/>
          <w:sz w:val="28"/>
          <w:szCs w:val="28"/>
        </w:rPr>
        <w:t xml:space="preserve"> celoživotního vzdělávání v akademickém roce 20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EF6FAF">
        <w:rPr>
          <w:rFonts w:cs="Times New Roman"/>
          <w:b/>
          <w:bCs/>
          <w:sz w:val="28"/>
          <w:szCs w:val="28"/>
        </w:rPr>
        <w:t>3</w:t>
      </w:r>
      <w:r w:rsidRPr="00DC47C5">
        <w:rPr>
          <w:rFonts w:cs="Times New Roman"/>
          <w:b/>
          <w:bCs/>
          <w:sz w:val="28"/>
          <w:szCs w:val="28"/>
        </w:rPr>
        <w:t>/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EF6FAF">
        <w:rPr>
          <w:rFonts w:cs="Times New Roman"/>
          <w:b/>
          <w:bCs/>
          <w:sz w:val="28"/>
          <w:szCs w:val="28"/>
        </w:rPr>
        <w:t>4</w:t>
      </w:r>
    </w:p>
    <w:p w14:paraId="1CE4D554" w14:textId="77777777" w:rsidR="00EF6FAF" w:rsidRDefault="00EF6FAF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8CE6314" w14:textId="4F7A83D3" w:rsidR="00D2764C" w:rsidRDefault="00D2764C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80"/>
        <w:gridCol w:w="1022"/>
        <w:gridCol w:w="1142"/>
        <w:gridCol w:w="146"/>
      </w:tblGrid>
      <w:tr w:rsidR="00EF6FAF" w:rsidRPr="00EF6FAF" w14:paraId="657375D2" w14:textId="77777777" w:rsidTr="00EF6FAF">
        <w:trPr>
          <w:gridAfter w:val="1"/>
          <w:wAfter w:w="36" w:type="dxa"/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056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Zakázka</w:t>
            </w:r>
          </w:p>
        </w:tc>
        <w:tc>
          <w:tcPr>
            <w:tcW w:w="1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28A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Program CŽV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40ED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</w:t>
            </w: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 xml:space="preserve">semestrů 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94FB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Cena za </w:t>
            </w:r>
            <w:r w:rsidRPr="00EF6FA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 xml:space="preserve">1 semestr </w:t>
            </w:r>
          </w:p>
        </w:tc>
      </w:tr>
      <w:tr w:rsidR="00EF6FAF" w:rsidRPr="00EF6FAF" w14:paraId="6711B22E" w14:textId="77777777" w:rsidTr="00EF6FAF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D36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AEA2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5565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E640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11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F6FAF" w:rsidRPr="00EF6FAF" w14:paraId="0841FF78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D771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E61C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ZS1 Anglický jazyk pro základní školy (pro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abs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Učitelství 1. st. ZŠ)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AFB5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A35B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8 500 Kč </w:t>
            </w:r>
          </w:p>
        </w:tc>
        <w:tc>
          <w:tcPr>
            <w:tcW w:w="36" w:type="dxa"/>
            <w:vAlign w:val="center"/>
            <w:hideMark/>
          </w:tcPr>
          <w:p w14:paraId="693A9A6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D984A37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24BD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4B8F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1. st.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studium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k prohloubení odborné kvalifikace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7F21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EE546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8 500 Kč </w:t>
            </w:r>
          </w:p>
        </w:tc>
        <w:tc>
          <w:tcPr>
            <w:tcW w:w="36" w:type="dxa"/>
            <w:vAlign w:val="center"/>
            <w:hideMark/>
          </w:tcPr>
          <w:p w14:paraId="004E798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1801B11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3FF9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1236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C77D8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6B75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8 500 Kč </w:t>
            </w:r>
          </w:p>
        </w:tc>
        <w:tc>
          <w:tcPr>
            <w:tcW w:w="36" w:type="dxa"/>
            <w:vAlign w:val="center"/>
            <w:hideMark/>
          </w:tcPr>
          <w:p w14:paraId="0C53AF7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74A625E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B07A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29A5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vykonávát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na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SŠ  -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8ECA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C1628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8 500 Kč </w:t>
            </w:r>
          </w:p>
        </w:tc>
        <w:tc>
          <w:tcPr>
            <w:tcW w:w="36" w:type="dxa"/>
            <w:vAlign w:val="center"/>
            <w:hideMark/>
          </w:tcPr>
          <w:p w14:paraId="52FAB6F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D110C5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CB04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35EA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ZS1 Anglický jazyk pro základní školy (pro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abs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Učitelství 1. st. ZŠ)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2CB7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460CF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8 000 Kč </w:t>
            </w:r>
          </w:p>
        </w:tc>
        <w:tc>
          <w:tcPr>
            <w:tcW w:w="36" w:type="dxa"/>
            <w:vAlign w:val="center"/>
            <w:hideMark/>
          </w:tcPr>
          <w:p w14:paraId="29C2B11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3EB47F7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3FE1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6811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1. st.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studium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k prohloubení odborné kvalifikace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D13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1A3AB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8 000 Kč </w:t>
            </w:r>
          </w:p>
        </w:tc>
        <w:tc>
          <w:tcPr>
            <w:tcW w:w="36" w:type="dxa"/>
            <w:vAlign w:val="center"/>
            <w:hideMark/>
          </w:tcPr>
          <w:p w14:paraId="49A0ABC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080FFE5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4919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1426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DB51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8683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8 000 Kč </w:t>
            </w:r>
          </w:p>
        </w:tc>
        <w:tc>
          <w:tcPr>
            <w:tcW w:w="36" w:type="dxa"/>
            <w:vAlign w:val="center"/>
            <w:hideMark/>
          </w:tcPr>
          <w:p w14:paraId="3782659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CE281ED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5AF1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AAFF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Anglický jazyk a literatura pro ZŠ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E644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B1E0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8 000 Kč </w:t>
            </w:r>
          </w:p>
        </w:tc>
        <w:tc>
          <w:tcPr>
            <w:tcW w:w="36" w:type="dxa"/>
            <w:vAlign w:val="center"/>
            <w:hideMark/>
          </w:tcPr>
          <w:p w14:paraId="645B47E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847EF79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F112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0E30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anglického jazyka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vykonávát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2345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E112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8 000 Kč </w:t>
            </w:r>
          </w:p>
        </w:tc>
        <w:tc>
          <w:tcPr>
            <w:tcW w:w="36" w:type="dxa"/>
            <w:vAlign w:val="center"/>
            <w:hideMark/>
          </w:tcPr>
          <w:p w14:paraId="4E748CB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7312928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AD35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B91E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Přírodopis pro ZŠ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8C26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5C1F3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1FDE88C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11D7549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4C39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04C7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ZS1 Český jazyk a literatura pro ZŠ (pro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abs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Učitelství 1. st. ZŠ)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1B47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5073B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18333FA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91B0DB6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92AE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0321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českého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jazkya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a literatury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webinář - 1.semestr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E94E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3B8D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4CE5DB4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4E73603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9D8C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F40E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českého jazyka a literatury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 - 1.semestr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AF27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43FF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9 000 Kč </w:t>
            </w:r>
          </w:p>
        </w:tc>
        <w:tc>
          <w:tcPr>
            <w:tcW w:w="36" w:type="dxa"/>
            <w:vAlign w:val="center"/>
            <w:hideMark/>
          </w:tcPr>
          <w:p w14:paraId="166752F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E70EB1F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FC7D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33AA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DPS Český jazyk pro pedagogické pracovníky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E22E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E235B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5 000 Kč </w:t>
            </w:r>
          </w:p>
        </w:tc>
        <w:tc>
          <w:tcPr>
            <w:tcW w:w="36" w:type="dxa"/>
            <w:vAlign w:val="center"/>
            <w:hideMark/>
          </w:tcPr>
          <w:p w14:paraId="308F245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997CF06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9113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5C4F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Specifika výuky českého jazyka a literatury se zaměřením na žáky s odlišným mateřským jazykem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31A9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FF64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7 500 Kč </w:t>
            </w:r>
          </w:p>
        </w:tc>
        <w:tc>
          <w:tcPr>
            <w:tcW w:w="36" w:type="dxa"/>
            <w:vAlign w:val="center"/>
            <w:hideMark/>
          </w:tcPr>
          <w:p w14:paraId="04E829C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129D426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DEC3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B444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DPS Učitel odborných předmětů na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SŠ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668B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D604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9 900 Kč </w:t>
            </w:r>
          </w:p>
        </w:tc>
        <w:tc>
          <w:tcPr>
            <w:tcW w:w="36" w:type="dxa"/>
            <w:vAlign w:val="center"/>
            <w:hideMark/>
          </w:tcPr>
          <w:p w14:paraId="7E522A3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3D59D2E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C85C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40FA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OVP Učitelství praktického vyučování (4. sem) - od 1.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A8CD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A970E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9 900 Kč </w:t>
            </w:r>
          </w:p>
        </w:tc>
        <w:tc>
          <w:tcPr>
            <w:tcW w:w="36" w:type="dxa"/>
            <w:vAlign w:val="center"/>
            <w:hideMark/>
          </w:tcPr>
          <w:p w14:paraId="5841EAB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13C0635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BEAD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1076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D212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Fyzika pro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ZŠ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CE5D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9ACA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9 900 Kč </w:t>
            </w:r>
          </w:p>
        </w:tc>
        <w:tc>
          <w:tcPr>
            <w:tcW w:w="36" w:type="dxa"/>
            <w:vAlign w:val="center"/>
            <w:hideMark/>
          </w:tcPr>
          <w:p w14:paraId="07D0D30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08E0EEA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7239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1066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63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Chemie pro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ZŠ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7207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54FD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9 900 Kč </w:t>
            </w:r>
          </w:p>
        </w:tc>
        <w:tc>
          <w:tcPr>
            <w:tcW w:w="36" w:type="dxa"/>
            <w:vAlign w:val="center"/>
            <w:hideMark/>
          </w:tcPr>
          <w:p w14:paraId="7AD3F5E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761EBA0" w14:textId="77777777" w:rsidTr="00EF6FA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DEF90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563F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DPS Učitel odborných předmětů na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SŠ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semestru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867A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C32C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7 900 Kč </w:t>
            </w:r>
          </w:p>
        </w:tc>
        <w:tc>
          <w:tcPr>
            <w:tcW w:w="36" w:type="dxa"/>
            <w:vAlign w:val="center"/>
            <w:hideMark/>
          </w:tcPr>
          <w:p w14:paraId="5203D07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8A9488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95D6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FF64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OVP Učitelství praktického vyučování (4. sem)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7E9C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10615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7 900 Kč </w:t>
            </w:r>
          </w:p>
        </w:tc>
        <w:tc>
          <w:tcPr>
            <w:tcW w:w="36" w:type="dxa"/>
            <w:vAlign w:val="center"/>
            <w:hideMark/>
          </w:tcPr>
          <w:p w14:paraId="13A33EB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C1403CE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FFAF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1076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AEDA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Fyzika pro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ZŠ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C146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7B37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7 900 Kč </w:t>
            </w:r>
          </w:p>
        </w:tc>
        <w:tc>
          <w:tcPr>
            <w:tcW w:w="36" w:type="dxa"/>
            <w:vAlign w:val="center"/>
            <w:hideMark/>
          </w:tcPr>
          <w:p w14:paraId="02FCECC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D700B07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2BF3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1066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A4F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Chemie pro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ZŠ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ECD0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D81CE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7 900 Kč </w:t>
            </w:r>
          </w:p>
        </w:tc>
        <w:tc>
          <w:tcPr>
            <w:tcW w:w="36" w:type="dxa"/>
            <w:vAlign w:val="center"/>
            <w:hideMark/>
          </w:tcPr>
          <w:p w14:paraId="27798F0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BB38D38" w14:textId="77777777" w:rsidTr="00EF6FAF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3FA7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B6DE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geografie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- 1. semestr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53C1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F4FA5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11 000 Kč </w:t>
            </w:r>
          </w:p>
        </w:tc>
        <w:tc>
          <w:tcPr>
            <w:tcW w:w="36" w:type="dxa"/>
            <w:vAlign w:val="center"/>
            <w:hideMark/>
          </w:tcPr>
          <w:p w14:paraId="24FF282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63D21E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D9A9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lastRenderedPageBreak/>
              <w:t>1072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1BA9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Zeměpis pro ZŠ (3letý program)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F7A0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A7793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6 000 Kč </w:t>
            </w:r>
          </w:p>
        </w:tc>
        <w:tc>
          <w:tcPr>
            <w:tcW w:w="36" w:type="dxa"/>
            <w:vAlign w:val="center"/>
            <w:hideMark/>
          </w:tcPr>
          <w:p w14:paraId="340A326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49B91B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AEF3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6F4D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Učitelství zeměpisu pro základní školy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B548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D6FEB6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6 000 Kč </w:t>
            </w:r>
          </w:p>
        </w:tc>
        <w:tc>
          <w:tcPr>
            <w:tcW w:w="36" w:type="dxa"/>
            <w:vAlign w:val="center"/>
            <w:hideMark/>
          </w:tcPr>
          <w:p w14:paraId="5BF6580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CB981CF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28B9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15BA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zeměpisu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6A41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1A83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20EF707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14268E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B5A51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C04E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4002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7D9C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6 000 Kč </w:t>
            </w:r>
          </w:p>
        </w:tc>
        <w:tc>
          <w:tcPr>
            <w:tcW w:w="36" w:type="dxa"/>
            <w:vAlign w:val="center"/>
            <w:hideMark/>
          </w:tcPr>
          <w:p w14:paraId="605969F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255D59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ED5F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2FDC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DC89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4AC2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643D64E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30C921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0584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8564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DAP Dějepis pro ZŠ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55C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29747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5 700 Kč </w:t>
            </w:r>
          </w:p>
        </w:tc>
        <w:tc>
          <w:tcPr>
            <w:tcW w:w="36" w:type="dxa"/>
            <w:vAlign w:val="center"/>
            <w:hideMark/>
          </w:tcPr>
          <w:p w14:paraId="14A257B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2DF559E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CC76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9C45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základní školy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DC08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FD81B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5 000 Kč </w:t>
            </w:r>
          </w:p>
        </w:tc>
        <w:tc>
          <w:tcPr>
            <w:tcW w:w="36" w:type="dxa"/>
            <w:vAlign w:val="center"/>
            <w:hideMark/>
          </w:tcPr>
          <w:p w14:paraId="76E24E3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7CAEFD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46CB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361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od. 3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33F3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CB8F5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5 000 Kč </w:t>
            </w:r>
          </w:p>
        </w:tc>
        <w:tc>
          <w:tcPr>
            <w:tcW w:w="36" w:type="dxa"/>
            <w:vAlign w:val="center"/>
            <w:hideMark/>
          </w:tcPr>
          <w:p w14:paraId="18906DA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EC349A6" w14:textId="77777777" w:rsidTr="00EF6FA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0CF7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414E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1868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2C8E1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47D12D4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51A350D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D300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1128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79A3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ZSS Hudební výchova pro SŠ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4E40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C167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2EA5AE3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810EE9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1F3D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52B5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ZS1 Matematika pro ZŠ (z 1. na 2. st. ZŠ) (2letý program)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CA28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369B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30AC2B9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83D91D0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EBDB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04C8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Matematika pro ZŠ (3letý program)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3A77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D29D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7F5B2F9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824C53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FD06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9B75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ZS1 Matematika pro ZŠ (z 1. na 2. st. ZŠ) (2letý program)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C1F0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E80B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7 000 Kč </w:t>
            </w:r>
          </w:p>
        </w:tc>
        <w:tc>
          <w:tcPr>
            <w:tcW w:w="36" w:type="dxa"/>
            <w:vAlign w:val="center"/>
            <w:hideMark/>
          </w:tcPr>
          <w:p w14:paraId="2E9D006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5771F7C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F5E8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F85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Matematika pro ZŠ (3letý program)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9349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45368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7 000 Kč </w:t>
            </w:r>
          </w:p>
        </w:tc>
        <w:tc>
          <w:tcPr>
            <w:tcW w:w="36" w:type="dxa"/>
            <w:vAlign w:val="center"/>
            <w:hideMark/>
          </w:tcPr>
          <w:p w14:paraId="16B0BE0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0B1A728" w14:textId="77777777" w:rsidTr="00EF6FAF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A51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C994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ZS1 Německý jazyk pro ZŠ (z 1. na 2. st. ZŠ) (2letý program) - 1. semestr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4013C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47A5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7F1701E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EC163D1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7D1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9300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Německý jazyk a literatura pro ZŠ (3letý program)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516A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2B36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7 500 Kč </w:t>
            </w:r>
          </w:p>
        </w:tc>
        <w:tc>
          <w:tcPr>
            <w:tcW w:w="36" w:type="dxa"/>
            <w:vAlign w:val="center"/>
            <w:hideMark/>
          </w:tcPr>
          <w:p w14:paraId="537A1D4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D303E6F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FF8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E87A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německého jazyka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7242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62CA21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1BF1254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2E25A91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E4C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109A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ZS1 Německý jazyk pro ZŠ (z 1. na 2. st. ZŠ) (2letý program)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B1CB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946F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4B83305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B2B4B4D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21C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2870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Německý jazyk a literatura pro ZŠ (3letý program)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1C71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FB11E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7 000 Kč </w:t>
            </w:r>
          </w:p>
        </w:tc>
        <w:tc>
          <w:tcPr>
            <w:tcW w:w="36" w:type="dxa"/>
            <w:vAlign w:val="center"/>
            <w:hideMark/>
          </w:tcPr>
          <w:p w14:paraId="040ABE1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65E80DD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A5B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6F23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německého jazyka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na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SŠ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613E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72191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300FB9F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4F473BCF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7E5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5CA8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Občanská výchova pro ZŠ (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2 letý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program)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8D2E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0950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3553148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F456A97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59F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DB2B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základů společenských věd pro střední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 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na SŠ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EF96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341E8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2694386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AA346B8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6F72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453E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Občanská výchova pro ZŠ (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2 letý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program), pro 2.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3C2B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B20C1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6 000 Kč </w:t>
            </w:r>
          </w:p>
        </w:tc>
        <w:tc>
          <w:tcPr>
            <w:tcW w:w="36" w:type="dxa"/>
            <w:vAlign w:val="center"/>
            <w:hideMark/>
          </w:tcPr>
          <w:p w14:paraId="7C85F8B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87B6D9A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CCA3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5D9B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Občanská výchova pro ZŠ (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3 letý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program), pro 3.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D735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E4C6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4 500 Kč </w:t>
            </w:r>
          </w:p>
        </w:tc>
        <w:tc>
          <w:tcPr>
            <w:tcW w:w="36" w:type="dxa"/>
            <w:vAlign w:val="center"/>
            <w:hideMark/>
          </w:tcPr>
          <w:p w14:paraId="77C62B6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2791C18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8718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1101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7436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v oblasti pedagogických věd zaměřené na přípravu učitelů 2. st. ZŠ a SŠ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024CB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702F1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9 500 Kč </w:t>
            </w:r>
          </w:p>
        </w:tc>
        <w:tc>
          <w:tcPr>
            <w:tcW w:w="36" w:type="dxa"/>
            <w:vAlign w:val="center"/>
            <w:hideMark/>
          </w:tcPr>
          <w:p w14:paraId="7048C34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0AD4A24" w14:textId="77777777" w:rsidTr="00EF6FA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845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1101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C92E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v oblasti pedagogických věd zaměřené na přípravu učitelů 2. st. ZŠ a SŠ - 3. semestr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BD86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A656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9 000 Kč </w:t>
            </w:r>
          </w:p>
        </w:tc>
        <w:tc>
          <w:tcPr>
            <w:tcW w:w="36" w:type="dxa"/>
            <w:vAlign w:val="center"/>
            <w:hideMark/>
          </w:tcPr>
          <w:p w14:paraId="7B01D74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7E1BDF9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1FE2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1099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E50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Učitelství pro mateřské školy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2F71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F1A1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17 500 Kč </w:t>
            </w:r>
          </w:p>
        </w:tc>
        <w:tc>
          <w:tcPr>
            <w:tcW w:w="36" w:type="dxa"/>
            <w:vAlign w:val="center"/>
            <w:hideMark/>
          </w:tcPr>
          <w:p w14:paraId="67A9605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8FAF31B" w14:textId="77777777" w:rsidTr="00EF6FAF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1E78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1041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BF95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k výkonu specializovaných činností – Prevence sociálně patologických jevů - 1. semestr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A3E0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A52D5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7938895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4FF84FF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D146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1041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357E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pro výchovné poradce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F24A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D4926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7 000 Kč </w:t>
            </w:r>
          </w:p>
        </w:tc>
        <w:tc>
          <w:tcPr>
            <w:tcW w:w="36" w:type="dxa"/>
            <w:vAlign w:val="center"/>
            <w:hideMark/>
          </w:tcPr>
          <w:p w14:paraId="7E7BF8A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695ABB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E129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lastRenderedPageBreak/>
              <w:t>1041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AF5C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k výkonu specializovaných činností – Prevence sociálně patologických jevů - 3.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2C5F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1F1FF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6 500 Kč </w:t>
            </w:r>
          </w:p>
        </w:tc>
        <w:tc>
          <w:tcPr>
            <w:tcW w:w="36" w:type="dxa"/>
            <w:vAlign w:val="center"/>
            <w:hideMark/>
          </w:tcPr>
          <w:p w14:paraId="2BCD85E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01CF7A3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9F81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1041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FEF1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pro výchovné poradce - 3.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4F41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4036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6 500 Kč </w:t>
            </w:r>
          </w:p>
        </w:tc>
        <w:tc>
          <w:tcPr>
            <w:tcW w:w="36" w:type="dxa"/>
            <w:vAlign w:val="center"/>
            <w:hideMark/>
          </w:tcPr>
          <w:p w14:paraId="18B4188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C5E6F2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4FBD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1119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E0F7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Studium pro asistenty pedagoga (1 semestr)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52AF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3D4C0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7 100 Kč </w:t>
            </w:r>
          </w:p>
        </w:tc>
        <w:tc>
          <w:tcPr>
            <w:tcW w:w="36" w:type="dxa"/>
            <w:vAlign w:val="center"/>
            <w:hideMark/>
          </w:tcPr>
          <w:p w14:paraId="319B42C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21D7FB6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B7D0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8E03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DPS Pedagog volného času (2 semestrový program)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E9A4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1C97A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7 300 Kč </w:t>
            </w:r>
          </w:p>
        </w:tc>
        <w:tc>
          <w:tcPr>
            <w:tcW w:w="36" w:type="dxa"/>
            <w:vAlign w:val="center"/>
            <w:hideMark/>
          </w:tcPr>
          <w:p w14:paraId="0AEAF09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B297253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970A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1053</w:t>
            </w:r>
          </w:p>
        </w:tc>
        <w:tc>
          <w:tcPr>
            <w:tcW w:w="1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F3D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DPS Vychovatelství (3 semestrový program)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F317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A57D6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7 300 Kč </w:t>
            </w:r>
          </w:p>
        </w:tc>
        <w:tc>
          <w:tcPr>
            <w:tcW w:w="36" w:type="dxa"/>
            <w:vAlign w:val="center"/>
            <w:hideMark/>
          </w:tcPr>
          <w:p w14:paraId="3F7874E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567C8C7" w14:textId="77777777" w:rsidTr="00EF6FA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39AA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1053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54A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DPS Vychovatelství (3 semestrový program) - 3. semestr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9964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64B07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6 900 Kč </w:t>
            </w:r>
          </w:p>
        </w:tc>
        <w:tc>
          <w:tcPr>
            <w:tcW w:w="36" w:type="dxa"/>
            <w:vAlign w:val="center"/>
            <w:hideMark/>
          </w:tcPr>
          <w:p w14:paraId="7C39185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B81F3E7" w14:textId="77777777" w:rsidTr="00EF6FAF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E47D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7033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Studium v oblasti pedagogických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věd - speciální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pedagogika pro vychovatele a učitele MŠ </w:t>
            </w:r>
            <w:r w:rsidRPr="00EF6FAF">
              <w:rPr>
                <w:rFonts w:eastAsia="Times New Roman" w:cs="Times New Roman"/>
                <w:color w:val="000000"/>
                <w:lang w:eastAsia="cs-CZ"/>
              </w:rPr>
              <w:br/>
              <w:t xml:space="preserve">se středoškolským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vzděl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- 1. semestr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3DF8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D20F0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1796B3F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4D10A62" w14:textId="77777777" w:rsidTr="00EF6FAF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6A61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CF34B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Speciální pedagogika pro učitele základních a středních škol pro přímou pedagogickou činnost</w:t>
            </w:r>
            <w:r w:rsidRPr="00EF6FAF">
              <w:rPr>
                <w:rFonts w:eastAsia="Times New Roman" w:cs="Times New Roman"/>
                <w:color w:val="000000"/>
                <w:lang w:eastAsia="cs-CZ"/>
              </w:rPr>
              <w:br/>
              <w:t>ve školách a třídách zřízených pro žáky se SVP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5772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972AF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2F9150A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4A04EA02" w14:textId="77777777" w:rsidTr="00EF6FAF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8566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66759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Doplňující studium k rozšíření odborné kvalifikace podle §6a odst. 1 písm. b)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vyhl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č. 317/2005 Sb. (k získání kvalifikace speciálního pedagoga) a Studium v oblasti speciálně pedagogických věd podle §2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vyhl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č. 317/2005 Sb. (k získání kvalifikace učitele dětí a žáků se SVP) - 1.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B18F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B8E0FF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1F9C4B6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C2BB0A0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22EC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9A99D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Speciální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pedagogika - specializace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etopedie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CC8A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A4F4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16 000 Kč </w:t>
            </w:r>
          </w:p>
        </w:tc>
        <w:tc>
          <w:tcPr>
            <w:tcW w:w="36" w:type="dxa"/>
            <w:vAlign w:val="center"/>
            <w:hideMark/>
          </w:tcPr>
          <w:p w14:paraId="07BF97B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4E600F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3DAF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424B3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Speciální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pedagogika - specializace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oftalmopedie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0C13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235A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16 000 Kč </w:t>
            </w:r>
          </w:p>
        </w:tc>
        <w:tc>
          <w:tcPr>
            <w:tcW w:w="36" w:type="dxa"/>
            <w:vAlign w:val="center"/>
            <w:hideMark/>
          </w:tcPr>
          <w:p w14:paraId="39A1F2A2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8654F7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F4AC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4D91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Speciální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pedagogika - specializace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psychopedie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7FEB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2E23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16 000 Kč </w:t>
            </w:r>
          </w:p>
        </w:tc>
        <w:tc>
          <w:tcPr>
            <w:tcW w:w="36" w:type="dxa"/>
            <w:vAlign w:val="center"/>
            <w:hideMark/>
          </w:tcPr>
          <w:p w14:paraId="178DDD0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0CF8AEC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5DCE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9240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Speciální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pedagogika - specializace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somatopedie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7CF4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87DA3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16 000 Kč </w:t>
            </w:r>
          </w:p>
        </w:tc>
        <w:tc>
          <w:tcPr>
            <w:tcW w:w="36" w:type="dxa"/>
            <w:vAlign w:val="center"/>
            <w:hideMark/>
          </w:tcPr>
          <w:p w14:paraId="0368A6B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E33812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1698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A728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Speciální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pedagogika - specializace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specifické poruchy učení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8830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68EA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16 000 Kč </w:t>
            </w:r>
          </w:p>
        </w:tc>
        <w:tc>
          <w:tcPr>
            <w:tcW w:w="36" w:type="dxa"/>
            <w:vAlign w:val="center"/>
            <w:hideMark/>
          </w:tcPr>
          <w:p w14:paraId="163BC64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D99672C" w14:textId="77777777" w:rsidTr="00EF6FAF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F188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8BC41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Speciální pedagogika pro učitele základních a středních škol pro přímou pedagogickou činnost</w:t>
            </w:r>
            <w:r w:rsidRPr="00EF6FAF">
              <w:rPr>
                <w:rFonts w:eastAsia="Times New Roman" w:cs="Times New Roman"/>
                <w:color w:val="000000"/>
                <w:lang w:eastAsia="cs-CZ"/>
              </w:rPr>
              <w:br/>
              <w:t xml:space="preserve">ve školách a třídách zřízených pro žáky se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SVP - od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E54D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87AB7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5AC89F7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5C3F9C2" w14:textId="77777777" w:rsidTr="00EF6FAF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7FAD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1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000087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Doplňující studium k rozšíření odborné kvalifikace podle §6a odst. 1 písm. b)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vyhl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č. 317/2005 Sb. (k získání kvalifikace speciálního pedagoga) a Studium v oblasti speciálně pedagogických věd podle §2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vyhl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>. č. 317/2005 Sb. (k získání kvalifikace učitele dětí a žáků se SVP) - od 3. semestru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193B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C052E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2C7F96A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A2E22F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166F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6C866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Aplikovaná behaviorální analýza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2C84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9E965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56AB718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69D69DB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0A4B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CD14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Behaviorální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technik - akreditovaný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kvalifikační kurz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5A335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2D8E2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32872B8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BB5A0B6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2B68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1F75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Asistent behaviorálního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analytika - akreditovaný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kvalifikační kurz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AC6A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4E7A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08673DA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8B86366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363E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D1A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Behaviorální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analytik - akreditovaný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kvalifikační kurz - 2. ročník, 3.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42F7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CD3D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12 000 Kč </w:t>
            </w:r>
          </w:p>
        </w:tc>
        <w:tc>
          <w:tcPr>
            <w:tcW w:w="36" w:type="dxa"/>
            <w:vAlign w:val="center"/>
            <w:hideMark/>
          </w:tcPr>
          <w:p w14:paraId="2CF89D5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9F7E4E0" w14:textId="77777777" w:rsidTr="00EF6FAF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A2FA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1078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1D25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Informatika pro ZŠ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FE6F8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C7FE1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33128EA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7136DE74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44C6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3DBE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Technická a informační výchova pro ZŠ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796D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1935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553F1C8B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A585A83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00FFC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1062</w:t>
            </w:r>
          </w:p>
        </w:tc>
        <w:tc>
          <w:tcPr>
            <w:tcW w:w="1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387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Studium k výkonu specializovaných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činností - koordinace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 oblasti informačních a komunikačních technologií - 1.semestr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CCA4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9D81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10 000 Kč </w:t>
            </w:r>
          </w:p>
        </w:tc>
        <w:tc>
          <w:tcPr>
            <w:tcW w:w="36" w:type="dxa"/>
            <w:vAlign w:val="center"/>
            <w:hideMark/>
          </w:tcPr>
          <w:p w14:paraId="4333EEAE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4D719A2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5159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lastRenderedPageBreak/>
              <w:t>1062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A8FC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Studium k výkonu specializovaných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činností - koordinace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 oblasti informačních a komunikačních technologií - 3. semestr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9E50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36E57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9 000 Kč </w:t>
            </w:r>
          </w:p>
        </w:tc>
        <w:tc>
          <w:tcPr>
            <w:tcW w:w="36" w:type="dxa"/>
            <w:vAlign w:val="center"/>
            <w:hideMark/>
          </w:tcPr>
          <w:p w14:paraId="225D000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445D7156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F36D1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B70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DAP Výchova ke zdraví pro ZŠ (3letý program)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89634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774319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8 000 Kč </w:t>
            </w:r>
          </w:p>
        </w:tc>
        <w:tc>
          <w:tcPr>
            <w:tcW w:w="36" w:type="dxa"/>
            <w:vAlign w:val="center"/>
            <w:hideMark/>
          </w:tcPr>
          <w:p w14:paraId="7355F9C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5BE85F6D" w14:textId="77777777" w:rsidTr="00EF6FAF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C2E3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2E65B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ZS1 Výtvarná výchova pro základní školy – způsobilost vykonávat přím. pedagog.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na 2. st. ZŠ - 1. a 2. ročník 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102DC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7828C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9 500 Kč </w:t>
            </w:r>
          </w:p>
        </w:tc>
        <w:tc>
          <w:tcPr>
            <w:tcW w:w="36" w:type="dxa"/>
            <w:vAlign w:val="center"/>
            <w:hideMark/>
          </w:tcPr>
          <w:p w14:paraId="7BB7F96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313EF26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C59D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27234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výtvarné výchovy pro základní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školy- způsobilost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vyučovat další předmět - 1. a 2. ročník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03AF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32B70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9 500 Kč </w:t>
            </w:r>
          </w:p>
        </w:tc>
        <w:tc>
          <w:tcPr>
            <w:tcW w:w="36" w:type="dxa"/>
            <w:vAlign w:val="center"/>
            <w:hideMark/>
          </w:tcPr>
          <w:p w14:paraId="72863E60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F19D7C9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4B7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BDD2B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výtvarné výchovy pro střední školy – způsobilost vykonávat přímou </w:t>
            </w:r>
            <w:proofErr w:type="spell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pedag</w:t>
            </w:r>
            <w:proofErr w:type="spell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. činnost na SŠ - 1. a 2. ročník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9C96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0C8EA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9 500 Kč </w:t>
            </w:r>
          </w:p>
        </w:tc>
        <w:tc>
          <w:tcPr>
            <w:tcW w:w="36" w:type="dxa"/>
            <w:vAlign w:val="center"/>
            <w:hideMark/>
          </w:tcPr>
          <w:p w14:paraId="5DE897F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6C13DF21" w14:textId="77777777" w:rsidTr="00EF6F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0EB0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1D85984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Výtvarná výchova na střední škole-způsobilosti vyučovat další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předmět  -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1. a 2. ročník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F0627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BE0E8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9 500 Kč </w:t>
            </w:r>
          </w:p>
        </w:tc>
        <w:tc>
          <w:tcPr>
            <w:tcW w:w="36" w:type="dxa"/>
            <w:vAlign w:val="center"/>
            <w:hideMark/>
          </w:tcPr>
          <w:p w14:paraId="7F7FFCD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2BCAADD4" w14:textId="77777777" w:rsidTr="00EF6FA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3EE2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B3F6B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ZS1 Výtvarná výchova pro základní školy – způsobilost vykonávat přímou pedagogickou činnost na 2. st. ZŠ - 3. ročník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C3B7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34464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35738539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02833303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B7ADB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4D90F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Učitelství výtvarné výchovy pro základní školy- způsobilost vyučovat další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předmět  -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7E272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732FD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155BEC41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336FEA26" w14:textId="77777777" w:rsidTr="00EF6FA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8B2C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09C4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Učitelství výtvarné výchovy pro střední školy – způsobilost vykonávat přímou pedagogickou činnost na SŠ - 3.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8EC26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82DCB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06D1A33C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17DE5AF2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673DE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647F11A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Výtvarná výchova na střední škole-způsobilosti vyučovat další </w:t>
            </w:r>
            <w:proofErr w:type="gramStart"/>
            <w:r w:rsidRPr="00EF6FAF">
              <w:rPr>
                <w:rFonts w:eastAsia="Times New Roman" w:cs="Times New Roman"/>
                <w:color w:val="000000"/>
                <w:lang w:eastAsia="cs-CZ"/>
              </w:rPr>
              <w:t>předmět  -</w:t>
            </w:r>
            <w:proofErr w:type="gramEnd"/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3. ročník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94A09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A2213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7 500 Kč </w:t>
            </w:r>
          </w:p>
        </w:tc>
        <w:tc>
          <w:tcPr>
            <w:tcW w:w="36" w:type="dxa"/>
            <w:vAlign w:val="center"/>
            <w:hideMark/>
          </w:tcPr>
          <w:p w14:paraId="6219EE78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F6FAF" w:rsidRPr="00EF6FAF" w14:paraId="4844F622" w14:textId="77777777" w:rsidTr="00EF6F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3B83A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1057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F5965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Úplata za 3. zápis předmětu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546BF" w14:textId="77777777" w:rsidR="00EF6FAF" w:rsidRPr="00EF6FAF" w:rsidRDefault="00EF6FAF" w:rsidP="00EF6F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7B2B3" w14:textId="77777777" w:rsidR="00EF6FAF" w:rsidRPr="00EF6FAF" w:rsidRDefault="00EF6FAF" w:rsidP="00EF6F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F6FAF">
              <w:rPr>
                <w:rFonts w:eastAsia="Times New Roman" w:cs="Times New Roman"/>
                <w:color w:val="000000"/>
                <w:lang w:eastAsia="cs-CZ"/>
              </w:rPr>
              <w:t xml:space="preserve">   1 000 Kč </w:t>
            </w:r>
          </w:p>
        </w:tc>
        <w:tc>
          <w:tcPr>
            <w:tcW w:w="36" w:type="dxa"/>
            <w:vAlign w:val="center"/>
            <w:hideMark/>
          </w:tcPr>
          <w:p w14:paraId="34AF6867" w14:textId="77777777" w:rsidR="00EF6FAF" w:rsidRPr="00EF6FAF" w:rsidRDefault="00EF6FAF" w:rsidP="00EF6F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2008D3" w14:textId="77777777" w:rsidR="00D2764C" w:rsidRDefault="00D2764C" w:rsidP="00EF6FAF">
      <w:pPr>
        <w:spacing w:after="0" w:line="240" w:lineRule="auto"/>
        <w:ind w:left="-567"/>
        <w:jc w:val="center"/>
        <w:rPr>
          <w:rFonts w:cs="Times New Roman"/>
          <w:b/>
          <w:bCs/>
          <w:sz w:val="28"/>
          <w:szCs w:val="28"/>
        </w:rPr>
      </w:pPr>
    </w:p>
    <w:p w14:paraId="251CC73C" w14:textId="77777777" w:rsidR="00712B40" w:rsidRPr="00DC47C5" w:rsidRDefault="00FF0455" w:rsidP="00FF0455">
      <w:pPr>
        <w:spacing w:before="100" w:beforeAutospacing="1" w:after="100" w:afterAutospacing="1" w:line="240" w:lineRule="auto"/>
        <w:rPr>
          <w:rFonts w:cs="Times New Roman"/>
        </w:rPr>
      </w:pPr>
      <w:r w:rsidRPr="00DC47C5">
        <w:rPr>
          <w:rFonts w:cs="Times New Roman"/>
          <w:b/>
        </w:rPr>
        <w:t xml:space="preserve">Součástí úplaty za CŽV je vydání karty opravňující účastníky CŽV ke vstupu do prostor </w:t>
      </w:r>
      <w:proofErr w:type="spellStart"/>
      <w:r w:rsidRPr="00DC47C5">
        <w:rPr>
          <w:rFonts w:cs="Times New Roman"/>
          <w:b/>
        </w:rPr>
        <w:t>PdF</w:t>
      </w:r>
      <w:proofErr w:type="spellEnd"/>
      <w:r w:rsidRPr="00DC47C5">
        <w:rPr>
          <w:rFonts w:cs="Times New Roman"/>
          <w:b/>
        </w:rPr>
        <w:t xml:space="preserve"> MU.</w:t>
      </w:r>
    </w:p>
    <w:sectPr w:rsidR="00712B40" w:rsidRPr="00DC47C5" w:rsidSect="00EC1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993" w:bottom="1361" w:left="993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0676" w14:textId="77777777" w:rsidR="00C33660" w:rsidRDefault="00C33660">
      <w:pPr>
        <w:spacing w:after="0" w:line="240" w:lineRule="auto"/>
      </w:pPr>
      <w:r>
        <w:separator/>
      </w:r>
    </w:p>
  </w:endnote>
  <w:endnote w:type="continuationSeparator" w:id="0">
    <w:p w14:paraId="319CFCBF" w14:textId="77777777" w:rsidR="00C33660" w:rsidRDefault="00C3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9AA" w14:textId="77777777" w:rsidR="00EC1934" w:rsidRDefault="00EC19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F2FC" w14:textId="5964C7B1" w:rsidR="00EC1934" w:rsidRPr="006825C3" w:rsidRDefault="00543BF2" w:rsidP="00EC1934">
    <w:pPr>
      <w:spacing w:before="100" w:beforeAutospacing="1" w:after="100" w:afterAutospacing="1" w:line="240" w:lineRule="auto"/>
      <w:rPr>
        <w:rFonts w:cs="Times New Roman"/>
      </w:rPr>
    </w:pPr>
    <w:r w:rsidRPr="003F772D">
      <w:rPr>
        <w:rFonts w:cs="Times New Roman"/>
      </w:rPr>
      <w:fldChar w:fldCharType="begin"/>
    </w:r>
    <w:r w:rsidR="00AD4F8E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3</w:t>
    </w:r>
    <w:r w:rsidRPr="003F772D">
      <w:rPr>
        <w:rFonts w:cs="Times New Roman"/>
      </w:rPr>
      <w:fldChar w:fldCharType="end"/>
    </w:r>
    <w:r w:rsidR="00AD4F8E" w:rsidRPr="003F772D">
      <w:rPr>
        <w:rFonts w:cs="Times New Roman"/>
      </w:rPr>
      <w:t>/</w:t>
    </w:r>
    <w:fldSimple w:instr=" SECTIONPAGES   \* MERGEFORMAT ">
      <w:r w:rsidR="00EC1934" w:rsidRPr="00EC1934">
        <w:rPr>
          <w:rFonts w:cs="Times New Roman"/>
          <w:noProof/>
        </w:rPr>
        <w:t>4</w:t>
      </w:r>
    </w:fldSimple>
    <w:r w:rsidR="00EC1934">
      <w:rPr>
        <w:rFonts w:cs="Times New Roman"/>
        <w:noProof/>
      </w:rPr>
      <w:tab/>
    </w:r>
    <w:r w:rsidR="00EC1934">
      <w:rPr>
        <w:rFonts w:cs="Times New Roman"/>
        <w:noProof/>
      </w:rPr>
      <w:tab/>
    </w:r>
    <w:r w:rsidR="00EC1934">
      <w:rPr>
        <w:rFonts w:cs="Times New Roman"/>
        <w:noProof/>
      </w:rPr>
      <w:tab/>
    </w:r>
    <w:r w:rsidR="00EC1934">
      <w:rPr>
        <w:rFonts w:cs="Times New Roman"/>
        <w:noProof/>
      </w:rPr>
      <w:tab/>
    </w:r>
    <w:r w:rsidR="00EC1934">
      <w:rPr>
        <w:rFonts w:cs="Times New Roman"/>
        <w:noProof/>
      </w:rPr>
      <w:tab/>
    </w:r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EC1934" w:rsidRPr="00DC47C5">
      <w:rPr>
        <w:rFonts w:cs="Times New Roman"/>
      </w:rPr>
      <w:t xml:space="preserve">V Brně dne </w:t>
    </w:r>
    <w:r w:rsidR="00EC1934">
      <w:rPr>
        <w:rFonts w:cs="Times New Roman"/>
      </w:rPr>
      <w:t>15</w:t>
    </w:r>
    <w:r w:rsidR="00EC1934" w:rsidRPr="00DC47C5">
      <w:rPr>
        <w:rFonts w:cs="Times New Roman"/>
      </w:rPr>
      <w:t xml:space="preserve">. </w:t>
    </w:r>
    <w:r w:rsidR="00EC1934">
      <w:rPr>
        <w:rFonts w:cs="Times New Roman"/>
      </w:rPr>
      <w:t>2. 2023/Kubíčková</w:t>
    </w:r>
  </w:p>
  <w:p w14:paraId="17D5D54D" w14:textId="14AE9686" w:rsidR="003F772D" w:rsidRPr="006825C3" w:rsidRDefault="003F772D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>
      <w:tab/>
    </w:r>
    <w:r>
      <w:tab/>
    </w:r>
    <w:r>
      <w:tab/>
    </w:r>
    <w:r w:rsidR="00AD4F8E" w:rsidRPr="00F53B0F">
      <w:rPr>
        <w:rStyle w:val="slovnstran"/>
      </w:rPr>
      <w:tab/>
    </w:r>
  </w:p>
  <w:p w14:paraId="0164A01A" w14:textId="77777777" w:rsidR="00211F80" w:rsidRPr="00F53B0F" w:rsidRDefault="00211F80" w:rsidP="00AD4F8E">
    <w:pPr>
      <w:pStyle w:val="Zpatsslovnmstrnky"/>
      <w:rPr>
        <w:rStyle w:val="slovnstr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DA" w14:textId="77677E81" w:rsidR="003F772D" w:rsidRPr="006825C3" w:rsidRDefault="00543BF2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 w:rsidRPr="003F772D">
      <w:rPr>
        <w:rFonts w:cs="Times New Roman"/>
      </w:rPr>
      <w:fldChar w:fldCharType="begin"/>
    </w:r>
    <w:r w:rsidR="003F772D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1</w:t>
    </w:r>
    <w:r w:rsidRPr="003F772D">
      <w:rPr>
        <w:rFonts w:cs="Times New Roman"/>
      </w:rPr>
      <w:fldChar w:fldCharType="end"/>
    </w:r>
    <w:r w:rsidR="003F772D" w:rsidRPr="003F772D">
      <w:rPr>
        <w:rFonts w:cs="Times New Roman"/>
      </w:rPr>
      <w:t>/</w:t>
    </w:r>
    <w:fldSimple w:instr=" SECTIONPAGES   \* MERGEFORMAT ">
      <w:r w:rsidR="00EC1934" w:rsidRPr="00EC1934">
        <w:rPr>
          <w:rFonts w:cs="Times New Roman"/>
          <w:noProof/>
        </w:rPr>
        <w:t>4</w:t>
      </w:r>
    </w:fldSimple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 w:rsidRPr="00F53B0F">
      <w:rPr>
        <w:rStyle w:val="slovnstran"/>
      </w:rPr>
      <w:tab/>
    </w:r>
    <w:r w:rsidR="003F772D" w:rsidRPr="00DC47C5">
      <w:rPr>
        <w:rFonts w:cs="Times New Roman"/>
      </w:rPr>
      <w:t xml:space="preserve">V Brně dne </w:t>
    </w:r>
    <w:r w:rsidR="00EF6FAF">
      <w:rPr>
        <w:rFonts w:cs="Times New Roman"/>
      </w:rPr>
      <w:t>15</w:t>
    </w:r>
    <w:r w:rsidR="003F772D" w:rsidRPr="00DC47C5">
      <w:rPr>
        <w:rFonts w:cs="Times New Roman"/>
      </w:rPr>
      <w:t xml:space="preserve">. </w:t>
    </w:r>
    <w:r w:rsidR="00EF6FAF">
      <w:rPr>
        <w:rFonts w:cs="Times New Roman"/>
      </w:rPr>
      <w:t>2</w:t>
    </w:r>
    <w:r w:rsidR="003F772D">
      <w:rPr>
        <w:rFonts w:cs="Times New Roman"/>
      </w:rPr>
      <w:t>. 202</w:t>
    </w:r>
    <w:r w:rsidR="00EF6FAF">
      <w:rPr>
        <w:rFonts w:cs="Times New Roman"/>
      </w:rPr>
      <w:t>3</w:t>
    </w:r>
    <w:r w:rsidR="003F772D">
      <w:rPr>
        <w:rFonts w:cs="Times New Roman"/>
      </w:rPr>
      <w:t>/Kubíčková</w:t>
    </w:r>
  </w:p>
  <w:p w14:paraId="490B57AA" w14:textId="77777777" w:rsidR="003F772D" w:rsidRDefault="003F7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6754" w14:textId="77777777" w:rsidR="00C33660" w:rsidRDefault="00C33660">
      <w:pPr>
        <w:spacing w:after="0" w:line="240" w:lineRule="auto"/>
      </w:pPr>
      <w:r>
        <w:separator/>
      </w:r>
    </w:p>
  </w:footnote>
  <w:footnote w:type="continuationSeparator" w:id="0">
    <w:p w14:paraId="3E8A7BEA" w14:textId="77777777" w:rsidR="00C33660" w:rsidRDefault="00C3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047A" w14:textId="77777777" w:rsidR="00EC1934" w:rsidRDefault="00EC19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5CD4" w14:textId="77777777" w:rsidR="00EC1934" w:rsidRDefault="00EC19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F5C4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9F1788A" wp14:editId="3FAA30AE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38"/>
    <w:multiLevelType w:val="hybridMultilevel"/>
    <w:tmpl w:val="0CF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CCA"/>
    <w:multiLevelType w:val="hybridMultilevel"/>
    <w:tmpl w:val="A96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1267"/>
    <w:multiLevelType w:val="hybridMultilevel"/>
    <w:tmpl w:val="0D7A6FCE"/>
    <w:lvl w:ilvl="0" w:tplc="A22E5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2"/>
    <w:multiLevelType w:val="hybridMultilevel"/>
    <w:tmpl w:val="CAA010E8"/>
    <w:lvl w:ilvl="0" w:tplc="74508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E29"/>
    <w:multiLevelType w:val="hybridMultilevel"/>
    <w:tmpl w:val="BC84B55E"/>
    <w:lvl w:ilvl="0" w:tplc="85D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44B16"/>
    <w:multiLevelType w:val="hybridMultilevel"/>
    <w:tmpl w:val="85D0F6EA"/>
    <w:lvl w:ilvl="0" w:tplc="1DCA3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6E460">
      <w:start w:val="1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0F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D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25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C6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0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4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62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E2616"/>
    <w:multiLevelType w:val="hybridMultilevel"/>
    <w:tmpl w:val="F23A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7CC2"/>
    <w:multiLevelType w:val="hybridMultilevel"/>
    <w:tmpl w:val="D7E29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455"/>
    <w:multiLevelType w:val="hybridMultilevel"/>
    <w:tmpl w:val="CB24A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84C05"/>
    <w:multiLevelType w:val="hybridMultilevel"/>
    <w:tmpl w:val="33FCB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205A"/>
    <w:multiLevelType w:val="hybridMultilevel"/>
    <w:tmpl w:val="BE6E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E0B94"/>
    <w:multiLevelType w:val="hybridMultilevel"/>
    <w:tmpl w:val="BFC0CE42"/>
    <w:lvl w:ilvl="0" w:tplc="D1203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7750">
    <w:abstractNumId w:val="7"/>
  </w:num>
  <w:num w:numId="2" w16cid:durableId="705836641">
    <w:abstractNumId w:val="4"/>
  </w:num>
  <w:num w:numId="3" w16cid:durableId="497383645">
    <w:abstractNumId w:val="5"/>
  </w:num>
  <w:num w:numId="4" w16cid:durableId="419059827">
    <w:abstractNumId w:val="6"/>
  </w:num>
  <w:num w:numId="5" w16cid:durableId="980384664">
    <w:abstractNumId w:val="2"/>
  </w:num>
  <w:num w:numId="6" w16cid:durableId="1044213034">
    <w:abstractNumId w:val="1"/>
  </w:num>
  <w:num w:numId="7" w16cid:durableId="1696423218">
    <w:abstractNumId w:val="11"/>
  </w:num>
  <w:num w:numId="8" w16cid:durableId="2024046589">
    <w:abstractNumId w:val="10"/>
  </w:num>
  <w:num w:numId="9" w16cid:durableId="992180859">
    <w:abstractNumId w:val="12"/>
  </w:num>
  <w:num w:numId="10" w16cid:durableId="1534265660">
    <w:abstractNumId w:val="0"/>
  </w:num>
  <w:num w:numId="11" w16cid:durableId="1659266218">
    <w:abstractNumId w:val="13"/>
  </w:num>
  <w:num w:numId="12" w16cid:durableId="370304251">
    <w:abstractNumId w:val="9"/>
  </w:num>
  <w:num w:numId="13" w16cid:durableId="758526303">
    <w:abstractNumId w:val="3"/>
  </w:num>
  <w:num w:numId="14" w16cid:durableId="925963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2"/>
    <w:rsid w:val="00002E3F"/>
    <w:rsid w:val="00003AEB"/>
    <w:rsid w:val="00015E31"/>
    <w:rsid w:val="000218B9"/>
    <w:rsid w:val="000306AF"/>
    <w:rsid w:val="00042835"/>
    <w:rsid w:val="00047B98"/>
    <w:rsid w:val="00063623"/>
    <w:rsid w:val="00074185"/>
    <w:rsid w:val="0008051B"/>
    <w:rsid w:val="00081DFF"/>
    <w:rsid w:val="00086D29"/>
    <w:rsid w:val="00090B18"/>
    <w:rsid w:val="000A5AD7"/>
    <w:rsid w:val="000A7B6C"/>
    <w:rsid w:val="000C6547"/>
    <w:rsid w:val="000E15AA"/>
    <w:rsid w:val="000F6900"/>
    <w:rsid w:val="00102F12"/>
    <w:rsid w:val="00104F5D"/>
    <w:rsid w:val="001300AC"/>
    <w:rsid w:val="0013516D"/>
    <w:rsid w:val="00142099"/>
    <w:rsid w:val="00150B9D"/>
    <w:rsid w:val="00151350"/>
    <w:rsid w:val="00152F82"/>
    <w:rsid w:val="00157ACD"/>
    <w:rsid w:val="001636D3"/>
    <w:rsid w:val="00175A4B"/>
    <w:rsid w:val="00193F85"/>
    <w:rsid w:val="001A7E64"/>
    <w:rsid w:val="001B5759"/>
    <w:rsid w:val="001B7010"/>
    <w:rsid w:val="001C78A1"/>
    <w:rsid w:val="001D7A7B"/>
    <w:rsid w:val="001E17BB"/>
    <w:rsid w:val="00211F80"/>
    <w:rsid w:val="00221B36"/>
    <w:rsid w:val="00221DC3"/>
    <w:rsid w:val="00227BC5"/>
    <w:rsid w:val="00231021"/>
    <w:rsid w:val="00233EDD"/>
    <w:rsid w:val="002347CA"/>
    <w:rsid w:val="002352C7"/>
    <w:rsid w:val="00247E5F"/>
    <w:rsid w:val="00255C54"/>
    <w:rsid w:val="00260C96"/>
    <w:rsid w:val="002713D9"/>
    <w:rsid w:val="002774B8"/>
    <w:rsid w:val="0027779F"/>
    <w:rsid w:val="002879AE"/>
    <w:rsid w:val="00287D5A"/>
    <w:rsid w:val="00290E94"/>
    <w:rsid w:val="002A173E"/>
    <w:rsid w:val="002A469F"/>
    <w:rsid w:val="002A52F4"/>
    <w:rsid w:val="002B0C01"/>
    <w:rsid w:val="002B6D09"/>
    <w:rsid w:val="002C0530"/>
    <w:rsid w:val="002C0A32"/>
    <w:rsid w:val="002C33A9"/>
    <w:rsid w:val="002D69EE"/>
    <w:rsid w:val="002E764E"/>
    <w:rsid w:val="00300891"/>
    <w:rsid w:val="003010E9"/>
    <w:rsid w:val="00302051"/>
    <w:rsid w:val="00304F72"/>
    <w:rsid w:val="00310D63"/>
    <w:rsid w:val="003162E3"/>
    <w:rsid w:val="00323952"/>
    <w:rsid w:val="00325054"/>
    <w:rsid w:val="00332338"/>
    <w:rsid w:val="00342316"/>
    <w:rsid w:val="00352412"/>
    <w:rsid w:val="003541E9"/>
    <w:rsid w:val="00355165"/>
    <w:rsid w:val="003662EE"/>
    <w:rsid w:val="0036682E"/>
    <w:rsid w:val="00371A95"/>
    <w:rsid w:val="00380A0F"/>
    <w:rsid w:val="00380CA4"/>
    <w:rsid w:val="00386E79"/>
    <w:rsid w:val="00392249"/>
    <w:rsid w:val="00392E9E"/>
    <w:rsid w:val="00394B2D"/>
    <w:rsid w:val="003C2B73"/>
    <w:rsid w:val="003D4425"/>
    <w:rsid w:val="003E19DF"/>
    <w:rsid w:val="003E1EB5"/>
    <w:rsid w:val="003F2066"/>
    <w:rsid w:val="003F3B0A"/>
    <w:rsid w:val="003F772D"/>
    <w:rsid w:val="004055F9"/>
    <w:rsid w:val="004067DE"/>
    <w:rsid w:val="0041218C"/>
    <w:rsid w:val="00421B09"/>
    <w:rsid w:val="0042387A"/>
    <w:rsid w:val="004251E1"/>
    <w:rsid w:val="00427407"/>
    <w:rsid w:val="00430D98"/>
    <w:rsid w:val="00437BF1"/>
    <w:rsid w:val="00444F83"/>
    <w:rsid w:val="004461A5"/>
    <w:rsid w:val="0045099F"/>
    <w:rsid w:val="00451DD0"/>
    <w:rsid w:val="00457C44"/>
    <w:rsid w:val="004604F5"/>
    <w:rsid w:val="00466430"/>
    <w:rsid w:val="00482A22"/>
    <w:rsid w:val="00490F37"/>
    <w:rsid w:val="00493507"/>
    <w:rsid w:val="00495809"/>
    <w:rsid w:val="004B5E58"/>
    <w:rsid w:val="004C6B15"/>
    <w:rsid w:val="004D09D6"/>
    <w:rsid w:val="004D12C5"/>
    <w:rsid w:val="004F1037"/>
    <w:rsid w:val="004F3B9D"/>
    <w:rsid w:val="00507A5C"/>
    <w:rsid w:val="005110DF"/>
    <w:rsid w:val="00511E3C"/>
    <w:rsid w:val="00531E52"/>
    <w:rsid w:val="00532849"/>
    <w:rsid w:val="005335C2"/>
    <w:rsid w:val="005432E8"/>
    <w:rsid w:val="00543BF2"/>
    <w:rsid w:val="00544D36"/>
    <w:rsid w:val="0056170E"/>
    <w:rsid w:val="0057296E"/>
    <w:rsid w:val="00582DFC"/>
    <w:rsid w:val="00585092"/>
    <w:rsid w:val="00592634"/>
    <w:rsid w:val="005B357E"/>
    <w:rsid w:val="005B615F"/>
    <w:rsid w:val="005C1BC3"/>
    <w:rsid w:val="005D1F84"/>
    <w:rsid w:val="005E164D"/>
    <w:rsid w:val="005F35AE"/>
    <w:rsid w:val="005F4CB2"/>
    <w:rsid w:val="005F54F9"/>
    <w:rsid w:val="005F57B0"/>
    <w:rsid w:val="00600DD7"/>
    <w:rsid w:val="006045A6"/>
    <w:rsid w:val="00611EAC"/>
    <w:rsid w:val="00616507"/>
    <w:rsid w:val="006176BF"/>
    <w:rsid w:val="006509F1"/>
    <w:rsid w:val="00652548"/>
    <w:rsid w:val="00653BC4"/>
    <w:rsid w:val="006612BD"/>
    <w:rsid w:val="00670E3E"/>
    <w:rsid w:val="0067390A"/>
    <w:rsid w:val="006825C3"/>
    <w:rsid w:val="006A39DF"/>
    <w:rsid w:val="006A4F1F"/>
    <w:rsid w:val="006B5AA6"/>
    <w:rsid w:val="006D0AE9"/>
    <w:rsid w:val="006E7DD3"/>
    <w:rsid w:val="00700BDD"/>
    <w:rsid w:val="007026AF"/>
    <w:rsid w:val="00702F1D"/>
    <w:rsid w:val="007068F7"/>
    <w:rsid w:val="00707850"/>
    <w:rsid w:val="00710003"/>
    <w:rsid w:val="00712B40"/>
    <w:rsid w:val="007135D7"/>
    <w:rsid w:val="00716497"/>
    <w:rsid w:val="00721AA4"/>
    <w:rsid w:val="00726387"/>
    <w:rsid w:val="007272DA"/>
    <w:rsid w:val="0073428B"/>
    <w:rsid w:val="00740C1D"/>
    <w:rsid w:val="00742A86"/>
    <w:rsid w:val="00756259"/>
    <w:rsid w:val="007679E2"/>
    <w:rsid w:val="00767E6F"/>
    <w:rsid w:val="0077224F"/>
    <w:rsid w:val="00775DB9"/>
    <w:rsid w:val="00777C3D"/>
    <w:rsid w:val="007814A2"/>
    <w:rsid w:val="00782096"/>
    <w:rsid w:val="00790002"/>
    <w:rsid w:val="0079456F"/>
    <w:rsid w:val="0079758E"/>
    <w:rsid w:val="007C0FE8"/>
    <w:rsid w:val="007C1395"/>
    <w:rsid w:val="007C738C"/>
    <w:rsid w:val="007D045B"/>
    <w:rsid w:val="007D77E7"/>
    <w:rsid w:val="007E3048"/>
    <w:rsid w:val="007F7364"/>
    <w:rsid w:val="00803271"/>
    <w:rsid w:val="00803318"/>
    <w:rsid w:val="0080628A"/>
    <w:rsid w:val="008066DC"/>
    <w:rsid w:val="00810299"/>
    <w:rsid w:val="00814C93"/>
    <w:rsid w:val="008241A3"/>
    <w:rsid w:val="00824279"/>
    <w:rsid w:val="0083006E"/>
    <w:rsid w:val="008300B3"/>
    <w:rsid w:val="008356D3"/>
    <w:rsid w:val="00860CFB"/>
    <w:rsid w:val="008640E6"/>
    <w:rsid w:val="008758CC"/>
    <w:rsid w:val="00897CE3"/>
    <w:rsid w:val="008A1753"/>
    <w:rsid w:val="008A5BC1"/>
    <w:rsid w:val="008A6EBC"/>
    <w:rsid w:val="008B47D2"/>
    <w:rsid w:val="008B5304"/>
    <w:rsid w:val="008B590D"/>
    <w:rsid w:val="008C062C"/>
    <w:rsid w:val="008E6375"/>
    <w:rsid w:val="009048A8"/>
    <w:rsid w:val="00913916"/>
    <w:rsid w:val="00927D65"/>
    <w:rsid w:val="0093108E"/>
    <w:rsid w:val="00935080"/>
    <w:rsid w:val="009645A8"/>
    <w:rsid w:val="00985B34"/>
    <w:rsid w:val="0099006C"/>
    <w:rsid w:val="009929DF"/>
    <w:rsid w:val="00993F65"/>
    <w:rsid w:val="009A05B9"/>
    <w:rsid w:val="009B4C31"/>
    <w:rsid w:val="009D01D4"/>
    <w:rsid w:val="009E5974"/>
    <w:rsid w:val="009F1044"/>
    <w:rsid w:val="009F27E4"/>
    <w:rsid w:val="009F3E2D"/>
    <w:rsid w:val="00A01FD9"/>
    <w:rsid w:val="00A02235"/>
    <w:rsid w:val="00A04DA8"/>
    <w:rsid w:val="00A11D78"/>
    <w:rsid w:val="00A23F59"/>
    <w:rsid w:val="00A27490"/>
    <w:rsid w:val="00A37464"/>
    <w:rsid w:val="00A41958"/>
    <w:rsid w:val="00A42CD6"/>
    <w:rsid w:val="00A47D9F"/>
    <w:rsid w:val="00A63644"/>
    <w:rsid w:val="00A71A6E"/>
    <w:rsid w:val="00AA2795"/>
    <w:rsid w:val="00AB451F"/>
    <w:rsid w:val="00AC2D36"/>
    <w:rsid w:val="00AC6B6B"/>
    <w:rsid w:val="00AD41EA"/>
    <w:rsid w:val="00AD4F8E"/>
    <w:rsid w:val="00AF318E"/>
    <w:rsid w:val="00AF35C2"/>
    <w:rsid w:val="00B01FA9"/>
    <w:rsid w:val="00B30E3F"/>
    <w:rsid w:val="00B43F1E"/>
    <w:rsid w:val="00B44F80"/>
    <w:rsid w:val="00B60368"/>
    <w:rsid w:val="00B6413F"/>
    <w:rsid w:val="00B70B1F"/>
    <w:rsid w:val="00B76C5C"/>
    <w:rsid w:val="00B80AE9"/>
    <w:rsid w:val="00B904AA"/>
    <w:rsid w:val="00BA140D"/>
    <w:rsid w:val="00BA2026"/>
    <w:rsid w:val="00BC036C"/>
    <w:rsid w:val="00BC1CE3"/>
    <w:rsid w:val="00BC28A1"/>
    <w:rsid w:val="00BE1C10"/>
    <w:rsid w:val="00BF73B5"/>
    <w:rsid w:val="00C06373"/>
    <w:rsid w:val="00C06632"/>
    <w:rsid w:val="00C14221"/>
    <w:rsid w:val="00C20847"/>
    <w:rsid w:val="00C33660"/>
    <w:rsid w:val="00C3680F"/>
    <w:rsid w:val="00C3745F"/>
    <w:rsid w:val="00C44C72"/>
    <w:rsid w:val="00C62AA3"/>
    <w:rsid w:val="00C65AF5"/>
    <w:rsid w:val="00C6625F"/>
    <w:rsid w:val="00C94B65"/>
    <w:rsid w:val="00C9506C"/>
    <w:rsid w:val="00CA321A"/>
    <w:rsid w:val="00CA3CCE"/>
    <w:rsid w:val="00CB0476"/>
    <w:rsid w:val="00CC2597"/>
    <w:rsid w:val="00CC48E7"/>
    <w:rsid w:val="00CD5CF7"/>
    <w:rsid w:val="00CE5D2D"/>
    <w:rsid w:val="00CF7E6C"/>
    <w:rsid w:val="00D140C3"/>
    <w:rsid w:val="00D15C5D"/>
    <w:rsid w:val="00D20DC8"/>
    <w:rsid w:val="00D2764C"/>
    <w:rsid w:val="00D4417E"/>
    <w:rsid w:val="00D44C89"/>
    <w:rsid w:val="00D45579"/>
    <w:rsid w:val="00D467E9"/>
    <w:rsid w:val="00D474E8"/>
    <w:rsid w:val="00D47639"/>
    <w:rsid w:val="00D50D38"/>
    <w:rsid w:val="00D54496"/>
    <w:rsid w:val="00D65140"/>
    <w:rsid w:val="00D71002"/>
    <w:rsid w:val="00D80C2F"/>
    <w:rsid w:val="00D84EC1"/>
    <w:rsid w:val="00D87462"/>
    <w:rsid w:val="00DA29BC"/>
    <w:rsid w:val="00DB0117"/>
    <w:rsid w:val="00DB6FC3"/>
    <w:rsid w:val="00DE590E"/>
    <w:rsid w:val="00DE6374"/>
    <w:rsid w:val="00DF1ED6"/>
    <w:rsid w:val="00E00520"/>
    <w:rsid w:val="00E02F97"/>
    <w:rsid w:val="00E03476"/>
    <w:rsid w:val="00E05F2B"/>
    <w:rsid w:val="00E16BFB"/>
    <w:rsid w:val="00E17416"/>
    <w:rsid w:val="00E26CA3"/>
    <w:rsid w:val="00E311B0"/>
    <w:rsid w:val="00E349E1"/>
    <w:rsid w:val="00E43F09"/>
    <w:rsid w:val="00E4653C"/>
    <w:rsid w:val="00E568B9"/>
    <w:rsid w:val="00E760BF"/>
    <w:rsid w:val="00E80B96"/>
    <w:rsid w:val="00E84342"/>
    <w:rsid w:val="00E9771D"/>
    <w:rsid w:val="00EA018E"/>
    <w:rsid w:val="00EB0CFF"/>
    <w:rsid w:val="00EC1934"/>
    <w:rsid w:val="00EC6F09"/>
    <w:rsid w:val="00EC70A0"/>
    <w:rsid w:val="00EC7D2F"/>
    <w:rsid w:val="00EF1356"/>
    <w:rsid w:val="00EF6FAF"/>
    <w:rsid w:val="00F02D6F"/>
    <w:rsid w:val="00F05558"/>
    <w:rsid w:val="00F1232B"/>
    <w:rsid w:val="00F14645"/>
    <w:rsid w:val="00F15F08"/>
    <w:rsid w:val="00F16935"/>
    <w:rsid w:val="00F26FFA"/>
    <w:rsid w:val="00F32999"/>
    <w:rsid w:val="00F34C88"/>
    <w:rsid w:val="00F4506E"/>
    <w:rsid w:val="00F51A21"/>
    <w:rsid w:val="00F53B0F"/>
    <w:rsid w:val="00F65574"/>
    <w:rsid w:val="00F703DD"/>
    <w:rsid w:val="00F85D07"/>
    <w:rsid w:val="00F870DB"/>
    <w:rsid w:val="00F87A47"/>
    <w:rsid w:val="00F9192F"/>
    <w:rsid w:val="00FA10BD"/>
    <w:rsid w:val="00FA5444"/>
    <w:rsid w:val="00FB526B"/>
    <w:rsid w:val="00FC2768"/>
    <w:rsid w:val="00FD2E83"/>
    <w:rsid w:val="00FE71D2"/>
    <w:rsid w:val="00FF0455"/>
    <w:rsid w:val="00FF2A0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579BD"/>
  <w15:docId w15:val="{8C2B5E39-7950-4D42-91FF-73AFE07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11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47B9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7B98"/>
    <w:rPr>
      <w:rFonts w:ascii="Consolas" w:eastAsia="Calibri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352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E7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386E79"/>
    <w:pPr>
      <w:suppressAutoHyphens/>
      <w:autoSpaceDN w:val="0"/>
      <w:spacing w:after="454"/>
      <w:textAlignment w:val="baseline"/>
    </w:pPr>
    <w:rPr>
      <w:rFonts w:ascii="Times New Roman" w:eastAsia="Calibri" w:hAnsi="Times New Roman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kova\Downloads\p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69E21C7415346AEBBFFCC885C37D6" ma:contentTypeVersion="13" ma:contentTypeDescription="Vytvoří nový dokument" ma:contentTypeScope="" ma:versionID="dfe5ef56e349dfdc5b194219d0243da3">
  <xsd:schema xmlns:xsd="http://www.w3.org/2001/XMLSchema" xmlns:xs="http://www.w3.org/2001/XMLSchema" xmlns:p="http://schemas.microsoft.com/office/2006/metadata/properties" xmlns:ns3="7e1674a5-bbe2-4f3b-9ab5-5ce44c336aaf" xmlns:ns4="2bfc1d89-43b0-459d-8892-4510dfd9cc96" targetNamespace="http://schemas.microsoft.com/office/2006/metadata/properties" ma:root="true" ma:fieldsID="f0dd82fd0d3e4933c1c5a0cf731e453a" ns3:_="" ns4:_="">
    <xsd:import namespace="7e1674a5-bbe2-4f3b-9ab5-5ce44c336aaf"/>
    <xsd:import namespace="2bfc1d89-43b0-459d-8892-4510dfd9c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74a5-bbe2-4f3b-9ab5-5ce44c33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1d89-43b0-459d-8892-4510dfd9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7E63C-FCDD-4176-BECE-92017A255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1AD47-C933-46CC-8F94-BA551FA2B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57D6C-4C07-41A9-AB00-3EAE83F08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1A818-2DB3-465F-B4F5-3A1154E7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674a5-bbe2-4f3b-9ab5-5ce44c336aaf"/>
    <ds:schemaRef ds:uri="2bfc1d89-43b0-459d-8892-4510dfd9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</Template>
  <TotalTime>12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Karlišová</dc:creator>
  <cp:lastModifiedBy>Simona Kubíčková</cp:lastModifiedBy>
  <cp:revision>3</cp:revision>
  <cp:lastPrinted>2023-03-06T11:57:00Z</cp:lastPrinted>
  <dcterms:created xsi:type="dcterms:W3CDTF">2023-02-15T09:44:00Z</dcterms:created>
  <dcterms:modified xsi:type="dcterms:W3CDTF">2023-03-06T12:06:00Z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0x01010053169E21C7415346AEBBFFCC885C37D6</vt:lpwstr>
  </property>
</Properties>
</file>