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B1E9" w14:textId="77777777" w:rsidR="000328CA" w:rsidRPr="000964ED" w:rsidRDefault="000328CA" w:rsidP="00B64F65">
      <w:pPr>
        <w:spacing w:after="0" w:line="360" w:lineRule="auto"/>
        <w:ind w:left="-993" w:right="-1306"/>
        <w:rPr>
          <w:rFonts w:ascii="Arial" w:hAnsi="Arial" w:cs="Arial"/>
          <w:sz w:val="24"/>
          <w:szCs w:val="24"/>
        </w:rPr>
      </w:pPr>
    </w:p>
    <w:p w14:paraId="30081E73" w14:textId="77777777" w:rsidR="00360474" w:rsidRPr="000964ED" w:rsidRDefault="00360474" w:rsidP="00B64F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84F459" w14:textId="77777777" w:rsidR="00360474" w:rsidRPr="000964ED" w:rsidRDefault="00360474" w:rsidP="00B64F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9EDA9E" w14:textId="77777777" w:rsidR="000964ED" w:rsidRDefault="000964ED" w:rsidP="00B64F6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635A289" w14:textId="77777777" w:rsidR="000964ED" w:rsidRDefault="000964ED" w:rsidP="00B64F6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2A93206" w14:textId="77777777" w:rsidR="000964ED" w:rsidRDefault="000964ED" w:rsidP="00B64F6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FF0BD5C" w14:textId="77777777" w:rsidR="000964ED" w:rsidRDefault="000964ED" w:rsidP="00B64F6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19D6091" w14:textId="77777777" w:rsidR="000964ED" w:rsidRDefault="000964ED" w:rsidP="00B64F6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D8E751E" w14:textId="77777777" w:rsidR="00360474" w:rsidRPr="00CD14F6" w:rsidRDefault="00360474" w:rsidP="00B64F65">
      <w:pPr>
        <w:spacing w:after="0" w:line="360" w:lineRule="auto"/>
        <w:jc w:val="center"/>
        <w:rPr>
          <w:rFonts w:ascii="Arial" w:hAnsi="Arial" w:cs="Arial"/>
          <w:sz w:val="36"/>
          <w:szCs w:val="24"/>
          <w:u w:val="single"/>
        </w:rPr>
      </w:pPr>
      <w:r w:rsidRPr="00CD14F6">
        <w:rPr>
          <w:rFonts w:ascii="Arial" w:hAnsi="Arial" w:cs="Arial"/>
          <w:sz w:val="36"/>
          <w:szCs w:val="24"/>
          <w:u w:val="single"/>
        </w:rPr>
        <w:t>Žádost o akreditaci programu</w:t>
      </w:r>
    </w:p>
    <w:p w14:paraId="7D2FBC96" w14:textId="77777777" w:rsidR="00D07113" w:rsidRPr="00CD14F6" w:rsidRDefault="00D07113" w:rsidP="00B64F65">
      <w:pPr>
        <w:spacing w:after="0" w:line="360" w:lineRule="auto"/>
        <w:jc w:val="center"/>
        <w:rPr>
          <w:rFonts w:ascii="Arial" w:hAnsi="Arial" w:cs="Arial"/>
          <w:color w:val="FF0000"/>
          <w:sz w:val="36"/>
          <w:szCs w:val="24"/>
          <w:u w:val="single"/>
        </w:rPr>
      </w:pPr>
    </w:p>
    <w:p w14:paraId="2B62CBA4" w14:textId="77777777" w:rsidR="000964ED" w:rsidRPr="00CD14F6" w:rsidRDefault="000964ED" w:rsidP="00B64F65">
      <w:pPr>
        <w:spacing w:after="0" w:line="360" w:lineRule="auto"/>
        <w:jc w:val="center"/>
        <w:rPr>
          <w:rFonts w:ascii="Arial" w:hAnsi="Arial" w:cs="Arial"/>
          <w:color w:val="FF0000"/>
          <w:sz w:val="36"/>
          <w:szCs w:val="24"/>
          <w:u w:val="single"/>
        </w:rPr>
      </w:pPr>
    </w:p>
    <w:p w14:paraId="082B23E1" w14:textId="77777777" w:rsidR="000964ED" w:rsidRPr="00CD14F6" w:rsidRDefault="000964ED" w:rsidP="00B64F65">
      <w:pPr>
        <w:spacing w:after="0" w:line="360" w:lineRule="auto"/>
        <w:jc w:val="center"/>
        <w:rPr>
          <w:rFonts w:ascii="Arial" w:hAnsi="Arial" w:cs="Arial"/>
          <w:color w:val="FF0000"/>
          <w:sz w:val="36"/>
          <w:szCs w:val="24"/>
          <w:u w:val="single"/>
        </w:rPr>
      </w:pPr>
    </w:p>
    <w:p w14:paraId="7A0C2548" w14:textId="77777777" w:rsidR="00F54C70" w:rsidRPr="00DD110C" w:rsidRDefault="00F54C70" w:rsidP="00B64F65">
      <w:pPr>
        <w:spacing w:after="0" w:line="360" w:lineRule="auto"/>
        <w:jc w:val="center"/>
        <w:rPr>
          <w:rFonts w:ascii="Arial" w:eastAsiaTheme="minorHAnsi" w:hAnsi="Arial" w:cs="Arial"/>
          <w:b/>
          <w:sz w:val="36"/>
          <w:szCs w:val="24"/>
          <w:lang w:eastAsia="en-US"/>
        </w:rPr>
      </w:pPr>
      <w:r w:rsidRPr="00DD110C">
        <w:rPr>
          <w:rFonts w:ascii="Arial" w:eastAsiaTheme="minorHAnsi" w:hAnsi="Arial" w:cs="Arial"/>
          <w:b/>
          <w:sz w:val="36"/>
          <w:szCs w:val="24"/>
          <w:lang w:eastAsia="en-US"/>
        </w:rPr>
        <w:t>Speciální pedagogika –</w:t>
      </w:r>
      <w:r w:rsidR="00CD14F6" w:rsidRPr="00DD110C">
        <w:rPr>
          <w:rFonts w:ascii="Arial" w:eastAsiaTheme="minorHAnsi" w:hAnsi="Arial" w:cs="Arial"/>
          <w:b/>
          <w:sz w:val="36"/>
          <w:szCs w:val="24"/>
          <w:lang w:eastAsia="en-US"/>
        </w:rPr>
        <w:t xml:space="preserve"> </w:t>
      </w:r>
      <w:r w:rsidR="005533BC" w:rsidRPr="00DD110C">
        <w:rPr>
          <w:rFonts w:ascii="Arial" w:eastAsiaTheme="minorHAnsi" w:hAnsi="Arial" w:cs="Arial"/>
          <w:b/>
          <w:sz w:val="36"/>
          <w:szCs w:val="24"/>
          <w:lang w:eastAsia="en-US"/>
        </w:rPr>
        <w:t>specializace</w:t>
      </w:r>
      <w:r w:rsidRPr="00DD110C">
        <w:rPr>
          <w:rFonts w:ascii="Arial" w:eastAsiaTheme="minorHAnsi" w:hAnsi="Arial" w:cs="Arial"/>
          <w:b/>
          <w:sz w:val="36"/>
          <w:szCs w:val="24"/>
          <w:lang w:eastAsia="en-US"/>
        </w:rPr>
        <w:t xml:space="preserve"> </w:t>
      </w:r>
      <w:r w:rsidR="005533BC" w:rsidRPr="00DD110C">
        <w:rPr>
          <w:rFonts w:ascii="Arial" w:eastAsiaTheme="minorHAnsi" w:hAnsi="Arial" w:cs="Arial"/>
          <w:b/>
          <w:sz w:val="36"/>
          <w:szCs w:val="24"/>
          <w:lang w:eastAsia="en-US"/>
        </w:rPr>
        <w:t>specifické poruchy učení</w:t>
      </w:r>
    </w:p>
    <w:p w14:paraId="3EFF445A" w14:textId="77777777" w:rsidR="00360474" w:rsidRPr="00CD14F6" w:rsidRDefault="00360474" w:rsidP="00B64F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DFAA6" w14:textId="77777777" w:rsidR="000964ED" w:rsidRPr="00CD14F6" w:rsidRDefault="000964ED" w:rsidP="00B64F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B596DD" w14:textId="77777777" w:rsidR="000964ED" w:rsidRPr="00CD14F6" w:rsidRDefault="000964ED" w:rsidP="00B64F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69469F" w14:textId="77777777" w:rsidR="000964ED" w:rsidRPr="00CD14F6" w:rsidRDefault="000964ED" w:rsidP="00B64F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70D4B" w14:textId="77777777" w:rsidR="000964ED" w:rsidRPr="00CD14F6" w:rsidRDefault="000964ED" w:rsidP="00B64F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55C452" w14:textId="77777777" w:rsidR="00360474" w:rsidRPr="00CD14F6" w:rsidRDefault="00360474" w:rsidP="00B64F65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CD14F6">
        <w:rPr>
          <w:rFonts w:ascii="Arial" w:hAnsi="Arial" w:cs="Arial"/>
          <w:sz w:val="28"/>
          <w:szCs w:val="24"/>
        </w:rPr>
        <w:t>v rámci systému DVPP</w:t>
      </w:r>
    </w:p>
    <w:p w14:paraId="575961F8" w14:textId="77777777" w:rsidR="00360474" w:rsidRPr="00CD14F6" w:rsidRDefault="00360474" w:rsidP="00B64F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103B51" w14:textId="77777777" w:rsidR="00360474" w:rsidRPr="00CD14F6" w:rsidRDefault="00360474" w:rsidP="00B64F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C04C32" w14:textId="77777777" w:rsidR="00360474" w:rsidRPr="00CD14F6" w:rsidRDefault="00360474" w:rsidP="00B64F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37F5B9" w14:textId="77777777" w:rsidR="00360474" w:rsidRPr="00CD14F6" w:rsidRDefault="00360474" w:rsidP="00B64F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AB90F" w14:textId="77777777" w:rsidR="00360474" w:rsidRPr="00CD14F6" w:rsidRDefault="00360474" w:rsidP="00B64F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FA6225" w14:textId="77777777" w:rsidR="00360474" w:rsidRPr="00CD14F6" w:rsidRDefault="00360474" w:rsidP="00B64F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93FC48" w14:textId="77777777" w:rsidR="000964ED" w:rsidRPr="00CD14F6" w:rsidRDefault="000964ED" w:rsidP="00B64F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21D1ED6" w14:textId="77777777" w:rsidR="000964ED" w:rsidRPr="00CD14F6" w:rsidRDefault="000964ED" w:rsidP="00B64F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7B209F" w14:textId="4200BA1E" w:rsidR="00360474" w:rsidRDefault="00360474" w:rsidP="4D4BE5D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D4BE5D0">
        <w:rPr>
          <w:rFonts w:ascii="Arial" w:hAnsi="Arial" w:cs="Arial"/>
          <w:b/>
          <w:bCs/>
          <w:sz w:val="24"/>
          <w:szCs w:val="24"/>
        </w:rPr>
        <w:t xml:space="preserve">Pořadové číslo: </w:t>
      </w:r>
      <w:r w:rsidR="00D6220C" w:rsidRPr="4D4BE5D0">
        <w:rPr>
          <w:rFonts w:ascii="Arial" w:hAnsi="Arial" w:cs="Arial"/>
          <w:b/>
          <w:bCs/>
          <w:sz w:val="24"/>
          <w:szCs w:val="24"/>
        </w:rPr>
        <w:t>1</w:t>
      </w:r>
      <w:r w:rsidR="4D4BE5D0" w:rsidRPr="4D4BE5D0">
        <w:rPr>
          <w:rFonts w:ascii="Arial" w:hAnsi="Arial" w:cs="Arial"/>
          <w:b/>
          <w:bCs/>
          <w:sz w:val="24"/>
          <w:szCs w:val="24"/>
        </w:rPr>
        <w:t>1</w:t>
      </w:r>
    </w:p>
    <w:p w14:paraId="0030A91B" w14:textId="77777777" w:rsidR="000964ED" w:rsidRPr="00CD14F6" w:rsidRDefault="000964ED" w:rsidP="00B64F6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br w:type="page"/>
      </w:r>
    </w:p>
    <w:p w14:paraId="161C3AB9" w14:textId="77777777" w:rsidR="00360474" w:rsidRPr="00CD14F6" w:rsidRDefault="002A11B0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Název vzdělávacího programu</w:t>
      </w:r>
      <w:r w:rsidR="00360474" w:rsidRPr="00CD14F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4058367" w14:textId="77777777" w:rsidR="00F54C70" w:rsidRPr="00CD14F6" w:rsidRDefault="00F54C70" w:rsidP="00B64F65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Speciální pedagogika –</w:t>
      </w:r>
      <w:r w:rsidR="008C7C1A">
        <w:rPr>
          <w:rFonts w:ascii="Arial" w:hAnsi="Arial" w:cs="Arial"/>
          <w:bCs/>
          <w:sz w:val="24"/>
          <w:szCs w:val="24"/>
        </w:rPr>
        <w:t xml:space="preserve"> </w:t>
      </w:r>
      <w:r w:rsidR="005533BC" w:rsidRPr="00CD14F6">
        <w:rPr>
          <w:rFonts w:ascii="Arial" w:hAnsi="Arial" w:cs="Arial"/>
          <w:bCs/>
          <w:sz w:val="24"/>
          <w:szCs w:val="24"/>
        </w:rPr>
        <w:t>specializace specifické poruchy učení</w:t>
      </w:r>
    </w:p>
    <w:p w14:paraId="728EE919" w14:textId="77777777" w:rsidR="00360474" w:rsidRPr="00CD14F6" w:rsidRDefault="00360474" w:rsidP="00B64F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914663" w14:textId="77777777" w:rsidR="00360474" w:rsidRPr="00CD14F6" w:rsidRDefault="00360474" w:rsidP="00B64F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4629CB" w14:textId="1642A379" w:rsidR="00360474" w:rsidRPr="00CD14F6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Obsah</w:t>
      </w:r>
      <w:r w:rsidR="00F70B00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CD14F6">
        <w:rPr>
          <w:rFonts w:ascii="Arial" w:hAnsi="Arial" w:cs="Arial"/>
          <w:b/>
          <w:bCs/>
          <w:sz w:val="24"/>
          <w:szCs w:val="24"/>
          <w:u w:val="single"/>
        </w:rPr>
        <w:t>podrobný přehled témat výuky a jejich anotace včetně dílčí hodinové dotace:</w:t>
      </w:r>
    </w:p>
    <w:p w14:paraId="25BE24E4" w14:textId="77777777" w:rsidR="00360474" w:rsidRPr="00CD14F6" w:rsidRDefault="00360474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A2E6F2" w14:textId="0642C86A" w:rsidR="00CF0025" w:rsidRPr="00CF0025" w:rsidRDefault="00F54C70" w:rsidP="000D1F0E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Cs/>
          <w:highlight w:val="cyan"/>
          <w:lang w:eastAsia="en-US"/>
        </w:rPr>
      </w:pP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Program je v souladu s Vyhláškou č. 317/2005 Sb. o dalším vzdělávání pedagogických pracovníků, akreditační komisi a kariérním systému pedagogických pracovníků, podle </w:t>
      </w:r>
      <w:r w:rsidR="006A5F7C" w:rsidRPr="00CD14F6">
        <w:rPr>
          <w:rFonts w:ascii="Arial" w:eastAsiaTheme="minorHAnsi" w:hAnsi="Arial" w:cs="Arial"/>
          <w:bCs/>
          <w:lang w:eastAsia="en-US"/>
        </w:rPr>
        <w:t xml:space="preserve">§6 odst.1 písm. c (způsobilost vykonávat přímou speciálně pedagogickou činnost u zdravotně postižených dětí, žáků a studentů s jiným druhem postižení). </w:t>
      </w:r>
    </w:p>
    <w:p w14:paraId="7BC40527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A069FA2" w14:textId="77777777" w:rsidR="00F54C70" w:rsidRPr="00CD14F6" w:rsidRDefault="00F54C7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Studium nabízí:</w:t>
      </w:r>
    </w:p>
    <w:p w14:paraId="5B26C412" w14:textId="3C4D016D" w:rsidR="00084F0A" w:rsidRPr="00CD14F6" w:rsidRDefault="001D684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Předměty se zaměřením na</w:t>
      </w:r>
      <w:r w:rsidR="001219D2"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specializaci </w:t>
      </w:r>
      <w:r w:rsidR="005533BC" w:rsidRPr="00CD14F6">
        <w:rPr>
          <w:rFonts w:ascii="Arial" w:eastAsiaTheme="minorHAnsi" w:hAnsi="Arial" w:cs="Arial"/>
          <w:sz w:val="24"/>
          <w:szCs w:val="24"/>
          <w:lang w:eastAsia="en-US"/>
        </w:rPr>
        <w:t>specifických poruch učení</w:t>
      </w:r>
      <w:r w:rsidR="00A76B7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93CC58C" w14:textId="504D10F5" w:rsidR="00084F0A" w:rsidRDefault="00084F0A" w:rsidP="00B64F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Předměty z oblasti inkluzivního vzdělávání</w:t>
      </w:r>
      <w:r w:rsidR="001D6848" w:rsidRPr="00CD14F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7907573" w14:textId="293DF68B" w:rsidR="00176607" w:rsidRPr="00982287" w:rsidRDefault="00176607" w:rsidP="00B64F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Předměty z oblasti terapeutických přístupů.</w:t>
      </w:r>
    </w:p>
    <w:p w14:paraId="2B7371FD" w14:textId="77777777" w:rsidR="001D6848" w:rsidRPr="00CD14F6" w:rsidRDefault="00AE3C74" w:rsidP="00B64F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Odborná praxe souvislá.</w:t>
      </w:r>
    </w:p>
    <w:p w14:paraId="06E8C092" w14:textId="77777777" w:rsidR="00893E8D" w:rsidRPr="00CD14F6" w:rsidRDefault="00893E8D" w:rsidP="00B64F6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A30435C" w14:textId="77777777" w:rsidR="00893E8D" w:rsidRPr="00CD14F6" w:rsidRDefault="00893E8D" w:rsidP="00B64F6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Odůvodnění kurzů:</w:t>
      </w:r>
    </w:p>
    <w:p w14:paraId="1894DB3E" w14:textId="7D08D8FA" w:rsidR="00893E8D" w:rsidRPr="00CD14F6" w:rsidRDefault="00893E8D" w:rsidP="00B64F6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Studium je zaměřeno na problematiku</w:t>
      </w:r>
      <w:r w:rsidR="00A10259">
        <w:rPr>
          <w:rFonts w:ascii="Arial" w:eastAsiaTheme="minorHAnsi" w:hAnsi="Arial" w:cs="Arial"/>
          <w:sz w:val="24"/>
          <w:szCs w:val="24"/>
          <w:lang w:eastAsia="en-US"/>
        </w:rPr>
        <w:t xml:space="preserve"> specifických poruch učení (dále jen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SPU</w:t>
      </w:r>
      <w:r w:rsidR="00A1025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 různých kontextech. </w:t>
      </w:r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Podle nejnovějších poznatků o </w:t>
      </w:r>
      <w:proofErr w:type="spellStart"/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neurovývojových</w:t>
      </w:r>
      <w:proofErr w:type="spellEnd"/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</w:t>
      </w:r>
      <w:proofErr w:type="gramStart"/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procesech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, </w:t>
      </w:r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jejich</w:t>
      </w:r>
      <w:proofErr w:type="gramEnd"/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dysfunkcí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ch</w:t>
      </w:r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a dopadech </w:t>
      </w:r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do učení </w:t>
      </w:r>
      <w:r w:rsid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žáka</w:t>
      </w:r>
      <w:r w:rsidR="00767F91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v počátcích vzdělávání 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zařazujeme do programu předmět</w:t>
      </w:r>
      <w:r w:rsidR="00957344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y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Funkční vidění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a Deficity dílčích funkcí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, kter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é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zprostředkováv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ají 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studentům souvislosti deficitů a jejich projev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ů 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ve čtení a psaní</w:t>
      </w:r>
      <w:r w:rsidR="00EA772D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a strategie zvládání</w:t>
      </w:r>
      <w:r w:rsidR="00294699" w:rsidRPr="00EA772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.</w:t>
      </w:r>
      <w:r w:rsidR="002946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5719A" w:rsidRPr="00EA772D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V předškolním věku se velmi často setkáváme s deficity dílčích funkcí, </w:t>
      </w:r>
      <w:r w:rsidR="00692117" w:rsidRPr="00EA772D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které se rovněž promítají i do oblasti komunikační schopnosti, </w:t>
      </w:r>
      <w:r w:rsidR="00D5719A" w:rsidRPr="00EA772D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proto je této oblasti </w:t>
      </w:r>
      <w:r w:rsidR="00692117" w:rsidRPr="00EA772D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v kontextu včasné diagnosticky a reedukace </w:t>
      </w:r>
      <w:r w:rsidR="00D5719A" w:rsidRPr="00EA772D">
        <w:rPr>
          <w:rFonts w:ascii="Arial" w:eastAsiaTheme="minorHAnsi" w:hAnsi="Arial" w:cs="Arial"/>
          <w:strike/>
          <w:sz w:val="24"/>
          <w:szCs w:val="24"/>
          <w:lang w:eastAsia="en-US"/>
        </w:rPr>
        <w:t>věnována zvýšená pozornost</w:t>
      </w:r>
      <w:r w:rsidR="00692117" w:rsidRPr="00EA772D">
        <w:rPr>
          <w:rFonts w:ascii="Arial" w:eastAsiaTheme="minorHAnsi" w:hAnsi="Arial" w:cs="Arial"/>
          <w:strike/>
          <w:sz w:val="24"/>
          <w:szCs w:val="24"/>
          <w:lang w:eastAsia="en-US"/>
        </w:rPr>
        <w:t>.</w:t>
      </w:r>
      <w:r w:rsidR="00692117"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1ABA38E" w14:textId="0D077844" w:rsidR="00D872FE" w:rsidRPr="00CD14F6" w:rsidRDefault="002E7926" w:rsidP="00B64F6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Specifické poruchy učení bývají kombinované s deficity pozornosti, které zvyšují zátěž na výkon žáka, proto zařazujeme předmět</w:t>
      </w:r>
      <w:r w:rsidR="00F909BC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y</w:t>
      </w:r>
      <w:r w:rsidR="00704F25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</w:t>
      </w:r>
      <w:proofErr w:type="spellStart"/>
      <w:r w:rsidR="00E453EC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</w:t>
      </w:r>
      <w:r w:rsidR="00704F25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noezelen</w:t>
      </w:r>
      <w:proofErr w:type="spellEnd"/>
      <w:r w:rsidR="00F909BC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, </w:t>
      </w:r>
      <w:r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ve kterém studenti získají dovednosti a kompetence pro vedení relaxačních technik a forem práce.</w:t>
      </w:r>
      <w:r w:rsidR="00674C29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</w:t>
      </w:r>
      <w:r w:rsidR="00F909BC" w:rsidRPr="000C2E1B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Podobně je nastaven předmět Výtvarné umění jako prostor pro inkluzi, přičemž studenti získají další kompetence pro posilování sociálních vztahů a interakce mezi žáky.</w:t>
      </w:r>
      <w:r w:rsidR="00F909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50AE43BE" w14:textId="77777777" w:rsidR="005533BC" w:rsidRPr="00CD14F6" w:rsidRDefault="004150E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4EF41069" w14:textId="77777777" w:rsidR="00CD14F6" w:rsidRPr="00CD14F6" w:rsidRDefault="00CD14F6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4266251" w14:textId="77777777" w:rsidR="00084F0A" w:rsidRPr="00CD14F6" w:rsidRDefault="00084F0A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Rozvrh studia podle jednotlivých semestrů</w:t>
      </w:r>
    </w:p>
    <w:p w14:paraId="27B2BF97" w14:textId="77777777" w:rsidR="00CD14F6" w:rsidRPr="00CD14F6" w:rsidRDefault="00CD14F6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F6CBC5B" w14:textId="77777777" w:rsidR="005533BC" w:rsidRPr="00CD14F6" w:rsidRDefault="00084F0A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Použité zkratky: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Uk. = Ukončení; Kr. = Počet ECTS kreditů</w:t>
      </w: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Rozsah (týdenní hodinová dotace) je uváděn ve formátu: přednáška / semináře, kolokvium / laboratoř, projekt.</w:t>
      </w:r>
    </w:p>
    <w:p w14:paraId="5982A0E2" w14:textId="77777777" w:rsidR="00041DDE" w:rsidRPr="00CD14F6" w:rsidRDefault="00041DD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362F64A" w14:textId="2FF5CEF8" w:rsidR="005533BC" w:rsidRPr="00CD14F6" w:rsidRDefault="00F70B00" w:rsidP="00B64F65">
      <w:pPr>
        <w:pStyle w:val="Odstavecseseznamem"/>
        <w:numPr>
          <w:ilvl w:val="0"/>
          <w:numId w:val="4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CD14F6">
        <w:rPr>
          <w:rFonts w:ascii="Arial" w:hAnsi="Arial" w:cs="Arial"/>
          <w:b/>
        </w:rPr>
        <w:t>S</w:t>
      </w:r>
      <w:r w:rsidR="005533BC" w:rsidRPr="00CD14F6">
        <w:rPr>
          <w:rFonts w:ascii="Arial" w:hAnsi="Arial" w:cs="Arial"/>
          <w:b/>
        </w:rPr>
        <w:t>emestr</w:t>
      </w:r>
      <w:r>
        <w:rPr>
          <w:rFonts w:ascii="Arial" w:hAnsi="Arial" w:cs="Arial"/>
          <w:b/>
        </w:rPr>
        <w:t xml:space="preserve"> – </w:t>
      </w:r>
      <w:r w:rsidR="005533BC" w:rsidRPr="00CD14F6">
        <w:rPr>
          <w:rFonts w:ascii="Arial" w:hAnsi="Arial" w:cs="Arial"/>
          <w:b/>
        </w:rPr>
        <w:t>povinné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0"/>
        <w:gridCol w:w="3347"/>
        <w:gridCol w:w="1105"/>
        <w:gridCol w:w="787"/>
        <w:gridCol w:w="778"/>
        <w:gridCol w:w="1645"/>
      </w:tblGrid>
      <w:tr w:rsidR="005533BC" w:rsidRPr="00CD14F6" w14:paraId="72FBD508" w14:textId="77777777" w:rsidTr="00FE6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35D9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 xml:space="preserve">Kód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8BD1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Název předmětu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9D6E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9E5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Uk.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B43B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 xml:space="preserve">Kr.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D56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Vyučující</w:t>
            </w:r>
          </w:p>
        </w:tc>
      </w:tr>
      <w:tr w:rsidR="005533BC" w:rsidRPr="00CD14F6" w14:paraId="4C4DC334" w14:textId="77777777" w:rsidTr="00FE6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71D" w14:textId="56831BF1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</w:t>
            </w:r>
            <w:r w:rsidR="0052423D">
              <w:rPr>
                <w:rFonts w:ascii="Arial" w:hAnsi="Arial" w:cs="Arial"/>
              </w:rPr>
              <w:t>c501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9E5" w14:textId="581A0402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Obor: Specifické poruchy učení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F2D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24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1AD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 xml:space="preserve">zk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E9C2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7E22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Márová</w:t>
            </w:r>
          </w:p>
        </w:tc>
      </w:tr>
      <w:tr w:rsidR="005533BC" w:rsidRPr="00CD14F6" w14:paraId="077187AA" w14:textId="77777777" w:rsidTr="00FE6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574" w14:textId="77777777" w:rsidR="00E644CD" w:rsidRDefault="00E644C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SPc536</w:t>
            </w:r>
          </w:p>
          <w:p w14:paraId="1BCA3997" w14:textId="0EFD876E" w:rsidR="00040B75" w:rsidRPr="00982287" w:rsidRDefault="00040B75" w:rsidP="00B64F65">
            <w:pPr>
              <w:spacing w:before="120" w:after="120"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7C2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 xml:space="preserve">Narušená komunikační schopnost u dětí předškolního věku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7644" w14:textId="75A14681" w:rsidR="005533BC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33BC" w:rsidRPr="00982287">
              <w:rPr>
                <w:rFonts w:ascii="Arial" w:hAnsi="Arial" w:cs="Arial"/>
              </w:rPr>
              <w:t>2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1E9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zk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E00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7559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82287">
              <w:rPr>
                <w:rFonts w:ascii="Arial" w:hAnsi="Arial" w:cs="Arial"/>
              </w:rPr>
              <w:t>Bytešníková</w:t>
            </w:r>
            <w:proofErr w:type="spellEnd"/>
          </w:p>
        </w:tc>
      </w:tr>
      <w:tr w:rsidR="00040B75" w:rsidRPr="00CD14F6" w14:paraId="1F9650F8" w14:textId="77777777" w:rsidTr="00FE6E1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C6F" w14:textId="2C6B54E4" w:rsidR="003F17CE" w:rsidRPr="00B64F65" w:rsidRDefault="003F17C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4F65">
              <w:rPr>
                <w:rFonts w:ascii="Arial" w:hAnsi="Arial" w:cs="Arial"/>
              </w:rPr>
              <w:t>SPc040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834" w14:textId="067293C8" w:rsidR="00040B75" w:rsidRPr="00B64F65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64F65">
              <w:rPr>
                <w:rFonts w:ascii="Arial" w:hAnsi="Arial" w:cs="Arial"/>
                <w:b/>
              </w:rPr>
              <w:t>Resilienční</w:t>
            </w:r>
            <w:proofErr w:type="spellEnd"/>
            <w:r w:rsidRPr="00B64F65">
              <w:rPr>
                <w:rFonts w:ascii="Arial" w:hAnsi="Arial" w:cs="Arial"/>
                <w:b/>
              </w:rPr>
              <w:t xml:space="preserve"> zdroje vzdělávání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07A" w14:textId="671CB700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E6E16">
              <w:rPr>
                <w:rFonts w:ascii="Arial" w:hAnsi="Arial" w:cs="Arial"/>
              </w:rPr>
              <w:t xml:space="preserve">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D24" w14:textId="7B16C41B" w:rsidR="00040B75" w:rsidRDefault="0052423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93B" w14:textId="5EFBC415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D64" w14:textId="2BA50F88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Řehulka</w:t>
            </w:r>
          </w:p>
        </w:tc>
      </w:tr>
      <w:tr w:rsidR="005533BC" w:rsidRPr="00CD14F6" w14:paraId="4688722A" w14:textId="77777777" w:rsidTr="00FE6E1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C7C" w14:textId="77777777" w:rsidR="00E644CD" w:rsidRPr="00982287" w:rsidRDefault="00E644C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0951">
              <w:rPr>
                <w:rFonts w:ascii="Arial" w:hAnsi="Arial" w:cs="Arial"/>
              </w:rPr>
              <w:t>SPc505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8F3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 xml:space="preserve">Funkční vidění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D7EF" w14:textId="77777777" w:rsidR="00E644CD" w:rsidRPr="00982287" w:rsidRDefault="00E644C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12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AA9E" w14:textId="1F789CE6" w:rsidR="005533BC" w:rsidRPr="00982287" w:rsidRDefault="00982287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27C9E">
              <w:rPr>
                <w:rFonts w:ascii="Arial" w:hAnsi="Arial" w:cs="Arial"/>
              </w:rPr>
              <w:t>k</w:t>
            </w:r>
          </w:p>
          <w:p w14:paraId="63832B1D" w14:textId="77777777" w:rsidR="00E644CD" w:rsidRPr="00982287" w:rsidRDefault="00E644C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ED2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6</w:t>
            </w:r>
          </w:p>
          <w:p w14:paraId="0FEBCEBA" w14:textId="77777777" w:rsidR="00E644CD" w:rsidRPr="00982287" w:rsidRDefault="00E644C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6047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Vrubel</w:t>
            </w:r>
          </w:p>
        </w:tc>
      </w:tr>
      <w:tr w:rsidR="006B79E9" w:rsidRPr="00CD14F6" w14:paraId="5BB91632" w14:textId="77777777" w:rsidTr="00FE6E1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1D2" w14:textId="77777777" w:rsidR="006B79E9" w:rsidRPr="003F17CE" w:rsidRDefault="006B79E9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F17CE">
              <w:rPr>
                <w:rFonts w:ascii="Arial" w:hAnsi="Arial" w:cs="Arial"/>
              </w:rPr>
              <w:t>SPc508</w:t>
            </w:r>
          </w:p>
          <w:p w14:paraId="7B907E16" w14:textId="6D140A13" w:rsidR="00040B75" w:rsidRPr="00040B75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11C" w14:textId="77777777" w:rsidR="006B79E9" w:rsidRPr="00982287" w:rsidRDefault="006B79E9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Výuka žáků se SVP</w:t>
            </w:r>
            <w:r w:rsidRPr="00A76B71">
              <w:rPr>
                <w:rFonts w:ascii="Arial" w:hAnsi="Arial" w:cs="Arial"/>
                <w:b/>
                <w:strike/>
              </w:rPr>
              <w:t xml:space="preserve"> I</w:t>
            </w:r>
            <w:r w:rsidRPr="00982287">
              <w:rPr>
                <w:rFonts w:ascii="Arial" w:hAnsi="Arial" w:cs="Arial"/>
                <w:b/>
              </w:rPr>
              <w:t xml:space="preserve"> – NKS a SPU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767" w14:textId="2267ED94" w:rsidR="006B79E9" w:rsidRPr="00982287" w:rsidRDefault="0087200B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B79E9" w:rsidRPr="00982287">
              <w:rPr>
                <w:rFonts w:ascii="Arial" w:hAnsi="Arial" w:cs="Arial"/>
              </w:rPr>
              <w:t xml:space="preserve">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101" w14:textId="77777777" w:rsidR="006B79E9" w:rsidRPr="00982287" w:rsidRDefault="006B79E9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zk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21D" w14:textId="77777777" w:rsidR="006B79E9" w:rsidRPr="00982287" w:rsidRDefault="006B79E9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38B" w14:textId="2578E960" w:rsidR="0052423D" w:rsidRDefault="0052423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Heislerová</w:t>
            </w:r>
            <w:proofErr w:type="spellEnd"/>
          </w:p>
          <w:p w14:paraId="085BFFCC" w14:textId="797C1CD4" w:rsidR="0052423D" w:rsidRDefault="0052423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Chleboradová</w:t>
            </w:r>
            <w:proofErr w:type="spellEnd"/>
          </w:p>
          <w:p w14:paraId="462A317B" w14:textId="37B2C4E5" w:rsidR="006B79E9" w:rsidRPr="00982287" w:rsidRDefault="006B79E9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Márová</w:t>
            </w:r>
          </w:p>
        </w:tc>
      </w:tr>
      <w:tr w:rsidR="00040B75" w:rsidRPr="00CD14F6" w14:paraId="03454D4D" w14:textId="77777777" w:rsidTr="00FE6E1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9FE" w14:textId="33690BC7" w:rsidR="003F17CE" w:rsidRPr="00982287" w:rsidRDefault="003F17C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SPc092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1F5" w14:textId="038921B3" w:rsidR="00040B75" w:rsidRPr="0052423D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2423D">
              <w:rPr>
                <w:rFonts w:ascii="Arial" w:hAnsi="Arial" w:cs="Arial"/>
                <w:b/>
              </w:rPr>
              <w:t xml:space="preserve">Inkluzivní didaktika </w:t>
            </w:r>
            <w:r w:rsidRPr="00A76B71">
              <w:rPr>
                <w:rFonts w:ascii="Arial" w:hAnsi="Arial" w:cs="Arial"/>
                <w:b/>
                <w:strike/>
              </w:rPr>
              <w:t>II</w:t>
            </w:r>
            <w:r w:rsidRPr="0052423D">
              <w:rPr>
                <w:rFonts w:ascii="Arial" w:hAnsi="Arial" w:cs="Arial"/>
                <w:b/>
              </w:rPr>
              <w:t xml:space="preserve"> – strategie řízení třídy; matematická a digitální gramotnost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84B" w14:textId="38A12E88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B7D" w14:textId="52611C16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6E0" w14:textId="2BE2D2EC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866" w14:textId="6CBA3D14" w:rsidR="00040B75" w:rsidRPr="00982287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Pitnerová</w:t>
            </w:r>
            <w:proofErr w:type="spellEnd"/>
          </w:p>
        </w:tc>
      </w:tr>
      <w:tr w:rsidR="00FE6E16" w:rsidRPr="00CD14F6" w14:paraId="2436231E" w14:textId="77777777" w:rsidTr="00FE6E1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146" w14:textId="520FC5A5" w:rsidR="00FE6E16" w:rsidRPr="0052423D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423D">
              <w:rPr>
                <w:rFonts w:ascii="Arial" w:hAnsi="Arial" w:cs="Arial"/>
                <w:color w:val="000000" w:themeColor="text1"/>
              </w:rPr>
              <w:t>SPc901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40D" w14:textId="2398EAED" w:rsidR="00FE6E16" w:rsidRPr="0052423D" w:rsidRDefault="003C5767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5767">
              <w:rPr>
                <w:rFonts w:ascii="Arial" w:hAnsi="Arial" w:cs="Arial"/>
                <w:b/>
                <w:color w:val="000000" w:themeColor="text1"/>
                <w:highlight w:val="cyan"/>
              </w:rPr>
              <w:t>Specializace</w:t>
            </w:r>
            <w:r w:rsidRPr="003C576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E6E16" w:rsidRPr="0052423D">
              <w:rPr>
                <w:rFonts w:ascii="Arial" w:hAnsi="Arial" w:cs="Arial"/>
                <w:b/>
                <w:color w:val="000000" w:themeColor="text1"/>
              </w:rPr>
              <w:t>ADHD</w:t>
            </w:r>
            <w:r w:rsidR="00957344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957344" w:rsidRPr="00957344">
              <w:rPr>
                <w:rFonts w:ascii="Arial" w:hAnsi="Arial" w:cs="Arial"/>
                <w:b/>
                <w:color w:val="000000" w:themeColor="text1"/>
                <w:highlight w:val="cyan"/>
              </w:rPr>
              <w:t>ADD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A2C" w14:textId="77777777" w:rsidR="00FE6E16" w:rsidRPr="00294955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Pr="00294955">
              <w:rPr>
                <w:rFonts w:ascii="Arial" w:hAnsi="Arial" w:cs="Arial"/>
                <w:color w:val="000000" w:themeColor="text1"/>
              </w:rPr>
              <w:t xml:space="preserve"> hodin</w:t>
            </w:r>
          </w:p>
          <w:p w14:paraId="32BB8459" w14:textId="1B245018" w:rsidR="00FE6E16" w:rsidRPr="00982287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B10" w14:textId="25F7AF16" w:rsidR="00FE6E16" w:rsidRPr="00982287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1C3" w14:textId="0EF1FA8F" w:rsidR="00FE6E16" w:rsidRPr="0052423D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2423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D5D" w14:textId="6FC764F5" w:rsidR="00FE6E16" w:rsidRPr="00982287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Vojtová</w:t>
            </w:r>
          </w:p>
        </w:tc>
      </w:tr>
      <w:tr w:rsidR="00FE6E16" w:rsidRPr="00CD14F6" w14:paraId="6393ADD9" w14:textId="77777777" w:rsidTr="00FE6E16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9CC" w14:textId="50445128" w:rsidR="00FE6E16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SPc537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EAA" w14:textId="19F82242" w:rsidR="00FE6E16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Odborná praxe souvislá 1 - SPU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448" w14:textId="59DD8152" w:rsidR="00FE6E16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hodin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4A8" w14:textId="68E442F3" w:rsidR="00FE6E16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D74" w14:textId="1C2DF9D0" w:rsidR="00FE6E16" w:rsidRPr="0052423D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423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E9D" w14:textId="0F04F377" w:rsidR="00FE6E16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Fialová, Márová</w:t>
            </w:r>
          </w:p>
        </w:tc>
      </w:tr>
    </w:tbl>
    <w:p w14:paraId="4BEDF091" w14:textId="471D4F55" w:rsidR="005533BC" w:rsidRPr="00982287" w:rsidRDefault="0077387B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CD14F6">
        <w:rPr>
          <w:rFonts w:ascii="Arial" w:hAnsi="Arial" w:cs="Arial"/>
          <w:b/>
        </w:rPr>
        <w:t xml:space="preserve">Celkem </w:t>
      </w:r>
      <w:r w:rsidR="006B79E9" w:rsidRPr="00982287">
        <w:rPr>
          <w:rFonts w:ascii="Arial" w:hAnsi="Arial" w:cs="Arial"/>
          <w:b/>
        </w:rPr>
        <w:t>1</w:t>
      </w:r>
      <w:r w:rsidR="00BD44B3">
        <w:rPr>
          <w:rFonts w:ascii="Arial" w:hAnsi="Arial" w:cs="Arial"/>
          <w:b/>
        </w:rPr>
        <w:t>2</w:t>
      </w:r>
      <w:r w:rsidR="0087200B">
        <w:rPr>
          <w:rFonts w:ascii="Arial" w:hAnsi="Arial" w:cs="Arial"/>
          <w:b/>
        </w:rPr>
        <w:t>2</w:t>
      </w:r>
      <w:r w:rsidR="00982287">
        <w:rPr>
          <w:rFonts w:ascii="Arial" w:hAnsi="Arial" w:cs="Arial"/>
          <w:b/>
        </w:rPr>
        <w:t xml:space="preserve"> </w:t>
      </w:r>
      <w:r w:rsidR="006B79E9" w:rsidRPr="00982287">
        <w:rPr>
          <w:rFonts w:ascii="Arial" w:hAnsi="Arial" w:cs="Arial"/>
          <w:b/>
        </w:rPr>
        <w:t>hodin</w:t>
      </w:r>
    </w:p>
    <w:p w14:paraId="0232CD23" w14:textId="77777777" w:rsidR="005533BC" w:rsidRPr="00CD14F6" w:rsidRDefault="005533BC" w:rsidP="00B64F65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71F45EC0" w14:textId="77777777" w:rsidR="005533BC" w:rsidRPr="00CD14F6" w:rsidRDefault="005533BC" w:rsidP="00B64F6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CD14F6">
        <w:rPr>
          <w:rFonts w:ascii="Arial" w:hAnsi="Arial" w:cs="Arial"/>
          <w:b/>
        </w:rPr>
        <w:t>semestr – povinné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5"/>
        <w:gridCol w:w="3406"/>
        <w:gridCol w:w="1106"/>
        <w:gridCol w:w="797"/>
        <w:gridCol w:w="780"/>
        <w:gridCol w:w="1638"/>
      </w:tblGrid>
      <w:tr w:rsidR="005533BC" w:rsidRPr="00CD14F6" w14:paraId="006F7561" w14:textId="77777777" w:rsidTr="002246D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DF1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 xml:space="preserve">Kód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5093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Název předmětu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F212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47C5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Uk.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495A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 xml:space="preserve">Kr.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D40B" w14:textId="77777777" w:rsidR="005533BC" w:rsidRPr="00CD14F6" w:rsidRDefault="005533BC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4F6">
              <w:rPr>
                <w:rFonts w:ascii="Arial" w:hAnsi="Arial" w:cs="Arial"/>
                <w:b/>
              </w:rPr>
              <w:t>Vyučující</w:t>
            </w:r>
          </w:p>
        </w:tc>
      </w:tr>
      <w:tr w:rsidR="005533BC" w:rsidRPr="00CD14F6" w14:paraId="71E6DB95" w14:textId="77777777" w:rsidTr="002246D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3900" w14:textId="77777777" w:rsidR="00A45FF5" w:rsidRPr="00982287" w:rsidRDefault="00A45FF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SPc503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31D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Strategie podpory funkční gramotnosti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868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12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0273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 xml:space="preserve">zk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95C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6155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82287">
              <w:rPr>
                <w:rFonts w:ascii="Arial" w:hAnsi="Arial" w:cs="Arial"/>
              </w:rPr>
              <w:t>Olbertová</w:t>
            </w:r>
            <w:proofErr w:type="spellEnd"/>
          </w:p>
        </w:tc>
      </w:tr>
      <w:tr w:rsidR="00040B75" w:rsidRPr="00CD14F6" w14:paraId="59D10FE8" w14:textId="77777777" w:rsidTr="002246D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86F" w14:textId="71FD5CCD" w:rsidR="00040B75" w:rsidRPr="0087200B" w:rsidRDefault="00040B75" w:rsidP="006725BD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7200B">
              <w:rPr>
                <w:rFonts w:ascii="Arial" w:hAnsi="Arial" w:cs="Arial"/>
              </w:rPr>
              <w:t>SP</w:t>
            </w:r>
            <w:r w:rsidR="006725BD">
              <w:rPr>
                <w:rFonts w:ascii="Arial" w:hAnsi="Arial" w:cs="Arial"/>
              </w:rPr>
              <w:t>c</w:t>
            </w:r>
            <w:r w:rsidRPr="0087200B">
              <w:rPr>
                <w:rFonts w:ascii="Arial" w:hAnsi="Arial" w:cs="Arial"/>
              </w:rPr>
              <w:t>091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D90" w14:textId="51422288" w:rsidR="00040B75" w:rsidRPr="0087200B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7200B">
              <w:rPr>
                <w:rFonts w:ascii="Arial" w:hAnsi="Arial" w:cs="Arial"/>
                <w:b/>
              </w:rPr>
              <w:t xml:space="preserve">Inkluzivní didaktika </w:t>
            </w:r>
            <w:r w:rsidRPr="00991551">
              <w:rPr>
                <w:rFonts w:ascii="Arial" w:hAnsi="Arial" w:cs="Arial"/>
                <w:b/>
                <w:strike/>
              </w:rPr>
              <w:t xml:space="preserve">I </w:t>
            </w:r>
            <w:r w:rsidRPr="0087200B">
              <w:rPr>
                <w:rFonts w:ascii="Arial" w:hAnsi="Arial" w:cs="Arial"/>
                <w:b/>
              </w:rPr>
              <w:t xml:space="preserve"> </w:t>
            </w:r>
            <w:r w:rsidR="00991551">
              <w:rPr>
                <w:rFonts w:ascii="Arial" w:hAnsi="Arial" w:cs="Arial"/>
                <w:b/>
              </w:rPr>
              <w:t xml:space="preserve"> –</w:t>
            </w:r>
            <w:r w:rsidRPr="0087200B">
              <w:rPr>
                <w:rFonts w:ascii="Arial" w:hAnsi="Arial" w:cs="Arial"/>
                <w:b/>
              </w:rPr>
              <w:t>funkční gramotnost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53E" w14:textId="5256CE9A" w:rsidR="00040B75" w:rsidRPr="0087200B" w:rsidRDefault="0087200B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7200B">
              <w:rPr>
                <w:rFonts w:ascii="Arial" w:hAnsi="Arial" w:cs="Arial"/>
              </w:rPr>
              <w:t xml:space="preserve">12 </w:t>
            </w:r>
            <w:r w:rsidR="00040B75" w:rsidRPr="0087200B">
              <w:rPr>
                <w:rFonts w:ascii="Arial" w:hAnsi="Arial" w:cs="Arial"/>
              </w:rPr>
              <w:t>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C88" w14:textId="0900BDCA" w:rsidR="00040B75" w:rsidRPr="0087200B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7200B">
              <w:rPr>
                <w:rFonts w:ascii="Arial" w:hAnsi="Arial" w:cs="Arial"/>
              </w:rPr>
              <w:t>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8F1" w14:textId="7C7DA4ED" w:rsidR="00040B75" w:rsidRPr="0087200B" w:rsidRDefault="00040B7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7200B">
              <w:rPr>
                <w:rFonts w:ascii="Arial" w:hAnsi="Arial" w:cs="Arial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D7C" w14:textId="7D3813F1" w:rsidR="00040B75" w:rsidRPr="0087200B" w:rsidRDefault="0087200B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7200B">
              <w:rPr>
                <w:rFonts w:ascii="Arial" w:hAnsi="Arial" w:cs="Arial"/>
              </w:rPr>
              <w:t>Olbertová</w:t>
            </w:r>
            <w:proofErr w:type="spellEnd"/>
          </w:p>
        </w:tc>
      </w:tr>
      <w:tr w:rsidR="005533BC" w:rsidRPr="00CD14F6" w14:paraId="3C41DACF" w14:textId="77777777" w:rsidTr="002246D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0EEF" w14:textId="77777777" w:rsidR="00A45FF5" w:rsidRPr="00982287" w:rsidRDefault="00A45FF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lastRenderedPageBreak/>
              <w:t>SPc504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E35A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Výuka v heterogenní třídě – praktický seminář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EFB4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12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9778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095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3BC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82287">
              <w:rPr>
                <w:rFonts w:ascii="Arial" w:hAnsi="Arial" w:cs="Arial"/>
              </w:rPr>
              <w:t>Olbertová</w:t>
            </w:r>
            <w:proofErr w:type="spellEnd"/>
          </w:p>
        </w:tc>
      </w:tr>
      <w:tr w:rsidR="005533BC" w:rsidRPr="00CD14F6" w14:paraId="54C92D3C" w14:textId="77777777" w:rsidTr="002246D9">
        <w:trPr>
          <w:trHeight w:val="54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10F" w14:textId="52F1D0DC" w:rsidR="00A45FF5" w:rsidRPr="0087200B" w:rsidRDefault="0087200B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7200B">
              <w:rPr>
                <w:rFonts w:ascii="Arial" w:hAnsi="Arial" w:cs="Arial"/>
              </w:rPr>
              <w:t>SPc</w:t>
            </w:r>
            <w:r>
              <w:rPr>
                <w:rFonts w:ascii="Arial" w:hAnsi="Arial" w:cs="Arial"/>
              </w:rPr>
              <w:t>906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595" w14:textId="10F0CBF6" w:rsidR="005533BC" w:rsidRPr="0087200B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7200B">
              <w:rPr>
                <w:rFonts w:ascii="Arial" w:hAnsi="Arial" w:cs="Arial"/>
                <w:b/>
              </w:rPr>
              <w:t xml:space="preserve">Psychomotorika </w:t>
            </w:r>
            <w:r w:rsidR="003C5767" w:rsidRPr="003C5767">
              <w:rPr>
                <w:rFonts w:ascii="Arial" w:hAnsi="Arial" w:cs="Arial"/>
                <w:b/>
                <w:highlight w:val="cyan"/>
              </w:rPr>
              <w:t>v intervenci žáků s</w:t>
            </w:r>
            <w:r w:rsidR="00D02EFD">
              <w:rPr>
                <w:rFonts w:ascii="Arial" w:hAnsi="Arial" w:cs="Arial"/>
                <w:b/>
                <w:highlight w:val="cyan"/>
              </w:rPr>
              <w:t>e</w:t>
            </w:r>
            <w:r w:rsidR="003C5767" w:rsidRPr="003C5767">
              <w:rPr>
                <w:rFonts w:ascii="Arial" w:hAnsi="Arial" w:cs="Arial"/>
                <w:b/>
                <w:highlight w:val="cyan"/>
              </w:rPr>
              <w:t xml:space="preserve"> SPU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366" w14:textId="66430854" w:rsidR="005533BC" w:rsidRPr="00982287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15B" w14:textId="1257515B" w:rsidR="005533BC" w:rsidRPr="00982287" w:rsidRDefault="006725B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954" w14:textId="3A2BF93B" w:rsidR="005533BC" w:rsidRPr="00982287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4F1" w14:textId="5ABECCE5" w:rsidR="00A45FF5" w:rsidRPr="00982287" w:rsidRDefault="00FE6E16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Vrbas</w:t>
            </w:r>
            <w:proofErr w:type="spellEnd"/>
          </w:p>
        </w:tc>
      </w:tr>
      <w:tr w:rsidR="005533BC" w:rsidRPr="00CD14F6" w14:paraId="42A3764D" w14:textId="77777777" w:rsidTr="002246D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4FA7" w14:textId="77777777" w:rsidR="00A45FF5" w:rsidRPr="00982287" w:rsidRDefault="00A45FF5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SPc538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8712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Reedukace specifických poruch učení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895F" w14:textId="705EC09A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</w:t>
            </w:r>
            <w:r w:rsidR="0087200B">
              <w:rPr>
                <w:rFonts w:ascii="Arial" w:hAnsi="Arial" w:cs="Arial"/>
              </w:rPr>
              <w:t xml:space="preserve">4 </w:t>
            </w:r>
            <w:r w:rsidRPr="00982287">
              <w:rPr>
                <w:rFonts w:ascii="Arial" w:hAnsi="Arial" w:cs="Arial"/>
              </w:rPr>
              <w:t>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E19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B7A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6293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82287">
              <w:rPr>
                <w:rFonts w:ascii="Arial" w:hAnsi="Arial" w:cs="Arial"/>
              </w:rPr>
              <w:t>Olbertová</w:t>
            </w:r>
            <w:proofErr w:type="spellEnd"/>
          </w:p>
          <w:p w14:paraId="5C3399E3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Márová</w:t>
            </w:r>
          </w:p>
        </w:tc>
      </w:tr>
      <w:tr w:rsidR="00BD44B3" w:rsidRPr="00CD14F6" w14:paraId="045AF0C0" w14:textId="77777777" w:rsidTr="002246D9">
        <w:trPr>
          <w:trHeight w:val="84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598" w14:textId="1A728DA1" w:rsidR="003F17CE" w:rsidRPr="00B64F65" w:rsidRDefault="003F17C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4F65">
              <w:rPr>
                <w:rFonts w:ascii="Arial" w:hAnsi="Arial" w:cs="Arial"/>
              </w:rPr>
              <w:t>SPc929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2E7" w14:textId="388DCCC2" w:rsidR="00BE236D" w:rsidRPr="00BE236D" w:rsidRDefault="00BE236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trike/>
                <w:shd w:val="clear" w:color="auto" w:fill="FFFFFF"/>
              </w:rPr>
            </w:pPr>
            <w:r w:rsidRPr="00BE236D">
              <w:rPr>
                <w:rFonts w:ascii="Arial" w:hAnsi="Arial" w:cs="Arial"/>
                <w:b/>
                <w:bCs/>
                <w:strike/>
                <w:shd w:val="clear" w:color="auto" w:fill="FFFFFF"/>
              </w:rPr>
              <w:t>Dílčí funkce</w:t>
            </w:r>
          </w:p>
          <w:p w14:paraId="6B25EA11" w14:textId="1843D4B1" w:rsidR="00BD44B3" w:rsidRPr="00B64F65" w:rsidRDefault="00BE236D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E236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Deficity d</w:t>
            </w:r>
            <w:r w:rsidR="00BD44B3" w:rsidRPr="00BE236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ílčí</w:t>
            </w:r>
            <w:r w:rsidRPr="00BE236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ch</w:t>
            </w:r>
            <w:r w:rsidR="00BD44B3" w:rsidRPr="00BE236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 xml:space="preserve"> funkc</w:t>
            </w:r>
            <w:r w:rsidRPr="00BE236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í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610" w14:textId="5B033CA1" w:rsidR="00BD44B3" w:rsidRPr="00982287" w:rsidRDefault="00BD44B3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F43" w14:textId="4383E14C" w:rsidR="00BD44B3" w:rsidRPr="00982287" w:rsidRDefault="00BD44B3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A2B" w14:textId="2F559E14" w:rsidR="00BD44B3" w:rsidRPr="00982287" w:rsidRDefault="00BD44B3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523" w14:textId="39AD6DAD" w:rsidR="00BD44B3" w:rsidRPr="00982287" w:rsidRDefault="00BD44B3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Márová</w:t>
            </w:r>
          </w:p>
        </w:tc>
      </w:tr>
      <w:tr w:rsidR="005533BC" w:rsidRPr="00CD14F6" w14:paraId="4FC59BCF" w14:textId="77777777" w:rsidTr="002246D9">
        <w:trPr>
          <w:trHeight w:val="84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813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SPc507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50" w14:textId="5E34606F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  <w:bCs/>
                <w:shd w:val="clear" w:color="auto" w:fill="FFFFFF"/>
              </w:rPr>
              <w:t>Výtvarné umění jako prostor pro inkluzi</w:t>
            </w:r>
            <w:r w:rsidR="003C576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3C5767" w:rsidRPr="003C5767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žáků s</w:t>
            </w:r>
            <w:r w:rsidR="00D02EF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e</w:t>
            </w:r>
            <w:r w:rsidR="003C5767" w:rsidRPr="003C5767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 xml:space="preserve"> SPU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9FB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8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C1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1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0A3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Sochor</w:t>
            </w:r>
          </w:p>
        </w:tc>
      </w:tr>
      <w:tr w:rsidR="009637FE" w:rsidRPr="00CD14F6" w14:paraId="5667B01D" w14:textId="77777777" w:rsidTr="002246D9">
        <w:trPr>
          <w:trHeight w:val="84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1EF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SPc506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095" w14:textId="11D6433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proofErr w:type="spellStart"/>
            <w:r w:rsidRPr="00982287">
              <w:rPr>
                <w:rFonts w:ascii="Arial" w:hAnsi="Arial" w:cs="Arial"/>
                <w:b/>
                <w:bCs/>
                <w:shd w:val="clear" w:color="auto" w:fill="FFFFFF"/>
              </w:rPr>
              <w:t>Snoezelen</w:t>
            </w:r>
            <w:proofErr w:type="spellEnd"/>
            <w:r w:rsidR="0010166C">
              <w:t xml:space="preserve"> </w:t>
            </w:r>
            <w:r w:rsidR="0010166C" w:rsidRPr="0010166C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v intervenci žáků s</w:t>
            </w:r>
            <w:r w:rsidR="00D02EFD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>e</w:t>
            </w:r>
            <w:r w:rsidR="0010166C" w:rsidRPr="0010166C">
              <w:rPr>
                <w:rFonts w:ascii="Arial" w:hAnsi="Arial" w:cs="Arial"/>
                <w:b/>
                <w:bCs/>
                <w:highlight w:val="cyan"/>
                <w:shd w:val="clear" w:color="auto" w:fill="FFFFFF"/>
              </w:rPr>
              <w:t xml:space="preserve"> SPU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731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12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C15" w14:textId="313B5066" w:rsidR="009637FE" w:rsidRPr="00982287" w:rsidRDefault="00A10259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DD5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3CD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Fialová</w:t>
            </w:r>
          </w:p>
          <w:p w14:paraId="64095DFD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Zámečníková</w:t>
            </w:r>
          </w:p>
        </w:tc>
      </w:tr>
      <w:tr w:rsidR="005533BC" w:rsidRPr="00CD14F6" w14:paraId="6E9B14FE" w14:textId="77777777" w:rsidTr="002246D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C05" w14:textId="77777777" w:rsidR="009637FE" w:rsidRPr="00982287" w:rsidRDefault="009637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SPc539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B0F" w14:textId="3A25E310" w:rsidR="005533BC" w:rsidRPr="00982287" w:rsidRDefault="009A51FE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Odborná praxe souvislá 2</w:t>
            </w:r>
            <w:r w:rsidR="00176607" w:rsidRPr="00982287">
              <w:rPr>
                <w:rFonts w:ascii="Arial" w:hAnsi="Arial" w:cs="Arial"/>
                <w:b/>
              </w:rPr>
              <w:t xml:space="preserve"> – </w:t>
            </w:r>
            <w:r w:rsidRPr="00982287">
              <w:rPr>
                <w:rFonts w:ascii="Arial" w:hAnsi="Arial" w:cs="Arial"/>
                <w:b/>
              </w:rPr>
              <w:t>SPU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D9E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40 hodin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E99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6E4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8B2" w14:textId="77777777" w:rsidR="005533BC" w:rsidRPr="00982287" w:rsidRDefault="005533BC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Márová</w:t>
            </w:r>
          </w:p>
          <w:p w14:paraId="6D36E925" w14:textId="20BC06C6" w:rsidR="00176607" w:rsidRPr="00982287" w:rsidRDefault="00176607" w:rsidP="00B64F65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Fialová</w:t>
            </w:r>
          </w:p>
        </w:tc>
      </w:tr>
      <w:tr w:rsidR="002246D9" w:rsidRPr="00982287" w14:paraId="3C90E385" w14:textId="77777777" w:rsidTr="002246D9">
        <w:tc>
          <w:tcPr>
            <w:tcW w:w="1335" w:type="dxa"/>
          </w:tcPr>
          <w:p w14:paraId="57B086CD" w14:textId="693E2D38" w:rsidR="002246D9" w:rsidRPr="00982287" w:rsidRDefault="006725BD" w:rsidP="00127C9E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SPc616</w:t>
            </w:r>
          </w:p>
        </w:tc>
        <w:tc>
          <w:tcPr>
            <w:tcW w:w="3406" w:type="dxa"/>
          </w:tcPr>
          <w:p w14:paraId="2A3049C1" w14:textId="301A9304" w:rsidR="002246D9" w:rsidRPr="00520CAE" w:rsidRDefault="006725BD" w:rsidP="00127C9E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725BD">
              <w:rPr>
                <w:rFonts w:ascii="Arial" w:hAnsi="Arial" w:cs="Arial"/>
                <w:b/>
                <w:color w:val="000000" w:themeColor="text1"/>
              </w:rPr>
              <w:t>Závěrečná práce</w:t>
            </w:r>
          </w:p>
        </w:tc>
        <w:tc>
          <w:tcPr>
            <w:tcW w:w="1106" w:type="dxa"/>
          </w:tcPr>
          <w:p w14:paraId="198A3E71" w14:textId="3FD24D63" w:rsidR="002246D9" w:rsidRPr="00982287" w:rsidRDefault="002246D9" w:rsidP="00127C9E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14:paraId="678A39E8" w14:textId="674B181C" w:rsidR="002246D9" w:rsidRPr="00982287" w:rsidRDefault="006725BD" w:rsidP="00127C9E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780" w:type="dxa"/>
          </w:tcPr>
          <w:p w14:paraId="3CDC76B6" w14:textId="4E5252AF" w:rsidR="002246D9" w:rsidRPr="00982287" w:rsidRDefault="006725BD" w:rsidP="00127C9E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8" w:type="dxa"/>
          </w:tcPr>
          <w:p w14:paraId="03F72D48" w14:textId="11186B7A" w:rsidR="002246D9" w:rsidRPr="00982287" w:rsidRDefault="006725BD" w:rsidP="00127C9E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Fialová</w:t>
            </w:r>
          </w:p>
        </w:tc>
      </w:tr>
    </w:tbl>
    <w:p w14:paraId="4E814B7C" w14:textId="1A9A3797" w:rsidR="005533BC" w:rsidRPr="00CD14F6" w:rsidRDefault="005533B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CD14F6">
        <w:rPr>
          <w:rFonts w:ascii="Arial" w:hAnsi="Arial" w:cs="Arial"/>
          <w:b/>
        </w:rPr>
        <w:t xml:space="preserve">Celkem </w:t>
      </w:r>
      <w:r w:rsidR="007811FA">
        <w:rPr>
          <w:rFonts w:ascii="Arial" w:hAnsi="Arial" w:cs="Arial"/>
          <w:b/>
        </w:rPr>
        <w:t>1</w:t>
      </w:r>
      <w:r w:rsidR="0087200B">
        <w:rPr>
          <w:rFonts w:ascii="Arial" w:hAnsi="Arial" w:cs="Arial"/>
          <w:b/>
        </w:rPr>
        <w:t>2</w:t>
      </w:r>
      <w:r w:rsidR="00A87D0E" w:rsidRPr="009637FE">
        <w:rPr>
          <w:rFonts w:ascii="Arial" w:hAnsi="Arial" w:cs="Arial"/>
          <w:b/>
        </w:rPr>
        <w:t>8</w:t>
      </w:r>
      <w:r w:rsidRPr="009637FE">
        <w:rPr>
          <w:rFonts w:ascii="Arial" w:hAnsi="Arial" w:cs="Arial"/>
          <w:b/>
        </w:rPr>
        <w:t xml:space="preserve"> hodin</w:t>
      </w:r>
      <w:r w:rsidR="009637FE">
        <w:rPr>
          <w:rFonts w:ascii="Arial" w:hAnsi="Arial" w:cs="Arial"/>
          <w:b/>
          <w:strike/>
        </w:rPr>
        <w:t xml:space="preserve"> </w:t>
      </w:r>
    </w:p>
    <w:p w14:paraId="5139AD96" w14:textId="41AA05B5" w:rsidR="005533BC" w:rsidRDefault="005533BC" w:rsidP="00B64F65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701"/>
      </w:tblGrid>
      <w:tr w:rsidR="00982287" w:rsidRPr="00954F1D" w14:paraId="32522F3E" w14:textId="77777777" w:rsidTr="0098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4012" w14:textId="77777777" w:rsidR="00982287" w:rsidRPr="00982287" w:rsidRDefault="00982287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933" w14:textId="77777777" w:rsidR="00982287" w:rsidRPr="00982287" w:rsidRDefault="00982287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Počet hodin</w:t>
            </w:r>
          </w:p>
        </w:tc>
      </w:tr>
      <w:tr w:rsidR="00982287" w:rsidRPr="00954F1D" w14:paraId="1A4797DE" w14:textId="77777777" w:rsidTr="0098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1EB7" w14:textId="77777777" w:rsidR="00982287" w:rsidRPr="00982287" w:rsidRDefault="00982287" w:rsidP="00B64F65">
            <w:pPr>
              <w:pStyle w:val="Odstavecseseznamem"/>
              <w:numPr>
                <w:ilvl w:val="0"/>
                <w:numId w:val="18"/>
              </w:num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0701" w14:textId="218F2D85" w:rsidR="00982287" w:rsidRPr="00982287" w:rsidRDefault="00982287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</w:t>
            </w:r>
            <w:r w:rsidR="008720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82287">
              <w:rPr>
                <w:rFonts w:ascii="Arial" w:hAnsi="Arial" w:cs="Arial"/>
              </w:rPr>
              <w:t xml:space="preserve"> hodin</w:t>
            </w:r>
          </w:p>
        </w:tc>
      </w:tr>
      <w:tr w:rsidR="00982287" w:rsidRPr="00954F1D" w14:paraId="179085E3" w14:textId="77777777" w:rsidTr="0098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5B5" w14:textId="77777777" w:rsidR="00982287" w:rsidRPr="00982287" w:rsidRDefault="00982287" w:rsidP="00B64F65">
            <w:pPr>
              <w:pStyle w:val="Odstavecseseznamem"/>
              <w:numPr>
                <w:ilvl w:val="0"/>
                <w:numId w:val="18"/>
              </w:num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2439" w14:textId="4842A64E" w:rsidR="00982287" w:rsidRPr="00982287" w:rsidRDefault="00982287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82287">
              <w:rPr>
                <w:rFonts w:ascii="Arial" w:hAnsi="Arial" w:cs="Arial"/>
              </w:rPr>
              <w:t>1</w:t>
            </w:r>
            <w:r w:rsidR="008720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982287">
              <w:rPr>
                <w:rFonts w:ascii="Arial" w:hAnsi="Arial" w:cs="Arial"/>
              </w:rPr>
              <w:t xml:space="preserve"> hodin</w:t>
            </w:r>
          </w:p>
        </w:tc>
      </w:tr>
      <w:tr w:rsidR="00982287" w:rsidRPr="00954F1D" w14:paraId="4EE72451" w14:textId="77777777" w:rsidTr="0098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D97" w14:textId="77777777" w:rsidR="00982287" w:rsidRPr="00982287" w:rsidRDefault="00982287" w:rsidP="00B64F65">
            <w:pPr>
              <w:pStyle w:val="Odstavecseseznamem"/>
              <w:tabs>
                <w:tab w:val="num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0F34" w14:textId="550E56F5" w:rsidR="00982287" w:rsidRPr="00982287" w:rsidRDefault="00982287" w:rsidP="00B64F65">
            <w:pP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287">
              <w:rPr>
                <w:rFonts w:ascii="Arial" w:hAnsi="Arial" w:cs="Arial"/>
                <w:b/>
              </w:rPr>
              <w:t> 25</w:t>
            </w:r>
            <w:r>
              <w:rPr>
                <w:rFonts w:ascii="Arial" w:hAnsi="Arial" w:cs="Arial"/>
                <w:b/>
              </w:rPr>
              <w:t>0</w:t>
            </w:r>
            <w:r w:rsidRPr="00982287">
              <w:rPr>
                <w:rFonts w:ascii="Arial" w:hAnsi="Arial" w:cs="Arial"/>
                <w:b/>
              </w:rPr>
              <w:t xml:space="preserve"> hodin</w:t>
            </w:r>
          </w:p>
        </w:tc>
      </w:tr>
    </w:tbl>
    <w:p w14:paraId="60C1D9D9" w14:textId="6C567600" w:rsidR="007D2E6F" w:rsidRDefault="007D2E6F" w:rsidP="00B64F65">
      <w:pPr>
        <w:spacing w:line="360" w:lineRule="auto"/>
      </w:pPr>
    </w:p>
    <w:p w14:paraId="4BF9BE35" w14:textId="50D17CDC" w:rsidR="00A10259" w:rsidRDefault="00A10259" w:rsidP="00B64F65">
      <w:pPr>
        <w:spacing w:line="360" w:lineRule="auto"/>
      </w:pPr>
    </w:p>
    <w:p w14:paraId="0FAFE867" w14:textId="77777777" w:rsidR="009772BD" w:rsidRPr="00CD14F6" w:rsidRDefault="009772BD" w:rsidP="00B64F65">
      <w:pPr>
        <w:spacing w:line="360" w:lineRule="auto"/>
      </w:pPr>
    </w:p>
    <w:p w14:paraId="2CC52FA8" w14:textId="77777777" w:rsidR="001D6848" w:rsidRPr="00CD14F6" w:rsidRDefault="001D68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Sylaby</w:t>
      </w:r>
    </w:p>
    <w:p w14:paraId="23C2038B" w14:textId="5CDE7272" w:rsidR="001D6848" w:rsidRPr="00CD14F6" w:rsidRDefault="007811FA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Obor: Specifické</w:t>
      </w:r>
      <w:r w:rsidR="001D6848"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poruchy učení</w:t>
      </w:r>
    </w:p>
    <w:p w14:paraId="650EB839" w14:textId="33657BB0" w:rsidR="000964ED" w:rsidRPr="00CD14F6" w:rsidRDefault="00206B63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SPc501</w:t>
      </w:r>
      <w:r w:rsidRPr="00206B63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0964ED" w:rsidRPr="00CD14F6">
        <w:rPr>
          <w:rFonts w:ascii="Arial" w:eastAsiaTheme="minorHAnsi" w:hAnsi="Arial" w:cs="Arial"/>
          <w:sz w:val="24"/>
          <w:szCs w:val="24"/>
          <w:lang w:eastAsia="en-US"/>
        </w:rPr>
        <w:t>K24, 6 kreditů, zk</w:t>
      </w:r>
    </w:p>
    <w:p w14:paraId="00BE3C8D" w14:textId="77777777" w:rsidR="001D6848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PhDr. Mgr. et Mgr. Bc. Ivana Márová, Ph.D. (přednášející)</w:t>
      </w:r>
    </w:p>
    <w:p w14:paraId="1D259889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65972CC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7095D5D5" w14:textId="5A8ADE7F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Předmět je zaměřen na vymezení vhodných přístupů vůči jedincům se specifickými poruchami učení (SPU). Definuje možnosti reedukace, edukace a metody práce s žáky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se SPU. Absolvováním předmětu student získá základní povědomí a znalosti o edukaci, vhodných přístupech a metodách reedukace žáků se SPU.</w:t>
      </w:r>
    </w:p>
    <w:p w14:paraId="3F394D1B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44FE10C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Výstupy z učení</w:t>
      </w:r>
    </w:p>
    <w:p w14:paraId="577953D6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Po absolvování předmětu bude student schopen: definovat terminologii vztahující se ke specifickým poruchám učení; popsat projevy jednotlivých typů specifických poruch učení a jejich vliv na edukační proces žáka; popsat vliv specifických poruch učení na vývoj osobnosti jedince; orientovat se v systému vzdělávání žáků se specifickými poruchami učení; definovat služby pedagogicko-psychologické poradny určené žákům se specifickými poruchami učení; popsat služby poskytované žákům se specifickými poruchami učení školním poradenským pracovištěm a spolupráci v multidisciplinárním týmu ve škole; navrhnout vhodná opatření vztahující se k obecným podmínkám vzdělávání žáků/studentů se specifickými poruchami učení v běžných třídách; navrhnout vhodné postupy při reedukaci žáků se specifickými poruchami učení.</w:t>
      </w:r>
    </w:p>
    <w:p w14:paraId="649227B6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60A4B54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Osnova</w:t>
      </w:r>
    </w:p>
    <w:p w14:paraId="63F8CA07" w14:textId="360FD98C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Vymezení specifických poruch učení (SPU) a jejich příčin</w:t>
      </w:r>
      <w:r w:rsidR="007811FA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základní pojmy SPU a etiologie. Vývoj legislativy v ČR. </w:t>
      </w:r>
    </w:p>
    <w:p w14:paraId="5A6B59B0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166C">
        <w:rPr>
          <w:rFonts w:ascii="Arial" w:eastAsiaTheme="minorHAnsi" w:hAnsi="Arial" w:cs="Arial"/>
          <w:strike/>
          <w:sz w:val="24"/>
          <w:szCs w:val="24"/>
          <w:lang w:eastAsia="en-US"/>
        </w:rPr>
        <w:t>Lehká mozková dysfunkce, ADD, ADHD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635CAB66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Symptomatika poruch učení. </w:t>
      </w:r>
    </w:p>
    <w:p w14:paraId="7528488F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Screening, depistáž a diagnostikování SPU. </w:t>
      </w:r>
    </w:p>
    <w:p w14:paraId="2574945B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Formy vzdělávání žáků se SPU a možnosti reedukace v ČR i v zahraničí. </w:t>
      </w:r>
    </w:p>
    <w:p w14:paraId="046C2B06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rozvíjení oslabených funkcí u dětí předškolního věku. </w:t>
      </w:r>
    </w:p>
    <w:p w14:paraId="44BB2EFD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Projevy oslabení v rozvoji funkcí centrální nervové soustavy významných v počátcích vzdělávání (čtení, psaní, počítání). </w:t>
      </w:r>
    </w:p>
    <w:p w14:paraId="5C068762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Vývoj zrakového a sluchového vnímání, hrubé a jemné motoriky, pozornosti, volních vlastností, prostorové/pravolevé orientace a motivace a jejich význam ve vzdělávání žáků se SPU. </w:t>
      </w:r>
    </w:p>
    <w:p w14:paraId="0184B4E3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Systémový přístup ke vzdělávání žáků se SPU: učitelé, rodina, terapeut, spolužáci, žák sám; škola, reedukační péče, zájmová činnost. </w:t>
      </w:r>
    </w:p>
    <w:p w14:paraId="5B1C2CB9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Reedukační metody zaměřené na zrakové a sluchové vnímání, rozvoj motoriky, orientace v prostoru, rozvoj řeči. </w:t>
      </w:r>
    </w:p>
    <w:p w14:paraId="62ECA141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Speciální metody zaměřené na reedukaci dyslexie, dysgrafie, dysortografie, dyskalkulie, dyspraxie. </w:t>
      </w:r>
    </w:p>
    <w:p w14:paraId="2AF31D12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Využití reedukačních metod v pedagogické praxi mateřských, základních, středních škol. </w:t>
      </w:r>
    </w:p>
    <w:p w14:paraId="4BAF08F1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Kompenzační a reedukační pomůcky. </w:t>
      </w:r>
    </w:p>
    <w:p w14:paraId="14F6D162" w14:textId="77777777" w:rsidR="0073014C" w:rsidRPr="00CD14F6" w:rsidRDefault="0073014C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Problematika vzdělávání studentů na SŠ a dospělých jedinců.</w:t>
      </w:r>
    </w:p>
    <w:p w14:paraId="5BCB492F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0C36CD6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043322A4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Specifické poruchy učení: text k distančnímu vzdělávání.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2012. 237 s. ISBN 9788073152321. </w:t>
      </w:r>
    </w:p>
    <w:p w14:paraId="38C49956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JUCOVIČOVÁ, Drahomíra a Hana ŽÁČKOVÁ.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Reedukace specifických poruch učení u dětí.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Vyd. 1. Praha: Portál, 2008. 175 s. ISBN 9788073674748. </w:t>
      </w:r>
    </w:p>
    <w:p w14:paraId="693B5513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POKORNÁ, Věra.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Vývojové poruchy učení v dětství a dospělosti.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Vyd. 1. Praha: Portál, 2010. 240 s. ISBN 978-80-7367-773-2. </w:t>
      </w:r>
    </w:p>
    <w:p w14:paraId="243BBC21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POKORNÁ, V.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Teorie a náprava vývojových poruch učení a chování.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Vyd. 4. Praha: Portál, 2010. 336 s. ISBN 978-80-7367-817-3. </w:t>
      </w:r>
    </w:p>
    <w:p w14:paraId="22AD0BFE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ZELINKOVÁ, O.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Poruchy učení.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Vyd. 11. Praha: Portál, 2009. 264 s. ISBN 978-80-7367-514-1.</w:t>
      </w:r>
    </w:p>
    <w:p w14:paraId="63B1C61E" w14:textId="77777777" w:rsidR="0073014C" w:rsidRPr="00CD14F6" w:rsidRDefault="0073014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ŽÁČKOVÁ, Hana a Drahomíra JUCOVIČOVÁ.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Nepozornost, hyperaktivita a impulzivita: zápory i klady ADHD v dospělosti.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Vydání 1. Praha: Grada, 2017. 164 stran. ISBN 9788027102044. </w:t>
      </w:r>
    </w:p>
    <w:p w14:paraId="360A6B9A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0DA86841" w14:textId="77777777" w:rsidR="008763E5" w:rsidRPr="00CD14F6" w:rsidRDefault="008763E5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10B43DF6" w14:textId="77777777" w:rsidR="000964ED" w:rsidRPr="00CD14F6" w:rsidRDefault="00087AA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Narušená komunikační schopnost u dětí předškolního věku</w:t>
      </w:r>
    </w:p>
    <w:p w14:paraId="6DB9D09E" w14:textId="67D414D8" w:rsidR="00087AA8" w:rsidRPr="00CD14F6" w:rsidRDefault="00206B63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SPc536</w:t>
      </w:r>
      <w:r w:rsidR="00C4235F"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K</w:t>
      </w:r>
      <w:r w:rsidR="00910487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C4235F" w:rsidRPr="00CD14F6">
        <w:rPr>
          <w:rFonts w:ascii="Arial" w:eastAsiaTheme="minorHAnsi" w:hAnsi="Arial" w:cs="Arial"/>
          <w:sz w:val="24"/>
          <w:szCs w:val="24"/>
          <w:lang w:eastAsia="en-US"/>
        </w:rPr>
        <w:t>, 6 kreditů, zk</w:t>
      </w:r>
    </w:p>
    <w:p w14:paraId="0C853DD4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doc. PhDr. Ilona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Bytešníková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>, Ph.D. (přednášející)</w:t>
      </w:r>
    </w:p>
    <w:p w14:paraId="6EA1AE60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AB9A33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11478427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Cílem předmětu je seznámení se současnými aspekty ontogeneze řeči a jazykových schopností, východisky rané logopedické intervence, včasnou diagnostikou vývoje řeči a jazykových schopností u dětí s identifikovatelným rizikem a potenciálně identifikovatelným rizikem, rozšíření teoretických poznatků o diagnostice a terapii narušené komunikační schopnosti u dětí předškolního věku. Studium současné naší i zahraniční literatury z oboru logopedie.</w:t>
      </w:r>
    </w:p>
    <w:p w14:paraId="7FA575AD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A05FD1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Výstupy z učení</w:t>
      </w:r>
    </w:p>
    <w:p w14:paraId="6888930A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Student bude po úspěšném absolvování předmětu schopen objasnit podstatu jednotlivých teorií vývoje jazykových schopností, definovat podstatné mezníky vývoje řeči a jazykových schopností, specifikovat východiska rané logopedické intervence, navrhnout postupy při intervenci u dětí s identifikovatelným a potenciálním rizikem. Student se bude orientovat v intervenci u dětí s narušenou komunikační schopností v předškolním věku.</w:t>
      </w:r>
    </w:p>
    <w:p w14:paraId="5A7DD6B9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8A36D39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Osnova</w:t>
      </w:r>
    </w:p>
    <w:p w14:paraId="20A1DA68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Základní atributy jazyka a řeči. </w:t>
      </w:r>
    </w:p>
    <w:p w14:paraId="7C44922F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Verbální komunikace, nonverbální komunikace.</w:t>
      </w:r>
    </w:p>
    <w:p w14:paraId="6DA8FD12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Teorie vývoje jazykových schopností.</w:t>
      </w:r>
    </w:p>
    <w:p w14:paraId="0701A03E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Současné aspekty ontogeneze řeči a jazykových schopností.</w:t>
      </w:r>
    </w:p>
    <w:p w14:paraId="646D1202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Charakteristika jazykových rovin (lexikálně-sémantická, morfologicko-syntaktická, foneticko-fonologická, pragmatická).</w:t>
      </w:r>
    </w:p>
    <w:p w14:paraId="4758CC5D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Zastoupení komunikace v RVP PV.</w:t>
      </w:r>
    </w:p>
    <w:p w14:paraId="34A4EC5E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Raná logopedická intervence; včasná diagnostika vývoje řeči a jazykových schopností, intervence u dětí v období nezáměrné komunikace; intervence u dětí v období záměrné komunikace.</w:t>
      </w:r>
    </w:p>
    <w:p w14:paraId="360CB129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Narušený vývoj řeči – klasifikace, charakteristika.</w:t>
      </w:r>
    </w:p>
    <w:p w14:paraId="1FF531A9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Opoždění ve vývoji řeči a jazykových schopností.</w:t>
      </w:r>
    </w:p>
    <w:p w14:paraId="1C7EE9FA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Specificky narušený vývoj řeči, dyslalie.</w:t>
      </w:r>
    </w:p>
    <w:p w14:paraId="4BE2DD88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Poruchy plynulosti a tempa řeči.</w:t>
      </w:r>
    </w:p>
    <w:p w14:paraId="59598FB5" w14:textId="620BE6B2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Poruchy zvuku řeč</w:t>
      </w:r>
      <w:r w:rsidR="00A102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="00A10259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huhňavost, palatolalie.</w:t>
      </w:r>
    </w:p>
    <w:p w14:paraId="5BEB02C5" w14:textId="77777777" w:rsidR="00C4235F" w:rsidRPr="00CD14F6" w:rsidRDefault="00C4235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(S)elektivní mutismus – vymezení, charakteristika, logopedická intervence.</w:t>
      </w:r>
    </w:p>
    <w:p w14:paraId="61D62E9C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0C6F7DA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1C1F5697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BYTEŠNÍKOVÁ, Ilona.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Koncepce rané logopedické intervence v České republice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: teorie, výzkum, terapie. 1. vyd. Brno: Masarykova univerzita, 2014. 286 s. ISBN 978-80-210-7561-0.  </w:t>
      </w:r>
    </w:p>
    <w:p w14:paraId="7949A403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BYTEŠNÍKOVÁ, Ilona.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Komunikace dětí předškolního věku.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první. Praha: Grada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Publishing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a.s., 2012. 236 s. ISBN 978-80-247-3008-0.  </w:t>
      </w:r>
    </w:p>
    <w:p w14:paraId="1925FA08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LECHTA, Viktor a Barbara KRÁLIKOVÁ.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Když naše dítě nemluví plynule: koktavost a jiné neplynulosti řeči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Translated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by Magda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Wdowyczynová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Vydání první. Praha: Portál, 2011. 124 stran. ISBN 9788073678494. </w:t>
      </w:r>
    </w:p>
    <w:p w14:paraId="60F5D0F5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LECHTA, Viktor.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Terapie narušené komunikační schopnosti.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Translated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by Jana Křížová. 2.,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aktualiz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vyd. Praha: Portál, 2011. 386 s. ISBN 9788073679019. </w:t>
      </w:r>
    </w:p>
    <w:p w14:paraId="515E2EDB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HARTMANN, Boris a Michael LANGE.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Mutismus v dětství, mládí a dospělosti: rádce pro rodinné příslušníky, postižené, terapeuty a pedagogy.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Translated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by Pravoslav Prokeš. Vyd. 1. Praha: Triton, 2008. 82 s. ISBN 9788073870218. </w:t>
      </w:r>
    </w:p>
    <w:p w14:paraId="253857F5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LECHTA, Viktor a KOL.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Diagnostika narušené komunikační schopnosti.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 Praha: Portál, 2003.  </w:t>
      </w:r>
    </w:p>
    <w:p w14:paraId="7D932805" w14:textId="77777777" w:rsidR="00C4235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ROSSETTI, Louis Michael.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Communication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intervention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: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birth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to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three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2nd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Clifton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Park, NY: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Delmar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Cengage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Learning, 2001. 305 s. ISBN 9780769300931.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info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17335BD" w14:textId="4587BD50" w:rsidR="00087AA8" w:rsidRDefault="00087AA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03767916" w14:textId="77777777" w:rsidR="00B64F65" w:rsidRPr="00CD14F6" w:rsidRDefault="00B64F65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673ED694" w14:textId="5BE0F91A" w:rsidR="00087AA8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proofErr w:type="spellStart"/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Resilienční</w:t>
      </w:r>
      <w:proofErr w:type="spellEnd"/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zdroje vzdělávání</w:t>
      </w:r>
    </w:p>
    <w:p w14:paraId="60C145F7" w14:textId="2911A8E3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64F65">
        <w:rPr>
          <w:rFonts w:ascii="Arial" w:eastAsiaTheme="minorHAnsi" w:hAnsi="Arial" w:cs="Arial"/>
          <w:sz w:val="24"/>
          <w:szCs w:val="24"/>
          <w:lang w:eastAsia="en-US"/>
        </w:rPr>
        <w:t>SPc</w:t>
      </w:r>
      <w:proofErr w:type="gramStart"/>
      <w:r w:rsidR="00B91A5B">
        <w:rPr>
          <w:rFonts w:ascii="Arial" w:eastAsiaTheme="minorHAnsi" w:hAnsi="Arial" w:cs="Arial"/>
          <w:sz w:val="24"/>
          <w:szCs w:val="24"/>
          <w:lang w:eastAsia="en-US"/>
        </w:rPr>
        <w:t>040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K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6, 2 kredity, k</w:t>
      </w:r>
    </w:p>
    <w:p w14:paraId="05FA0F25" w14:textId="2FCD26A8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Prof. PhDr. Evžen Řehulka, CSc. (přednášející)</w:t>
      </w:r>
    </w:p>
    <w:p w14:paraId="6C50BB8B" w14:textId="69822727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C27B578" w14:textId="77777777" w:rsidR="00910487" w:rsidRDefault="00910487" w:rsidP="00B64F65">
      <w:pPr>
        <w:shd w:val="clear" w:color="auto" w:fill="F7F8FC"/>
        <w:spacing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Cíle předmětu</w:t>
      </w:r>
    </w:p>
    <w:p w14:paraId="6911641A" w14:textId="63BFE56F" w:rsidR="00910487" w:rsidRPr="00910487" w:rsidRDefault="00910487" w:rsidP="00B64F65">
      <w:pPr>
        <w:shd w:val="clear" w:color="auto" w:fill="F7F8FC"/>
        <w:spacing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Cílem předmětu je dát posluchači znalosti z hlediska psychologie zdraví, odolnosti a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resilience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>, zejména z pohledu ontogenetické psychologie. Budou probrány otázky odolnosti ve vývoji a řešení náročných životních situací.</w:t>
      </w:r>
    </w:p>
    <w:p w14:paraId="693B7C1A" w14:textId="6CA8D46F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Výstupy z</w:t>
      </w:r>
      <w:r>
        <w:rPr>
          <w:rFonts w:ascii="Arial" w:hAnsi="Arial" w:cs="Arial"/>
          <w:b/>
          <w:bCs/>
          <w:color w:val="0A0A0A"/>
          <w:sz w:val="24"/>
          <w:szCs w:val="24"/>
        </w:rPr>
        <w:t> </w:t>
      </w: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učení</w:t>
      </w:r>
    </w:p>
    <w:p w14:paraId="5DAA229A" w14:textId="77777777" w:rsidR="00592B70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Student</w:t>
      </w:r>
      <w:r w:rsidR="00592B70">
        <w:rPr>
          <w:rFonts w:ascii="Arial" w:hAnsi="Arial" w:cs="Arial"/>
          <w:color w:val="0A0A0A"/>
          <w:sz w:val="24"/>
          <w:szCs w:val="24"/>
        </w:rPr>
        <w:t>/</w:t>
      </w:r>
      <w:proofErr w:type="spellStart"/>
      <w:r w:rsidR="00592B70">
        <w:rPr>
          <w:rFonts w:ascii="Arial" w:hAnsi="Arial" w:cs="Arial"/>
          <w:color w:val="0A0A0A"/>
          <w:sz w:val="24"/>
          <w:szCs w:val="24"/>
        </w:rPr>
        <w:t>tka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 po absolvování kurzu bude:</w:t>
      </w:r>
    </w:p>
    <w:p w14:paraId="4AEF1F4D" w14:textId="77777777" w:rsidR="00592B70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 • znát základy teorie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resilience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 a psychologie odolnosti, </w:t>
      </w:r>
    </w:p>
    <w:p w14:paraId="5BEA1999" w14:textId="2332CC05" w:rsidR="00910487" w:rsidRPr="00910487" w:rsidRDefault="00127EBE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 xml:space="preserve"> 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• znát praktické uplatnění </w:t>
      </w:r>
      <w:proofErr w:type="spellStart"/>
      <w:r w:rsidR="00910487" w:rsidRPr="00910487">
        <w:rPr>
          <w:rFonts w:ascii="Arial" w:hAnsi="Arial" w:cs="Arial"/>
          <w:color w:val="0A0A0A"/>
          <w:sz w:val="24"/>
          <w:szCs w:val="24"/>
        </w:rPr>
        <w:t>copingových</w:t>
      </w:r>
      <w:proofErr w:type="spellEnd"/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 strategii ve výchově a osobnostním růstu.</w:t>
      </w:r>
    </w:p>
    <w:p w14:paraId="5E97E2EB" w14:textId="77777777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b/>
          <w:bCs/>
          <w:color w:val="0A0A0A"/>
          <w:sz w:val="24"/>
          <w:szCs w:val="24"/>
        </w:rPr>
      </w:pPr>
    </w:p>
    <w:p w14:paraId="3EE4F333" w14:textId="5B0337A9" w:rsidR="00910487" w:rsidRP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Osnova</w:t>
      </w:r>
    </w:p>
    <w:p w14:paraId="060246BD" w14:textId="022EB8AA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Úvod, vymezení, obsah předmětu. </w:t>
      </w:r>
    </w:p>
    <w:p w14:paraId="2B45BC28" w14:textId="7B6E9D05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Problematika vývojové psychologie a psychologie zdraví, </w:t>
      </w:r>
    </w:p>
    <w:p w14:paraId="28118312" w14:textId="5AC6C0FA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Kritická a senzitivní období, vývojové úkoly a krize (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Erikson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). </w:t>
      </w:r>
    </w:p>
    <w:p w14:paraId="25B2349F" w14:textId="37496905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Koncepce psychické deprivace v dětství (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Langmeier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 a Matějček). </w:t>
      </w:r>
    </w:p>
    <w:p w14:paraId="54BCD5D0" w14:textId="1251A58A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lastRenderedPageBreak/>
        <w:t xml:space="preserve">Motivace, aspirace, vztah k autoritě. </w:t>
      </w:r>
    </w:p>
    <w:p w14:paraId="316BEB2E" w14:textId="00F5C3AC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Sociální začlenění. </w:t>
      </w:r>
    </w:p>
    <w:p w14:paraId="7611C7AC" w14:textId="3855A828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Temperament dítěte a jeho vliv na myšlení a jednání. </w:t>
      </w:r>
    </w:p>
    <w:p w14:paraId="273C05B5" w14:textId="71D5A61E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Problematika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resilience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. </w:t>
      </w:r>
    </w:p>
    <w:p w14:paraId="6E78AE19" w14:textId="5EA553AA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Vývoj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resilience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. </w:t>
      </w:r>
    </w:p>
    <w:p w14:paraId="468F1950" w14:textId="41315CC5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Copingové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 strategie. </w:t>
      </w:r>
    </w:p>
    <w:p w14:paraId="131BC13D" w14:textId="77777777" w:rsid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Stres, únava. </w:t>
      </w:r>
    </w:p>
    <w:p w14:paraId="7052C597" w14:textId="129C5955" w:rsidR="00910487" w:rsidRPr="00910487" w:rsidRDefault="00910487" w:rsidP="00B64F6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 xml:space="preserve"> Syndrom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burn-out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>.</w:t>
      </w:r>
    </w:p>
    <w:p w14:paraId="243F2324" w14:textId="77777777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Literatura</w:t>
      </w:r>
    </w:p>
    <w:p w14:paraId="025F731B" w14:textId="77777777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PAULÍK, Karel. </w:t>
      </w:r>
      <w:r w:rsidRPr="00910487">
        <w:rPr>
          <w:rFonts w:ascii="Arial" w:hAnsi="Arial" w:cs="Arial"/>
          <w:i/>
          <w:iCs/>
          <w:color w:val="0A0A0A"/>
          <w:sz w:val="24"/>
          <w:szCs w:val="24"/>
        </w:rPr>
        <w:t>Psychologie lidské odolnosti</w:t>
      </w:r>
      <w:r w:rsidRPr="00910487">
        <w:rPr>
          <w:rFonts w:ascii="Arial" w:hAnsi="Arial" w:cs="Arial"/>
          <w:color w:val="0A0A0A"/>
          <w:sz w:val="24"/>
          <w:szCs w:val="24"/>
        </w:rPr>
        <w:t xml:space="preserve">. 2., přepracované a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doplně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>. Praha: Grada, 2017. 362 stran. ISBN 9788027195770. </w:t>
      </w:r>
    </w:p>
    <w:p w14:paraId="41250146" w14:textId="4E829373" w:rsidR="00910487" w:rsidRP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ŠOLCOVÁ, Iva. </w:t>
      </w:r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Vývoj </w:t>
      </w:r>
      <w:proofErr w:type="spellStart"/>
      <w:r w:rsidRPr="00910487">
        <w:rPr>
          <w:rFonts w:ascii="Arial" w:hAnsi="Arial" w:cs="Arial"/>
          <w:i/>
          <w:iCs/>
          <w:color w:val="0A0A0A"/>
          <w:sz w:val="24"/>
          <w:szCs w:val="24"/>
        </w:rPr>
        <w:t>resilience</w:t>
      </w:r>
      <w:proofErr w:type="spellEnd"/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 v dětství a dospělosti</w:t>
      </w:r>
      <w:r w:rsidRPr="00910487">
        <w:rPr>
          <w:rFonts w:ascii="Arial" w:hAnsi="Arial" w:cs="Arial"/>
          <w:color w:val="0A0A0A"/>
          <w:sz w:val="24"/>
          <w:szCs w:val="24"/>
        </w:rPr>
        <w:t xml:space="preserve">. Vydání 1. Praha: Grada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Publishing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>, 2009. 102 stran. ISBN 9788024729473. </w:t>
      </w:r>
      <w:r w:rsidRPr="009104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25DE604" w14:textId="77777777" w:rsidR="00910487" w:rsidRP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1E0170F" w14:textId="77777777" w:rsidR="00910487" w:rsidRPr="00CD14F6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0BAE632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Funkční vidění</w:t>
      </w:r>
    </w:p>
    <w:p w14:paraId="4D1E04B9" w14:textId="50A08706" w:rsidR="009C0722" w:rsidRPr="00CD14F6" w:rsidRDefault="000E6C9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2287">
        <w:rPr>
          <w:rFonts w:ascii="Arial" w:eastAsia="Calibri" w:hAnsi="Arial" w:cs="Arial"/>
          <w:sz w:val="24"/>
          <w:szCs w:val="24"/>
          <w:lang w:eastAsia="en-US"/>
        </w:rPr>
        <w:t>SPc505 K12</w:t>
      </w:r>
      <w:r w:rsidR="009C0722" w:rsidRPr="00CD14F6">
        <w:rPr>
          <w:rFonts w:ascii="Arial" w:eastAsia="Calibri" w:hAnsi="Arial" w:cs="Arial"/>
          <w:sz w:val="24"/>
          <w:szCs w:val="24"/>
          <w:lang w:eastAsia="en-US"/>
        </w:rPr>
        <w:t>, 6 kreditů, zk</w:t>
      </w:r>
    </w:p>
    <w:p w14:paraId="13A81117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Mgr. Martin Vrubel, Ph.D. (přednášející)</w:t>
      </w:r>
    </w:p>
    <w:p w14:paraId="31A457B4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C55EA6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b/>
          <w:sz w:val="24"/>
          <w:szCs w:val="24"/>
          <w:lang w:eastAsia="en-US"/>
        </w:rPr>
        <w:t>Cíle předmětu</w:t>
      </w:r>
    </w:p>
    <w:p w14:paraId="16CCBA02" w14:textId="57B3EBDA" w:rsidR="009C0722" w:rsidRPr="0010166C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trike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Cílem předmětu je naučit student poznat principy vidění člověka </w:t>
      </w:r>
      <w:r w:rsidRPr="0010166C">
        <w:rPr>
          <w:rFonts w:ascii="Arial" w:eastAsia="Calibri" w:hAnsi="Arial" w:cs="Arial"/>
          <w:strike/>
          <w:sz w:val="24"/>
          <w:szCs w:val="24"/>
          <w:lang w:eastAsia="en-US"/>
        </w:rPr>
        <w:t>a rozdíly mezi viděním člověka a dalších tvorů žijících na naší planetě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. Naučit studenta vše důležité o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vyv</w:t>
      </w:r>
      <w:r w:rsidR="00127EBE"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>jí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zraku, nejčastějších vývojových vadách zraku a možnosti předcházení a rehabilitace těchto vad. Představit studentovi nejčastější mýty o funkčním vidění a srovnat je s pravdou + vysvětlit, z čeho tato pravda vychází. Představit studentovi aktuální trendy z oblasti funkčního vidění a soudobá vědecká zjištění. Seznámit studenta s tím, jak zrakové funkce ovlivňují soustředění a čtenářské dovednosti žáků a vysvětlit způsoby pozitivního ovlivnění zrakových funkcí a zlepšení školní práce. Představit možnosti diagnostiky funkčního vidění ve školním prostředí. Představit způsoby korekce zrakové ostrosti a rehabilitace binokulárního vidění. Uvést do správného použití korekčních a terapeutických pomůcek využívaných ve škole. Uvést studenta do problematiky odhalování bariér vzdělávacího procesu a navrhování jejich odstranění. </w:t>
      </w:r>
      <w:r w:rsidRPr="0010166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Naučit </w:t>
      </w:r>
      <w:r w:rsidRPr="0010166C">
        <w:rPr>
          <w:rFonts w:ascii="Arial" w:eastAsia="Calibri" w:hAnsi="Arial" w:cs="Arial"/>
          <w:strike/>
          <w:sz w:val="24"/>
          <w:szCs w:val="24"/>
          <w:lang w:eastAsia="en-US"/>
        </w:rPr>
        <w:lastRenderedPageBreak/>
        <w:t>studenta provázet osoby se zrakovým postižením. Seznámit studentka s možnostmi vhodných volnočasových aktivit pro osoby se zrakovým postižením.</w:t>
      </w:r>
    </w:p>
    <w:p w14:paraId="47089EF1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0C65094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b/>
          <w:sz w:val="24"/>
          <w:szCs w:val="24"/>
          <w:lang w:eastAsia="en-US"/>
        </w:rPr>
        <w:t>Výstupy z učení</w:t>
      </w:r>
    </w:p>
    <w:p w14:paraId="430E0D1D" w14:textId="4AD5D438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Student zná principy vidění člověka </w:t>
      </w:r>
      <w:r w:rsidRPr="0010166C">
        <w:rPr>
          <w:rFonts w:ascii="Arial" w:eastAsia="Calibri" w:hAnsi="Arial" w:cs="Arial"/>
          <w:strike/>
          <w:sz w:val="24"/>
          <w:szCs w:val="24"/>
          <w:lang w:eastAsia="en-US"/>
        </w:rPr>
        <w:t>a rozdíly mezi viděním člověka, zvířat a hmyzu Student ví</w:t>
      </w:r>
      <w:r w:rsidR="007811FA" w:rsidRPr="0010166C">
        <w:rPr>
          <w:rFonts w:ascii="Arial" w:eastAsia="Calibri" w:hAnsi="Arial" w:cs="Arial"/>
          <w:strike/>
          <w:sz w:val="24"/>
          <w:szCs w:val="24"/>
          <w:lang w:eastAsia="en-US"/>
        </w:rPr>
        <w:t>,</w:t>
      </w:r>
      <w:r w:rsidRPr="0010166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 jak se vyvíjí zrak a co tento vývoj může negativně ovlivnit</w:t>
      </w:r>
      <w:r w:rsidR="00127EBE" w:rsidRPr="0010166C">
        <w:rPr>
          <w:rFonts w:ascii="Arial" w:eastAsia="Calibri" w:hAnsi="Arial" w:cs="Arial"/>
          <w:strike/>
          <w:sz w:val="24"/>
          <w:szCs w:val="24"/>
          <w:lang w:eastAsia="en-US"/>
        </w:rPr>
        <w:t>.</w:t>
      </w:r>
      <w:r w:rsidRPr="0010166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 Student dokáže rozpoznat mýty o funkčním vidění od reality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. Student bude znát aktuální trendy z oblasti funkčního vidění. </w:t>
      </w:r>
      <w:r w:rsidRPr="00C21CF9">
        <w:rPr>
          <w:rFonts w:ascii="Arial" w:eastAsia="Calibri" w:hAnsi="Arial" w:cs="Arial"/>
          <w:sz w:val="24"/>
          <w:szCs w:val="24"/>
          <w:highlight w:val="cyan"/>
          <w:lang w:eastAsia="en-US"/>
        </w:rPr>
        <w:t xml:space="preserve">Student </w:t>
      </w:r>
      <w:r w:rsidR="0010166C" w:rsidRPr="00C21CF9">
        <w:rPr>
          <w:rFonts w:ascii="Arial" w:eastAsia="Calibri" w:hAnsi="Arial" w:cs="Arial"/>
          <w:sz w:val="24"/>
          <w:szCs w:val="24"/>
          <w:highlight w:val="cyan"/>
          <w:lang w:eastAsia="en-US"/>
        </w:rPr>
        <w:t>umí vyhodnotit rizika a potenciální posilující zdroje v prostředí třídy i v procesech učení a výuky</w:t>
      </w:r>
      <w:r w:rsidR="001016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185C" w:rsidRPr="00C21CF9">
        <w:rPr>
          <w:rFonts w:ascii="Arial" w:eastAsia="Calibri" w:hAnsi="Arial" w:cs="Arial"/>
          <w:strike/>
          <w:sz w:val="24"/>
          <w:szCs w:val="24"/>
          <w:lang w:eastAsia="en-US"/>
        </w:rPr>
        <w:t>pro</w:t>
      </w:r>
      <w:r w:rsidR="00AA18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A185C">
        <w:rPr>
          <w:rFonts w:ascii="Arial" w:eastAsia="Calibri" w:hAnsi="Arial" w:cs="Arial"/>
          <w:strike/>
          <w:sz w:val="24"/>
          <w:szCs w:val="24"/>
          <w:lang w:eastAsia="en-US"/>
        </w:rPr>
        <w:t>dokáže poradit žákovi</w:t>
      </w:r>
      <w:r w:rsidR="00127EBE" w:rsidRPr="00AA185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 </w:t>
      </w:r>
      <w:r w:rsidR="00127EBE" w:rsidRPr="00285D24">
        <w:rPr>
          <w:rFonts w:ascii="Arial" w:eastAsia="Calibri" w:hAnsi="Arial" w:cs="Arial"/>
          <w:strike/>
          <w:sz w:val="24"/>
          <w:szCs w:val="24"/>
          <w:lang w:eastAsia="en-US"/>
        </w:rPr>
        <w:t xml:space="preserve">s důrazem na </w:t>
      </w:r>
      <w:r w:rsidR="00127EBE" w:rsidRPr="00AA185C">
        <w:rPr>
          <w:rFonts w:ascii="Arial" w:eastAsia="Calibri" w:hAnsi="Arial" w:cs="Arial"/>
          <w:strike/>
          <w:sz w:val="24"/>
          <w:szCs w:val="24"/>
          <w:highlight w:val="cyan"/>
          <w:lang w:eastAsia="en-US"/>
        </w:rPr>
        <w:t>specifické poruchy učení</w:t>
      </w:r>
      <w:r w:rsidRPr="00AA185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, jak zlepšit </w:t>
      </w:r>
      <w:proofErr w:type="gramStart"/>
      <w:r w:rsidRPr="00AA185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jeho </w:t>
      </w:r>
      <w:r w:rsidR="00AA185C">
        <w:rPr>
          <w:rFonts w:ascii="Arial" w:eastAsia="Calibri" w:hAnsi="Arial" w:cs="Arial"/>
          <w:sz w:val="24"/>
          <w:szCs w:val="24"/>
          <w:lang w:eastAsia="en-US"/>
        </w:rPr>
        <w:t xml:space="preserve"> pro</w:t>
      </w:r>
      <w:proofErr w:type="gramEnd"/>
      <w:r w:rsidR="00AA185C">
        <w:rPr>
          <w:rFonts w:ascii="Arial" w:eastAsia="Calibri" w:hAnsi="Arial" w:cs="Arial"/>
          <w:sz w:val="24"/>
          <w:szCs w:val="24"/>
          <w:lang w:eastAsia="en-US"/>
        </w:rPr>
        <w:t xml:space="preserve"> jejich optimalizaci  </w:t>
      </w:r>
      <w:r w:rsidR="00AA185C" w:rsidRPr="00CD14F6">
        <w:rPr>
          <w:rFonts w:ascii="Arial" w:eastAsia="Calibri" w:hAnsi="Arial" w:cs="Arial"/>
          <w:sz w:val="24"/>
          <w:szCs w:val="24"/>
          <w:lang w:eastAsia="en-US"/>
        </w:rPr>
        <w:t>a zrakovou pohodu</w:t>
      </w:r>
      <w:r w:rsidR="00AA185C">
        <w:rPr>
          <w:rFonts w:ascii="Arial" w:eastAsia="Calibri" w:hAnsi="Arial" w:cs="Arial"/>
          <w:sz w:val="24"/>
          <w:szCs w:val="24"/>
          <w:lang w:eastAsia="en-US"/>
        </w:rPr>
        <w:t xml:space="preserve"> při č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>ten</w:t>
      </w:r>
      <w:r w:rsidR="00AA185C">
        <w:rPr>
          <w:rFonts w:ascii="Arial" w:eastAsia="Calibri" w:hAnsi="Arial" w:cs="Arial"/>
          <w:sz w:val="24"/>
          <w:szCs w:val="24"/>
          <w:lang w:eastAsia="en-US"/>
        </w:rPr>
        <w:t>í a psaní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. Student bude </w:t>
      </w:r>
      <w:r w:rsidR="00AA185C">
        <w:rPr>
          <w:rFonts w:ascii="Arial" w:eastAsia="Calibri" w:hAnsi="Arial" w:cs="Arial"/>
          <w:sz w:val="24"/>
          <w:szCs w:val="24"/>
          <w:lang w:eastAsia="en-US"/>
        </w:rPr>
        <w:t xml:space="preserve">umět </w:t>
      </w:r>
      <w:r w:rsidRPr="00AA185C">
        <w:rPr>
          <w:rFonts w:ascii="Arial" w:eastAsia="Calibri" w:hAnsi="Arial" w:cs="Arial"/>
          <w:strike/>
          <w:sz w:val="24"/>
          <w:szCs w:val="24"/>
          <w:lang w:eastAsia="en-US"/>
        </w:rPr>
        <w:t xml:space="preserve">vědět, jak může v prostředí školy 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>diagnostikovat funkční vidění a jaké existují možnosti jeho korekce. Student bude znát správné použití korekčních a terapeutických pomůcek využívaných ve škole</w:t>
      </w:r>
      <w:r w:rsidR="00127EBE">
        <w:rPr>
          <w:rFonts w:ascii="Arial" w:eastAsia="Calibri" w:hAnsi="Arial" w:cs="Arial"/>
          <w:sz w:val="24"/>
          <w:szCs w:val="24"/>
          <w:lang w:eastAsia="en-US"/>
        </w:rPr>
        <w:t xml:space="preserve"> u žáků </w:t>
      </w:r>
      <w:r w:rsidR="00127EBE" w:rsidRPr="00127EBE">
        <w:rPr>
          <w:rFonts w:ascii="Arial" w:eastAsia="Calibri" w:hAnsi="Arial" w:cs="Arial"/>
          <w:sz w:val="24"/>
          <w:szCs w:val="24"/>
          <w:highlight w:val="cyan"/>
          <w:lang w:eastAsia="en-US"/>
        </w:rPr>
        <w:t>se specifickými poruchami učení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. Student dokáže odhalit bariéry vzdělávacího procesu a navrhnout jejich odstranění. Student se stane erudovaným průvodcem </w:t>
      </w:r>
      <w:r w:rsidR="00127EBE" w:rsidRPr="00127EBE">
        <w:rPr>
          <w:rFonts w:ascii="Arial" w:eastAsia="Calibri" w:hAnsi="Arial" w:cs="Arial"/>
          <w:sz w:val="24"/>
          <w:szCs w:val="24"/>
          <w:highlight w:val="cyan"/>
          <w:lang w:eastAsia="en-US"/>
        </w:rPr>
        <w:t>žáků</w:t>
      </w:r>
      <w:r w:rsidR="00127E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27EBE">
        <w:rPr>
          <w:rFonts w:ascii="Arial" w:eastAsia="Calibri" w:hAnsi="Arial" w:cs="Arial"/>
          <w:strike/>
          <w:sz w:val="24"/>
          <w:szCs w:val="24"/>
          <w:lang w:eastAsia="en-US"/>
        </w:rPr>
        <w:t>osob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se zrakovým postižením a dokáže vhodným způsobem plánovat</w:t>
      </w:r>
      <w:r w:rsidR="00127EBE">
        <w:rPr>
          <w:rFonts w:ascii="Arial" w:eastAsia="Calibri" w:hAnsi="Arial" w:cs="Arial"/>
          <w:sz w:val="24"/>
          <w:szCs w:val="24"/>
          <w:lang w:eastAsia="en-US"/>
        </w:rPr>
        <w:t xml:space="preserve"> i</w:t>
      </w: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jejich volný čas.</w:t>
      </w:r>
    </w:p>
    <w:p w14:paraId="0D19F917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759BE2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b/>
          <w:sz w:val="24"/>
          <w:szCs w:val="24"/>
          <w:lang w:eastAsia="en-US"/>
        </w:rPr>
        <w:t>Osnova:</w:t>
      </w:r>
    </w:p>
    <w:p w14:paraId="12E9ED3E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Předmět bude rozdělen do tematických bloků:</w:t>
      </w:r>
    </w:p>
    <w:p w14:paraId="333F2995" w14:textId="77777777" w:rsidR="009C0722" w:rsidRPr="00CD14F6" w:rsidRDefault="009C0722" w:rsidP="00B64F65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principy vidění člověka a rozdíly mezi viděním člověka, zvířat a hmyzu</w:t>
      </w:r>
    </w:p>
    <w:p w14:paraId="192B0C9A" w14:textId="30F40D9B" w:rsidR="009C0722" w:rsidRPr="00260FFA" w:rsidRDefault="009C0722" w:rsidP="00B64F65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vývoj zrakových funkcí, vrozené vývojové vady</w:t>
      </w:r>
      <w:r w:rsidR="00127E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60FFA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="00260FFA" w:rsidRP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 xml:space="preserve">rizika a bariéry pro čtení a psaní </w:t>
      </w:r>
      <w:r w:rsid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 xml:space="preserve">– diferenciace </w:t>
      </w:r>
    </w:p>
    <w:p w14:paraId="474E60E3" w14:textId="7DA58450" w:rsidR="009C0722" w:rsidRPr="00260FFA" w:rsidRDefault="009C0722" w:rsidP="00260FFA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zažité mýty a omyly o vidění a zlepšování vidění</w:t>
      </w:r>
      <w:r w:rsidR="00260FF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260FFA">
        <w:rPr>
          <w:rFonts w:ascii="Arial" w:eastAsia="Calibri" w:hAnsi="Arial" w:cs="Arial"/>
          <w:sz w:val="24"/>
          <w:szCs w:val="24"/>
          <w:lang w:eastAsia="en-US"/>
        </w:rPr>
        <w:t>moderní trendy z oblasti vidění, co všechno vidění ovlivňuje</w:t>
      </w:r>
    </w:p>
    <w:p w14:paraId="04F624A9" w14:textId="77777777" w:rsidR="00260FFA" w:rsidRPr="00260FFA" w:rsidRDefault="00260FFA" w:rsidP="003E094C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  <w:r w:rsidRPr="00260FFA">
        <w:rPr>
          <w:rFonts w:ascii="Arial" w:eastAsia="Calibri" w:hAnsi="Arial" w:cs="Arial"/>
          <w:sz w:val="24"/>
          <w:szCs w:val="24"/>
          <w:lang w:eastAsia="en-US"/>
        </w:rPr>
        <w:t xml:space="preserve">podpora rozvoje </w:t>
      </w:r>
      <w:r w:rsidR="009C0722" w:rsidRPr="00260FFA">
        <w:rPr>
          <w:rFonts w:ascii="Arial" w:eastAsia="Calibri" w:hAnsi="Arial" w:cs="Arial"/>
          <w:sz w:val="24"/>
          <w:szCs w:val="24"/>
          <w:lang w:eastAsia="en-US"/>
        </w:rPr>
        <w:t>čtenářsk</w:t>
      </w:r>
      <w:r w:rsidRPr="00260FFA">
        <w:rPr>
          <w:rFonts w:ascii="Arial" w:eastAsia="Calibri" w:hAnsi="Arial" w:cs="Arial"/>
          <w:sz w:val="24"/>
          <w:szCs w:val="24"/>
          <w:lang w:eastAsia="en-US"/>
        </w:rPr>
        <w:t>ých</w:t>
      </w:r>
      <w:r w:rsidR="009C0722" w:rsidRPr="00260FFA">
        <w:rPr>
          <w:rFonts w:ascii="Arial" w:eastAsia="Calibri" w:hAnsi="Arial" w:cs="Arial"/>
          <w:sz w:val="24"/>
          <w:szCs w:val="24"/>
          <w:lang w:eastAsia="en-US"/>
        </w:rPr>
        <w:t xml:space="preserve"> dovednost</w:t>
      </w:r>
      <w:r w:rsidRPr="00260FFA">
        <w:rPr>
          <w:rFonts w:ascii="Arial" w:eastAsia="Calibri" w:hAnsi="Arial" w:cs="Arial"/>
          <w:sz w:val="24"/>
          <w:szCs w:val="24"/>
          <w:lang w:eastAsia="en-US"/>
        </w:rPr>
        <w:t>í</w:t>
      </w:r>
      <w:r w:rsidR="009C0722" w:rsidRPr="00260FFA">
        <w:rPr>
          <w:rFonts w:ascii="Arial" w:eastAsia="Calibri" w:hAnsi="Arial" w:cs="Arial"/>
          <w:sz w:val="24"/>
          <w:szCs w:val="24"/>
          <w:lang w:eastAsia="en-US"/>
        </w:rPr>
        <w:t xml:space="preserve"> žáků</w:t>
      </w:r>
      <w:r w:rsidRPr="00260FFA">
        <w:rPr>
          <w:rFonts w:ascii="Arial" w:eastAsia="Calibri" w:hAnsi="Arial" w:cs="Arial"/>
          <w:sz w:val="24"/>
          <w:szCs w:val="24"/>
          <w:lang w:eastAsia="en-US"/>
        </w:rPr>
        <w:t xml:space="preserve"> –</w:t>
      </w:r>
      <w:r w:rsidR="009C0722" w:rsidRPr="00260FF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C0722" w:rsidRP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>souvis</w:t>
      </w:r>
      <w:r w:rsidRP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>losti SPU a</w:t>
      </w:r>
      <w:r w:rsidR="009C0722" w:rsidRP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 xml:space="preserve"> zrak</w:t>
      </w:r>
      <w:r w:rsidRP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>ových funkcí</w:t>
      </w:r>
    </w:p>
    <w:p w14:paraId="68B910CD" w14:textId="06C09277" w:rsidR="009C0722" w:rsidRPr="00260FFA" w:rsidRDefault="00260FFA" w:rsidP="003E094C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vliv</w:t>
      </w:r>
      <w:r w:rsidR="009C0722" w:rsidRPr="00260FFA">
        <w:rPr>
          <w:rFonts w:ascii="Arial" w:eastAsia="Calibri" w:hAnsi="Arial" w:cs="Arial"/>
          <w:sz w:val="24"/>
          <w:szCs w:val="24"/>
          <w:lang w:eastAsia="en-US"/>
        </w:rPr>
        <w:t xml:space="preserve"> zrakových funkcí na </w:t>
      </w:r>
      <w:r w:rsidRPr="00260FFA">
        <w:rPr>
          <w:rFonts w:ascii="Arial" w:eastAsia="Calibri" w:hAnsi="Arial" w:cs="Arial"/>
          <w:sz w:val="24"/>
          <w:szCs w:val="24"/>
          <w:highlight w:val="cyan"/>
          <w:lang w:eastAsia="en-US"/>
        </w:rPr>
        <w:t>učení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a </w:t>
      </w:r>
      <w:r w:rsidR="009C0722" w:rsidRPr="00260FFA">
        <w:rPr>
          <w:rFonts w:ascii="Arial" w:eastAsia="Calibri" w:hAnsi="Arial" w:cs="Arial"/>
          <w:sz w:val="24"/>
          <w:szCs w:val="24"/>
          <w:lang w:eastAsia="en-US"/>
        </w:rPr>
        <w:t>vzdělávací proces</w:t>
      </w:r>
    </w:p>
    <w:p w14:paraId="1EC66D8E" w14:textId="77777777" w:rsidR="009C0722" w:rsidRPr="00CD14F6" w:rsidRDefault="009C0722" w:rsidP="00B64F65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diagnostika a kompenzace zrakových funkcí</w:t>
      </w:r>
    </w:p>
    <w:p w14:paraId="3D659556" w14:textId="77777777" w:rsidR="009C0722" w:rsidRPr="00CD14F6" w:rsidRDefault="009C0722" w:rsidP="00B64F65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>běžné optické pomůcky vs speciální optické pomůcky, aneb vyberte tu správnou</w:t>
      </w:r>
    </w:p>
    <w:p w14:paraId="7D1ED948" w14:textId="77777777" w:rsidR="009C0722" w:rsidRPr="00CD14F6" w:rsidRDefault="009C0722" w:rsidP="00B64F65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hodnocení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bariérovosti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škol a vzdělávacího procesu + odstraňování bariér</w:t>
      </w:r>
    </w:p>
    <w:p w14:paraId="2382A594" w14:textId="77777777" w:rsidR="009C0722" w:rsidRPr="00260FFA" w:rsidRDefault="009C0722" w:rsidP="00B64F65">
      <w:pPr>
        <w:numPr>
          <w:ilvl w:val="0"/>
          <w:numId w:val="15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="Calibri" w:hAnsi="Arial" w:cs="Arial"/>
          <w:strike/>
          <w:sz w:val="24"/>
          <w:szCs w:val="24"/>
          <w:lang w:eastAsia="en-US"/>
        </w:rPr>
      </w:pPr>
      <w:r w:rsidRPr="00260FFA">
        <w:rPr>
          <w:rFonts w:ascii="Arial" w:eastAsia="Calibri" w:hAnsi="Arial" w:cs="Arial"/>
          <w:strike/>
          <w:sz w:val="24"/>
          <w:szCs w:val="24"/>
          <w:lang w:eastAsia="en-US"/>
        </w:rPr>
        <w:t>provázení slabozrakých a nevidomých vzdělávacím procesem</w:t>
      </w:r>
    </w:p>
    <w:p w14:paraId="6616F382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88ACC7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Literatura</w:t>
      </w:r>
    </w:p>
    <w:p w14:paraId="2B590D02" w14:textId="77777777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VRUBEL, Martin. Facilitátory a bariéry školní a sociální inkluze osob se zrakovým postižením. Brno: Masarykova univerzita, 2015. 186 s. ISBN 978-80-210-8022-5. </w:t>
      </w:r>
    </w:p>
    <w:p w14:paraId="1254E0D8" w14:textId="61287392" w:rsidR="009C0722" w:rsidRPr="00CD14F6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BENEŠ, Pavel, Zuzana STŘÍTESKÁ a Martin VRUBEL. Výhody a využitelnost barevných fólií ve Speciálně pedagogickém procesu.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Štúdie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zo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špeciálnej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pedagogiky/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Studies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in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Special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Education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, Prešov: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Vydavateľstvo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="Calibri" w:hAnsi="Arial" w:cs="Arial"/>
          <w:sz w:val="24"/>
          <w:szCs w:val="24"/>
          <w:lang w:eastAsia="en-US"/>
        </w:rPr>
        <w:t>Prešovskej</w:t>
      </w:r>
      <w:proofErr w:type="spellEnd"/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 univerzity, 2019, roč. 8, č. 2, s. 111</w:t>
      </w:r>
      <w:r w:rsidR="00A10259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D426D26" w14:textId="78370191" w:rsidR="009C0722" w:rsidRDefault="009C0722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14F6">
        <w:rPr>
          <w:rFonts w:ascii="Arial" w:eastAsia="Calibri" w:hAnsi="Arial" w:cs="Arial"/>
          <w:sz w:val="24"/>
          <w:szCs w:val="24"/>
          <w:lang w:eastAsia="en-US"/>
        </w:rPr>
        <w:t xml:space="preserve">VRUBEL, Martin. Vidí váš žák na tabuli? aneb Nepozornost může být způsobena i zrakovou vadou. Komenský, Masarykova univerzita, 2013, roč. 137, č. 03, s. 30-33. ISSN 0323-0449. </w:t>
      </w:r>
    </w:p>
    <w:p w14:paraId="714411E2" w14:textId="11972C34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F87932B" w14:textId="541C5B7F" w:rsidR="00910487" w:rsidRP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91048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Výuka žáků se SVP </w:t>
      </w:r>
      <w:r w:rsidRPr="00127EBE">
        <w:rPr>
          <w:rFonts w:ascii="Arial" w:eastAsia="Calibri" w:hAnsi="Arial" w:cs="Arial"/>
          <w:b/>
          <w:strike/>
          <w:sz w:val="24"/>
          <w:szCs w:val="24"/>
          <w:u w:val="single"/>
          <w:lang w:eastAsia="en-US"/>
        </w:rPr>
        <w:t xml:space="preserve">I </w:t>
      </w:r>
      <w:r w:rsidRPr="0091048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– NKS a SPU</w:t>
      </w:r>
    </w:p>
    <w:p w14:paraId="5EEEF2FF" w14:textId="70716D37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SPc508 K24, 5 kreditů, zk</w:t>
      </w:r>
    </w:p>
    <w:p w14:paraId="4A77D0E3" w14:textId="1F89404D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PhDr. </w:t>
      </w:r>
      <w:r w:rsidR="009772BD">
        <w:rPr>
          <w:rFonts w:ascii="Arial" w:eastAsia="Calibri" w:hAnsi="Arial" w:cs="Arial"/>
          <w:sz w:val="24"/>
          <w:szCs w:val="24"/>
          <w:lang w:eastAsia="en-US"/>
        </w:rPr>
        <w:t xml:space="preserve">Mgr. et Mgr.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Kateřina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Heislerová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, Ph.D. (přednášející) </w:t>
      </w:r>
    </w:p>
    <w:p w14:paraId="0B9A19BF" w14:textId="7D32E9C3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PhDr. </w:t>
      </w:r>
      <w:r w:rsidR="009772BD">
        <w:rPr>
          <w:rFonts w:ascii="Arial" w:eastAsia="Calibri" w:hAnsi="Arial" w:cs="Arial"/>
          <w:sz w:val="24"/>
          <w:szCs w:val="24"/>
          <w:lang w:eastAsia="en-US"/>
        </w:rPr>
        <w:t xml:space="preserve">Mgr.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Barbora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Chleboradová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, Ph.D. (přednášející)</w:t>
      </w:r>
    </w:p>
    <w:p w14:paraId="0AC99813" w14:textId="25BE3ACA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PhDr. </w:t>
      </w:r>
      <w:r w:rsidR="009772BD">
        <w:rPr>
          <w:rFonts w:ascii="Arial" w:eastAsia="Calibri" w:hAnsi="Arial" w:cs="Arial"/>
          <w:sz w:val="24"/>
          <w:szCs w:val="24"/>
          <w:lang w:eastAsia="en-US"/>
        </w:rPr>
        <w:t xml:space="preserve">Mgr. </w:t>
      </w:r>
      <w:r>
        <w:rPr>
          <w:rFonts w:ascii="Arial" w:eastAsia="Calibri" w:hAnsi="Arial" w:cs="Arial"/>
          <w:sz w:val="24"/>
          <w:szCs w:val="24"/>
          <w:lang w:eastAsia="en-US"/>
        </w:rPr>
        <w:t>Ivana Márová, Ph.D. (přednášející)</w:t>
      </w:r>
    </w:p>
    <w:p w14:paraId="3FE8D808" w14:textId="12B21E5C" w:rsidR="00910487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266C5E3" w14:textId="77777777" w:rsidR="00910487" w:rsidRDefault="00910487" w:rsidP="00B64F65">
      <w:pPr>
        <w:shd w:val="clear" w:color="auto" w:fill="F7F8FC"/>
        <w:spacing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Cíle předmětu</w:t>
      </w:r>
    </w:p>
    <w:p w14:paraId="69A6BA45" w14:textId="233DE6EC" w:rsidR="00910487" w:rsidRPr="00910487" w:rsidRDefault="00910487" w:rsidP="00B64F65">
      <w:pPr>
        <w:shd w:val="clear" w:color="auto" w:fill="F7F8FC"/>
        <w:spacing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Cílem předmětu je seznámit studenty s nejčastějšími typy obtíží v oblasti narušené komunikační schopnosti (NKS) a specifických poruch učení (SPU), s nimiž se mohou v praxi základní</w:t>
      </w:r>
      <w:r w:rsidR="002D355B">
        <w:rPr>
          <w:rFonts w:ascii="Arial" w:hAnsi="Arial" w:cs="Arial"/>
          <w:color w:val="0A0A0A"/>
          <w:sz w:val="24"/>
          <w:szCs w:val="24"/>
        </w:rPr>
        <w:t>ch</w:t>
      </w:r>
      <w:r w:rsidRPr="00910487">
        <w:rPr>
          <w:rFonts w:ascii="Arial" w:hAnsi="Arial" w:cs="Arial"/>
          <w:color w:val="0A0A0A"/>
          <w:sz w:val="24"/>
          <w:szCs w:val="24"/>
        </w:rPr>
        <w:t xml:space="preserve"> a středních škol setkat. Po absolvování kurzu budou studenti vybavení základními postupy k identifikaci a intervenci u jednotlivých (nejčastějších) typů specifických poruch učení. Studenti získají teoretické i praktické poznatky o vybraných kategoriích narušené komunikační schopnosti a podpoře žáků s těmito formami speciálních vzdělávacích potřeb.</w:t>
      </w:r>
    </w:p>
    <w:p w14:paraId="6DFDB68F" w14:textId="38B7E06B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Výstupy z</w:t>
      </w:r>
      <w:r>
        <w:rPr>
          <w:rFonts w:ascii="Arial" w:hAnsi="Arial" w:cs="Arial"/>
          <w:b/>
          <w:bCs/>
          <w:color w:val="0A0A0A"/>
          <w:sz w:val="24"/>
          <w:szCs w:val="24"/>
        </w:rPr>
        <w:t> </w:t>
      </w: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učení</w:t>
      </w:r>
    </w:p>
    <w:p w14:paraId="0BCC8A70" w14:textId="77777777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Student bude po absolvování kurzu schopen:</w:t>
      </w:r>
      <w:r w:rsidRPr="00910487">
        <w:rPr>
          <w:rFonts w:ascii="Arial" w:hAnsi="Arial" w:cs="Arial"/>
          <w:color w:val="0A0A0A"/>
          <w:sz w:val="24"/>
          <w:szCs w:val="24"/>
        </w:rPr>
        <w:br/>
        <w:t xml:space="preserve">- Orientovat se v základní terminologii v oblasti narušené komunikační schopnosti </w:t>
      </w:r>
      <w:r>
        <w:rPr>
          <w:rFonts w:ascii="Arial" w:hAnsi="Arial" w:cs="Arial"/>
          <w:color w:val="0A0A0A"/>
          <w:sz w:val="24"/>
          <w:szCs w:val="24"/>
        </w:rPr>
        <w:t xml:space="preserve"> </w:t>
      </w:r>
    </w:p>
    <w:p w14:paraId="1A9B8C34" w14:textId="77777777" w:rsidR="00B91A5B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 xml:space="preserve">   </w:t>
      </w:r>
      <w:r w:rsidRPr="00910487">
        <w:rPr>
          <w:rFonts w:ascii="Arial" w:hAnsi="Arial" w:cs="Arial"/>
          <w:color w:val="0A0A0A"/>
          <w:sz w:val="24"/>
          <w:szCs w:val="24"/>
        </w:rPr>
        <w:t>(NKS) a specifických poruch učení (SPU)</w:t>
      </w:r>
      <w:r w:rsidRPr="00910487">
        <w:rPr>
          <w:rFonts w:ascii="Arial" w:hAnsi="Arial" w:cs="Arial"/>
          <w:color w:val="0A0A0A"/>
          <w:sz w:val="24"/>
          <w:szCs w:val="24"/>
        </w:rPr>
        <w:br/>
        <w:t xml:space="preserve">- Popsat specifika vzdělávacího procesu u žáků s narušenou komunikační </w:t>
      </w:r>
    </w:p>
    <w:p w14:paraId="0C9A4303" w14:textId="0BB270ED" w:rsidR="00910487" w:rsidRDefault="00B91A5B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 xml:space="preserve">   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schopností </w:t>
      </w:r>
    </w:p>
    <w:p w14:paraId="7294B3F8" w14:textId="21C2F7E0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 xml:space="preserve">   </w:t>
      </w:r>
      <w:r w:rsidRPr="00910487">
        <w:rPr>
          <w:rFonts w:ascii="Arial" w:hAnsi="Arial" w:cs="Arial"/>
          <w:color w:val="0A0A0A"/>
          <w:sz w:val="24"/>
          <w:szCs w:val="24"/>
        </w:rPr>
        <w:t>a žáků se specifickými poruchami učení</w:t>
      </w:r>
      <w:r w:rsidRPr="00910487">
        <w:rPr>
          <w:rFonts w:ascii="Arial" w:hAnsi="Arial" w:cs="Arial"/>
          <w:color w:val="0A0A0A"/>
          <w:sz w:val="24"/>
          <w:szCs w:val="24"/>
        </w:rPr>
        <w:br/>
        <w:t xml:space="preserve">- Popsat specifika osobnosti žáka s narušenou komunikační schopností/specifickými </w:t>
      </w:r>
    </w:p>
    <w:p w14:paraId="38E7028F" w14:textId="4FE997DE" w:rsidR="00910487" w:rsidRP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lastRenderedPageBreak/>
        <w:t xml:space="preserve">   </w:t>
      </w:r>
      <w:r w:rsidRPr="00910487">
        <w:rPr>
          <w:rFonts w:ascii="Arial" w:hAnsi="Arial" w:cs="Arial"/>
          <w:color w:val="0A0A0A"/>
          <w:sz w:val="24"/>
          <w:szCs w:val="24"/>
        </w:rPr>
        <w:t>poruchami učení se zřetelem ke vzdělávacímu procesu</w:t>
      </w:r>
      <w:r w:rsidRPr="00910487">
        <w:rPr>
          <w:rFonts w:ascii="Arial" w:hAnsi="Arial" w:cs="Arial"/>
          <w:color w:val="0A0A0A"/>
          <w:sz w:val="24"/>
          <w:szCs w:val="24"/>
        </w:rPr>
        <w:br/>
        <w:t>- Popsat vliv jednotlivých typů NKS a SPU na edukační proces žáka</w:t>
      </w:r>
      <w:r w:rsidRPr="00910487">
        <w:rPr>
          <w:rFonts w:ascii="Arial" w:hAnsi="Arial" w:cs="Arial"/>
          <w:color w:val="0A0A0A"/>
          <w:sz w:val="24"/>
          <w:szCs w:val="24"/>
        </w:rPr>
        <w:br/>
        <w:t>- Popsat vliv jednotlivých typů NKS a SPU na vývoj osobnosti žáka</w:t>
      </w:r>
      <w:r w:rsidRPr="00910487">
        <w:rPr>
          <w:rFonts w:ascii="Arial" w:hAnsi="Arial" w:cs="Arial"/>
          <w:color w:val="0A0A0A"/>
          <w:sz w:val="24"/>
          <w:szCs w:val="24"/>
        </w:rPr>
        <w:br/>
        <w:t>- Provést orientační diagnostiku SPU u žáka</w:t>
      </w:r>
      <w:r w:rsidRPr="00910487">
        <w:rPr>
          <w:rFonts w:ascii="Arial" w:hAnsi="Arial" w:cs="Arial"/>
          <w:color w:val="0A0A0A"/>
          <w:sz w:val="24"/>
          <w:szCs w:val="24"/>
        </w:rPr>
        <w:br/>
        <w:t>- Navrhnout vhodná opatření k úpravě edukačního procesu u žáků s NKS či SPU</w:t>
      </w:r>
      <w:r w:rsidRPr="00910487">
        <w:rPr>
          <w:rFonts w:ascii="Arial" w:hAnsi="Arial" w:cs="Arial"/>
          <w:color w:val="0A0A0A"/>
          <w:sz w:val="24"/>
          <w:szCs w:val="24"/>
        </w:rPr>
        <w:br/>
        <w:t>- Navrhnout vhodné postupy k reedukaci funkcí podmiňujících SPU</w:t>
      </w:r>
      <w:r w:rsidRPr="00910487">
        <w:rPr>
          <w:rFonts w:ascii="Arial" w:hAnsi="Arial" w:cs="Arial"/>
          <w:color w:val="0A0A0A"/>
          <w:sz w:val="24"/>
          <w:szCs w:val="24"/>
        </w:rPr>
        <w:br/>
        <w:t>- Spolupracovat v multidisciplinárním týmu při nápravě SPU</w:t>
      </w:r>
    </w:p>
    <w:p w14:paraId="69190A02" w14:textId="77777777" w:rsid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b/>
          <w:bCs/>
          <w:color w:val="0A0A0A"/>
          <w:sz w:val="24"/>
          <w:szCs w:val="24"/>
        </w:rPr>
      </w:pPr>
    </w:p>
    <w:p w14:paraId="115A0CA8" w14:textId="38F9FAD8" w:rsidR="00910487" w:rsidRP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Osnova</w:t>
      </w:r>
    </w:p>
    <w:p w14:paraId="46A4414D" w14:textId="77777777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Témata v oblasti NKS</w:t>
      </w:r>
    </w:p>
    <w:p w14:paraId="266A10A0" w14:textId="1530A21F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Vymezení pojmu komunikace, narušená komunikační schopnost.</w:t>
      </w:r>
    </w:p>
    <w:p w14:paraId="4E0C81F2" w14:textId="0AF7EBCB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Orientační analýza narušené komunikační schopnosti – klíčové kategorie ve vzdělávacím procesu</w:t>
      </w:r>
    </w:p>
    <w:p w14:paraId="50E2071E" w14:textId="046A439D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Mezioborová spolupráce v podpoře žáka s narušenou komunikační schopností, komunikace s rodičem</w:t>
      </w:r>
    </w:p>
    <w:p w14:paraId="0A37DA73" w14:textId="79C38B8B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>Dyslalie – charakteristika narušené komunikační schopnosti (etiologie, symptomatologie, principy logopedické intervence); podpora žáka s touto formou NKS ve vzdělávacím procesu</w:t>
      </w:r>
    </w:p>
    <w:p w14:paraId="1BC42B5F" w14:textId="617D6D3B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>Vývojová dysfázie – charakteristika narušené komunikační schopnosti (etiologie, symptomatologie, principy logopedické intervence); podpora žáka s touto for</w:t>
      </w:r>
      <w:r w:rsidR="00A10259" w:rsidRPr="002D355B">
        <w:rPr>
          <w:rFonts w:ascii="Arial" w:hAnsi="Arial" w:cs="Arial"/>
          <w:strike/>
          <w:color w:val="0A0A0A"/>
          <w:sz w:val="24"/>
          <w:szCs w:val="24"/>
        </w:rPr>
        <w:t>m</w:t>
      </w:r>
      <w:r w:rsidRPr="002D355B">
        <w:rPr>
          <w:rFonts w:ascii="Arial" w:hAnsi="Arial" w:cs="Arial"/>
          <w:strike/>
          <w:color w:val="0A0A0A"/>
          <w:sz w:val="24"/>
          <w:szCs w:val="24"/>
        </w:rPr>
        <w:t>ou NKS ve vzdělávacím procesu</w:t>
      </w:r>
    </w:p>
    <w:p w14:paraId="4FC09AD3" w14:textId="6BE74743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>Mutismus – charakteristika narušené komunikační schopnosti (etiologie, symptomatologie, principy logopedické intervence); podpora žáka s touto for</w:t>
      </w:r>
      <w:r w:rsidR="00A10259" w:rsidRPr="002D355B">
        <w:rPr>
          <w:rFonts w:ascii="Arial" w:hAnsi="Arial" w:cs="Arial"/>
          <w:strike/>
          <w:color w:val="0A0A0A"/>
          <w:sz w:val="24"/>
          <w:szCs w:val="24"/>
        </w:rPr>
        <w:t>m</w:t>
      </w:r>
      <w:r w:rsidRPr="002D355B">
        <w:rPr>
          <w:rFonts w:ascii="Arial" w:hAnsi="Arial" w:cs="Arial"/>
          <w:strike/>
          <w:color w:val="0A0A0A"/>
          <w:sz w:val="24"/>
          <w:szCs w:val="24"/>
        </w:rPr>
        <w:t>ou NKS ve vzdělávacím procesu</w:t>
      </w:r>
    </w:p>
    <w:p w14:paraId="2B007D26" w14:textId="15F6BECA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 xml:space="preserve">Narušení </w:t>
      </w:r>
      <w:proofErr w:type="spellStart"/>
      <w:r w:rsidRPr="002D355B">
        <w:rPr>
          <w:rFonts w:ascii="Arial" w:hAnsi="Arial" w:cs="Arial"/>
          <w:strike/>
          <w:color w:val="0A0A0A"/>
          <w:sz w:val="24"/>
          <w:szCs w:val="24"/>
        </w:rPr>
        <w:t>fluence</w:t>
      </w:r>
      <w:proofErr w:type="spellEnd"/>
      <w:r w:rsidRPr="002D355B">
        <w:rPr>
          <w:rFonts w:ascii="Arial" w:hAnsi="Arial" w:cs="Arial"/>
          <w:strike/>
          <w:color w:val="0A0A0A"/>
          <w:sz w:val="24"/>
          <w:szCs w:val="24"/>
        </w:rPr>
        <w:t xml:space="preserve"> (koktavost, breptavost) – charakteristika narušené komunikační schopnosti (etiologie, symptomatologie, principy logopedické intervence); podpora žáka s touto for</w:t>
      </w:r>
      <w:r w:rsidR="00A10259" w:rsidRPr="002D355B">
        <w:rPr>
          <w:rFonts w:ascii="Arial" w:hAnsi="Arial" w:cs="Arial"/>
          <w:strike/>
          <w:color w:val="0A0A0A"/>
          <w:sz w:val="24"/>
          <w:szCs w:val="24"/>
        </w:rPr>
        <w:t>m</w:t>
      </w:r>
      <w:r w:rsidRPr="002D355B">
        <w:rPr>
          <w:rFonts w:ascii="Arial" w:hAnsi="Arial" w:cs="Arial"/>
          <w:strike/>
          <w:color w:val="0A0A0A"/>
          <w:sz w:val="24"/>
          <w:szCs w:val="24"/>
        </w:rPr>
        <w:t>ou NKS ve vzdělávacím procesu</w:t>
      </w:r>
    </w:p>
    <w:p w14:paraId="4CCDF53E" w14:textId="2A8BF105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>Narušení zvuku řeči (</w:t>
      </w:r>
      <w:proofErr w:type="spellStart"/>
      <w:r w:rsidRPr="002D355B">
        <w:rPr>
          <w:rFonts w:ascii="Arial" w:hAnsi="Arial" w:cs="Arial"/>
          <w:strike/>
          <w:color w:val="0A0A0A"/>
          <w:sz w:val="24"/>
          <w:szCs w:val="24"/>
        </w:rPr>
        <w:t>rinolalie</w:t>
      </w:r>
      <w:proofErr w:type="spellEnd"/>
      <w:r w:rsidRPr="002D355B">
        <w:rPr>
          <w:rFonts w:ascii="Arial" w:hAnsi="Arial" w:cs="Arial"/>
          <w:strike/>
          <w:color w:val="0A0A0A"/>
          <w:sz w:val="24"/>
          <w:szCs w:val="24"/>
        </w:rPr>
        <w:t>, palatolalie) – charakteristika narušené komunikační schopnosti (etiologie, symptomatologie, principy logopedické intervence); podpora žáka s touto for</w:t>
      </w:r>
      <w:r w:rsidR="00A10259" w:rsidRPr="002D355B">
        <w:rPr>
          <w:rFonts w:ascii="Arial" w:hAnsi="Arial" w:cs="Arial"/>
          <w:strike/>
          <w:color w:val="0A0A0A"/>
          <w:sz w:val="24"/>
          <w:szCs w:val="24"/>
        </w:rPr>
        <w:t>m</w:t>
      </w:r>
      <w:r w:rsidRPr="002D355B">
        <w:rPr>
          <w:rFonts w:ascii="Arial" w:hAnsi="Arial" w:cs="Arial"/>
          <w:strike/>
          <w:color w:val="0A0A0A"/>
          <w:sz w:val="24"/>
          <w:szCs w:val="24"/>
        </w:rPr>
        <w:t>ou NKS ve vzdělávacím procesu</w:t>
      </w:r>
    </w:p>
    <w:p w14:paraId="66F313FD" w14:textId="77777777" w:rsidR="00AD6082" w:rsidRPr="00910487" w:rsidRDefault="00AD6082" w:rsidP="00AD6082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Možnosti rozvoje komunikační schopnosti ve vzdělávacím procesu</w:t>
      </w:r>
    </w:p>
    <w:p w14:paraId="14462E95" w14:textId="0CBEC478" w:rsidR="00910487" w:rsidRPr="00910487" w:rsidRDefault="00AD6082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  <w:sz w:val="24"/>
          <w:szCs w:val="24"/>
        </w:rPr>
        <w:t>P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>omůck</w:t>
      </w:r>
      <w:r>
        <w:rPr>
          <w:rFonts w:ascii="Arial" w:hAnsi="Arial" w:cs="Arial"/>
          <w:color w:val="0A0A0A"/>
          <w:sz w:val="24"/>
          <w:szCs w:val="24"/>
        </w:rPr>
        <w:t>y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 a podpůrn</w:t>
      </w:r>
      <w:r>
        <w:rPr>
          <w:rFonts w:ascii="Arial" w:hAnsi="Arial" w:cs="Arial"/>
          <w:color w:val="0A0A0A"/>
          <w:sz w:val="24"/>
          <w:szCs w:val="24"/>
        </w:rPr>
        <w:t>é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 materiál</w:t>
      </w:r>
      <w:r>
        <w:rPr>
          <w:rFonts w:ascii="Arial" w:hAnsi="Arial" w:cs="Arial"/>
          <w:color w:val="0A0A0A"/>
          <w:sz w:val="24"/>
          <w:szCs w:val="24"/>
        </w:rPr>
        <w:t xml:space="preserve">y 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pro </w:t>
      </w:r>
      <w:r>
        <w:rPr>
          <w:rFonts w:ascii="Arial" w:hAnsi="Arial" w:cs="Arial"/>
          <w:color w:val="0A0A0A"/>
          <w:sz w:val="24"/>
          <w:szCs w:val="24"/>
        </w:rPr>
        <w:t xml:space="preserve">podporu učení 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>žák</w:t>
      </w:r>
      <w:r>
        <w:rPr>
          <w:rFonts w:ascii="Arial" w:hAnsi="Arial" w:cs="Arial"/>
          <w:color w:val="0A0A0A"/>
          <w:sz w:val="24"/>
          <w:szCs w:val="24"/>
        </w:rPr>
        <w:t>ů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 s narušenou komunikační schopností</w:t>
      </w:r>
      <w:r>
        <w:rPr>
          <w:rFonts w:ascii="Arial" w:hAnsi="Arial" w:cs="Arial"/>
          <w:color w:val="0A0A0A"/>
          <w:sz w:val="24"/>
          <w:szCs w:val="24"/>
        </w:rPr>
        <w:t xml:space="preserve"> – </w:t>
      </w:r>
      <w:r w:rsidRPr="00AD6082">
        <w:rPr>
          <w:rFonts w:ascii="Arial" w:hAnsi="Arial" w:cs="Arial"/>
          <w:color w:val="0A0A0A"/>
          <w:sz w:val="24"/>
          <w:szCs w:val="24"/>
          <w:highlight w:val="cyan"/>
        </w:rPr>
        <w:t>podpora čtenářských dovedností</w:t>
      </w:r>
    </w:p>
    <w:p w14:paraId="6375C28C" w14:textId="059EC2C4" w:rsidR="00910487" w:rsidRPr="00AD6082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AD6082">
        <w:rPr>
          <w:rFonts w:ascii="Arial" w:hAnsi="Arial" w:cs="Arial"/>
          <w:strike/>
          <w:color w:val="0A0A0A"/>
          <w:sz w:val="24"/>
          <w:szCs w:val="24"/>
        </w:rPr>
        <w:lastRenderedPageBreak/>
        <w:t>Alternativní a augmentativní komunikace – využití prvků AAK ve vzdělávacím procesu</w:t>
      </w:r>
    </w:p>
    <w:p w14:paraId="1148C632" w14:textId="77777777" w:rsidR="002416FE" w:rsidRDefault="00910487" w:rsidP="002416F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Podpora žáka s narušenou komunikační schopností v kolektivu třídy</w:t>
      </w:r>
    </w:p>
    <w:p w14:paraId="426A4F3B" w14:textId="1982F04E" w:rsidR="002416FE" w:rsidRPr="002416FE" w:rsidRDefault="00AD6082" w:rsidP="002416F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2416FE">
        <w:rPr>
          <w:rFonts w:ascii="Arial" w:hAnsi="Arial" w:cs="Arial"/>
          <w:color w:val="0A0A0A"/>
          <w:sz w:val="24"/>
          <w:szCs w:val="24"/>
          <w:highlight w:val="cyan"/>
        </w:rPr>
        <w:t xml:space="preserve">Narušená komunikační schopnost </w:t>
      </w:r>
      <w:r w:rsidR="002416FE" w:rsidRPr="002416FE">
        <w:rPr>
          <w:rFonts w:ascii="Arial" w:eastAsia="Calibri" w:hAnsi="Arial" w:cs="Arial"/>
          <w:sz w:val="24"/>
          <w:szCs w:val="24"/>
          <w:highlight w:val="cyan"/>
          <w:lang w:eastAsia="en-US"/>
        </w:rPr>
        <w:t>rizika a bariéry pro čtení a psaní – diferenciace s SPU</w:t>
      </w:r>
    </w:p>
    <w:p w14:paraId="4D519153" w14:textId="378F6AE3" w:rsidR="00910487" w:rsidRPr="002416FE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416FE">
        <w:rPr>
          <w:rFonts w:ascii="Arial" w:hAnsi="Arial" w:cs="Arial"/>
          <w:strike/>
          <w:color w:val="0A0A0A"/>
          <w:sz w:val="24"/>
          <w:szCs w:val="24"/>
        </w:rPr>
        <w:t>Vymezení specifických poruch učení (SPU) a jejich příčin</w:t>
      </w:r>
      <w:r w:rsidR="00A10259" w:rsidRPr="002416FE">
        <w:rPr>
          <w:rFonts w:ascii="Arial" w:hAnsi="Arial" w:cs="Arial"/>
          <w:strike/>
          <w:color w:val="0A0A0A"/>
          <w:sz w:val="24"/>
          <w:szCs w:val="24"/>
        </w:rPr>
        <w:t xml:space="preserve"> – </w:t>
      </w:r>
      <w:r w:rsidRPr="002416FE">
        <w:rPr>
          <w:rFonts w:ascii="Arial" w:hAnsi="Arial" w:cs="Arial"/>
          <w:strike/>
          <w:color w:val="0A0A0A"/>
          <w:sz w:val="24"/>
          <w:szCs w:val="24"/>
        </w:rPr>
        <w:t xml:space="preserve">základní pojmy SPU (dyslexie, dysgrafie, dysortografie, dyskalkulie, dyspraxie, </w:t>
      </w:r>
      <w:proofErr w:type="spellStart"/>
      <w:r w:rsidRPr="002416FE">
        <w:rPr>
          <w:rFonts w:ascii="Arial" w:hAnsi="Arial" w:cs="Arial"/>
          <w:strike/>
          <w:color w:val="0A0A0A"/>
          <w:sz w:val="24"/>
          <w:szCs w:val="24"/>
        </w:rPr>
        <w:t>dysmúzie</w:t>
      </w:r>
      <w:proofErr w:type="spellEnd"/>
      <w:r w:rsidRPr="002416FE">
        <w:rPr>
          <w:rFonts w:ascii="Arial" w:hAnsi="Arial" w:cs="Arial"/>
          <w:strike/>
          <w:color w:val="0A0A0A"/>
          <w:sz w:val="24"/>
          <w:szCs w:val="24"/>
        </w:rPr>
        <w:t xml:space="preserve">, </w:t>
      </w:r>
      <w:proofErr w:type="spellStart"/>
      <w:r w:rsidRPr="002416FE">
        <w:rPr>
          <w:rFonts w:ascii="Arial" w:hAnsi="Arial" w:cs="Arial"/>
          <w:strike/>
          <w:color w:val="0A0A0A"/>
          <w:sz w:val="24"/>
          <w:szCs w:val="24"/>
        </w:rPr>
        <w:t>dyspinxie</w:t>
      </w:r>
      <w:proofErr w:type="spellEnd"/>
      <w:r w:rsidRPr="002416FE">
        <w:rPr>
          <w:rFonts w:ascii="Arial" w:hAnsi="Arial" w:cs="Arial"/>
          <w:strike/>
          <w:color w:val="0A0A0A"/>
          <w:sz w:val="24"/>
          <w:szCs w:val="24"/>
        </w:rPr>
        <w:t>)</w:t>
      </w:r>
    </w:p>
    <w:p w14:paraId="4D410693" w14:textId="39E7E8D9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>Etiologie specifických poruch učení dle současných teorií</w:t>
      </w:r>
    </w:p>
    <w:p w14:paraId="52A6250B" w14:textId="0771B712" w:rsidR="00910487" w:rsidRPr="002D355B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D355B">
        <w:rPr>
          <w:rFonts w:ascii="Arial" w:hAnsi="Arial" w:cs="Arial"/>
          <w:strike/>
          <w:color w:val="0A0A0A"/>
          <w:sz w:val="24"/>
          <w:szCs w:val="24"/>
        </w:rPr>
        <w:t>Vymezení pojmu LMD, ADHD, ADD a jejich vztahu ke specifickým poruchám učení</w:t>
      </w:r>
    </w:p>
    <w:p w14:paraId="4AE80990" w14:textId="0395010C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Diagnostika specifických poruch učení v průběhu povinné školní docházky</w:t>
      </w:r>
    </w:p>
    <w:p w14:paraId="42C3A8BD" w14:textId="0559321B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Charakteristika edukačního procesu u žáků se SPU na základní a střední škole</w:t>
      </w:r>
    </w:p>
    <w:p w14:paraId="672D22D0" w14:textId="67600716" w:rsidR="00910487" w:rsidRPr="002416FE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416FE">
        <w:rPr>
          <w:rFonts w:ascii="Arial" w:hAnsi="Arial" w:cs="Arial"/>
          <w:strike/>
          <w:color w:val="0A0A0A"/>
          <w:sz w:val="24"/>
          <w:szCs w:val="24"/>
        </w:rPr>
        <w:t>Osobnost žáka se specifickými poruchami učení v průběhu edukačního procesu</w:t>
      </w:r>
    </w:p>
    <w:p w14:paraId="499D82B1" w14:textId="69C269B9" w:rsidR="00910487" w:rsidRPr="002416FE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416FE">
        <w:rPr>
          <w:rFonts w:ascii="Arial" w:hAnsi="Arial" w:cs="Arial"/>
          <w:strike/>
          <w:color w:val="0A0A0A"/>
          <w:sz w:val="24"/>
          <w:szCs w:val="24"/>
        </w:rPr>
        <w:t>Formy vzdělávání žáků se SPU s využitím podpůrných opatření</w:t>
      </w:r>
    </w:p>
    <w:p w14:paraId="3AABA72E" w14:textId="263AB2BA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Systémový přístup ke vzdělávání žáků se SPU: učitelé, rodina, terapeut, spolužáci, žák sám; škola, reedukační péče, zájmová činnost</w:t>
      </w:r>
    </w:p>
    <w:p w14:paraId="6639523F" w14:textId="5CC988F0" w:rsidR="00910487" w:rsidRPr="002416FE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strike/>
          <w:color w:val="0A0A0A"/>
          <w:sz w:val="24"/>
          <w:szCs w:val="24"/>
        </w:rPr>
      </w:pPr>
      <w:r w:rsidRPr="002416FE">
        <w:rPr>
          <w:rFonts w:ascii="Arial" w:hAnsi="Arial" w:cs="Arial"/>
          <w:strike/>
          <w:color w:val="0A0A0A"/>
          <w:sz w:val="24"/>
          <w:szCs w:val="24"/>
        </w:rPr>
        <w:t>Principy reedukace SPU v základní škole – Reedukační metody zaměřené na dyslexii, dysgrafii, dysortografii, dyskalkulii, dyspraxii.</w:t>
      </w:r>
    </w:p>
    <w:p w14:paraId="4015201D" w14:textId="732CE6FB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Reedukace dílčích funkcí podm</w:t>
      </w:r>
      <w:r w:rsidR="00A10259">
        <w:rPr>
          <w:rFonts w:ascii="Arial" w:hAnsi="Arial" w:cs="Arial"/>
          <w:color w:val="0A0A0A"/>
          <w:sz w:val="24"/>
          <w:szCs w:val="24"/>
        </w:rPr>
        <w:t>i</w:t>
      </w:r>
      <w:r w:rsidRPr="00910487">
        <w:rPr>
          <w:rFonts w:ascii="Arial" w:hAnsi="Arial" w:cs="Arial"/>
          <w:color w:val="0A0A0A"/>
          <w:sz w:val="24"/>
          <w:szCs w:val="24"/>
        </w:rPr>
        <w:t>ňujících vznik SPU – zrakové vnímání, sluchové vn</w:t>
      </w:r>
      <w:r w:rsidR="00A10259">
        <w:rPr>
          <w:rFonts w:ascii="Arial" w:hAnsi="Arial" w:cs="Arial"/>
          <w:color w:val="0A0A0A"/>
          <w:sz w:val="24"/>
          <w:szCs w:val="24"/>
        </w:rPr>
        <w:t>í</w:t>
      </w:r>
      <w:r w:rsidRPr="00910487">
        <w:rPr>
          <w:rFonts w:ascii="Arial" w:hAnsi="Arial" w:cs="Arial"/>
          <w:color w:val="0A0A0A"/>
          <w:sz w:val="24"/>
          <w:szCs w:val="24"/>
        </w:rPr>
        <w:t>mání, prostorová orientace, hrubá a jemná motorika, pozornost, paměť, řeč.</w:t>
      </w:r>
    </w:p>
    <w:p w14:paraId="057DE197" w14:textId="780C6894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Využití reedukačních postupů v pedagogické praxi středních škol</w:t>
      </w:r>
    </w:p>
    <w:p w14:paraId="4944044B" w14:textId="136A0ADE" w:rsidR="00910487" w:rsidRPr="00910487" w:rsidRDefault="00910487" w:rsidP="00B64F65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Kompenzační postupy u specifických poruch učení</w:t>
      </w:r>
    </w:p>
    <w:p w14:paraId="68C010F7" w14:textId="77777777" w:rsidR="00C24416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b/>
          <w:bCs/>
          <w:color w:val="0A0A0A"/>
          <w:sz w:val="24"/>
          <w:szCs w:val="24"/>
        </w:rPr>
        <w:t>Literatura</w:t>
      </w:r>
    </w:p>
    <w:p w14:paraId="4908CAFA" w14:textId="77777777" w:rsidR="00C24416" w:rsidRDefault="00BE236D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hyperlink r:id="rId8" w:history="1">
        <w:r w:rsidR="00910487" w:rsidRPr="00C24416">
          <w:rPr>
            <w:rStyle w:val="Hypertextovodkaz"/>
            <w:rFonts w:ascii="Arial" w:hAnsi="Arial" w:cs="Arial"/>
            <w:color w:val="333333"/>
            <w:sz w:val="24"/>
            <w:szCs w:val="24"/>
            <w:u w:val="none"/>
          </w:rPr>
          <w:t>KLENKOVÁ, Jiřina</w:t>
        </w:r>
      </w:hyperlink>
      <w:r w:rsidR="00910487" w:rsidRPr="00C24416">
        <w:rPr>
          <w:rFonts w:ascii="Arial" w:hAnsi="Arial" w:cs="Arial"/>
          <w:color w:val="0A0A0A"/>
          <w:sz w:val="24"/>
          <w:szCs w:val="24"/>
        </w:rPr>
        <w:t xml:space="preserve">. </w:t>
      </w:r>
      <w:r w:rsidR="00910487" w:rsidRPr="00910487">
        <w:rPr>
          <w:rFonts w:ascii="Arial" w:hAnsi="Arial" w:cs="Arial"/>
          <w:color w:val="0A0A0A"/>
          <w:sz w:val="24"/>
          <w:szCs w:val="24"/>
        </w:rPr>
        <w:t xml:space="preserve">Logopedie. Praha: Grada </w:t>
      </w:r>
      <w:proofErr w:type="spellStart"/>
      <w:r w:rsidR="00910487" w:rsidRPr="00910487">
        <w:rPr>
          <w:rFonts w:ascii="Arial" w:hAnsi="Arial" w:cs="Arial"/>
          <w:color w:val="0A0A0A"/>
          <w:sz w:val="24"/>
          <w:szCs w:val="24"/>
        </w:rPr>
        <w:t>Publishing</w:t>
      </w:r>
      <w:proofErr w:type="spellEnd"/>
      <w:r w:rsidR="00910487" w:rsidRPr="00910487">
        <w:rPr>
          <w:rFonts w:ascii="Arial" w:hAnsi="Arial" w:cs="Arial"/>
          <w:color w:val="0A0A0A"/>
          <w:sz w:val="24"/>
          <w:szCs w:val="24"/>
        </w:rPr>
        <w:t>, a.s., 2006, 228 s. </w:t>
      </w:r>
    </w:p>
    <w:p w14:paraId="787DC00B" w14:textId="681B525B" w:rsidR="00C24416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BARTOŇOVÁ, Miroslava. </w:t>
      </w:r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Specifické poruchy </w:t>
      </w:r>
      <w:proofErr w:type="gramStart"/>
      <w:r w:rsidRPr="00910487">
        <w:rPr>
          <w:rFonts w:ascii="Arial" w:hAnsi="Arial" w:cs="Arial"/>
          <w:i/>
          <w:iCs/>
          <w:color w:val="0A0A0A"/>
          <w:sz w:val="24"/>
          <w:szCs w:val="24"/>
        </w:rPr>
        <w:t>učen</w:t>
      </w:r>
      <w:r w:rsidR="00A10259">
        <w:rPr>
          <w:rFonts w:ascii="Arial" w:hAnsi="Arial" w:cs="Arial"/>
          <w:i/>
          <w:iCs/>
          <w:color w:val="0A0A0A"/>
          <w:sz w:val="24"/>
          <w:szCs w:val="24"/>
        </w:rPr>
        <w:t>í</w:t>
      </w:r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 :</w:t>
      </w:r>
      <w:proofErr w:type="gramEnd"/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 text k distančnímu vzdělávání</w:t>
      </w:r>
      <w:r w:rsidRPr="00910487">
        <w:rPr>
          <w:rFonts w:ascii="Arial" w:hAnsi="Arial" w:cs="Arial"/>
          <w:color w:val="0A0A0A"/>
          <w:sz w:val="24"/>
          <w:szCs w:val="24"/>
        </w:rPr>
        <w:t xml:space="preserve">. 2., rozšířené a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aktualiz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 xml:space="preserve">. Brno: </w:t>
      </w:r>
      <w:proofErr w:type="spellStart"/>
      <w:r w:rsidRPr="00910487">
        <w:rPr>
          <w:rFonts w:ascii="Arial" w:hAnsi="Arial" w:cs="Arial"/>
          <w:color w:val="0A0A0A"/>
          <w:sz w:val="24"/>
          <w:szCs w:val="24"/>
        </w:rPr>
        <w:t>Paido</w:t>
      </w:r>
      <w:proofErr w:type="spellEnd"/>
      <w:r w:rsidRPr="00910487">
        <w:rPr>
          <w:rFonts w:ascii="Arial" w:hAnsi="Arial" w:cs="Arial"/>
          <w:color w:val="0A0A0A"/>
          <w:sz w:val="24"/>
          <w:szCs w:val="24"/>
        </w:rPr>
        <w:t>, 2018. 243 stran. ISBN 9788073152666. </w:t>
      </w:r>
      <w:r w:rsidR="00C24416" w:rsidRPr="00910487">
        <w:rPr>
          <w:rFonts w:ascii="Arial" w:hAnsi="Arial" w:cs="Arial"/>
          <w:color w:val="0A0A0A"/>
          <w:sz w:val="24"/>
          <w:szCs w:val="24"/>
        </w:rPr>
        <w:t xml:space="preserve"> </w:t>
      </w:r>
    </w:p>
    <w:p w14:paraId="7A991BA3" w14:textId="11619BC1" w:rsidR="00C24416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t>JUCOVIČOVÁ, Drahomíra a Hana ŽÁČKOVÁ. </w:t>
      </w:r>
      <w:r w:rsidRPr="00910487">
        <w:rPr>
          <w:rFonts w:ascii="Arial" w:hAnsi="Arial" w:cs="Arial"/>
          <w:i/>
          <w:iCs/>
          <w:color w:val="0A0A0A"/>
          <w:sz w:val="24"/>
          <w:szCs w:val="24"/>
        </w:rPr>
        <w:t>Reedukace specifických poruch učení u dětí</w:t>
      </w:r>
      <w:r w:rsidRPr="00910487">
        <w:rPr>
          <w:rFonts w:ascii="Arial" w:hAnsi="Arial" w:cs="Arial"/>
          <w:color w:val="0A0A0A"/>
          <w:sz w:val="24"/>
          <w:szCs w:val="24"/>
        </w:rPr>
        <w:t>. Vydání druhé. Praha: Portál, 2014. 175 stran. ISBN 9788026206453. </w:t>
      </w:r>
      <w:r w:rsidR="00C24416">
        <w:rPr>
          <w:rFonts w:ascii="Arial" w:hAnsi="Arial" w:cs="Arial"/>
          <w:color w:val="0A0A0A"/>
          <w:sz w:val="24"/>
          <w:szCs w:val="24"/>
        </w:rPr>
        <w:t xml:space="preserve"> </w:t>
      </w:r>
    </w:p>
    <w:p w14:paraId="369F0E8B" w14:textId="76195322" w:rsidR="00910487" w:rsidRPr="00910487" w:rsidRDefault="00910487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910487">
        <w:rPr>
          <w:rFonts w:ascii="Arial" w:hAnsi="Arial" w:cs="Arial"/>
          <w:color w:val="0A0A0A"/>
          <w:sz w:val="24"/>
          <w:szCs w:val="24"/>
        </w:rPr>
        <w:lastRenderedPageBreak/>
        <w:t>ZELINKOVÁ, Olga. </w:t>
      </w:r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Poruchy </w:t>
      </w:r>
      <w:proofErr w:type="gramStart"/>
      <w:r w:rsidRPr="00910487">
        <w:rPr>
          <w:rFonts w:ascii="Arial" w:hAnsi="Arial" w:cs="Arial"/>
          <w:i/>
          <w:iCs/>
          <w:color w:val="0A0A0A"/>
          <w:sz w:val="24"/>
          <w:szCs w:val="24"/>
        </w:rPr>
        <w:t>učení :</w:t>
      </w:r>
      <w:proofErr w:type="gramEnd"/>
      <w:r w:rsidRPr="00910487">
        <w:rPr>
          <w:rFonts w:ascii="Arial" w:hAnsi="Arial" w:cs="Arial"/>
          <w:i/>
          <w:iCs/>
          <w:color w:val="0A0A0A"/>
          <w:sz w:val="24"/>
          <w:szCs w:val="24"/>
        </w:rPr>
        <w:t xml:space="preserve"> dyslexie, dysgrafie, dysortografie, dyskalkulie, dyspraxie, ADHD</w:t>
      </w:r>
      <w:r w:rsidRPr="00910487">
        <w:rPr>
          <w:rFonts w:ascii="Arial" w:hAnsi="Arial" w:cs="Arial"/>
          <w:color w:val="0A0A0A"/>
          <w:sz w:val="24"/>
          <w:szCs w:val="24"/>
        </w:rPr>
        <w:t>. 11. vyd. Praha: Portál, 2009. 263 s. ISBN 9788073675141. </w:t>
      </w:r>
      <w:r w:rsidR="00C24416" w:rsidRPr="00910487">
        <w:rPr>
          <w:rFonts w:ascii="Arial" w:hAnsi="Arial" w:cs="Arial"/>
          <w:color w:val="0A0A0A"/>
          <w:sz w:val="24"/>
          <w:szCs w:val="24"/>
        </w:rPr>
        <w:t xml:space="preserve"> </w:t>
      </w:r>
    </w:p>
    <w:p w14:paraId="5643793A" w14:textId="77777777" w:rsidR="00910487" w:rsidRPr="00CD14F6" w:rsidRDefault="00910487" w:rsidP="00B64F65">
      <w:pPr>
        <w:tabs>
          <w:tab w:val="num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8622ADD" w14:textId="7D942EC6" w:rsidR="000964ED" w:rsidRDefault="006725B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Inkluzivní didaktika</w:t>
      </w:r>
      <w:r w:rsidRPr="002D355B">
        <w:rPr>
          <w:rFonts w:ascii="Arial" w:eastAsiaTheme="minorHAnsi" w:hAnsi="Arial" w:cs="Arial"/>
          <w:b/>
          <w:strike/>
          <w:sz w:val="24"/>
          <w:szCs w:val="24"/>
          <w:u w:val="single"/>
          <w:lang w:eastAsia="en-US"/>
        </w:rPr>
        <w:t xml:space="preserve"> II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-  strategie</w:t>
      </w:r>
      <w:proofErr w:type="gramEnd"/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řízení třídy; matematická a digitální gramotnost</w:t>
      </w:r>
    </w:p>
    <w:p w14:paraId="38D35326" w14:textId="770C27FF" w:rsidR="006725BD" w:rsidRDefault="006725B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25BD">
        <w:rPr>
          <w:rFonts w:ascii="Arial" w:eastAsiaTheme="minorHAnsi" w:hAnsi="Arial" w:cs="Arial"/>
          <w:sz w:val="24"/>
          <w:szCs w:val="24"/>
          <w:lang w:eastAsia="en-US"/>
        </w:rPr>
        <w:t>SPc092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K12, 4 kredity, zk</w:t>
      </w:r>
    </w:p>
    <w:p w14:paraId="28675002" w14:textId="2C347F8B" w:rsidR="006725BD" w:rsidRDefault="006725B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PhDr. </w:t>
      </w:r>
      <w:r w:rsidR="009772BD">
        <w:rPr>
          <w:rFonts w:ascii="Arial" w:eastAsiaTheme="minorHAnsi" w:hAnsi="Arial" w:cs="Arial"/>
          <w:sz w:val="24"/>
          <w:szCs w:val="24"/>
          <w:lang w:eastAsia="en-US"/>
        </w:rPr>
        <w:t xml:space="preserve">Mgr.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Pavla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Pitnerová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, Ph.D. (přednášející)</w:t>
      </w:r>
    </w:p>
    <w:p w14:paraId="57135531" w14:textId="7713FEB3" w:rsidR="006725BD" w:rsidRDefault="006725B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883F20" w14:textId="77777777" w:rsidR="006725BD" w:rsidRDefault="006725BD" w:rsidP="006725BD">
      <w:pPr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b/>
          <w:bCs/>
          <w:sz w:val="24"/>
          <w:szCs w:val="24"/>
        </w:rPr>
        <w:t>Cíle předmětu</w:t>
      </w:r>
    </w:p>
    <w:p w14:paraId="1FB82ADA" w14:textId="0C84C9F4" w:rsidR="006725BD" w:rsidRPr="006725BD" w:rsidRDefault="006725BD" w:rsidP="009772BD">
      <w:pPr>
        <w:jc w:val="both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>Cílem předmětu je podat studentům základní informace, postupy, strategie a možnosti podpory žáků se speciálními vzdělávacími potřebami</w:t>
      </w:r>
      <w:r w:rsidR="002D355B">
        <w:rPr>
          <w:rFonts w:ascii="Arial" w:hAnsi="Arial" w:cs="Arial"/>
          <w:sz w:val="24"/>
          <w:szCs w:val="24"/>
        </w:rPr>
        <w:t xml:space="preserve"> </w:t>
      </w:r>
      <w:r w:rsidR="002D355B" w:rsidRPr="002D355B">
        <w:rPr>
          <w:rFonts w:ascii="Arial" w:hAnsi="Arial" w:cs="Arial"/>
          <w:sz w:val="24"/>
          <w:szCs w:val="24"/>
          <w:highlight w:val="cyan"/>
        </w:rPr>
        <w:t>s důrazem na</w:t>
      </w:r>
      <w:r w:rsidR="002D355B">
        <w:rPr>
          <w:rFonts w:ascii="Arial" w:hAnsi="Arial" w:cs="Arial"/>
          <w:sz w:val="24"/>
          <w:szCs w:val="24"/>
        </w:rPr>
        <w:t xml:space="preserve"> </w:t>
      </w:r>
      <w:r w:rsidR="002D355B" w:rsidRPr="00127EBE">
        <w:rPr>
          <w:rFonts w:ascii="Arial" w:eastAsia="Calibri" w:hAnsi="Arial" w:cs="Arial"/>
          <w:sz w:val="24"/>
          <w:szCs w:val="24"/>
          <w:highlight w:val="cyan"/>
          <w:lang w:eastAsia="en-US"/>
        </w:rPr>
        <w:t>specifick</w:t>
      </w:r>
      <w:r w:rsidR="002D355B">
        <w:rPr>
          <w:rFonts w:ascii="Arial" w:eastAsia="Calibri" w:hAnsi="Arial" w:cs="Arial"/>
          <w:sz w:val="24"/>
          <w:szCs w:val="24"/>
          <w:highlight w:val="cyan"/>
          <w:lang w:eastAsia="en-US"/>
        </w:rPr>
        <w:t>é</w:t>
      </w:r>
      <w:r w:rsidR="002D355B" w:rsidRPr="00127EBE">
        <w:rPr>
          <w:rFonts w:ascii="Arial" w:eastAsia="Calibri" w:hAnsi="Arial" w:cs="Arial"/>
          <w:sz w:val="24"/>
          <w:szCs w:val="24"/>
          <w:highlight w:val="cyan"/>
          <w:lang w:eastAsia="en-US"/>
        </w:rPr>
        <w:t xml:space="preserve"> poruch</w:t>
      </w:r>
      <w:r w:rsidR="002D355B">
        <w:rPr>
          <w:rFonts w:ascii="Arial" w:eastAsia="Calibri" w:hAnsi="Arial" w:cs="Arial"/>
          <w:sz w:val="24"/>
          <w:szCs w:val="24"/>
          <w:highlight w:val="cyan"/>
          <w:lang w:eastAsia="en-US"/>
        </w:rPr>
        <w:t>y</w:t>
      </w:r>
      <w:r w:rsidR="002D355B" w:rsidRPr="00127EBE">
        <w:rPr>
          <w:rFonts w:ascii="Arial" w:eastAsia="Calibri" w:hAnsi="Arial" w:cs="Arial"/>
          <w:sz w:val="24"/>
          <w:szCs w:val="24"/>
          <w:highlight w:val="cyan"/>
          <w:lang w:eastAsia="en-US"/>
        </w:rPr>
        <w:t xml:space="preserve"> učení</w:t>
      </w:r>
      <w:r w:rsidR="002D35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725BD">
        <w:rPr>
          <w:rFonts w:ascii="Arial" w:hAnsi="Arial" w:cs="Arial"/>
          <w:sz w:val="24"/>
          <w:szCs w:val="24"/>
        </w:rPr>
        <w:t>v prostředí inkluzivní školy a prostředí škol pro žáky se speciálními vzdělávacími potřebami. Cílem předmětu je rozvoj teoretických i praktických znalostí a dovedností, které umožní studentovi pracovat s moderními technologiemi v oblasti vzdělávání. Tyto technologie pak mohou být vhodně aplikovány do různých organizačních forem, vyučovacích metod a prostředků výuky v heterogenní třídě, to vše s ohledem na rizika i potřeby cílových skupin. Předmět integruje poznatky z matematiky, informatiky, pedagogiky, speciální pedagogiky, psychologie, obecné didaktiky.</w:t>
      </w:r>
    </w:p>
    <w:p w14:paraId="1CFB76A0" w14:textId="44952591" w:rsidR="006725BD" w:rsidRDefault="006725BD" w:rsidP="006725BD">
      <w:pPr>
        <w:spacing w:after="0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b/>
          <w:bCs/>
          <w:sz w:val="24"/>
          <w:szCs w:val="24"/>
        </w:rPr>
        <w:t>Výstupy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6725BD">
        <w:rPr>
          <w:rFonts w:ascii="Arial" w:hAnsi="Arial" w:cs="Arial"/>
          <w:b/>
          <w:bCs/>
          <w:sz w:val="24"/>
          <w:szCs w:val="24"/>
        </w:rPr>
        <w:t>učení</w:t>
      </w:r>
    </w:p>
    <w:p w14:paraId="6B8CB404" w14:textId="1C7FF0EF" w:rsidR="006725BD" w:rsidRPr="006725BD" w:rsidRDefault="006725BD" w:rsidP="006725BD">
      <w:pPr>
        <w:spacing w:after="0"/>
        <w:rPr>
          <w:rFonts w:ascii="Arial" w:hAnsi="Arial" w:cs="Arial"/>
          <w:sz w:val="24"/>
          <w:szCs w:val="24"/>
        </w:rPr>
      </w:pPr>
      <w:r w:rsidRPr="00D02EFD">
        <w:rPr>
          <w:rFonts w:ascii="Arial" w:hAnsi="Arial" w:cs="Arial"/>
        </w:rPr>
        <w:t>Po absolvování předmětu student:</w:t>
      </w:r>
      <w:r w:rsidRPr="00D02EFD">
        <w:rPr>
          <w:rFonts w:ascii="Arial" w:hAnsi="Arial" w:cs="Arial"/>
        </w:rPr>
        <w:br/>
        <w:t>• zná podpůrné strategie výuky v přírodovědných, technických předmětech a v matematice;</w:t>
      </w:r>
      <w:r w:rsidRPr="00D02EFD">
        <w:rPr>
          <w:rFonts w:ascii="Arial" w:hAnsi="Arial" w:cs="Arial"/>
        </w:rPr>
        <w:br/>
        <w:t>• dokáže zvolit vhodné metody a formy práce pro výuku v heterogenní třídě;</w:t>
      </w:r>
      <w:r w:rsidRPr="00D02EFD">
        <w:rPr>
          <w:rFonts w:ascii="Arial" w:hAnsi="Arial" w:cs="Arial"/>
        </w:rPr>
        <w:br/>
        <w:t xml:space="preserve">• umí použít speciální pomůcky a technologie, pomáhající žákům </w:t>
      </w:r>
      <w:r w:rsidR="002D355B" w:rsidRPr="00D02EFD">
        <w:rPr>
          <w:rFonts w:ascii="Arial" w:eastAsia="Calibri" w:hAnsi="Arial" w:cs="Arial"/>
          <w:highlight w:val="cyan"/>
          <w:lang w:eastAsia="en-US"/>
        </w:rPr>
        <w:t>se specifickými poruchami učení</w:t>
      </w:r>
      <w:r w:rsidR="002D355B" w:rsidRPr="00D02EFD">
        <w:rPr>
          <w:rFonts w:ascii="Arial" w:eastAsia="Calibri" w:hAnsi="Arial" w:cs="Arial"/>
          <w:lang w:eastAsia="en-US"/>
        </w:rPr>
        <w:t xml:space="preserve"> </w:t>
      </w:r>
      <w:r w:rsidRPr="00D02EFD">
        <w:rPr>
          <w:rFonts w:ascii="Arial" w:hAnsi="Arial" w:cs="Arial"/>
          <w:strike/>
        </w:rPr>
        <w:t>se speciálními vzdělávacími</w:t>
      </w:r>
      <w:r w:rsidRPr="00D02EFD">
        <w:rPr>
          <w:rFonts w:ascii="Arial" w:hAnsi="Arial" w:cs="Arial"/>
        </w:rPr>
        <w:t xml:space="preserve"> </w:t>
      </w:r>
      <w:r w:rsidRPr="00D02EFD">
        <w:rPr>
          <w:rFonts w:ascii="Arial" w:hAnsi="Arial" w:cs="Arial"/>
          <w:strike/>
        </w:rPr>
        <w:t>potřebami</w:t>
      </w:r>
      <w:r w:rsidRPr="00D02EFD">
        <w:rPr>
          <w:rFonts w:ascii="Arial" w:hAnsi="Arial" w:cs="Arial"/>
        </w:rPr>
        <w:t xml:space="preserve"> překonávat bariéry;</w:t>
      </w:r>
      <w:r w:rsidRPr="00D02EFD">
        <w:rPr>
          <w:rFonts w:ascii="Arial" w:hAnsi="Arial" w:cs="Arial"/>
        </w:rPr>
        <w:br/>
        <w:t>• umí využívat informační a komunikační technologie ve výuce matematiky a dalších technických předmětů</w:t>
      </w:r>
      <w:r w:rsidR="00C74AC7" w:rsidRPr="00D02EFD">
        <w:rPr>
          <w:rFonts w:ascii="Arial" w:hAnsi="Arial" w:cs="Arial"/>
        </w:rPr>
        <w:t xml:space="preserve"> </w:t>
      </w:r>
      <w:r w:rsidR="00C74AC7" w:rsidRPr="00D02EFD">
        <w:rPr>
          <w:rFonts w:ascii="Arial" w:hAnsi="Arial" w:cs="Arial"/>
          <w:highlight w:val="cyan"/>
        </w:rPr>
        <w:t>u žáků</w:t>
      </w:r>
      <w:r w:rsidR="00C74AC7" w:rsidRPr="00D02EFD">
        <w:rPr>
          <w:rFonts w:ascii="Arial" w:hAnsi="Arial" w:cs="Arial"/>
        </w:rPr>
        <w:t xml:space="preserve"> </w:t>
      </w:r>
      <w:r w:rsidR="00C74AC7" w:rsidRPr="00D02EFD">
        <w:rPr>
          <w:rFonts w:ascii="Arial" w:eastAsia="Calibri" w:hAnsi="Arial" w:cs="Arial"/>
          <w:highlight w:val="cyan"/>
          <w:lang w:eastAsia="en-US"/>
        </w:rPr>
        <w:t>se specifickými poruchami učení</w:t>
      </w:r>
      <w:r w:rsidRPr="00D02EFD">
        <w:rPr>
          <w:rFonts w:ascii="Arial" w:hAnsi="Arial" w:cs="Arial"/>
        </w:rPr>
        <w:t>;</w:t>
      </w:r>
      <w:r w:rsidRPr="00D02EFD">
        <w:rPr>
          <w:rFonts w:ascii="Arial" w:hAnsi="Arial" w:cs="Arial"/>
        </w:rPr>
        <w:br/>
        <w:t xml:space="preserve">• má dovednosti potřebné k cílené speciálně pedagogické podpoře žáků </w:t>
      </w:r>
      <w:r w:rsidR="00C74AC7" w:rsidRPr="00D02EFD">
        <w:rPr>
          <w:rFonts w:ascii="Arial" w:eastAsia="Calibri" w:hAnsi="Arial" w:cs="Arial"/>
          <w:highlight w:val="cyan"/>
          <w:lang w:eastAsia="en-US"/>
        </w:rPr>
        <w:t>se specifickými poruchami učení</w:t>
      </w:r>
      <w:r w:rsidR="00C74AC7" w:rsidRPr="00D02EFD">
        <w:rPr>
          <w:rFonts w:ascii="Arial" w:eastAsia="Calibri" w:hAnsi="Arial" w:cs="Arial"/>
          <w:lang w:eastAsia="en-US"/>
        </w:rPr>
        <w:t xml:space="preserve"> </w:t>
      </w:r>
      <w:r w:rsidRPr="00D02EFD">
        <w:rPr>
          <w:rFonts w:ascii="Arial" w:hAnsi="Arial" w:cs="Arial"/>
          <w:strike/>
        </w:rPr>
        <w:t>se speciálními vzdělávacími potřebami</w:t>
      </w:r>
      <w:r w:rsidRPr="00D02EFD">
        <w:rPr>
          <w:rFonts w:ascii="Arial" w:hAnsi="Arial" w:cs="Arial"/>
        </w:rPr>
        <w:t xml:space="preserve"> v procesech</w:t>
      </w:r>
      <w:r w:rsidRPr="006725BD">
        <w:rPr>
          <w:rFonts w:ascii="Arial" w:hAnsi="Arial" w:cs="Arial"/>
          <w:sz w:val="24"/>
          <w:szCs w:val="24"/>
        </w:rPr>
        <w:t xml:space="preserve"> učení.</w:t>
      </w:r>
    </w:p>
    <w:p w14:paraId="24F22FD6" w14:textId="77777777" w:rsidR="006725BD" w:rsidRDefault="006725BD" w:rsidP="006725B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E2EC93" w14:textId="376125C1" w:rsidR="006725BD" w:rsidRPr="006725BD" w:rsidRDefault="006725BD" w:rsidP="006725BD">
      <w:pPr>
        <w:spacing w:after="0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b/>
          <w:bCs/>
          <w:sz w:val="24"/>
          <w:szCs w:val="24"/>
        </w:rPr>
        <w:t>Osnova</w:t>
      </w:r>
    </w:p>
    <w:p w14:paraId="0F9A8545" w14:textId="1CE2D32B" w:rsidR="006725BD" w:rsidRPr="006725B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>Gramotnost jako terminologický komplex. Vzdělávací strategie reflektující gramotnost ve společnosti 21. století. Kompetence pro 21. století.</w:t>
      </w:r>
    </w:p>
    <w:p w14:paraId="35F74E95" w14:textId="0BA83B63" w:rsidR="006725BD" w:rsidRPr="006725B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>Cíle výuky matematiky. Edukační procesy, metody a formy práce výuky matematiky, organizace vyučovacího procesu, včetně materiálních a technických prostředků. Aktivní činitelé ve vyučování matematice.</w:t>
      </w:r>
    </w:p>
    <w:p w14:paraId="6B8E6B8A" w14:textId="6B8A72D1" w:rsidR="006725BD" w:rsidRPr="006725B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>Inovativní a alternativní pedagogické programy (kooperativní a zkušenostní učení, Hejného metoda, metody kritického myšlení, učení v online prostředí apod.).</w:t>
      </w:r>
    </w:p>
    <w:p w14:paraId="51C07CED" w14:textId="21E68D03" w:rsidR="006725BD" w:rsidRPr="006725B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>Diagnostika a hodnoceni a klasifikace v matematice. Problematika přechodu mezi 1. a 2. stupněm základní školy a poté mezi základní a střední školou.</w:t>
      </w:r>
    </w:p>
    <w:p w14:paraId="60856A3C" w14:textId="6DADCD1A" w:rsidR="006725BD" w:rsidRPr="006725B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>Úloha učitele v procesu osvojování technických vědomostí, dovedností a návyků.</w:t>
      </w:r>
    </w:p>
    <w:p w14:paraId="79496D57" w14:textId="7973B7AF" w:rsidR="006725BD" w:rsidRPr="006725B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25BD">
        <w:rPr>
          <w:rFonts w:ascii="Arial" w:hAnsi="Arial" w:cs="Arial"/>
          <w:sz w:val="24"/>
          <w:szCs w:val="24"/>
        </w:rPr>
        <w:t xml:space="preserve">Žák </w:t>
      </w:r>
      <w:r w:rsidR="00C74AC7" w:rsidRPr="00127EBE">
        <w:rPr>
          <w:rFonts w:ascii="Arial" w:eastAsia="Calibri" w:hAnsi="Arial" w:cs="Arial"/>
          <w:sz w:val="24"/>
          <w:szCs w:val="24"/>
          <w:highlight w:val="cyan"/>
          <w:lang w:eastAsia="en-US"/>
        </w:rPr>
        <w:t>se specifickými poruchami učení</w:t>
      </w:r>
      <w:r w:rsidR="00C74A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725BD">
        <w:rPr>
          <w:rFonts w:ascii="Arial" w:hAnsi="Arial" w:cs="Arial"/>
          <w:sz w:val="24"/>
          <w:szCs w:val="24"/>
        </w:rPr>
        <w:t xml:space="preserve">jako objekt i subjekt edukace, </w:t>
      </w:r>
      <w:r w:rsidRPr="00C74AC7">
        <w:rPr>
          <w:rFonts w:ascii="Arial" w:hAnsi="Arial" w:cs="Arial"/>
          <w:strike/>
          <w:sz w:val="24"/>
          <w:szCs w:val="24"/>
        </w:rPr>
        <w:t>vzdělávání žáků se speciálními vzdělávacími pot</w:t>
      </w:r>
      <w:r w:rsidRPr="00C74AC7">
        <w:rPr>
          <w:rFonts w:ascii="Arial" w:hAnsi="Arial" w:cs="Arial"/>
          <w:sz w:val="24"/>
          <w:szCs w:val="24"/>
        </w:rPr>
        <w:t xml:space="preserve">řebami </w:t>
      </w:r>
      <w:r w:rsidRPr="006725BD">
        <w:rPr>
          <w:rFonts w:ascii="Arial" w:hAnsi="Arial" w:cs="Arial"/>
          <w:sz w:val="24"/>
          <w:szCs w:val="24"/>
        </w:rPr>
        <w:t>v matematice, technických a přírodovědných předmětech.</w:t>
      </w:r>
    </w:p>
    <w:p w14:paraId="10F491E1" w14:textId="0BA902E0" w:rsidR="006725BD" w:rsidRPr="00D02EF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02EFD">
        <w:rPr>
          <w:rFonts w:ascii="Arial" w:hAnsi="Arial" w:cs="Arial"/>
        </w:rPr>
        <w:lastRenderedPageBreak/>
        <w:t>Technologicko-didaktické znalosti učitele – použití speciálních pomůcek, posouzení efektivity jejich využití ve výuce (zaměřeno na žáky</w:t>
      </w:r>
      <w:r w:rsidR="00C74AC7" w:rsidRPr="00D02EFD">
        <w:rPr>
          <w:rFonts w:ascii="Arial" w:hAnsi="Arial" w:cs="Arial"/>
        </w:rPr>
        <w:t xml:space="preserve"> </w:t>
      </w:r>
      <w:r w:rsidRPr="00D02EFD">
        <w:rPr>
          <w:rFonts w:ascii="Arial" w:hAnsi="Arial" w:cs="Arial"/>
        </w:rPr>
        <w:t>se specifickými poruchami učení).</w:t>
      </w:r>
    </w:p>
    <w:p w14:paraId="118D0E2D" w14:textId="71AC22C1" w:rsidR="006725BD" w:rsidRPr="00D02EF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trike/>
        </w:rPr>
      </w:pPr>
      <w:r w:rsidRPr="00D02EFD">
        <w:rPr>
          <w:rFonts w:ascii="Arial" w:hAnsi="Arial" w:cs="Arial"/>
          <w:strike/>
        </w:rPr>
        <w:t>Technologicko-didaktické znalosti učitele – použití speciálních pomůcek, posouzení efektivity jejich využití ve výuce (zaměřeno na žáky s oslabením kognitivních funkcí).</w:t>
      </w:r>
    </w:p>
    <w:p w14:paraId="6B6598FB" w14:textId="62EAC3A3" w:rsidR="006725BD" w:rsidRPr="00D02EF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trike/>
        </w:rPr>
      </w:pPr>
      <w:r w:rsidRPr="00D02EFD">
        <w:rPr>
          <w:rFonts w:ascii="Arial" w:hAnsi="Arial" w:cs="Arial"/>
          <w:strike/>
        </w:rPr>
        <w:t>Technologicko-didaktické znalosti učitele – použití speciálních pomůcek, posouzení efektivity jejich využití ve výuce (zaměřeno na žáky s oslabeným sluchovým vnímáním).</w:t>
      </w:r>
    </w:p>
    <w:p w14:paraId="33AABDB6" w14:textId="2F9906C6" w:rsidR="006725BD" w:rsidRPr="00D02EF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strike/>
        </w:rPr>
      </w:pPr>
      <w:r w:rsidRPr="00D02EFD">
        <w:rPr>
          <w:rFonts w:ascii="Arial" w:hAnsi="Arial" w:cs="Arial"/>
          <w:strike/>
        </w:rPr>
        <w:t>Technologicko-didaktické znalosti učitele – použití speciálních pomůcek, posouzení efektivity jejich využití ve výuce (zaměřeno na žáky s oslabeným zrakovým vnímáním).</w:t>
      </w:r>
    </w:p>
    <w:p w14:paraId="383CB194" w14:textId="6D283DC2" w:rsidR="006725BD" w:rsidRPr="00D02EF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02EFD">
        <w:rPr>
          <w:rFonts w:ascii="Arial" w:hAnsi="Arial" w:cs="Arial"/>
        </w:rPr>
        <w:t>Využití ICT v inkluzivní pedagogice. Role, výhody a meze využití ICT v edukačním procesu. Komunikace a spolupráce prostřednictvím ICT. Digitální generace. Prezentace. Vizualizace. Webináře. Trendy, výzvy, možnosti. Virtuální realita. Koncepty rozšířené reality. 3D tisk, modelování</w:t>
      </w:r>
    </w:p>
    <w:p w14:paraId="0B755907" w14:textId="4EA32A3C" w:rsidR="006725BD" w:rsidRPr="00D02EFD" w:rsidRDefault="006725BD" w:rsidP="006725B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02EFD">
        <w:rPr>
          <w:rFonts w:ascii="Arial" w:hAnsi="Arial" w:cs="Arial"/>
        </w:rPr>
        <w:t xml:space="preserve">Počítačová bezpečnost. Hygiena, ergonomie, pravidla bezpečnosti práce s ICT. </w:t>
      </w:r>
      <w:proofErr w:type="spellStart"/>
      <w:r w:rsidRPr="00D02EFD">
        <w:rPr>
          <w:rFonts w:ascii="Arial" w:hAnsi="Arial" w:cs="Arial"/>
        </w:rPr>
        <w:t>Technostres</w:t>
      </w:r>
      <w:proofErr w:type="spellEnd"/>
      <w:r w:rsidRPr="00D02EFD">
        <w:rPr>
          <w:rFonts w:ascii="Arial" w:hAnsi="Arial" w:cs="Arial"/>
        </w:rPr>
        <w:t xml:space="preserve"> – vymezení, typy a důsledky, informační neuróza, prevence.</w:t>
      </w:r>
    </w:p>
    <w:p w14:paraId="07713EF1" w14:textId="77777777" w:rsidR="006725BD" w:rsidRPr="00C74AC7" w:rsidRDefault="006725BD" w:rsidP="006725BD">
      <w:pPr>
        <w:spacing w:after="0"/>
        <w:rPr>
          <w:rFonts w:ascii="Arial" w:hAnsi="Arial" w:cs="Arial"/>
        </w:rPr>
      </w:pPr>
      <w:r w:rsidRPr="00C74AC7">
        <w:rPr>
          <w:rFonts w:ascii="Arial" w:hAnsi="Arial" w:cs="Arial"/>
          <w:b/>
          <w:bCs/>
        </w:rPr>
        <w:t>Literatura</w:t>
      </w:r>
    </w:p>
    <w:p w14:paraId="2FBEF8FE" w14:textId="77777777" w:rsidR="006725BD" w:rsidRPr="00C74AC7" w:rsidRDefault="006725BD" w:rsidP="006725BD">
      <w:pPr>
        <w:spacing w:after="0"/>
        <w:rPr>
          <w:rFonts w:ascii="Arial" w:hAnsi="Arial" w:cs="Arial"/>
        </w:rPr>
      </w:pPr>
      <w:proofErr w:type="spellStart"/>
      <w:r w:rsidRPr="00C74AC7">
        <w:rPr>
          <w:rFonts w:ascii="Arial" w:hAnsi="Arial" w:cs="Arial"/>
          <w:color w:val="0A0A0A"/>
        </w:rPr>
        <w:t>Watkinson</w:t>
      </w:r>
      <w:proofErr w:type="spellEnd"/>
      <w:r w:rsidRPr="00C74AC7">
        <w:rPr>
          <w:rFonts w:ascii="Arial" w:hAnsi="Arial" w:cs="Arial"/>
          <w:color w:val="0A0A0A"/>
        </w:rPr>
        <w:t>, A. (2013) Informační a komunikační technologie pro inkluzi. Pokrok a příležitosti evropských zemí. Brusel: Evropská agentura pro rozvoj speciálního vzdělávání.</w:t>
      </w:r>
    </w:p>
    <w:p w14:paraId="09AD3FE3" w14:textId="77777777" w:rsidR="006725BD" w:rsidRPr="00C74AC7" w:rsidRDefault="00BE236D" w:rsidP="006725BD">
      <w:pPr>
        <w:spacing w:after="0"/>
        <w:rPr>
          <w:rFonts w:ascii="Arial" w:hAnsi="Arial" w:cs="Arial"/>
        </w:rPr>
      </w:pPr>
      <w:hyperlink r:id="rId9" w:history="1">
        <w:r w:rsidR="006725BD" w:rsidRPr="00C74AC7">
          <w:rPr>
            <w:rStyle w:val="Hypertextovodkaz"/>
            <w:rFonts w:ascii="Arial" w:hAnsi="Arial" w:cs="Arial"/>
            <w:color w:val="333333"/>
            <w:u w:val="none"/>
          </w:rPr>
          <w:t>PITNEROVÁ, Pavla</w:t>
        </w:r>
      </w:hyperlink>
      <w:r w:rsidR="006725BD" w:rsidRPr="00C74AC7">
        <w:rPr>
          <w:rFonts w:ascii="Arial" w:hAnsi="Arial" w:cs="Arial"/>
          <w:color w:val="0A0A0A"/>
        </w:rPr>
        <w:t>. Role Rámcových vzdělávacích programů v rozvoji digitální gramotnosti u žáků se speciálními vzdělávacími potřebami. </w:t>
      </w:r>
      <w:r w:rsidR="006725BD" w:rsidRPr="00C74AC7">
        <w:rPr>
          <w:rFonts w:ascii="Arial" w:hAnsi="Arial" w:cs="Arial"/>
          <w:i/>
          <w:iCs/>
          <w:color w:val="0A0A0A"/>
        </w:rPr>
        <w:t xml:space="preserve">Media4u </w:t>
      </w:r>
      <w:proofErr w:type="spellStart"/>
      <w:r w:rsidR="006725BD" w:rsidRPr="00C74AC7">
        <w:rPr>
          <w:rFonts w:ascii="Arial" w:hAnsi="Arial" w:cs="Arial"/>
          <w:i/>
          <w:iCs/>
          <w:color w:val="0A0A0A"/>
        </w:rPr>
        <w:t>Magazine</w:t>
      </w:r>
      <w:proofErr w:type="spellEnd"/>
      <w:r w:rsidR="006725BD" w:rsidRPr="00C74AC7">
        <w:rPr>
          <w:rFonts w:ascii="Arial" w:hAnsi="Arial" w:cs="Arial"/>
          <w:color w:val="0A0A0A"/>
        </w:rPr>
        <w:t>. Jan Chromý, 2016, roč. 13., 3/2016, s. 1-5. ISSN 1214-9187. </w:t>
      </w:r>
      <w:r w:rsidR="006725BD" w:rsidRPr="00C74AC7">
        <w:rPr>
          <w:rFonts w:ascii="Arial" w:hAnsi="Arial" w:cs="Arial"/>
        </w:rPr>
        <w:t xml:space="preserve"> </w:t>
      </w:r>
    </w:p>
    <w:p w14:paraId="60FFE2F3" w14:textId="77777777" w:rsidR="006725BD" w:rsidRPr="00C74AC7" w:rsidRDefault="006725BD" w:rsidP="006725BD">
      <w:pPr>
        <w:spacing w:after="0"/>
        <w:rPr>
          <w:rFonts w:ascii="Arial" w:hAnsi="Arial" w:cs="Arial"/>
        </w:rPr>
      </w:pPr>
      <w:r w:rsidRPr="00C74AC7">
        <w:rPr>
          <w:rFonts w:ascii="Arial" w:hAnsi="Arial" w:cs="Arial"/>
          <w:color w:val="0A0A0A"/>
        </w:rPr>
        <w:t>HEJNÝ, Milan a František KUŘINA. </w:t>
      </w:r>
      <w:r w:rsidRPr="00C74AC7">
        <w:rPr>
          <w:rFonts w:ascii="Arial" w:hAnsi="Arial" w:cs="Arial"/>
          <w:i/>
          <w:iCs/>
          <w:color w:val="0A0A0A"/>
        </w:rPr>
        <w:t xml:space="preserve">Dítě, škola a </w:t>
      </w:r>
      <w:proofErr w:type="gramStart"/>
      <w:r w:rsidRPr="00C74AC7">
        <w:rPr>
          <w:rFonts w:ascii="Arial" w:hAnsi="Arial" w:cs="Arial"/>
          <w:i/>
          <w:iCs/>
          <w:color w:val="0A0A0A"/>
        </w:rPr>
        <w:t>matematika :</w:t>
      </w:r>
      <w:proofErr w:type="gramEnd"/>
      <w:r w:rsidRPr="00C74AC7">
        <w:rPr>
          <w:rFonts w:ascii="Arial" w:hAnsi="Arial" w:cs="Arial"/>
          <w:i/>
          <w:iCs/>
          <w:color w:val="0A0A0A"/>
        </w:rPr>
        <w:t xml:space="preserve"> konstruktivistické přístupy k vyučování</w:t>
      </w:r>
      <w:r w:rsidRPr="00C74AC7">
        <w:rPr>
          <w:rFonts w:ascii="Arial" w:hAnsi="Arial" w:cs="Arial"/>
          <w:color w:val="0A0A0A"/>
        </w:rPr>
        <w:t>. Třetí vydání. Praha: Portál, 2015. 232 stran. ISBN 9788026209010. </w:t>
      </w:r>
    </w:p>
    <w:p w14:paraId="26C51AE2" w14:textId="77777777" w:rsidR="006725BD" w:rsidRPr="00C74AC7" w:rsidRDefault="006725BD" w:rsidP="006725BD">
      <w:pPr>
        <w:spacing w:after="0"/>
        <w:rPr>
          <w:rFonts w:ascii="Arial" w:hAnsi="Arial" w:cs="Arial"/>
          <w:color w:val="0A0A0A"/>
        </w:rPr>
      </w:pPr>
      <w:r w:rsidRPr="00C74AC7">
        <w:rPr>
          <w:rFonts w:ascii="Arial" w:hAnsi="Arial" w:cs="Arial"/>
          <w:color w:val="0A0A0A"/>
        </w:rPr>
        <w:t>BLAŽKOVÁ, Růžena, Květoslava MATOUŠKOVÁ a Milena VAŇUROVÁ. </w:t>
      </w:r>
      <w:r w:rsidRPr="00C74AC7">
        <w:rPr>
          <w:rFonts w:ascii="Arial" w:hAnsi="Arial" w:cs="Arial"/>
          <w:i/>
          <w:iCs/>
          <w:color w:val="0A0A0A"/>
        </w:rPr>
        <w:t xml:space="preserve">Kapitoly z didaktiky </w:t>
      </w:r>
      <w:proofErr w:type="gramStart"/>
      <w:r w:rsidRPr="00C74AC7">
        <w:rPr>
          <w:rFonts w:ascii="Arial" w:hAnsi="Arial" w:cs="Arial"/>
          <w:i/>
          <w:iCs/>
          <w:color w:val="0A0A0A"/>
        </w:rPr>
        <w:t>matematiky :</w:t>
      </w:r>
      <w:proofErr w:type="gramEnd"/>
      <w:r w:rsidRPr="00C74AC7">
        <w:rPr>
          <w:rFonts w:ascii="Arial" w:hAnsi="Arial" w:cs="Arial"/>
          <w:i/>
          <w:iCs/>
          <w:color w:val="0A0A0A"/>
        </w:rPr>
        <w:t xml:space="preserve"> (slovní úlohy, projekty)</w:t>
      </w:r>
      <w:r w:rsidRPr="00C74AC7">
        <w:rPr>
          <w:rFonts w:ascii="Arial" w:hAnsi="Arial" w:cs="Arial"/>
          <w:color w:val="0A0A0A"/>
        </w:rPr>
        <w:t>. 2. vyd. Brno: Masarykova univerzita, 2011. 84 s. ISBN 9788021054196. </w:t>
      </w:r>
    </w:p>
    <w:p w14:paraId="51D119AE" w14:textId="77777777" w:rsidR="006725BD" w:rsidRPr="00C74AC7" w:rsidRDefault="006725BD" w:rsidP="006725BD">
      <w:pPr>
        <w:spacing w:after="0"/>
        <w:rPr>
          <w:rFonts w:ascii="Arial" w:hAnsi="Arial" w:cs="Arial"/>
          <w:color w:val="0A0A0A"/>
        </w:rPr>
      </w:pPr>
      <w:r w:rsidRPr="00C74AC7">
        <w:rPr>
          <w:rFonts w:ascii="Arial" w:hAnsi="Arial" w:cs="Arial"/>
          <w:color w:val="0A0A0A"/>
        </w:rPr>
        <w:t>ZIKL, Pavel. </w:t>
      </w:r>
      <w:r w:rsidRPr="00C74AC7">
        <w:rPr>
          <w:rFonts w:ascii="Arial" w:hAnsi="Arial" w:cs="Arial"/>
          <w:i/>
          <w:iCs/>
          <w:color w:val="0A0A0A"/>
        </w:rPr>
        <w:t>Využití ICT u dětí se speciálními potřebami</w:t>
      </w:r>
      <w:r w:rsidRPr="00C74AC7">
        <w:rPr>
          <w:rFonts w:ascii="Arial" w:hAnsi="Arial" w:cs="Arial"/>
          <w:color w:val="0A0A0A"/>
        </w:rPr>
        <w:t>. Vyd. 1. Praha: Grada, 2011. 127 s. ISBN 9788024738529. </w:t>
      </w:r>
    </w:p>
    <w:p w14:paraId="751C5874" w14:textId="2B9FC045" w:rsidR="006725BD" w:rsidRPr="00C74AC7" w:rsidRDefault="00BE236D" w:rsidP="006725BD">
      <w:pPr>
        <w:spacing w:after="0"/>
        <w:rPr>
          <w:rFonts w:ascii="Arial" w:hAnsi="Arial" w:cs="Arial"/>
          <w:color w:val="0A0A0A"/>
        </w:rPr>
      </w:pPr>
      <w:hyperlink r:id="rId10" w:history="1">
        <w:r w:rsidR="006725BD" w:rsidRPr="00C74AC7">
          <w:rPr>
            <w:rStyle w:val="Hypertextovodkaz"/>
            <w:rFonts w:ascii="Arial" w:hAnsi="Arial" w:cs="Arial"/>
            <w:color w:val="333333"/>
            <w:u w:val="none"/>
          </w:rPr>
          <w:t>BLAŽKOVÁ, Růžena</w:t>
        </w:r>
      </w:hyperlink>
      <w:r w:rsidR="006725BD" w:rsidRPr="00C74AC7">
        <w:rPr>
          <w:rFonts w:ascii="Arial" w:hAnsi="Arial" w:cs="Arial"/>
          <w:color w:val="0A0A0A"/>
        </w:rPr>
        <w:t>, Květoslava MATOUŠKOVÁ a </w:t>
      </w:r>
      <w:hyperlink r:id="rId11" w:history="1">
        <w:r w:rsidR="006725BD" w:rsidRPr="00C74AC7">
          <w:rPr>
            <w:rStyle w:val="Hypertextovodkaz"/>
            <w:rFonts w:ascii="Arial" w:hAnsi="Arial" w:cs="Arial"/>
            <w:color w:val="333333"/>
            <w:u w:val="none"/>
          </w:rPr>
          <w:t>Milena VAŇUROVÁ</w:t>
        </w:r>
      </w:hyperlink>
      <w:r w:rsidR="006725BD" w:rsidRPr="00C74AC7">
        <w:rPr>
          <w:rFonts w:ascii="Arial" w:hAnsi="Arial" w:cs="Arial"/>
          <w:color w:val="0A0A0A"/>
        </w:rPr>
        <w:t>. </w:t>
      </w:r>
      <w:r w:rsidR="006725BD" w:rsidRPr="00C74AC7">
        <w:rPr>
          <w:rFonts w:ascii="Arial" w:hAnsi="Arial" w:cs="Arial"/>
          <w:i/>
          <w:iCs/>
          <w:color w:val="0A0A0A"/>
        </w:rPr>
        <w:t>Poruchy učení v matematice a možnosti jejich nápravy</w:t>
      </w:r>
      <w:r w:rsidR="006725BD" w:rsidRPr="00C74AC7">
        <w:rPr>
          <w:rFonts w:ascii="Arial" w:hAnsi="Arial" w:cs="Arial"/>
          <w:color w:val="0A0A0A"/>
        </w:rPr>
        <w:t xml:space="preserve">. Brno: </w:t>
      </w:r>
      <w:proofErr w:type="spellStart"/>
      <w:proofErr w:type="gramStart"/>
      <w:r w:rsidR="006725BD" w:rsidRPr="00C74AC7">
        <w:rPr>
          <w:rFonts w:ascii="Arial" w:hAnsi="Arial" w:cs="Arial"/>
          <w:color w:val="0A0A0A"/>
        </w:rPr>
        <w:t>Paido</w:t>
      </w:r>
      <w:proofErr w:type="spellEnd"/>
      <w:r w:rsidR="006725BD" w:rsidRPr="00C74AC7">
        <w:rPr>
          <w:rFonts w:ascii="Arial" w:hAnsi="Arial" w:cs="Arial"/>
          <w:color w:val="0A0A0A"/>
        </w:rPr>
        <w:t xml:space="preserve"> .</w:t>
      </w:r>
      <w:proofErr w:type="gramEnd"/>
      <w:r w:rsidR="006725BD" w:rsidRPr="00C74AC7">
        <w:rPr>
          <w:rFonts w:ascii="Arial" w:hAnsi="Arial" w:cs="Arial"/>
          <w:color w:val="0A0A0A"/>
        </w:rPr>
        <w:t xml:space="preserve"> edice pedagogické literatury, 2007. 96 s. Dotisk 1. vydání. ISBN 80-85931-89-3.  </w:t>
      </w:r>
    </w:p>
    <w:p w14:paraId="551F146F" w14:textId="77777777" w:rsidR="006725BD" w:rsidRPr="006725BD" w:rsidRDefault="006725B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00CD91" w14:textId="77777777" w:rsidR="002E3E71" w:rsidRDefault="002E3E71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285D24">
        <w:rPr>
          <w:rFonts w:ascii="Arial" w:eastAsiaTheme="minorHAnsi" w:hAnsi="Arial" w:cs="Arial"/>
          <w:b/>
          <w:color w:val="000000" w:themeColor="text1"/>
          <w:sz w:val="24"/>
          <w:szCs w:val="24"/>
          <w:highlight w:val="cyan"/>
          <w:u w:val="single"/>
          <w:lang w:eastAsia="en-US"/>
        </w:rPr>
        <w:t>Specializace</w:t>
      </w:r>
      <w:r w:rsidRPr="002E3E71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 xml:space="preserve"> ADHD</w:t>
      </w:r>
      <w:r w:rsidRPr="00285D24">
        <w:rPr>
          <w:rFonts w:ascii="Arial" w:eastAsiaTheme="minorHAnsi" w:hAnsi="Arial" w:cs="Arial"/>
          <w:b/>
          <w:color w:val="000000" w:themeColor="text1"/>
          <w:sz w:val="24"/>
          <w:szCs w:val="24"/>
          <w:highlight w:val="cyan"/>
          <w:u w:val="single"/>
          <w:lang w:eastAsia="en-US"/>
        </w:rPr>
        <w:t>/ADD</w:t>
      </w:r>
      <w:r w:rsidRPr="002E3E71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</w:p>
    <w:p w14:paraId="795BAC9F" w14:textId="55F285B8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SPc901 K12, 2 kreditů, z</w:t>
      </w:r>
    </w:p>
    <w:p w14:paraId="4CFA58A8" w14:textId="1DB8E878" w:rsidR="00621648" w:rsidRPr="00294955" w:rsidRDefault="009772B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</w:t>
      </w:r>
      <w:r w:rsidR="00621648"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oc. PhDr. Věra Vojtová, Ph.D. (přednášející)</w:t>
      </w:r>
    </w:p>
    <w:p w14:paraId="3B27F97A" w14:textId="77777777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79A8C00" w14:textId="77777777" w:rsidR="00621648" w:rsidRPr="00A132D2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A132D2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Cíle předmětu</w:t>
      </w:r>
    </w:p>
    <w:p w14:paraId="4EF984D6" w14:textId="6BE41AE3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Cílem předmětu je posílit kompetence studentů v oblasti speciálně pedagogického poradenství a intervence u </w:t>
      </w:r>
      <w:r w:rsidRPr="00C74AC7">
        <w:rPr>
          <w:rFonts w:ascii="Arial" w:eastAsiaTheme="minorHAnsi" w:hAnsi="Arial" w:cs="Arial"/>
          <w:color w:val="000000" w:themeColor="text1"/>
          <w:sz w:val="24"/>
          <w:szCs w:val="24"/>
          <w:highlight w:val="cyan"/>
          <w:lang w:eastAsia="en-US"/>
        </w:rPr>
        <w:t>dětí</w:t>
      </w:r>
      <w:r w:rsidR="00C74AC7" w:rsidRPr="00C74AC7">
        <w:rPr>
          <w:rFonts w:ascii="Arial" w:eastAsiaTheme="minorHAnsi" w:hAnsi="Arial" w:cs="Arial"/>
          <w:color w:val="000000" w:themeColor="text1"/>
          <w:sz w:val="24"/>
          <w:szCs w:val="24"/>
          <w:highlight w:val="cyan"/>
          <w:lang w:eastAsia="en-US"/>
        </w:rPr>
        <w:t>/žáků</w:t>
      </w: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s projevy ADHD/ADD.</w:t>
      </w:r>
    </w:p>
    <w:p w14:paraId="5569DF5B" w14:textId="77777777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59AA8930" w14:textId="77777777" w:rsidR="00621648" w:rsidRPr="00A132D2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A132D2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Výstupy z učení</w:t>
      </w:r>
    </w:p>
    <w:p w14:paraId="7E5DDC30" w14:textId="77777777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Student získá odborné znalosti o podpoře, posilování a provázení dítěte s ADHD/ADD v edukačních procesech školy. Bude umět definovat potřeby dětí se ADHD/ADD v rámci výuky se zřetelem na jeho potenciál a cestu vzdělávání. Student bude schopen </w:t>
      </w: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sestavit plán intervence v rámci třídy (s podporou žáka i učitele) a zároveň cíl intervence v rámci domácího prostředí (se zřetelem na podporu rodiny).</w:t>
      </w:r>
    </w:p>
    <w:p w14:paraId="71D510E6" w14:textId="77777777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15F64450" w14:textId="77777777" w:rsidR="00621648" w:rsidRPr="00A132D2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A132D2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Osnova</w:t>
      </w:r>
    </w:p>
    <w:p w14:paraId="23A7752D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Etiologie ADD/ADHD.</w:t>
      </w:r>
    </w:p>
    <w:p w14:paraId="6A46F718" w14:textId="4DA0BC5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Edukační potřeby dětí s ADD/ADHD</w:t>
      </w:r>
      <w:r w:rsidR="002E3E7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s SPU.</w:t>
      </w:r>
    </w:p>
    <w:p w14:paraId="3F8232F4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Vývojová specifika jako základ diagnostiky.</w:t>
      </w:r>
    </w:p>
    <w:p w14:paraId="00E98F50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Syndrom ADD/ADHD jako osobnostní riziko poruchy chování.</w:t>
      </w:r>
    </w:p>
    <w:p w14:paraId="1B2BAD48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Diagnostika speciálního pedagoga se zaměřením na dětí se syndromem ADD/ADHD, identifikace cílů intervence. Nástroje pro diagnostiku edukačních potřeb dětí se syndromem ADD/ADHD.</w:t>
      </w:r>
    </w:p>
    <w:p w14:paraId="75A365FE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Základní strategie výuky a podpora učení dětí s ADD/ADHD (ve výuce a v domácím prostředí).</w:t>
      </w:r>
    </w:p>
    <w:p w14:paraId="188CA784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Ucelený poradenský systém ve školství (ŠPP, ŠPZ).</w:t>
      </w:r>
    </w:p>
    <w:p w14:paraId="670333EA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Podpora rodiny, komunikace s rodiči děti s ADD/ADHD.</w:t>
      </w:r>
    </w:p>
    <w:p w14:paraId="00EB845C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Možnosti terapie, léčby, podpory </w:t>
      </w:r>
      <w:proofErr w:type="spellStart"/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seberegulačních</w:t>
      </w:r>
      <w:proofErr w:type="spellEnd"/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mechanismů a rozvoje práceschopnosti u dětí s ADD/ADHD.</w:t>
      </w:r>
    </w:p>
    <w:p w14:paraId="6641638F" w14:textId="77777777" w:rsidR="00621648" w:rsidRPr="00294955" w:rsidRDefault="00621648" w:rsidP="00B64F65">
      <w:pPr>
        <w:pStyle w:val="Odstavecseseznamem"/>
        <w:numPr>
          <w:ilvl w:val="0"/>
          <w:numId w:val="24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9495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Příklady dobré praxe, práce s kazuistikami.</w:t>
      </w:r>
    </w:p>
    <w:p w14:paraId="7595503F" w14:textId="77777777" w:rsidR="00621648" w:rsidRPr="00294955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7C346A62" w14:textId="77777777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Literatura</w:t>
      </w:r>
    </w:p>
    <w:p w14:paraId="01E22838" w14:textId="77777777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294955">
        <w:rPr>
          <w:rFonts w:ascii="Arial" w:hAnsi="Arial" w:cs="Arial"/>
          <w:color w:val="000000" w:themeColor="text1"/>
          <w:sz w:val="24"/>
          <w:szCs w:val="24"/>
        </w:rPr>
        <w:t>ZÁVĚRKOVÁ, Markéta. </w:t>
      </w:r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O ADHD v dospívání a dospělosti</w:t>
      </w:r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294955">
        <w:rPr>
          <w:rFonts w:ascii="Arial" w:hAnsi="Arial" w:cs="Arial"/>
          <w:color w:val="000000" w:themeColor="text1"/>
          <w:sz w:val="24"/>
          <w:szCs w:val="24"/>
        </w:rPr>
        <w:t>Edited</w:t>
      </w:r>
      <w:proofErr w:type="spellEnd"/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 by Markéta Závěrková. Vydání první. Praha: Pasparta, 2018. 139 stran. ISBN 9788088290070. </w:t>
      </w:r>
    </w:p>
    <w:p w14:paraId="5C2D8E23" w14:textId="77777777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294955">
        <w:rPr>
          <w:rFonts w:ascii="Arial" w:hAnsi="Arial" w:cs="Arial"/>
          <w:color w:val="000000" w:themeColor="text1"/>
          <w:sz w:val="24"/>
          <w:szCs w:val="24"/>
        </w:rPr>
        <w:t>AYERS, Harry, Don CLARKE a Anne MURRAY. 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Perspectives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on </w:t>
      </w:r>
      <w:proofErr w:type="spellStart"/>
      <w:proofErr w:type="gram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behaviour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practical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guide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to 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effective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interventions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for</w:t>
      </w:r>
      <w:proofErr w:type="spell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teachers</w:t>
      </w:r>
      <w:proofErr w:type="spellEnd"/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. 2nd </w:t>
      </w:r>
      <w:proofErr w:type="spellStart"/>
      <w:r w:rsidRPr="00294955">
        <w:rPr>
          <w:rFonts w:ascii="Arial" w:hAnsi="Arial" w:cs="Arial"/>
          <w:color w:val="000000" w:themeColor="text1"/>
          <w:sz w:val="24"/>
          <w:szCs w:val="24"/>
        </w:rPr>
        <w:t>ed</w:t>
      </w:r>
      <w:proofErr w:type="spellEnd"/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. London: David </w:t>
      </w:r>
      <w:proofErr w:type="spellStart"/>
      <w:r w:rsidRPr="00294955">
        <w:rPr>
          <w:rFonts w:ascii="Arial" w:hAnsi="Arial" w:cs="Arial"/>
          <w:color w:val="000000" w:themeColor="text1"/>
          <w:sz w:val="24"/>
          <w:szCs w:val="24"/>
        </w:rPr>
        <w:t>Fulton</w:t>
      </w:r>
      <w:proofErr w:type="spellEnd"/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, 2000. </w:t>
      </w:r>
      <w:proofErr w:type="spellStart"/>
      <w:r w:rsidRPr="00294955">
        <w:rPr>
          <w:rFonts w:ascii="Arial" w:hAnsi="Arial" w:cs="Arial"/>
          <w:color w:val="000000" w:themeColor="text1"/>
          <w:sz w:val="24"/>
          <w:szCs w:val="24"/>
        </w:rPr>
        <w:t>xx</w:t>
      </w:r>
      <w:proofErr w:type="spellEnd"/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, 108. ISBN 1853466727.  </w:t>
      </w:r>
    </w:p>
    <w:p w14:paraId="5AB2AB7C" w14:textId="77777777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294955">
        <w:rPr>
          <w:rFonts w:ascii="Arial" w:hAnsi="Arial" w:cs="Arial"/>
          <w:color w:val="000000" w:themeColor="text1"/>
          <w:sz w:val="24"/>
          <w:szCs w:val="24"/>
        </w:rPr>
        <w:t>RIETZLER, Stefanie a Fabian GROLIMUND. </w:t>
      </w:r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Jak se úspěšně učit s </w:t>
      </w:r>
      <w:proofErr w:type="gramStart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ADHD :</w:t>
      </w:r>
      <w:proofErr w:type="gramEnd"/>
      <w:r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praktický rádce pro rodiče</w:t>
      </w:r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294955">
        <w:rPr>
          <w:rFonts w:ascii="Arial" w:hAnsi="Arial" w:cs="Arial"/>
          <w:color w:val="000000" w:themeColor="text1"/>
          <w:sz w:val="24"/>
          <w:szCs w:val="24"/>
        </w:rPr>
        <w:t>Translated</w:t>
      </w:r>
      <w:proofErr w:type="spellEnd"/>
      <w:r w:rsidRPr="00294955">
        <w:rPr>
          <w:rFonts w:ascii="Arial" w:hAnsi="Arial" w:cs="Arial"/>
          <w:color w:val="000000" w:themeColor="text1"/>
          <w:sz w:val="24"/>
          <w:szCs w:val="24"/>
        </w:rPr>
        <w:t xml:space="preserve"> by Tereza Těšínská. Vydání první. V Bratislavě: NOXI, 2018. 255 stran. ISBN 9788081114717. </w:t>
      </w:r>
    </w:p>
    <w:p w14:paraId="13698B91" w14:textId="77777777" w:rsidR="00621648" w:rsidRPr="00A132D2" w:rsidRDefault="00BE236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hyperlink r:id="rId12" w:history="1">
        <w:r w:rsidR="00621648" w:rsidRPr="00294955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VOJTOVÁ, Věra</w:t>
        </w:r>
      </w:hyperlink>
      <w:r w:rsidR="00621648" w:rsidRPr="00294955">
        <w:rPr>
          <w:rFonts w:ascii="Arial" w:hAnsi="Arial" w:cs="Arial"/>
          <w:color w:val="000000" w:themeColor="text1"/>
          <w:sz w:val="24"/>
          <w:szCs w:val="24"/>
        </w:rPr>
        <w:t>. </w:t>
      </w:r>
      <w:r w:rsidR="00621648" w:rsidRPr="00294955">
        <w:rPr>
          <w:rFonts w:ascii="Arial" w:hAnsi="Arial" w:cs="Arial"/>
          <w:i/>
          <w:iCs/>
          <w:color w:val="000000" w:themeColor="text1"/>
          <w:sz w:val="24"/>
          <w:szCs w:val="24"/>
        </w:rPr>
        <w:t>Inkluzivní vzdělávání žáků v riziku a s poruchami chování jako perspektiva kvality života v dospělosti</w:t>
      </w:r>
      <w:r w:rsidR="00621648" w:rsidRPr="00294955">
        <w:rPr>
          <w:rFonts w:ascii="Arial" w:hAnsi="Arial" w:cs="Arial"/>
          <w:color w:val="000000" w:themeColor="text1"/>
          <w:sz w:val="24"/>
          <w:szCs w:val="24"/>
        </w:rPr>
        <w:t xml:space="preserve">. Brno: </w:t>
      </w:r>
      <w:proofErr w:type="spellStart"/>
      <w:r w:rsidR="00621648" w:rsidRPr="00294955">
        <w:rPr>
          <w:rFonts w:ascii="Arial" w:hAnsi="Arial" w:cs="Arial"/>
          <w:color w:val="000000" w:themeColor="text1"/>
          <w:sz w:val="24"/>
          <w:szCs w:val="24"/>
        </w:rPr>
        <w:t>Press</w:t>
      </w:r>
      <w:proofErr w:type="spellEnd"/>
      <w:r w:rsidR="00621648" w:rsidRPr="002949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1648" w:rsidRPr="00294955">
        <w:rPr>
          <w:rFonts w:ascii="Arial" w:hAnsi="Arial" w:cs="Arial"/>
          <w:color w:val="000000" w:themeColor="text1"/>
          <w:sz w:val="24"/>
          <w:szCs w:val="24"/>
        </w:rPr>
        <w:t>Muni</w:t>
      </w:r>
      <w:proofErr w:type="spellEnd"/>
      <w:r w:rsidR="00621648" w:rsidRPr="00294955">
        <w:rPr>
          <w:rFonts w:ascii="Arial" w:hAnsi="Arial" w:cs="Arial"/>
          <w:color w:val="000000" w:themeColor="text1"/>
          <w:sz w:val="24"/>
          <w:szCs w:val="24"/>
        </w:rPr>
        <w:t>, 2010. 330 s. pedagogická. ISBN 978-80-210-5159-1. </w:t>
      </w:r>
    </w:p>
    <w:p w14:paraId="079507C0" w14:textId="77777777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37487D22" w14:textId="77777777" w:rsidR="00621648" w:rsidRPr="00CD14F6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491334E1" w14:textId="77777777" w:rsidR="00BA457F" w:rsidRPr="00CD14F6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>Odborná praxe souvislá 1 – SPU</w:t>
      </w:r>
    </w:p>
    <w:p w14:paraId="00E0785B" w14:textId="2462EFBF" w:rsidR="00BA457F" w:rsidRPr="00CD14F6" w:rsidRDefault="000E6C9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SPc537</w:t>
      </w:r>
      <w:r w:rsidRPr="000E6C97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BA457F" w:rsidRPr="00CD14F6">
        <w:rPr>
          <w:rFonts w:ascii="Arial" w:eastAsiaTheme="minorHAnsi" w:hAnsi="Arial" w:cs="Arial"/>
          <w:sz w:val="24"/>
          <w:szCs w:val="24"/>
          <w:lang w:eastAsia="en-US"/>
        </w:rPr>
        <w:t>K20, 10 kreditů, z</w:t>
      </w:r>
    </w:p>
    <w:p w14:paraId="3E75DBA7" w14:textId="4EDB119D" w:rsidR="00584B7F" w:rsidRDefault="00C4235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PhDr. </w:t>
      </w:r>
      <w:r w:rsidR="007811FA">
        <w:rPr>
          <w:rFonts w:ascii="Arial" w:eastAsiaTheme="minorHAnsi" w:hAnsi="Arial" w:cs="Arial"/>
          <w:sz w:val="24"/>
          <w:szCs w:val="24"/>
          <w:lang w:eastAsia="en-US"/>
        </w:rPr>
        <w:t xml:space="preserve">Mgr.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Ivana Márová</w:t>
      </w:r>
      <w:r w:rsidR="00584B7F"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Ph.D. (</w:t>
      </w:r>
      <w:r w:rsidR="007811FA">
        <w:rPr>
          <w:rFonts w:ascii="Arial" w:eastAsiaTheme="minorHAnsi" w:hAnsi="Arial" w:cs="Arial"/>
          <w:sz w:val="24"/>
          <w:szCs w:val="24"/>
          <w:lang w:eastAsia="en-US"/>
        </w:rPr>
        <w:t>cvičí</w:t>
      </w:r>
      <w:r w:rsidR="00584B7F" w:rsidRPr="00CD14F6">
        <w:rPr>
          <w:rFonts w:ascii="Arial" w:eastAsiaTheme="minorHAnsi" w:hAnsi="Arial" w:cs="Arial"/>
          <w:sz w:val="24"/>
          <w:szCs w:val="24"/>
          <w:lang w:eastAsia="en-US"/>
        </w:rPr>
        <w:t>cí)</w:t>
      </w:r>
    </w:p>
    <w:p w14:paraId="101CB5F9" w14:textId="3B4A65F1" w:rsidR="007811FA" w:rsidRPr="00CD14F6" w:rsidRDefault="007811FA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PhDr. Mgr. Ilona Fialová, Ph.D. (cvičící)</w:t>
      </w:r>
    </w:p>
    <w:p w14:paraId="096ECA76" w14:textId="77777777" w:rsidR="00CD14F6" w:rsidRPr="00CD14F6" w:rsidRDefault="00CD14F6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670908D" w14:textId="3985DCCE" w:rsidR="00C74AC7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7615653D" w14:textId="77777777" w:rsidR="00C74AC7" w:rsidRPr="00CD14F6" w:rsidRDefault="00C74AC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CD8F7DC" w14:textId="764D5FE6" w:rsidR="006B154C" w:rsidRDefault="00BA457F" w:rsidP="006B154C">
      <w:pPr>
        <w:spacing w:line="276" w:lineRule="auto"/>
        <w:jc w:val="both"/>
        <w:rPr>
          <w:rFonts w:ascii="Arial" w:hAnsi="Arial" w:cs="Arial"/>
        </w:rPr>
      </w:pPr>
      <w:r w:rsidRPr="00FB4F9E">
        <w:rPr>
          <w:rFonts w:ascii="Arial" w:eastAsiaTheme="minorHAnsi" w:hAnsi="Arial" w:cs="Arial"/>
          <w:highlight w:val="cyan"/>
          <w:lang w:eastAsia="en-US"/>
        </w:rPr>
        <w:t xml:space="preserve">Cílem předmětu je absolvování </w:t>
      </w:r>
      <w:r w:rsidR="00C74AC7" w:rsidRPr="00FB4F9E">
        <w:rPr>
          <w:rFonts w:ascii="Arial" w:eastAsiaTheme="minorHAnsi" w:hAnsi="Arial" w:cs="Arial"/>
          <w:highlight w:val="cyan"/>
          <w:lang w:eastAsia="en-US"/>
        </w:rPr>
        <w:t>odborné</w:t>
      </w:r>
      <w:r w:rsidRPr="00FB4F9E">
        <w:rPr>
          <w:rFonts w:ascii="Arial" w:eastAsiaTheme="minorHAnsi" w:hAnsi="Arial" w:cs="Arial"/>
          <w:highlight w:val="cyan"/>
          <w:lang w:eastAsia="en-US"/>
        </w:rPr>
        <w:t xml:space="preserve"> praxe</w:t>
      </w:r>
      <w:r w:rsidR="00C74AC7" w:rsidRPr="00FB4F9E">
        <w:rPr>
          <w:rFonts w:ascii="Arial" w:eastAsiaTheme="minorHAnsi" w:hAnsi="Arial" w:cs="Arial"/>
          <w:highlight w:val="cyan"/>
          <w:lang w:eastAsia="en-US"/>
        </w:rPr>
        <w:t xml:space="preserve"> souvislé 1</w:t>
      </w:r>
      <w:r w:rsidR="006B154C" w:rsidRPr="00FB4F9E">
        <w:rPr>
          <w:rFonts w:ascii="Arial" w:eastAsiaTheme="minorHAnsi" w:hAnsi="Arial" w:cs="Arial"/>
          <w:highlight w:val="cyan"/>
          <w:lang w:eastAsia="en-US"/>
        </w:rPr>
        <w:t xml:space="preserve"> – </w:t>
      </w:r>
      <w:r w:rsidR="00C74AC7" w:rsidRPr="00FB4F9E">
        <w:rPr>
          <w:rFonts w:ascii="Arial" w:eastAsiaTheme="minorHAnsi" w:hAnsi="Arial" w:cs="Arial"/>
          <w:highlight w:val="cyan"/>
          <w:lang w:eastAsia="en-US"/>
        </w:rPr>
        <w:t>SPU</w:t>
      </w:r>
      <w:r w:rsidRPr="006B154C">
        <w:rPr>
          <w:rFonts w:ascii="Arial" w:eastAsiaTheme="minorHAnsi" w:hAnsi="Arial" w:cs="Arial"/>
          <w:lang w:eastAsia="en-US"/>
        </w:rPr>
        <w:t xml:space="preserve">. Studentky a studenti se seznámí s chodem pracoviště, personálním obsazením, strukturou žáků, klientů, budou provádět </w:t>
      </w:r>
      <w:r w:rsidR="006B154C" w:rsidRPr="006B154C">
        <w:rPr>
          <w:rFonts w:ascii="Arial" w:eastAsiaTheme="minorHAnsi" w:hAnsi="Arial" w:cs="Arial"/>
          <w:strike/>
          <w:lang w:eastAsia="en-US"/>
        </w:rPr>
        <w:t>asistentské práce</w:t>
      </w:r>
      <w:r w:rsidR="006B154C">
        <w:rPr>
          <w:rFonts w:ascii="Arial" w:eastAsiaTheme="minorHAnsi" w:hAnsi="Arial" w:cs="Arial"/>
          <w:lang w:eastAsia="en-US"/>
        </w:rPr>
        <w:t xml:space="preserve"> </w:t>
      </w:r>
      <w:r w:rsidR="006B154C" w:rsidRPr="006B154C">
        <w:rPr>
          <w:rFonts w:ascii="Arial" w:eastAsiaTheme="minorHAnsi" w:hAnsi="Arial" w:cs="Arial"/>
          <w:highlight w:val="cyan"/>
          <w:lang w:eastAsia="en-US"/>
        </w:rPr>
        <w:t>pedagogické činnosti</w:t>
      </w:r>
      <w:r w:rsidRPr="006B154C">
        <w:rPr>
          <w:rFonts w:ascii="Arial" w:eastAsiaTheme="minorHAnsi" w:hAnsi="Arial" w:cs="Arial"/>
          <w:lang w:eastAsia="en-US"/>
        </w:rPr>
        <w:t xml:space="preserve"> na přiděleném pracovišti pod supervizí určeného pracovníka.</w:t>
      </w:r>
      <w:r w:rsidR="006B154C" w:rsidRPr="006B154C">
        <w:rPr>
          <w:rFonts w:ascii="Arial" w:eastAsiaTheme="minorHAnsi" w:hAnsi="Arial" w:cs="Arial"/>
          <w:lang w:eastAsia="en-US"/>
        </w:rPr>
        <w:t xml:space="preserve"> </w:t>
      </w:r>
      <w:r w:rsidR="006B154C" w:rsidRPr="006B154C">
        <w:rPr>
          <w:rFonts w:ascii="Arial" w:hAnsi="Arial" w:cs="Arial"/>
          <w:highlight w:val="cyan"/>
        </w:rPr>
        <w:t>Studenti mohou průběžnou pedagogickou praxi vykonat v základních školách vzdělávajících žáky se specifickými poruchami učení (SPU), třídách a školských zařízeních zřízených dle §16 odst. 9 Školského zákona dle doporučení Katedry speciální a inkluzivní pedagogiky či dle vlastního výběru.</w:t>
      </w:r>
      <w:r w:rsidR="006B154C" w:rsidRPr="006B154C">
        <w:rPr>
          <w:rFonts w:ascii="Arial" w:hAnsi="Arial" w:cs="Arial"/>
        </w:rPr>
        <w:t xml:space="preserve"> </w:t>
      </w:r>
    </w:p>
    <w:p w14:paraId="492E65F0" w14:textId="2952639A" w:rsidR="00FB4F9E" w:rsidRDefault="00FB4F9E" w:rsidP="00FB4F9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bookmarkStart w:id="0" w:name="_Hlk113642216"/>
      <w:r w:rsidRPr="008F40BB">
        <w:rPr>
          <w:rFonts w:ascii="Arial" w:hAnsi="Arial" w:cs="Arial"/>
          <w:sz w:val="24"/>
          <w:szCs w:val="24"/>
          <w:highlight w:val="cyan"/>
        </w:rPr>
        <w:t xml:space="preserve">Odborná praxe souvislá 1 – </w:t>
      </w:r>
      <w:r>
        <w:rPr>
          <w:rFonts w:ascii="Arial" w:hAnsi="Arial" w:cs="Arial"/>
          <w:sz w:val="24"/>
          <w:szCs w:val="24"/>
          <w:highlight w:val="cyan"/>
        </w:rPr>
        <w:t>SPU</w:t>
      </w:r>
      <w:r w:rsidRPr="008F40BB">
        <w:rPr>
          <w:rFonts w:ascii="Arial" w:hAnsi="Arial" w:cs="Arial"/>
          <w:sz w:val="24"/>
          <w:szCs w:val="24"/>
          <w:highlight w:val="cyan"/>
        </w:rPr>
        <w:t xml:space="preserve"> proběhne dle harmonogramu praxí v rozsahu 20 hodin</w:t>
      </w:r>
      <w:r>
        <w:rPr>
          <w:rFonts w:ascii="Arial" w:hAnsi="Arial" w:cs="Arial"/>
          <w:sz w:val="24"/>
          <w:szCs w:val="24"/>
          <w:highlight w:val="cyan"/>
        </w:rPr>
        <w:t xml:space="preserve"> v podzimním semestru</w:t>
      </w:r>
      <w:r w:rsidRPr="008F40BB">
        <w:rPr>
          <w:rFonts w:ascii="Arial" w:hAnsi="Arial" w:cs="Arial"/>
          <w:sz w:val="24"/>
          <w:szCs w:val="24"/>
          <w:highlight w:val="cyan"/>
        </w:rPr>
        <w:t>.</w:t>
      </w:r>
    </w:p>
    <w:p w14:paraId="14098EFE" w14:textId="2F555FAC" w:rsidR="00FB4F9E" w:rsidRPr="008F40BB" w:rsidRDefault="00FB4F9E" w:rsidP="00FB4F9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Z toho bude věnováno 25 % náslechům (5 hod.), 25 % tandemové výuce (5 hod.), 40 % (8 hod.) praxe bude věnováno vlastním aktivitám ve škole kde </w:t>
      </w:r>
      <w:proofErr w:type="gramStart"/>
      <w:r>
        <w:rPr>
          <w:rFonts w:ascii="Arial" w:hAnsi="Arial" w:cs="Arial"/>
          <w:sz w:val="24"/>
          <w:szCs w:val="24"/>
          <w:highlight w:val="cyan"/>
        </w:rPr>
        <w:t>bude  praxe</w:t>
      </w:r>
      <w:proofErr w:type="gramEnd"/>
      <w:r>
        <w:rPr>
          <w:rFonts w:ascii="Arial" w:hAnsi="Arial" w:cs="Arial"/>
          <w:sz w:val="24"/>
          <w:szCs w:val="24"/>
          <w:highlight w:val="cyan"/>
        </w:rPr>
        <w:t xml:space="preserve"> probíhat, 10 % (2 hod.) bude věnováno reflexi praxe s vedoucím závěrečné práce. </w:t>
      </w:r>
    </w:p>
    <w:bookmarkEnd w:id="0"/>
    <w:p w14:paraId="7E073427" w14:textId="6E70DF3A" w:rsidR="000964ED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724C7013" w14:textId="77777777" w:rsidR="00FB4F9E" w:rsidRPr="008F40BB" w:rsidRDefault="00FB4F9E" w:rsidP="00FB4F9E">
      <w:pPr>
        <w:tabs>
          <w:tab w:val="num" w:pos="284"/>
        </w:tabs>
        <w:spacing w:after="0" w:line="312" w:lineRule="auto"/>
        <w:jc w:val="both"/>
        <w:rPr>
          <w:rFonts w:ascii="Arial" w:hAnsi="Arial" w:cs="Arial"/>
          <w:b/>
          <w:sz w:val="24"/>
          <w:szCs w:val="24"/>
          <w:highlight w:val="cyan"/>
        </w:rPr>
      </w:pPr>
      <w:r w:rsidRPr="008F40BB">
        <w:rPr>
          <w:rFonts w:ascii="Arial" w:hAnsi="Arial" w:cs="Arial"/>
          <w:b/>
          <w:sz w:val="24"/>
          <w:szCs w:val="24"/>
          <w:highlight w:val="cyan"/>
        </w:rPr>
        <w:t>Očekávané výstupy:</w:t>
      </w:r>
    </w:p>
    <w:p w14:paraId="79747ADD" w14:textId="62E3E9FA" w:rsidR="00FB4F9E" w:rsidRPr="007C301A" w:rsidRDefault="00FB4F9E" w:rsidP="00FB4F9E">
      <w:pPr>
        <w:tabs>
          <w:tab w:val="num" w:pos="284"/>
        </w:tabs>
        <w:spacing w:after="0" w:line="312" w:lineRule="auto"/>
        <w:jc w:val="both"/>
        <w:rPr>
          <w:rFonts w:ascii="Arial" w:hAnsi="Arial" w:cs="Arial"/>
          <w:bCs/>
          <w:highlight w:val="cyan"/>
        </w:rPr>
      </w:pPr>
      <w:r w:rsidRPr="007C301A">
        <w:rPr>
          <w:rFonts w:ascii="Arial" w:hAnsi="Arial" w:cs="Arial"/>
          <w:bCs/>
          <w:highlight w:val="cyan"/>
        </w:rPr>
        <w:t>• student</w:t>
      </w:r>
      <w:r w:rsidR="007C301A">
        <w:rPr>
          <w:rFonts w:ascii="Arial" w:hAnsi="Arial" w:cs="Arial"/>
          <w:bCs/>
          <w:highlight w:val="cyan"/>
        </w:rPr>
        <w:t>i/</w:t>
      </w:r>
      <w:proofErr w:type="spellStart"/>
      <w:r w:rsidR="007C301A">
        <w:rPr>
          <w:rFonts w:ascii="Arial" w:hAnsi="Arial" w:cs="Arial"/>
          <w:bCs/>
          <w:highlight w:val="cyan"/>
        </w:rPr>
        <w:t>tky</w:t>
      </w:r>
      <w:proofErr w:type="spellEnd"/>
      <w:r w:rsidRPr="007C301A">
        <w:rPr>
          <w:rFonts w:ascii="Arial" w:hAnsi="Arial" w:cs="Arial"/>
          <w:bCs/>
          <w:highlight w:val="cyan"/>
        </w:rPr>
        <w:t xml:space="preserve"> umí aplikovat teoretické poznatky do </w:t>
      </w:r>
      <w:proofErr w:type="spellStart"/>
      <w:r w:rsidRPr="007C301A">
        <w:rPr>
          <w:rFonts w:ascii="Arial" w:hAnsi="Arial" w:cs="Arial"/>
          <w:bCs/>
          <w:highlight w:val="cyan"/>
        </w:rPr>
        <w:t>speciálněpedagogické</w:t>
      </w:r>
      <w:proofErr w:type="spellEnd"/>
      <w:r w:rsidRPr="007C301A">
        <w:rPr>
          <w:rFonts w:ascii="Arial" w:hAnsi="Arial" w:cs="Arial"/>
          <w:bCs/>
          <w:highlight w:val="cyan"/>
        </w:rPr>
        <w:t xml:space="preserve"> praxe; </w:t>
      </w:r>
    </w:p>
    <w:p w14:paraId="049A7B22" w14:textId="77777777" w:rsidR="00FB4F9E" w:rsidRPr="007C301A" w:rsidRDefault="00FB4F9E" w:rsidP="00FB4F9E">
      <w:pPr>
        <w:tabs>
          <w:tab w:val="num" w:pos="284"/>
        </w:tabs>
        <w:spacing w:after="0" w:line="312" w:lineRule="auto"/>
        <w:jc w:val="both"/>
        <w:rPr>
          <w:rFonts w:ascii="Arial" w:hAnsi="Arial" w:cs="Arial"/>
          <w:bCs/>
          <w:highlight w:val="cyan"/>
        </w:rPr>
      </w:pPr>
      <w:r w:rsidRPr="007C301A">
        <w:rPr>
          <w:rFonts w:ascii="Arial" w:hAnsi="Arial" w:cs="Arial"/>
          <w:bCs/>
          <w:highlight w:val="cyan"/>
        </w:rPr>
        <w:t xml:space="preserve">• orientuje se v užívaných diagnostických materiálech; </w:t>
      </w:r>
    </w:p>
    <w:p w14:paraId="35726ACB" w14:textId="77777777" w:rsidR="00FB4F9E" w:rsidRPr="007C301A" w:rsidRDefault="00FB4F9E" w:rsidP="00FB4F9E">
      <w:pPr>
        <w:tabs>
          <w:tab w:val="num" w:pos="284"/>
        </w:tabs>
        <w:spacing w:after="0" w:line="312" w:lineRule="auto"/>
        <w:jc w:val="both"/>
        <w:rPr>
          <w:rFonts w:ascii="Arial" w:hAnsi="Arial" w:cs="Arial"/>
          <w:bCs/>
          <w:highlight w:val="cyan"/>
        </w:rPr>
      </w:pPr>
      <w:r w:rsidRPr="007C301A">
        <w:rPr>
          <w:rFonts w:ascii="Arial" w:hAnsi="Arial" w:cs="Arial"/>
          <w:bCs/>
          <w:highlight w:val="cyan"/>
        </w:rPr>
        <w:t xml:space="preserve">• umí reflektovat získané zkušenosti ve </w:t>
      </w:r>
      <w:proofErr w:type="spellStart"/>
      <w:r w:rsidRPr="007C301A">
        <w:rPr>
          <w:rFonts w:ascii="Arial" w:hAnsi="Arial" w:cs="Arial"/>
          <w:bCs/>
          <w:highlight w:val="cyan"/>
        </w:rPr>
        <w:t>speciálněpedagogickém</w:t>
      </w:r>
      <w:proofErr w:type="spellEnd"/>
      <w:r w:rsidRPr="007C301A">
        <w:rPr>
          <w:rFonts w:ascii="Arial" w:hAnsi="Arial" w:cs="Arial"/>
          <w:bCs/>
          <w:highlight w:val="cyan"/>
        </w:rPr>
        <w:t xml:space="preserve"> terénu. </w:t>
      </w:r>
    </w:p>
    <w:p w14:paraId="7B309FD0" w14:textId="77777777" w:rsidR="00FB4F9E" w:rsidRPr="007C301A" w:rsidRDefault="00FB4F9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iCs/>
          <w:sz w:val="24"/>
          <w:szCs w:val="24"/>
          <w:lang w:eastAsia="en-US"/>
        </w:rPr>
      </w:pPr>
    </w:p>
    <w:p w14:paraId="487836BF" w14:textId="77777777" w:rsidR="006B154C" w:rsidRPr="007C301A" w:rsidRDefault="006B154C" w:rsidP="006B154C">
      <w:pPr>
        <w:jc w:val="both"/>
        <w:rPr>
          <w:rFonts w:ascii="Arial" w:hAnsi="Arial" w:cs="Arial"/>
          <w:b/>
          <w:bCs/>
          <w:iCs/>
          <w:highlight w:val="cyan"/>
        </w:rPr>
      </w:pPr>
      <w:r w:rsidRPr="007C301A">
        <w:rPr>
          <w:rFonts w:ascii="Arial" w:hAnsi="Arial" w:cs="Arial"/>
          <w:b/>
          <w:bCs/>
          <w:iCs/>
          <w:highlight w:val="cyan"/>
        </w:rPr>
        <w:t>Studenti jsou povinni:</w:t>
      </w:r>
    </w:p>
    <w:p w14:paraId="0F4BF58B" w14:textId="77777777" w:rsidR="006B154C" w:rsidRPr="00FB4F9E" w:rsidRDefault="006B154C" w:rsidP="006B154C">
      <w:pPr>
        <w:numPr>
          <w:ilvl w:val="0"/>
          <w:numId w:val="41"/>
        </w:numPr>
        <w:spacing w:after="0"/>
        <w:jc w:val="both"/>
        <w:rPr>
          <w:rFonts w:ascii="Arial" w:hAnsi="Arial" w:cs="Arial"/>
          <w:highlight w:val="cyan"/>
        </w:rPr>
      </w:pPr>
      <w:r w:rsidRPr="00FB4F9E">
        <w:rPr>
          <w:rFonts w:ascii="Arial" w:hAnsi="Arial" w:cs="Arial"/>
          <w:highlight w:val="cyan"/>
        </w:rPr>
        <w:t>seznámit se s chodem pracoviště,</w:t>
      </w:r>
    </w:p>
    <w:p w14:paraId="70177F87" w14:textId="5C7CA57F" w:rsidR="006B154C" w:rsidRPr="00FB4F9E" w:rsidRDefault="006B154C" w:rsidP="006B154C">
      <w:pPr>
        <w:numPr>
          <w:ilvl w:val="0"/>
          <w:numId w:val="41"/>
        </w:numPr>
        <w:spacing w:after="0"/>
        <w:jc w:val="both"/>
        <w:rPr>
          <w:rFonts w:ascii="Arial" w:hAnsi="Arial" w:cs="Arial"/>
          <w:highlight w:val="cyan"/>
        </w:rPr>
      </w:pPr>
      <w:r w:rsidRPr="00FB4F9E">
        <w:rPr>
          <w:rFonts w:ascii="Arial" w:hAnsi="Arial" w:cs="Arial"/>
          <w:highlight w:val="cyan"/>
        </w:rPr>
        <w:t xml:space="preserve">seznámit se se základní dokumentací žáka s SPU </w:t>
      </w:r>
    </w:p>
    <w:p w14:paraId="50845A6C" w14:textId="2568E6D6" w:rsidR="006B154C" w:rsidRPr="00FB4F9E" w:rsidRDefault="006B154C" w:rsidP="006B154C">
      <w:pPr>
        <w:numPr>
          <w:ilvl w:val="0"/>
          <w:numId w:val="41"/>
        </w:numPr>
        <w:spacing w:after="0"/>
        <w:jc w:val="both"/>
        <w:rPr>
          <w:rFonts w:ascii="Arial" w:hAnsi="Arial" w:cs="Arial"/>
          <w:highlight w:val="cyan"/>
        </w:rPr>
      </w:pPr>
      <w:r w:rsidRPr="00FB4F9E">
        <w:rPr>
          <w:rFonts w:ascii="Arial" w:hAnsi="Arial" w:cs="Arial"/>
          <w:highlight w:val="cyan"/>
        </w:rPr>
        <w:t>seznámit se s metodami práce, formami hodnocení, diagnostickými postupy a podpůrnými opatřeními používanými při vzdělávání žáků se specifickými poruchami učení ve vybrané škole, seznámit se s metodami práce a postupy speciálně pedagogické diagnostiky na odborném pracovišti,</w:t>
      </w:r>
    </w:p>
    <w:p w14:paraId="008DCF29" w14:textId="744C3CEC" w:rsidR="006B154C" w:rsidRPr="00FB4F9E" w:rsidRDefault="006B154C" w:rsidP="006B154C">
      <w:pPr>
        <w:numPr>
          <w:ilvl w:val="0"/>
          <w:numId w:val="41"/>
        </w:numPr>
        <w:spacing w:after="0"/>
        <w:jc w:val="both"/>
        <w:rPr>
          <w:rFonts w:ascii="Arial" w:hAnsi="Arial" w:cs="Arial"/>
          <w:highlight w:val="cyan"/>
        </w:rPr>
      </w:pPr>
      <w:r w:rsidRPr="00FB4F9E">
        <w:rPr>
          <w:rFonts w:ascii="Arial" w:hAnsi="Arial" w:cs="Arial"/>
          <w:highlight w:val="cyan"/>
        </w:rPr>
        <w:t>seznámit se s používanými nástroji upravujícími vzdělávání – plán pedagogické intervence, individuální vzdělávací plán,</w:t>
      </w:r>
    </w:p>
    <w:p w14:paraId="7126BD82" w14:textId="74DA976F" w:rsidR="006B154C" w:rsidRDefault="006B154C" w:rsidP="006B154C">
      <w:pPr>
        <w:numPr>
          <w:ilvl w:val="0"/>
          <w:numId w:val="41"/>
        </w:numPr>
        <w:spacing w:after="0"/>
        <w:jc w:val="both"/>
        <w:rPr>
          <w:rFonts w:ascii="Arial" w:hAnsi="Arial" w:cs="Arial"/>
          <w:highlight w:val="cyan"/>
        </w:rPr>
      </w:pPr>
      <w:r w:rsidRPr="00FB4F9E">
        <w:rPr>
          <w:rFonts w:ascii="Arial" w:hAnsi="Arial" w:cs="Arial"/>
          <w:highlight w:val="cyan"/>
        </w:rPr>
        <w:t>vést denní záznamy pozorování vybraného žáka se specifickými poruchami učení, které budou součástí deníku praxe, vypracovat kazuistickou studii o žákovi se specifickými poruchami učení s důrazem na používané metody, podmínky a podpůrná opatření ve vzdělávání.</w:t>
      </w:r>
    </w:p>
    <w:p w14:paraId="00F07A29" w14:textId="76E924F6" w:rsidR="00531405" w:rsidRDefault="00531405" w:rsidP="00531405">
      <w:pPr>
        <w:spacing w:after="0"/>
        <w:jc w:val="both"/>
        <w:rPr>
          <w:rFonts w:ascii="Arial" w:hAnsi="Arial" w:cs="Arial"/>
          <w:highlight w:val="cyan"/>
        </w:rPr>
      </w:pPr>
    </w:p>
    <w:p w14:paraId="693BD6E5" w14:textId="754774EC" w:rsidR="00531405" w:rsidRDefault="00531405" w:rsidP="00531405">
      <w:pPr>
        <w:spacing w:after="0"/>
        <w:jc w:val="both"/>
        <w:rPr>
          <w:rFonts w:ascii="Arial" w:hAnsi="Arial" w:cs="Arial"/>
          <w:highlight w:val="cyan"/>
        </w:rPr>
      </w:pPr>
    </w:p>
    <w:p w14:paraId="515D7BCB" w14:textId="3A84E2CE" w:rsidR="00531405" w:rsidRDefault="00531405" w:rsidP="00531405">
      <w:pPr>
        <w:spacing w:after="0"/>
        <w:jc w:val="both"/>
        <w:rPr>
          <w:rFonts w:ascii="Arial" w:hAnsi="Arial" w:cs="Arial"/>
          <w:highlight w:val="cyan"/>
        </w:rPr>
      </w:pPr>
    </w:p>
    <w:p w14:paraId="16FDC737" w14:textId="77777777" w:rsidR="00531405" w:rsidRDefault="00531405" w:rsidP="00531405">
      <w:pPr>
        <w:spacing w:after="0"/>
        <w:jc w:val="both"/>
        <w:rPr>
          <w:rFonts w:ascii="Arial" w:hAnsi="Arial" w:cs="Arial"/>
          <w:highlight w:val="cyan"/>
        </w:rPr>
      </w:pPr>
    </w:p>
    <w:p w14:paraId="656F92C4" w14:textId="5BC5D407" w:rsidR="00FB4F9E" w:rsidRDefault="00FB4F9E" w:rsidP="00FB4F9E">
      <w:pPr>
        <w:spacing w:after="0"/>
        <w:jc w:val="both"/>
        <w:rPr>
          <w:rFonts w:ascii="Arial" w:hAnsi="Arial" w:cs="Arial"/>
          <w:highlight w:val="cyan"/>
        </w:rPr>
      </w:pPr>
    </w:p>
    <w:p w14:paraId="023FAB44" w14:textId="77777777" w:rsidR="00FB4F9E" w:rsidRPr="00331828" w:rsidRDefault="00FB4F9E" w:rsidP="00FB4F9E">
      <w:pPr>
        <w:tabs>
          <w:tab w:val="num" w:pos="284"/>
        </w:tabs>
        <w:spacing w:after="0" w:line="312" w:lineRule="auto"/>
        <w:jc w:val="both"/>
        <w:rPr>
          <w:rFonts w:ascii="Arial" w:hAnsi="Arial" w:cs="Arial"/>
          <w:b/>
          <w:sz w:val="24"/>
          <w:szCs w:val="24"/>
          <w:highlight w:val="cyan"/>
        </w:rPr>
      </w:pPr>
      <w:bookmarkStart w:id="1" w:name="_Hlk113642739"/>
      <w:r w:rsidRPr="00331828">
        <w:rPr>
          <w:rFonts w:ascii="Arial" w:hAnsi="Arial" w:cs="Arial"/>
          <w:b/>
          <w:sz w:val="24"/>
          <w:szCs w:val="24"/>
          <w:highlight w:val="cyan"/>
        </w:rPr>
        <w:lastRenderedPageBreak/>
        <w:t>Požadavky k</w:t>
      </w:r>
      <w:r>
        <w:rPr>
          <w:rFonts w:ascii="Arial" w:hAnsi="Arial" w:cs="Arial"/>
          <w:b/>
          <w:sz w:val="24"/>
          <w:szCs w:val="24"/>
          <w:highlight w:val="cyan"/>
        </w:rPr>
        <w:t> </w:t>
      </w:r>
      <w:r w:rsidRPr="00331828">
        <w:rPr>
          <w:rFonts w:ascii="Arial" w:hAnsi="Arial" w:cs="Arial"/>
          <w:b/>
          <w:sz w:val="24"/>
          <w:szCs w:val="24"/>
          <w:highlight w:val="cyan"/>
        </w:rPr>
        <w:t>zápočtu</w:t>
      </w:r>
      <w:r>
        <w:rPr>
          <w:rFonts w:ascii="Arial" w:hAnsi="Arial" w:cs="Arial"/>
          <w:b/>
          <w:sz w:val="24"/>
          <w:szCs w:val="24"/>
          <w:highlight w:val="cyan"/>
        </w:rPr>
        <w:t>:</w:t>
      </w:r>
    </w:p>
    <w:p w14:paraId="22D93EFA" w14:textId="03E94C0B" w:rsidR="00531405" w:rsidRPr="00531405" w:rsidRDefault="00531405" w:rsidP="00531405">
      <w:pPr>
        <w:pStyle w:val="Odstavecseseznamem"/>
        <w:numPr>
          <w:ilvl w:val="0"/>
          <w:numId w:val="49"/>
        </w:numPr>
        <w:tabs>
          <w:tab w:val="num" w:pos="284"/>
        </w:tabs>
        <w:spacing w:after="0" w:line="312" w:lineRule="auto"/>
        <w:jc w:val="both"/>
        <w:rPr>
          <w:rFonts w:ascii="Arial" w:hAnsi="Arial" w:cs="Arial"/>
          <w:bCs/>
          <w:sz w:val="24"/>
          <w:szCs w:val="24"/>
          <w:highlight w:val="cyan"/>
        </w:rPr>
      </w:pPr>
      <w:r>
        <w:rPr>
          <w:rFonts w:ascii="Arial" w:hAnsi="Arial" w:cs="Arial"/>
          <w:bCs/>
          <w:sz w:val="24"/>
          <w:szCs w:val="24"/>
          <w:highlight w:val="cyan"/>
        </w:rPr>
        <w:t>s</w:t>
      </w:r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>tudenti/</w:t>
      </w:r>
      <w:proofErr w:type="spellStart"/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>tky</w:t>
      </w:r>
      <w:proofErr w:type="spellEnd"/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 xml:space="preserve"> odevzd</w:t>
      </w:r>
      <w:r w:rsidR="007C301A" w:rsidRPr="00531405">
        <w:rPr>
          <w:rFonts w:ascii="Arial" w:hAnsi="Arial" w:cs="Arial"/>
          <w:bCs/>
          <w:sz w:val="24"/>
          <w:szCs w:val="24"/>
          <w:highlight w:val="cyan"/>
        </w:rPr>
        <w:t>a</w:t>
      </w:r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>jí potvrzení o absolvování odborné praxe souvislé 1 – SPU, přehled hospitací na pedagogické praxi s podpisem a razítkem školy a charakteristiku používaných diagnostických přístupů</w:t>
      </w:r>
      <w:r>
        <w:rPr>
          <w:rFonts w:ascii="Arial" w:hAnsi="Arial" w:cs="Arial"/>
          <w:bCs/>
          <w:sz w:val="24"/>
          <w:szCs w:val="24"/>
          <w:highlight w:val="cyan"/>
        </w:rPr>
        <w:t>;</w:t>
      </w:r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 xml:space="preserve"> </w:t>
      </w:r>
    </w:p>
    <w:p w14:paraId="5F99EE7F" w14:textId="0FFBA1CB" w:rsidR="00FB4F9E" w:rsidRPr="00531405" w:rsidRDefault="00531405" w:rsidP="00531405">
      <w:pPr>
        <w:pStyle w:val="Odstavecseseznamem"/>
        <w:numPr>
          <w:ilvl w:val="0"/>
          <w:numId w:val="49"/>
        </w:numPr>
        <w:tabs>
          <w:tab w:val="num" w:pos="284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cyan"/>
        </w:rPr>
        <w:t>v</w:t>
      </w:r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 xml:space="preserve"> průběhu praxe si ved</w:t>
      </w:r>
      <w:r w:rsidR="007C301A" w:rsidRPr="00531405">
        <w:rPr>
          <w:rFonts w:ascii="Arial" w:hAnsi="Arial" w:cs="Arial"/>
          <w:bCs/>
          <w:sz w:val="24"/>
          <w:szCs w:val="24"/>
          <w:highlight w:val="cyan"/>
        </w:rPr>
        <w:t>ou</w:t>
      </w:r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 xml:space="preserve"> záznamy o činnosti na pracovišti. </w:t>
      </w:r>
      <w:bookmarkStart w:id="2" w:name="_Hlk113643762"/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>Záznamy odevzd</w:t>
      </w:r>
      <w:r w:rsidR="007C301A" w:rsidRPr="00531405">
        <w:rPr>
          <w:rFonts w:ascii="Arial" w:hAnsi="Arial" w:cs="Arial"/>
          <w:bCs/>
          <w:sz w:val="24"/>
          <w:szCs w:val="24"/>
          <w:highlight w:val="cyan"/>
        </w:rPr>
        <w:t>ají</w:t>
      </w:r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 xml:space="preserve"> spolu s potvrzením o absolvování praxe a přehledem hospitací (s podpisem a razítkem školy) do odevzdávárny předmětu SPc537 Odborná praxe souvislá 1 – SPU v Informačním systému </w:t>
      </w:r>
      <w:proofErr w:type="spellStart"/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>PdF</w:t>
      </w:r>
      <w:proofErr w:type="spellEnd"/>
      <w:r w:rsidR="00FB4F9E" w:rsidRPr="00531405">
        <w:rPr>
          <w:rFonts w:ascii="Arial" w:hAnsi="Arial" w:cs="Arial"/>
          <w:bCs/>
          <w:sz w:val="24"/>
          <w:szCs w:val="24"/>
          <w:highlight w:val="cyan"/>
        </w:rPr>
        <w:t xml:space="preserve"> MU.</w:t>
      </w:r>
    </w:p>
    <w:bookmarkEnd w:id="1"/>
    <w:bookmarkEnd w:id="2"/>
    <w:p w14:paraId="4F63E596" w14:textId="77777777" w:rsidR="00FB4F9E" w:rsidRPr="00FB4F9E" w:rsidRDefault="00FB4F9E" w:rsidP="00FB4F9E">
      <w:pPr>
        <w:spacing w:after="0"/>
        <w:jc w:val="both"/>
        <w:rPr>
          <w:rFonts w:ascii="Arial" w:hAnsi="Arial" w:cs="Arial"/>
          <w:highlight w:val="cyan"/>
        </w:rPr>
      </w:pPr>
    </w:p>
    <w:p w14:paraId="2FD2D007" w14:textId="77777777" w:rsidR="006B154C" w:rsidRPr="00FB4F9E" w:rsidRDefault="006B154C" w:rsidP="006B154C">
      <w:pPr>
        <w:spacing w:after="0"/>
        <w:ind w:left="720"/>
        <w:jc w:val="both"/>
        <w:rPr>
          <w:rFonts w:ascii="Arial" w:hAnsi="Arial" w:cs="Arial"/>
          <w:strike/>
        </w:rPr>
      </w:pPr>
    </w:p>
    <w:p w14:paraId="7568C9B4" w14:textId="77777777" w:rsidR="00BA457F" w:rsidRPr="00FB4F9E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trike/>
          <w:sz w:val="24"/>
          <w:szCs w:val="24"/>
          <w:lang w:eastAsia="en-US"/>
        </w:rPr>
      </w:pPr>
      <w:r w:rsidRPr="00FB4F9E">
        <w:rPr>
          <w:rFonts w:ascii="Arial" w:eastAsiaTheme="minorHAnsi" w:hAnsi="Arial" w:cs="Arial"/>
          <w:b/>
          <w:strike/>
          <w:sz w:val="24"/>
          <w:szCs w:val="24"/>
          <w:lang w:eastAsia="en-US"/>
        </w:rPr>
        <w:t>Výstupy z učení</w:t>
      </w:r>
    </w:p>
    <w:p w14:paraId="500F033D" w14:textId="77777777" w:rsidR="00BA457F" w:rsidRPr="00FB4F9E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FB4F9E">
        <w:rPr>
          <w:rFonts w:ascii="Arial" w:eastAsiaTheme="minorHAnsi" w:hAnsi="Arial" w:cs="Arial"/>
          <w:strike/>
          <w:sz w:val="24"/>
          <w:szCs w:val="24"/>
          <w:lang w:eastAsia="en-US"/>
        </w:rPr>
        <w:t>Orientace v metodách práce s žáky/klienty a v dokumentaci pracoviště.</w:t>
      </w:r>
    </w:p>
    <w:p w14:paraId="6AFC16F2" w14:textId="77777777" w:rsidR="000964ED" w:rsidRPr="00CD14F6" w:rsidRDefault="000964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4092F4F" w14:textId="77777777" w:rsidR="00BA457F" w:rsidRPr="00CD14F6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4F68CB08" w14:textId="77777777" w:rsidR="00BA457F" w:rsidRPr="00CD14F6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Budoucí učitelé na souvislé praxi, aneb, Rukověť fakultního cvičného učitele: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(příručka pro fakultní cvičné učitele a profesionálně zainteresované studenty učitelství pro 1. stupeň ZŠ).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Edited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by Hana Filová.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>, 1998. 74 stran. ISBN 8085931567.</w:t>
      </w:r>
    </w:p>
    <w:p w14:paraId="0241C9E0" w14:textId="51A979C6" w:rsidR="00BA457F" w:rsidRPr="00CD14F6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STŘELEC, Stanislav. Souvislá pedagogická praxe jako příležitost pro přípravu studentů na výchovné činnosti třídního učitele. In FILOVÁ,</w:t>
      </w:r>
      <w:r w:rsidR="00E453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H.; HAVEL, J. (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eds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.)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Otázky hodnocení studentů na souvislých pedagogických praxích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Brno: MSD 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KPd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PdF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MU, 2006. s. 143-145, 3 s. ISBN 80-86633-67-5. </w:t>
      </w:r>
    </w:p>
    <w:p w14:paraId="30EA534B" w14:textId="77777777" w:rsidR="00BA457F" w:rsidRPr="00CD14F6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ŠIMONÍK, Oldřich. Oborové didaktiky a pedagogická praxe. In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Oborové didaktiky v pregraduálním učitelském studiu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(CD ROM). Brno: MU, 2004. s. 1-3, 3 s. ISBN 80-210-3474-2. </w:t>
      </w:r>
    </w:p>
    <w:p w14:paraId="288A3194" w14:textId="77777777" w:rsidR="00BA457F" w:rsidRPr="00CD14F6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ŠMAHELOVÁ, Bohumíra. Pedagogická praxe a didaktika integrovaného vědního základu. In Pedagogická praxe a oborové didaktiky. Brno: MSD spol. s. r. o., 2008. s. 254-259, 5 s. ISBN 978-80-7392-052-4.</w:t>
      </w:r>
    </w:p>
    <w:p w14:paraId="589CB043" w14:textId="77777777" w:rsidR="00BA457F" w:rsidRPr="00CD14F6" w:rsidRDefault="00BA45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ŠŤÁVA, Jan. Pedagogická praxe budoucích učitelů na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PdF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MU v Brně. Pedagogické spektrum, Bratislava, 2004, roč. 2004, 3/4, s. 58-62. ISSN 1335-5589.</w:t>
      </w:r>
    </w:p>
    <w:p w14:paraId="0E22EEB5" w14:textId="77777777" w:rsidR="004865D1" w:rsidRPr="00CD14F6" w:rsidRDefault="004865D1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6D2C4C99" w14:textId="77777777" w:rsidR="00BA457F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Strategie podpory funkční</w:t>
      </w:r>
      <w:r w:rsidR="00BA457F"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gramotnosti</w:t>
      </w:r>
    </w:p>
    <w:p w14:paraId="57838849" w14:textId="423E119B" w:rsidR="00BA457F" w:rsidRPr="00CD14F6" w:rsidRDefault="000E6C9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SPc503</w:t>
      </w:r>
      <w:r w:rsidRPr="000E6C97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C76D54" w:rsidRPr="00CD14F6">
        <w:rPr>
          <w:rFonts w:ascii="Arial" w:eastAsiaTheme="minorHAnsi" w:hAnsi="Arial" w:cs="Arial"/>
          <w:sz w:val="24"/>
          <w:szCs w:val="24"/>
          <w:lang w:eastAsia="en-US"/>
        </w:rPr>
        <w:t>K12, 4</w:t>
      </w:r>
      <w:r w:rsidR="00FB7813"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kredity, zk</w:t>
      </w:r>
    </w:p>
    <w:p w14:paraId="6C10385A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Mgr. Markéta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Olbertová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(přednášející)</w:t>
      </w:r>
    </w:p>
    <w:p w14:paraId="454EBABF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85F1A82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7388E75B" w14:textId="06583AC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Cílem předmětu je osvojit si základní znalosti, intervenční přístupy a strategie v rámci vzdělávací oblasti Jazyk a jazyková komunikace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u žáků se specifickými poruchami učení.</w:t>
      </w:r>
    </w:p>
    <w:p w14:paraId="66209142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A716CEB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Výstupy z učení</w:t>
      </w:r>
    </w:p>
    <w:p w14:paraId="5F6FE0F8" w14:textId="77777777" w:rsidR="00545A7D" w:rsidRPr="00CD14F6" w:rsidRDefault="00C76D54" w:rsidP="00545A7D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Po absolvování disciplíny je student schopen zvládat specifické problémy výuky českého jazyka na 1. st. ZŠ s žáky se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učení.</w:t>
      </w:r>
    </w:p>
    <w:p w14:paraId="3C6C21FA" w14:textId="7B3BBE3A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45A7D">
        <w:rPr>
          <w:rFonts w:ascii="Arial" w:eastAsiaTheme="minorHAnsi" w:hAnsi="Arial" w:cs="Arial"/>
          <w:strike/>
          <w:sz w:val="24"/>
          <w:szCs w:val="24"/>
          <w:lang w:eastAsia="en-US"/>
        </w:rPr>
        <w:t>speciálními vzdělávacími potřebami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. Student zná specifické problémy výuky českého jazyka na 1. st. ZŠ s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žáky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5A7D">
        <w:rPr>
          <w:rFonts w:ascii="Arial" w:eastAsiaTheme="minorHAnsi" w:hAnsi="Arial" w:cs="Arial"/>
          <w:strike/>
          <w:sz w:val="24"/>
          <w:szCs w:val="24"/>
          <w:lang w:eastAsia="en-US"/>
        </w:rPr>
        <w:t>se speciálními vzdělávacími potřebami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B604CEA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8735F5C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Osnova</w:t>
      </w:r>
    </w:p>
    <w:p w14:paraId="5D1E28A8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Postavení vzdělávací oblasti Jazyk a jazyková komunikace v edukaci na prvním stupni základní školy.</w:t>
      </w:r>
    </w:p>
    <w:p w14:paraId="690AA5DF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Rámcový vzdělávací program pro základní vzdělávání. Vzdělávací obory předmětu český jazyk a jeho postavení v edukaci žáků se specifickými poruchami učení. </w:t>
      </w:r>
    </w:p>
    <w:p w14:paraId="588A4AFB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Psychologické základy vyučování čtení, psaní, vývoj metod prvopočátečního psaní a čtení. </w:t>
      </w:r>
    </w:p>
    <w:p w14:paraId="4C6B5966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výuky elementárního čtení a psaní. Čtenářská gramotnost, přístupy a strategie při výuce čtení, specifika čtenářských chyb. </w:t>
      </w:r>
    </w:p>
    <w:p w14:paraId="4D516C34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Diferenciace a individualizace ve výuce českého jazyka. </w:t>
      </w:r>
    </w:p>
    <w:p w14:paraId="47B0F20A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Specifické poruchy učení, intervence a reedukace. </w:t>
      </w:r>
    </w:p>
    <w:p w14:paraId="6A4239BB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Problematika přístupu k žákům se specifickými poruchami učení v českém jazyce.</w:t>
      </w:r>
    </w:p>
    <w:p w14:paraId="09AD9B72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Význam didaktických her při osvojování si dovednosti čtení. </w:t>
      </w:r>
    </w:p>
    <w:p w14:paraId="64311617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Vyučovací hodina, organizační formy výuky, struktura vyučovací hodiny. </w:t>
      </w:r>
    </w:p>
    <w:p w14:paraId="4A295A9A" w14:textId="77777777" w:rsidR="00C76D54" w:rsidRPr="00CD14F6" w:rsidRDefault="00C76D54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Alternativní metody ve výuce čtení a psaní Specifika hodnocení v edukačním procesu.</w:t>
      </w:r>
    </w:p>
    <w:p w14:paraId="2F85B584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7914E30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5C715AFB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Metody ve vyučování žáků s mentálním postižením se zaměřením na čtení a psaní In Bartoňová, M.,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Pipeková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J., Vítková, M.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eds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Strategie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ve vzdělávání žáků v základní škole speciální. Texty k distančnímu vzdělávání.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1. vydání.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2016. 26 s. ISBN 978-80-7315-256-7. </w:t>
      </w:r>
    </w:p>
    <w:p w14:paraId="03BC3D55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Approaches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to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students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with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learning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disorders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in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inclusive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school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environment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1st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Brno: Masaryk University, 2014. 163 s. ISBN 9788021071100.  </w:t>
      </w:r>
    </w:p>
    <w:p w14:paraId="678999CD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Specifické poruchy učení: text k distančnímu vzdělávání.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1. vyd.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2012. ISBN 978-80-7315-232-1.  </w:t>
      </w:r>
    </w:p>
    <w:p w14:paraId="24DE48F5" w14:textId="77777777" w:rsidR="00C76D54" w:rsidRPr="00CD14F6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Kapitoly ze specifických poruch učení I.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1. vyd. Brno: Masarykova univerzita, 2004. 128 s. ISBN 80-210-3613-3.  </w:t>
      </w:r>
    </w:p>
    <w:p w14:paraId="7EA19FAA" w14:textId="465BE064" w:rsidR="00C76D54" w:rsidRDefault="00C76D54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HAVEL, Jiří, Bohumíra FABIÁNKOVÁ a Miroslava NOVOTNÁ. Výuka čtení a psaní na 1. stupni základní školy. In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Výuka čtení a psaní na 1. stupni základní školy.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1999. 81 s. ISBN 80-85931-64-8. </w:t>
      </w:r>
    </w:p>
    <w:p w14:paraId="4DBC3DA9" w14:textId="77777777" w:rsidR="00A10259" w:rsidRPr="00CD14F6" w:rsidRDefault="00A10259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773399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3A2E4C8A" w14:textId="0F4A8EEC" w:rsidR="00F512FD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Inkluzivní didaktika </w:t>
      </w:r>
      <w:r w:rsidRPr="00545A7D">
        <w:rPr>
          <w:rFonts w:ascii="Arial" w:eastAsiaTheme="minorHAnsi" w:hAnsi="Arial" w:cs="Arial"/>
          <w:b/>
          <w:strike/>
          <w:sz w:val="24"/>
          <w:szCs w:val="24"/>
          <w:u w:val="single"/>
          <w:lang w:eastAsia="en-US"/>
        </w:rPr>
        <w:t xml:space="preserve">I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– funkční gramotnost</w:t>
      </w:r>
    </w:p>
    <w:p w14:paraId="3A59A5B6" w14:textId="7B7257C5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0259">
        <w:rPr>
          <w:rFonts w:ascii="Arial" w:eastAsiaTheme="minorHAnsi" w:hAnsi="Arial" w:cs="Arial"/>
          <w:sz w:val="24"/>
          <w:szCs w:val="24"/>
          <w:lang w:eastAsia="en-US"/>
        </w:rPr>
        <w:t>SPc</w:t>
      </w:r>
      <w:r w:rsidR="003F17CE" w:rsidRPr="00A10259">
        <w:rPr>
          <w:rFonts w:ascii="Arial" w:eastAsiaTheme="minorHAnsi" w:hAnsi="Arial" w:cs="Arial"/>
          <w:sz w:val="24"/>
          <w:szCs w:val="24"/>
          <w:lang w:eastAsia="en-US"/>
        </w:rPr>
        <w:t>091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K12, 4 kredity, k</w:t>
      </w:r>
    </w:p>
    <w:p w14:paraId="43ECC86F" w14:textId="3A7BDD0C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Mgr. Markéta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Olbertová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(přednášející)</w:t>
      </w:r>
    </w:p>
    <w:p w14:paraId="3CDBED1A" w14:textId="43CF87B9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B65972" w14:textId="77777777" w:rsidR="00621648" w:rsidRDefault="00621648" w:rsidP="00B64F65">
      <w:pPr>
        <w:shd w:val="clear" w:color="auto" w:fill="F7F8FC"/>
        <w:spacing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b/>
          <w:bCs/>
          <w:color w:val="0A0A0A"/>
          <w:sz w:val="24"/>
          <w:szCs w:val="24"/>
        </w:rPr>
        <w:t>Cíle předmětu</w:t>
      </w:r>
    </w:p>
    <w:p w14:paraId="3A5B63D8" w14:textId="1231B20D" w:rsidR="00621648" w:rsidRPr="00545A7D" w:rsidRDefault="00621648" w:rsidP="00545A7D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1648">
        <w:rPr>
          <w:rFonts w:ascii="Arial" w:hAnsi="Arial" w:cs="Arial"/>
          <w:color w:val="0A0A0A"/>
          <w:sz w:val="24"/>
          <w:szCs w:val="24"/>
        </w:rPr>
        <w:t>Cílem předmětu je osvojit si základní znalosti, intervenční přístupy a strategie ve vzdělávání žáků se</w:t>
      </w:r>
      <w:r w:rsidR="00545A7D">
        <w:rPr>
          <w:rFonts w:ascii="Arial" w:hAnsi="Arial" w:cs="Arial"/>
          <w:color w:val="0A0A0A"/>
          <w:sz w:val="24"/>
          <w:szCs w:val="24"/>
        </w:rPr>
        <w:t xml:space="preserve">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učení.</w:t>
      </w:r>
      <w:r w:rsidRPr="00621648">
        <w:rPr>
          <w:rFonts w:ascii="Arial" w:hAnsi="Arial" w:cs="Arial"/>
          <w:color w:val="0A0A0A"/>
          <w:sz w:val="24"/>
          <w:szCs w:val="24"/>
        </w:rPr>
        <w:t xml:space="preserve"> </w:t>
      </w:r>
      <w:r w:rsidRPr="00545A7D">
        <w:rPr>
          <w:rFonts w:ascii="Arial" w:hAnsi="Arial" w:cs="Arial"/>
          <w:strike/>
          <w:color w:val="0A0A0A"/>
          <w:sz w:val="24"/>
          <w:szCs w:val="24"/>
        </w:rPr>
        <w:t>speciálními vzdělávacími potřebami</w:t>
      </w:r>
      <w:r w:rsidRPr="00621648">
        <w:rPr>
          <w:rFonts w:ascii="Arial" w:hAnsi="Arial" w:cs="Arial"/>
          <w:color w:val="0A0A0A"/>
          <w:sz w:val="24"/>
          <w:szCs w:val="24"/>
        </w:rPr>
        <w:t xml:space="preserve"> v prostředí inkluzivní školy a prostředí škol pro žáky se speciálními vzdělávacími potřebami. Rozvíjet znalosti, dovednosti a kompetence studentů ve výuce a podpoře funkční gramotnosti žáků </w:t>
      </w:r>
      <w:r w:rsidR="007C301A" w:rsidRPr="00621648">
        <w:rPr>
          <w:rFonts w:ascii="Arial" w:hAnsi="Arial" w:cs="Arial"/>
          <w:color w:val="0A0A0A"/>
          <w:sz w:val="24"/>
          <w:szCs w:val="24"/>
        </w:rPr>
        <w:t xml:space="preserve">se </w:t>
      </w:r>
      <w:r w:rsidR="007C301A">
        <w:rPr>
          <w:rFonts w:ascii="Arial" w:hAnsi="Arial" w:cs="Arial"/>
          <w:color w:val="0A0A0A"/>
          <w:sz w:val="24"/>
          <w:szCs w:val="24"/>
        </w:rPr>
        <w:t>specifickými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 poruchami učení.</w:t>
      </w:r>
      <w:r w:rsidR="007C301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5A7D">
        <w:rPr>
          <w:rFonts w:ascii="Arial" w:hAnsi="Arial" w:cs="Arial"/>
          <w:strike/>
          <w:color w:val="0A0A0A"/>
          <w:sz w:val="24"/>
          <w:szCs w:val="24"/>
        </w:rPr>
        <w:t>speciálními vzdělávacími potřebami</w:t>
      </w:r>
      <w:r w:rsidRPr="00621648">
        <w:rPr>
          <w:rFonts w:ascii="Arial" w:hAnsi="Arial" w:cs="Arial"/>
          <w:color w:val="0A0A0A"/>
          <w:sz w:val="24"/>
          <w:szCs w:val="24"/>
        </w:rPr>
        <w:t>.</w:t>
      </w:r>
    </w:p>
    <w:p w14:paraId="20D9E49A" w14:textId="08E9C7CE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b/>
          <w:bCs/>
          <w:color w:val="0A0A0A"/>
          <w:sz w:val="24"/>
          <w:szCs w:val="24"/>
        </w:rPr>
        <w:t>Výstupy z</w:t>
      </w:r>
      <w:r>
        <w:rPr>
          <w:rFonts w:ascii="Arial" w:hAnsi="Arial" w:cs="Arial"/>
          <w:b/>
          <w:bCs/>
          <w:color w:val="0A0A0A"/>
          <w:sz w:val="24"/>
          <w:szCs w:val="24"/>
        </w:rPr>
        <w:t> </w:t>
      </w:r>
      <w:r w:rsidRPr="00621648">
        <w:rPr>
          <w:rFonts w:ascii="Arial" w:hAnsi="Arial" w:cs="Arial"/>
          <w:b/>
          <w:bCs/>
          <w:color w:val="0A0A0A"/>
          <w:sz w:val="24"/>
          <w:szCs w:val="24"/>
        </w:rPr>
        <w:t>učení</w:t>
      </w:r>
    </w:p>
    <w:p w14:paraId="504DE398" w14:textId="77777777" w:rsidR="00545A7D" w:rsidRPr="00CD14F6" w:rsidRDefault="00621648" w:rsidP="00545A7D">
      <w:pPr>
        <w:tabs>
          <w:tab w:val="num" w:pos="284"/>
        </w:tabs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21648">
        <w:rPr>
          <w:rFonts w:ascii="Arial" w:hAnsi="Arial" w:cs="Arial"/>
          <w:color w:val="0A0A0A"/>
          <w:sz w:val="24"/>
          <w:szCs w:val="24"/>
        </w:rPr>
        <w:t>Student bude po absolvování předmětu schopen:</w:t>
      </w:r>
      <w:r w:rsidRPr="00621648">
        <w:rPr>
          <w:rFonts w:ascii="Arial" w:hAnsi="Arial" w:cs="Arial"/>
          <w:color w:val="0A0A0A"/>
          <w:sz w:val="24"/>
          <w:szCs w:val="24"/>
        </w:rPr>
        <w:br/>
        <w:t>• orientovat se v kurikulárních dokumentech (RVP),</w:t>
      </w:r>
      <w:r w:rsidRPr="00621648">
        <w:rPr>
          <w:rFonts w:ascii="Arial" w:hAnsi="Arial" w:cs="Arial"/>
          <w:color w:val="0A0A0A"/>
          <w:sz w:val="24"/>
          <w:szCs w:val="24"/>
        </w:rPr>
        <w:br/>
        <w:t>• nastavit pravidla ve třídě a pracovat s klimatem třídy, vnímat kulturu školy jako předpoklad společného vzdělávání,</w:t>
      </w:r>
      <w:r w:rsidRPr="00621648">
        <w:rPr>
          <w:rFonts w:ascii="Arial" w:hAnsi="Arial" w:cs="Arial"/>
          <w:color w:val="0A0A0A"/>
          <w:sz w:val="24"/>
          <w:szCs w:val="24"/>
        </w:rPr>
        <w:br/>
        <w:t xml:space="preserve">• zvládat intervence a přístupy k žákům se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učení.</w:t>
      </w:r>
    </w:p>
    <w:p w14:paraId="541BA47F" w14:textId="43FC75C9" w:rsidR="00621648" w:rsidRPr="00545A7D" w:rsidRDefault="00621648" w:rsidP="00545A7D">
      <w:pPr>
        <w:tabs>
          <w:tab w:val="num" w:pos="284"/>
        </w:tabs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45A7D">
        <w:rPr>
          <w:rFonts w:ascii="Arial" w:hAnsi="Arial" w:cs="Arial"/>
          <w:strike/>
          <w:color w:val="0A0A0A"/>
          <w:sz w:val="24"/>
          <w:szCs w:val="24"/>
        </w:rPr>
        <w:t>speciálními vzdělávacími potřebami</w:t>
      </w:r>
      <w:r w:rsidRPr="00621648">
        <w:rPr>
          <w:rFonts w:ascii="Arial" w:hAnsi="Arial" w:cs="Arial"/>
          <w:color w:val="0A0A0A"/>
          <w:sz w:val="24"/>
          <w:szCs w:val="24"/>
        </w:rPr>
        <w:t xml:space="preserve"> v kontextu inkluzivní didaktiky s důrazem na funkční gramotnost žáků.</w:t>
      </w:r>
      <w:r w:rsidRPr="00621648">
        <w:rPr>
          <w:rFonts w:ascii="Arial" w:hAnsi="Arial" w:cs="Arial"/>
          <w:color w:val="0A0A0A"/>
          <w:sz w:val="24"/>
          <w:szCs w:val="24"/>
        </w:rPr>
        <w:br/>
      </w:r>
      <w:r w:rsidRPr="00621648">
        <w:rPr>
          <w:rFonts w:ascii="Arial" w:hAnsi="Arial" w:cs="Arial"/>
          <w:color w:val="0A0A0A"/>
          <w:sz w:val="24"/>
          <w:szCs w:val="24"/>
        </w:rPr>
        <w:lastRenderedPageBreak/>
        <w:t>• využívat různé strategie a postupy k rozvíjení funkční gramotnosti žáků</w:t>
      </w:r>
      <w:r w:rsidR="00545A7D">
        <w:rPr>
          <w:rFonts w:ascii="Arial" w:hAnsi="Arial" w:cs="Arial"/>
          <w:color w:val="0A0A0A"/>
          <w:sz w:val="24"/>
          <w:szCs w:val="24"/>
        </w:rPr>
        <w:t xml:space="preserve"> se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621648">
        <w:rPr>
          <w:rFonts w:ascii="Arial" w:hAnsi="Arial" w:cs="Arial"/>
          <w:color w:val="0A0A0A"/>
          <w:sz w:val="24"/>
          <w:szCs w:val="24"/>
        </w:rPr>
        <w:t>podporovat projektovou výuku, využívat vhodné přístupy alternativní pedagogiky.</w:t>
      </w:r>
    </w:p>
    <w:p w14:paraId="768DD5B6" w14:textId="77777777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b/>
          <w:bCs/>
          <w:color w:val="0A0A0A"/>
          <w:sz w:val="24"/>
          <w:szCs w:val="24"/>
        </w:rPr>
      </w:pPr>
    </w:p>
    <w:p w14:paraId="43827BAC" w14:textId="50E83032" w:rsidR="00621648" w:rsidRP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b/>
          <w:bCs/>
          <w:color w:val="0A0A0A"/>
          <w:sz w:val="24"/>
          <w:szCs w:val="24"/>
        </w:rPr>
        <w:t>Osnova</w:t>
      </w:r>
    </w:p>
    <w:p w14:paraId="7FCF3FA9" w14:textId="392913DF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Kurikulární opora rozvoje funkční gramotnosti. RVP ZV a vzdělávání žáků v heterogenní třídě, minimální výstupy ze vzdělávání. Postavení vzdělávací oblasti Jazyk a jazyková komunikace v edukaci na základní škole. Vzdělávací obsah vzdělávacího oboru Český jazyk a literatura a jeho postavení v edukaci žáků se specifickými poruchami učení.</w:t>
      </w:r>
    </w:p>
    <w:p w14:paraId="4CCA2FDA" w14:textId="0976E695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 xml:space="preserve">Čtení jako elementární dovednost, faktory rozvoje čtenářské </w:t>
      </w:r>
      <w:proofErr w:type="spellStart"/>
      <w:r w:rsidRPr="00621648">
        <w:rPr>
          <w:rFonts w:ascii="Arial" w:hAnsi="Arial" w:cs="Arial"/>
          <w:color w:val="0A0A0A"/>
          <w:sz w:val="24"/>
          <w:szCs w:val="24"/>
        </w:rPr>
        <w:t>pregramotnosti</w:t>
      </w:r>
      <w:proofErr w:type="spellEnd"/>
      <w:r w:rsidRPr="00621648">
        <w:rPr>
          <w:rFonts w:ascii="Arial" w:hAnsi="Arial" w:cs="Arial"/>
          <w:color w:val="0A0A0A"/>
          <w:sz w:val="24"/>
          <w:szCs w:val="24"/>
        </w:rPr>
        <w:t>. Psychologické základy vyučování čtení, psaní, metody prvopočátečního psaní a čtení.</w:t>
      </w:r>
    </w:p>
    <w:p w14:paraId="039AA8F9" w14:textId="46413868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Roviny čtenářské gramotnosti. Gramotnost jako komplex jazykových kompetencí.</w:t>
      </w:r>
    </w:p>
    <w:p w14:paraId="5F5105B6" w14:textId="6F966935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Čtenářské dovednosti a strategie. Práce s textem. Čtenářské dílny. Moderní komunikační technologie.</w:t>
      </w:r>
    </w:p>
    <w:p w14:paraId="42550C3B" w14:textId="209CD42C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Čtenářská gramotnost a žáci se SPU. Individualizace a diferenciace výuky s ohledem na maximální rozvoj žáka, podpora žáků se SVP.</w:t>
      </w:r>
    </w:p>
    <w:p w14:paraId="53C3099A" w14:textId="17D300B6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Funkční gramotnost a její součásti, faktory jejího rozvoje, vliv rodiny. Vzdělávání žáků pro život.</w:t>
      </w:r>
    </w:p>
    <w:p w14:paraId="7C542E6F" w14:textId="1DB5B59A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Využití projektové výuky k rozvoji funkční gramotnosti žáků. Aktivizující metody výuky.</w:t>
      </w:r>
    </w:p>
    <w:p w14:paraId="44866231" w14:textId="345E7673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 xml:space="preserve">Příčiny, projevy a důsledky funkční negramotnosti, intervence. Podpora žáků </w:t>
      </w:r>
      <w:proofErr w:type="gramStart"/>
      <w:r w:rsidRPr="00621648">
        <w:rPr>
          <w:rFonts w:ascii="Arial" w:hAnsi="Arial" w:cs="Arial"/>
          <w:color w:val="0A0A0A"/>
          <w:sz w:val="24"/>
          <w:szCs w:val="24"/>
        </w:rPr>
        <w:t>z</w:t>
      </w:r>
      <w:proofErr w:type="gramEnd"/>
      <w:r w:rsidRPr="00621648">
        <w:rPr>
          <w:rFonts w:ascii="Arial" w:hAnsi="Arial" w:cs="Arial"/>
          <w:color w:val="0A0A0A"/>
          <w:sz w:val="24"/>
          <w:szCs w:val="24"/>
        </w:rPr>
        <w:t xml:space="preserve"> socioekonomicky a kulturně odlišného prostředí.</w:t>
      </w:r>
    </w:p>
    <w:p w14:paraId="7271D407" w14:textId="38035E7B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Rozvíjení funkční gramotnosti v jednotlivých vzdělávacích oblastech. Role mezipředmětových a mezioborových vztahů.</w:t>
      </w:r>
    </w:p>
    <w:p w14:paraId="13E015C5" w14:textId="22C2DC88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Příprava učitele na vyučování. Kompetence učitele k rozvoji gramotností žáků.</w:t>
      </w:r>
    </w:p>
    <w:p w14:paraId="16AFD88C" w14:textId="459A3A8F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Diagnostika a hodnocení čtenářských dovedností. Mezinárodní srovnávací výzkumy výkonů ve vzdělávání, funkční gramotnosti a kompetencí.</w:t>
      </w:r>
    </w:p>
    <w:p w14:paraId="73132C40" w14:textId="392434A2" w:rsidR="00621648" w:rsidRPr="00621648" w:rsidRDefault="00621648" w:rsidP="00B64F6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Zjišťování výsledků vzdělávání, hodnocení žáků v heterogenní třídě.</w:t>
      </w:r>
    </w:p>
    <w:p w14:paraId="78D142E8" w14:textId="77777777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b/>
          <w:bCs/>
          <w:color w:val="0A0A0A"/>
          <w:sz w:val="24"/>
          <w:szCs w:val="24"/>
        </w:rPr>
        <w:t>Literatura</w:t>
      </w:r>
    </w:p>
    <w:p w14:paraId="382B1819" w14:textId="77777777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lastRenderedPageBreak/>
        <w:t>Zákon č. 561/2004 Sb. o předškolním, základním, středním a vyšším odborném vzdělávání, ve znění pozdějších předpisů (školský zákon)</w:t>
      </w:r>
    </w:p>
    <w:p w14:paraId="4731F1D2" w14:textId="00B98753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MERTIN, Václav a Lenka KREJČOVÁ. </w:t>
      </w:r>
      <w:r w:rsidRPr="00621648">
        <w:rPr>
          <w:rFonts w:ascii="Arial" w:hAnsi="Arial" w:cs="Arial"/>
          <w:i/>
          <w:iCs/>
          <w:color w:val="0A0A0A"/>
          <w:sz w:val="24"/>
          <w:szCs w:val="24"/>
        </w:rPr>
        <w:t xml:space="preserve">Metody a postupy poznávání </w:t>
      </w:r>
      <w:proofErr w:type="gramStart"/>
      <w:r w:rsidRPr="00621648">
        <w:rPr>
          <w:rFonts w:ascii="Arial" w:hAnsi="Arial" w:cs="Arial"/>
          <w:i/>
          <w:iCs/>
          <w:color w:val="0A0A0A"/>
          <w:sz w:val="24"/>
          <w:szCs w:val="24"/>
        </w:rPr>
        <w:t>žáka :</w:t>
      </w:r>
      <w:proofErr w:type="gramEnd"/>
      <w:r w:rsidRPr="00621648">
        <w:rPr>
          <w:rFonts w:ascii="Arial" w:hAnsi="Arial" w:cs="Arial"/>
          <w:i/>
          <w:iCs/>
          <w:color w:val="0A0A0A"/>
          <w:sz w:val="24"/>
          <w:szCs w:val="24"/>
        </w:rPr>
        <w:t xml:space="preserve"> pedagogická diagnostika</w:t>
      </w:r>
      <w:r w:rsidRPr="00621648">
        <w:rPr>
          <w:rFonts w:ascii="Arial" w:hAnsi="Arial" w:cs="Arial"/>
          <w:color w:val="0A0A0A"/>
          <w:sz w:val="24"/>
          <w:szCs w:val="24"/>
        </w:rPr>
        <w:t xml:space="preserve">. 2., doplněné a </w:t>
      </w:r>
      <w:proofErr w:type="spellStart"/>
      <w:r w:rsidRPr="00621648">
        <w:rPr>
          <w:rFonts w:ascii="Arial" w:hAnsi="Arial" w:cs="Arial"/>
          <w:color w:val="0A0A0A"/>
          <w:sz w:val="24"/>
          <w:szCs w:val="24"/>
        </w:rPr>
        <w:t>aktualizova</w:t>
      </w:r>
      <w:proofErr w:type="spellEnd"/>
      <w:r w:rsidRPr="00621648">
        <w:rPr>
          <w:rFonts w:ascii="Arial" w:hAnsi="Arial" w:cs="Arial"/>
          <w:color w:val="0A0A0A"/>
          <w:sz w:val="24"/>
          <w:szCs w:val="24"/>
        </w:rPr>
        <w:t xml:space="preserve">. Praha: </w:t>
      </w:r>
      <w:proofErr w:type="spellStart"/>
      <w:r w:rsidRPr="00621648">
        <w:rPr>
          <w:rFonts w:ascii="Arial" w:hAnsi="Arial" w:cs="Arial"/>
          <w:color w:val="0A0A0A"/>
          <w:sz w:val="24"/>
          <w:szCs w:val="24"/>
        </w:rPr>
        <w:t>Wolters</w:t>
      </w:r>
      <w:proofErr w:type="spellEnd"/>
      <w:r w:rsidRPr="00621648">
        <w:rPr>
          <w:rFonts w:ascii="Arial" w:hAnsi="Arial" w:cs="Arial"/>
          <w:color w:val="0A0A0A"/>
          <w:sz w:val="24"/>
          <w:szCs w:val="24"/>
        </w:rPr>
        <w:t xml:space="preserve"> </w:t>
      </w:r>
      <w:proofErr w:type="spellStart"/>
      <w:r w:rsidRPr="00621648">
        <w:rPr>
          <w:rFonts w:ascii="Arial" w:hAnsi="Arial" w:cs="Arial"/>
          <w:color w:val="0A0A0A"/>
          <w:sz w:val="24"/>
          <w:szCs w:val="24"/>
        </w:rPr>
        <w:t>Kluwer</w:t>
      </w:r>
      <w:proofErr w:type="spellEnd"/>
      <w:r w:rsidRPr="00621648">
        <w:rPr>
          <w:rFonts w:ascii="Arial" w:hAnsi="Arial" w:cs="Arial"/>
          <w:color w:val="0A0A0A"/>
          <w:sz w:val="24"/>
          <w:szCs w:val="24"/>
        </w:rPr>
        <w:t>, 2016. 398 stran. ISBN 9788075520142. </w:t>
      </w:r>
      <w:r>
        <w:rPr>
          <w:rFonts w:ascii="Arial" w:hAnsi="Arial" w:cs="Arial"/>
          <w:color w:val="0A0A0A"/>
          <w:sz w:val="24"/>
          <w:szCs w:val="24"/>
        </w:rPr>
        <w:t xml:space="preserve"> </w:t>
      </w:r>
    </w:p>
    <w:p w14:paraId="066DB4C1" w14:textId="77777777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 xml:space="preserve">PETTY, </w:t>
      </w:r>
      <w:proofErr w:type="spellStart"/>
      <w:r w:rsidRPr="00621648">
        <w:rPr>
          <w:rFonts w:ascii="Arial" w:hAnsi="Arial" w:cs="Arial"/>
          <w:color w:val="0A0A0A"/>
          <w:sz w:val="24"/>
          <w:szCs w:val="24"/>
        </w:rPr>
        <w:t>Geoffrey</w:t>
      </w:r>
      <w:proofErr w:type="spellEnd"/>
      <w:r w:rsidRPr="00621648">
        <w:rPr>
          <w:rFonts w:ascii="Arial" w:hAnsi="Arial" w:cs="Arial"/>
          <w:color w:val="0A0A0A"/>
          <w:sz w:val="24"/>
          <w:szCs w:val="24"/>
        </w:rPr>
        <w:t>. </w:t>
      </w:r>
      <w:r w:rsidRPr="00621648">
        <w:rPr>
          <w:rFonts w:ascii="Arial" w:hAnsi="Arial" w:cs="Arial"/>
          <w:i/>
          <w:iCs/>
          <w:color w:val="0A0A0A"/>
          <w:sz w:val="24"/>
          <w:szCs w:val="24"/>
        </w:rPr>
        <w:t>Moderní vyučování</w:t>
      </w:r>
      <w:r w:rsidRPr="00621648">
        <w:rPr>
          <w:rFonts w:ascii="Arial" w:hAnsi="Arial" w:cs="Arial"/>
          <w:color w:val="0A0A0A"/>
          <w:sz w:val="24"/>
          <w:szCs w:val="24"/>
        </w:rPr>
        <w:t xml:space="preserve">. </w:t>
      </w:r>
      <w:proofErr w:type="spellStart"/>
      <w:r w:rsidRPr="00621648">
        <w:rPr>
          <w:rFonts w:ascii="Arial" w:hAnsi="Arial" w:cs="Arial"/>
          <w:color w:val="0A0A0A"/>
          <w:sz w:val="24"/>
          <w:szCs w:val="24"/>
        </w:rPr>
        <w:t>Translated</w:t>
      </w:r>
      <w:proofErr w:type="spellEnd"/>
      <w:r w:rsidRPr="00621648">
        <w:rPr>
          <w:rFonts w:ascii="Arial" w:hAnsi="Arial" w:cs="Arial"/>
          <w:color w:val="0A0A0A"/>
          <w:sz w:val="24"/>
          <w:szCs w:val="24"/>
        </w:rPr>
        <w:t xml:space="preserve"> by Jiří Foltýn. Šesté, rozšířené a př. Praha: Portál, 2013. 562 stran. ISBN 9788026203674.  </w:t>
      </w:r>
    </w:p>
    <w:p w14:paraId="589684F8" w14:textId="77777777" w:rsidR="00621648" w:rsidRDefault="00BE236D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hyperlink r:id="rId13" w:history="1">
        <w:r w:rsidR="00621648" w:rsidRPr="00621648">
          <w:rPr>
            <w:rStyle w:val="Hypertextovodkaz"/>
            <w:rFonts w:ascii="Arial" w:hAnsi="Arial" w:cs="Arial"/>
            <w:color w:val="333333"/>
            <w:sz w:val="24"/>
            <w:szCs w:val="24"/>
            <w:u w:val="none"/>
          </w:rPr>
          <w:t>HAVEL, Jiří</w:t>
        </w:r>
      </w:hyperlink>
      <w:r w:rsidR="00621648" w:rsidRPr="00621648">
        <w:rPr>
          <w:rFonts w:ascii="Arial" w:hAnsi="Arial" w:cs="Arial"/>
          <w:color w:val="0A0A0A"/>
          <w:sz w:val="24"/>
          <w:szCs w:val="24"/>
        </w:rPr>
        <w:t> a </w:t>
      </w:r>
      <w:hyperlink r:id="rId14" w:history="1">
        <w:r w:rsidR="00621648" w:rsidRPr="00621648">
          <w:rPr>
            <w:rStyle w:val="Hypertextovodkaz"/>
            <w:rFonts w:ascii="Arial" w:hAnsi="Arial" w:cs="Arial"/>
            <w:color w:val="333333"/>
            <w:sz w:val="24"/>
            <w:szCs w:val="24"/>
            <w:u w:val="none"/>
          </w:rPr>
          <w:t>Veronika NAJVAROVÁ</w:t>
        </w:r>
      </w:hyperlink>
      <w:r w:rsidR="00621648" w:rsidRPr="00621648">
        <w:rPr>
          <w:rFonts w:ascii="Arial" w:hAnsi="Arial" w:cs="Arial"/>
          <w:color w:val="0A0A0A"/>
          <w:sz w:val="24"/>
          <w:szCs w:val="24"/>
        </w:rPr>
        <w:t>. </w:t>
      </w:r>
      <w:r w:rsidR="00621648" w:rsidRPr="00621648">
        <w:rPr>
          <w:rFonts w:ascii="Arial" w:hAnsi="Arial" w:cs="Arial"/>
          <w:i/>
          <w:iCs/>
          <w:color w:val="0A0A0A"/>
          <w:sz w:val="24"/>
          <w:szCs w:val="24"/>
        </w:rPr>
        <w:t>Rozvíjení gramotnosti ve výuce na 1. stupni ZŠ</w:t>
      </w:r>
      <w:r w:rsidR="00621648" w:rsidRPr="00621648">
        <w:rPr>
          <w:rFonts w:ascii="Arial" w:hAnsi="Arial" w:cs="Arial"/>
          <w:color w:val="0A0A0A"/>
          <w:sz w:val="24"/>
          <w:szCs w:val="24"/>
        </w:rPr>
        <w:t xml:space="preserve">. 1. vyd. Brno: Masarykova univerzita, 2011. 111 s. ISBN 978-80-210-5714-2.  </w:t>
      </w:r>
    </w:p>
    <w:p w14:paraId="2D3C09B2" w14:textId="191B45CE" w:rsidR="00621648" w:rsidRDefault="00621648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r w:rsidRPr="00621648">
        <w:rPr>
          <w:rFonts w:ascii="Arial" w:hAnsi="Arial" w:cs="Arial"/>
          <w:color w:val="0A0A0A"/>
          <w:sz w:val="24"/>
          <w:szCs w:val="24"/>
        </w:rPr>
        <w:t>DOLEŽALOVÁ, Jana. </w:t>
      </w:r>
      <w:r w:rsidRPr="00621648">
        <w:rPr>
          <w:rFonts w:ascii="Arial" w:hAnsi="Arial" w:cs="Arial"/>
          <w:i/>
          <w:iCs/>
          <w:color w:val="0A0A0A"/>
          <w:sz w:val="24"/>
          <w:szCs w:val="24"/>
        </w:rPr>
        <w:t xml:space="preserve">Funkční </w:t>
      </w:r>
      <w:proofErr w:type="gramStart"/>
      <w:r w:rsidRPr="00621648">
        <w:rPr>
          <w:rFonts w:ascii="Arial" w:hAnsi="Arial" w:cs="Arial"/>
          <w:i/>
          <w:iCs/>
          <w:color w:val="0A0A0A"/>
          <w:sz w:val="24"/>
          <w:szCs w:val="24"/>
        </w:rPr>
        <w:t>gramotnost :</w:t>
      </w:r>
      <w:proofErr w:type="gramEnd"/>
      <w:r w:rsidRPr="00621648">
        <w:rPr>
          <w:rFonts w:ascii="Arial" w:hAnsi="Arial" w:cs="Arial"/>
          <w:i/>
          <w:iCs/>
          <w:color w:val="0A0A0A"/>
          <w:sz w:val="24"/>
          <w:szCs w:val="24"/>
        </w:rPr>
        <w:t xml:space="preserve"> proměny a faktory gramotnosti ve vztazích a souvislostech</w:t>
      </w:r>
      <w:r w:rsidRPr="00621648">
        <w:rPr>
          <w:rFonts w:ascii="Arial" w:hAnsi="Arial" w:cs="Arial"/>
          <w:color w:val="0A0A0A"/>
          <w:sz w:val="24"/>
          <w:szCs w:val="24"/>
        </w:rPr>
        <w:t>. Vyd. 1. Hradec Králové: Gaudeamus, 2005. 88 s. ISBN 8070411155. </w:t>
      </w:r>
      <w:r>
        <w:rPr>
          <w:rFonts w:ascii="Arial" w:hAnsi="Arial" w:cs="Arial"/>
          <w:color w:val="0A0A0A"/>
          <w:sz w:val="24"/>
          <w:szCs w:val="24"/>
        </w:rPr>
        <w:t xml:space="preserve"> </w:t>
      </w:r>
    </w:p>
    <w:p w14:paraId="33141AB2" w14:textId="09471813" w:rsidR="00621648" w:rsidRPr="00621648" w:rsidRDefault="00BE236D" w:rsidP="00B64F65">
      <w:pPr>
        <w:shd w:val="clear" w:color="auto" w:fill="F7F8FC"/>
        <w:spacing w:after="0" w:line="360" w:lineRule="auto"/>
        <w:rPr>
          <w:rFonts w:ascii="Arial" w:hAnsi="Arial" w:cs="Arial"/>
          <w:color w:val="0A0A0A"/>
          <w:sz w:val="24"/>
          <w:szCs w:val="24"/>
        </w:rPr>
      </w:pPr>
      <w:hyperlink r:id="rId15" w:history="1">
        <w:r w:rsidR="00621648" w:rsidRPr="00621648">
          <w:rPr>
            <w:rStyle w:val="Hypertextovodkaz"/>
            <w:rFonts w:ascii="Arial" w:hAnsi="Arial" w:cs="Arial"/>
            <w:color w:val="333333"/>
            <w:sz w:val="24"/>
            <w:szCs w:val="24"/>
            <w:u w:val="none"/>
          </w:rPr>
          <w:t>HAVEL, Jiří</w:t>
        </w:r>
      </w:hyperlink>
      <w:r w:rsidR="00621648" w:rsidRPr="00621648">
        <w:rPr>
          <w:rFonts w:ascii="Arial" w:hAnsi="Arial" w:cs="Arial"/>
          <w:color w:val="0A0A0A"/>
          <w:sz w:val="24"/>
          <w:szCs w:val="24"/>
        </w:rPr>
        <w:t>, Bohumíra FABIÁNKOVÁ a Miroslava NOVOTNÁ. Výuka čtení a psaní na 1. stupni základní školy. In </w:t>
      </w:r>
      <w:r w:rsidR="00621648" w:rsidRPr="00621648">
        <w:rPr>
          <w:rFonts w:ascii="Arial" w:hAnsi="Arial" w:cs="Arial"/>
          <w:i/>
          <w:iCs/>
          <w:color w:val="0A0A0A"/>
          <w:sz w:val="24"/>
          <w:szCs w:val="24"/>
        </w:rPr>
        <w:t>Výuka čtení a psaní na 1. stupni základní školy</w:t>
      </w:r>
      <w:r w:rsidR="00621648" w:rsidRPr="00621648">
        <w:rPr>
          <w:rFonts w:ascii="Arial" w:hAnsi="Arial" w:cs="Arial"/>
          <w:color w:val="0A0A0A"/>
          <w:sz w:val="24"/>
          <w:szCs w:val="24"/>
        </w:rPr>
        <w:t xml:space="preserve">. Brno: </w:t>
      </w:r>
      <w:proofErr w:type="spellStart"/>
      <w:r w:rsidR="00621648" w:rsidRPr="00621648">
        <w:rPr>
          <w:rFonts w:ascii="Arial" w:hAnsi="Arial" w:cs="Arial"/>
          <w:color w:val="0A0A0A"/>
          <w:sz w:val="24"/>
          <w:szCs w:val="24"/>
        </w:rPr>
        <w:t>Paido</w:t>
      </w:r>
      <w:proofErr w:type="spellEnd"/>
      <w:r w:rsidR="00621648" w:rsidRPr="00621648">
        <w:rPr>
          <w:rFonts w:ascii="Arial" w:hAnsi="Arial" w:cs="Arial"/>
          <w:color w:val="0A0A0A"/>
          <w:sz w:val="24"/>
          <w:szCs w:val="24"/>
        </w:rPr>
        <w:t xml:space="preserve">, 1999. 81 s. ISBN 80-85931-64-8.  </w:t>
      </w:r>
    </w:p>
    <w:p w14:paraId="0B969548" w14:textId="77777777" w:rsidR="00621648" w:rsidRP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296A10" w14:textId="21603A48" w:rsidR="00621648" w:rsidRDefault="0062164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03A8A25E" w14:textId="5B9A1BC4" w:rsidR="00621648" w:rsidRPr="00CD14F6" w:rsidRDefault="00E022A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Výuka v heterogenní třídě</w:t>
      </w:r>
      <w:r w:rsidR="00B93C3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– praktický seminář</w:t>
      </w:r>
    </w:p>
    <w:p w14:paraId="2FAEE4DE" w14:textId="3ACD4F94" w:rsidR="003A45BB" w:rsidRDefault="00E022A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SPc</w:t>
      </w:r>
      <w:r w:rsidR="00B93C3F">
        <w:rPr>
          <w:rFonts w:ascii="Arial" w:eastAsiaTheme="minorHAnsi" w:hAnsi="Arial" w:cs="Arial"/>
          <w:sz w:val="24"/>
          <w:szCs w:val="24"/>
          <w:lang w:eastAsia="en-US"/>
        </w:rPr>
        <w:t>504 K12, 4 kredity, z</w:t>
      </w:r>
    </w:p>
    <w:p w14:paraId="7172B5A8" w14:textId="2DAF275A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Mgr. Markéta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Olbertová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(přednášející)</w:t>
      </w:r>
    </w:p>
    <w:p w14:paraId="33857027" w14:textId="29F41E82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8C5C71B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2673FBD3" w14:textId="47AEA284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Cílem předmětu je osvojit si strategie ve vzdělávání žáků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 xml:space="preserve"> se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v heterogenní třídě se zaměřením na rozvoj funkční gramotnosti. Po absolvování kurzu bude student schopen zvládat intervence a přístupy k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>žákům</w:t>
      </w:r>
      <w:r w:rsidR="00545A7D">
        <w:rPr>
          <w:rFonts w:ascii="Arial" w:eastAsiaTheme="minorHAnsi" w:hAnsi="Arial" w:cs="Arial"/>
          <w:sz w:val="24"/>
          <w:szCs w:val="24"/>
          <w:lang w:eastAsia="en-US"/>
        </w:rPr>
        <w:t xml:space="preserve"> se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5A7D">
        <w:rPr>
          <w:rFonts w:ascii="Arial" w:eastAsiaTheme="minorHAnsi" w:hAnsi="Arial" w:cs="Arial"/>
          <w:strike/>
          <w:sz w:val="24"/>
          <w:szCs w:val="24"/>
          <w:lang w:eastAsia="en-US"/>
        </w:rPr>
        <w:t>se speciálními vzdělávacími potřebami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>, navázat efektivní spolupráci s rodiči.</w:t>
      </w:r>
    </w:p>
    <w:p w14:paraId="4A909D27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8E9B04B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b/>
          <w:sz w:val="24"/>
          <w:szCs w:val="24"/>
          <w:lang w:eastAsia="en-US"/>
        </w:rPr>
        <w:t>Výstupy z učení</w:t>
      </w:r>
    </w:p>
    <w:p w14:paraId="281CFFE5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Student bude schopen řešit náročné situace při vzdělávání žáků a komunikaci s rodiči, nastavit pravidla ve třídě a pracovat s klimatem třídy, přistupovat diferencovaně k výuce a hodnocení žáků v heterogenní třídě, spolupracovat s asistentem pedagoga, využívat spolupráci se školním poradenským pracovištěm a využívat různé strategie a 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postupy k rozvíjení funkční gramotnosti žáků, podporovat projektovou výuku, využívat vhodné přístupy alternativní pedagogiky.</w:t>
      </w:r>
    </w:p>
    <w:p w14:paraId="7B91B513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FDCA5A5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b/>
          <w:sz w:val="24"/>
          <w:szCs w:val="24"/>
          <w:lang w:eastAsia="en-US"/>
        </w:rPr>
        <w:t>Osnova</w:t>
      </w:r>
    </w:p>
    <w:p w14:paraId="6ECB7BA3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Nastavování pravidel ve třídě. Práce s klimatem v heterogenní třídě.</w:t>
      </w:r>
    </w:p>
    <w:p w14:paraId="0F530E1C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Personální podpora v heterogenní třídě. Spolupráce učitele a asistenta pedagoga, jejich role ve vzdělávání.</w:t>
      </w:r>
    </w:p>
    <w:p w14:paraId="0050FF40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Řešení náročných situací při vzdělávání žáků, komunikace se zákonnými zástupci. Role školního poradenského pracoviště.</w:t>
      </w:r>
    </w:p>
    <w:p w14:paraId="3E5CDAC5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Projektová výuka v heterogenní třídě. Rozvíjení funkční gramotnosti, klíčových kompetencí. Strategie učení.</w:t>
      </w:r>
    </w:p>
    <w:p w14:paraId="0B418AF7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Gramotnost a žáci se SPU, přístupy ve vyučování.</w:t>
      </w:r>
    </w:p>
    <w:p w14:paraId="6C7CEDF5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Alternativní přístupy a společné vzdělávání.</w:t>
      </w:r>
    </w:p>
    <w:p w14:paraId="0FC1D41B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Individualizace a diferenciace ve vzdělávání s ohledem na maximální rozvoj žáka.</w:t>
      </w:r>
    </w:p>
    <w:p w14:paraId="19F2CC47" w14:textId="77777777" w:rsidR="00B93C3F" w:rsidRPr="00B93C3F" w:rsidRDefault="00B93C3F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Výuka, zjišťování výsledků vzdělávání, hodnocení žáků v heterogenní třídě.</w:t>
      </w:r>
    </w:p>
    <w:p w14:paraId="129389AD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1156912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6D6CAC5B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CANGELOSI, James S. Strategie řízení třídy: jak získat a udržet spolupráci žáků při výuce. </w:t>
      </w:r>
      <w:proofErr w:type="spellStart"/>
      <w:r w:rsidRPr="00B93C3F">
        <w:rPr>
          <w:rFonts w:ascii="Arial" w:eastAsiaTheme="minorHAnsi" w:hAnsi="Arial" w:cs="Arial"/>
          <w:sz w:val="24"/>
          <w:szCs w:val="24"/>
          <w:lang w:eastAsia="en-US"/>
        </w:rPr>
        <w:t>Translated</w:t>
      </w:r>
      <w:proofErr w:type="spellEnd"/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by Milan </w:t>
      </w:r>
      <w:proofErr w:type="spellStart"/>
      <w:r w:rsidRPr="00B93C3F">
        <w:rPr>
          <w:rFonts w:ascii="Arial" w:eastAsiaTheme="minorHAnsi" w:hAnsi="Arial" w:cs="Arial"/>
          <w:sz w:val="24"/>
          <w:szCs w:val="24"/>
          <w:lang w:eastAsia="en-US"/>
        </w:rPr>
        <w:t>Koldinský</w:t>
      </w:r>
      <w:proofErr w:type="spellEnd"/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. Vyd. 4. Praha: Portál, 2006. 289 s. ISBN 8073671182.  </w:t>
      </w:r>
    </w:p>
    <w:p w14:paraId="7D1D1092" w14:textId="1F3D69CC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MERTIN, Václav a Lenka KREJČOVÁ. </w:t>
      </w:r>
      <w:r w:rsidRPr="00B93C3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Metody a postupy poznávání žáka: pedagogická diagnostika. 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>2., doplněné a aktualizova</w:t>
      </w:r>
      <w:r w:rsidR="00A10259">
        <w:rPr>
          <w:rFonts w:ascii="Arial" w:eastAsiaTheme="minorHAnsi" w:hAnsi="Arial" w:cs="Arial"/>
          <w:sz w:val="24"/>
          <w:szCs w:val="24"/>
          <w:lang w:eastAsia="en-US"/>
        </w:rPr>
        <w:t>né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. Praha: </w:t>
      </w:r>
      <w:proofErr w:type="spellStart"/>
      <w:r w:rsidRPr="00B93C3F">
        <w:rPr>
          <w:rFonts w:ascii="Arial" w:eastAsiaTheme="minorHAnsi" w:hAnsi="Arial" w:cs="Arial"/>
          <w:sz w:val="24"/>
          <w:szCs w:val="24"/>
          <w:lang w:eastAsia="en-US"/>
        </w:rPr>
        <w:t>Wolters</w:t>
      </w:r>
      <w:proofErr w:type="spellEnd"/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B93C3F">
        <w:rPr>
          <w:rFonts w:ascii="Arial" w:eastAsiaTheme="minorHAnsi" w:hAnsi="Arial" w:cs="Arial"/>
          <w:sz w:val="24"/>
          <w:szCs w:val="24"/>
          <w:lang w:eastAsia="en-US"/>
        </w:rPr>
        <w:t>Kluwer</w:t>
      </w:r>
      <w:proofErr w:type="spellEnd"/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, 2016. 398 stran. ISBN 9788075520142. </w:t>
      </w:r>
    </w:p>
    <w:p w14:paraId="5F11B86F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MIKOVÁ, Šárka a Jiřina STANG. </w:t>
      </w:r>
      <w:r w:rsidRPr="00B93C3F">
        <w:rPr>
          <w:rFonts w:ascii="Arial" w:eastAsiaTheme="minorHAnsi" w:hAnsi="Arial" w:cs="Arial"/>
          <w:i/>
          <w:sz w:val="24"/>
          <w:szCs w:val="24"/>
          <w:lang w:eastAsia="en-US"/>
        </w:rPr>
        <w:t>Typologie osobnosti u dětí: využití ve výchově a vzdělávání.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Vydání druhé. Praha: Portál, 2015. 220 stran. ISBN 9788026208747.</w:t>
      </w:r>
    </w:p>
    <w:p w14:paraId="45DD5CDB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PETTY, </w:t>
      </w:r>
      <w:proofErr w:type="spellStart"/>
      <w:r w:rsidRPr="00B93C3F">
        <w:rPr>
          <w:rFonts w:ascii="Arial" w:eastAsiaTheme="minorHAnsi" w:hAnsi="Arial" w:cs="Arial"/>
          <w:sz w:val="24"/>
          <w:szCs w:val="24"/>
          <w:lang w:eastAsia="en-US"/>
        </w:rPr>
        <w:t>Geoffrey</w:t>
      </w:r>
      <w:proofErr w:type="spellEnd"/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B93C3F">
        <w:rPr>
          <w:rFonts w:ascii="Arial" w:eastAsiaTheme="minorHAnsi" w:hAnsi="Arial" w:cs="Arial"/>
          <w:i/>
          <w:sz w:val="24"/>
          <w:szCs w:val="24"/>
          <w:lang w:eastAsia="en-US"/>
        </w:rPr>
        <w:t>Moderní vyučování.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B93C3F">
        <w:rPr>
          <w:rFonts w:ascii="Arial" w:eastAsiaTheme="minorHAnsi" w:hAnsi="Arial" w:cs="Arial"/>
          <w:sz w:val="24"/>
          <w:szCs w:val="24"/>
          <w:lang w:eastAsia="en-US"/>
        </w:rPr>
        <w:t>Translated</w:t>
      </w:r>
      <w:proofErr w:type="spellEnd"/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by Jiří Foltýn. Šesté, rozšířené a př. Praha: Portál, 2013. 562 stran. ISBN 9788026203674. </w:t>
      </w:r>
    </w:p>
    <w:p w14:paraId="584011ED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SITNÁ, Dagmar. </w:t>
      </w:r>
      <w:r w:rsidRPr="00B93C3F">
        <w:rPr>
          <w:rFonts w:ascii="Arial" w:eastAsiaTheme="minorHAnsi" w:hAnsi="Arial" w:cs="Arial"/>
          <w:i/>
          <w:sz w:val="24"/>
          <w:szCs w:val="24"/>
          <w:lang w:eastAsia="en-US"/>
        </w:rPr>
        <w:t>Metody aktivního vyučování: spolupráce žáků ve skupinách.</w:t>
      </w:r>
      <w:r w:rsidRPr="00B93C3F">
        <w:rPr>
          <w:rFonts w:ascii="Arial" w:eastAsiaTheme="minorHAnsi" w:hAnsi="Arial" w:cs="Arial"/>
          <w:sz w:val="24"/>
          <w:szCs w:val="24"/>
          <w:lang w:eastAsia="en-US"/>
        </w:rPr>
        <w:t xml:space="preserve"> Vydání druhé. Praha: Portál, 2013. 150 stran. ISBN 9788026204046.  </w:t>
      </w:r>
    </w:p>
    <w:p w14:paraId="2CFC9F2B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Theme="minorHAnsi" w:hAnsi="Arial" w:cs="Arial"/>
          <w:sz w:val="24"/>
          <w:szCs w:val="24"/>
          <w:lang w:eastAsia="en-US"/>
        </w:rPr>
        <w:t>STARÝ, Karel a Veronika LAUFKOVÁ. Formativní hodnocení ve výuce. Vydání první. Praha: Portál, 2016. 174 stran. ISBN 9788026210016.</w:t>
      </w:r>
    </w:p>
    <w:p w14:paraId="15433825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F69CEA" w14:textId="12D79B6C" w:rsidR="00B93C3F" w:rsidRPr="002E3E71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14:paraId="14A530CC" w14:textId="0EF1B12A" w:rsidR="00B93C3F" w:rsidRPr="002E3E71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2E3E7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Psychomotorika</w:t>
      </w:r>
      <w:r w:rsidR="002E3E71" w:rsidRPr="002E3E7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  <w:r w:rsidR="002E3E71" w:rsidRPr="002E3E71">
        <w:rPr>
          <w:rFonts w:ascii="Arial" w:hAnsi="Arial" w:cs="Arial"/>
          <w:b/>
          <w:color w:val="000000" w:themeColor="text1"/>
          <w:highlight w:val="cyan"/>
          <w:u w:val="single"/>
        </w:rPr>
        <w:t xml:space="preserve">v intervenci </w:t>
      </w:r>
      <w:r w:rsidR="007C301A">
        <w:rPr>
          <w:rFonts w:ascii="Arial" w:hAnsi="Arial" w:cs="Arial"/>
          <w:b/>
          <w:color w:val="000000" w:themeColor="text1"/>
          <w:highlight w:val="cyan"/>
          <w:u w:val="single"/>
        </w:rPr>
        <w:t>žáků</w:t>
      </w:r>
      <w:r w:rsidR="002E3E71" w:rsidRPr="002E3E71">
        <w:rPr>
          <w:rFonts w:ascii="Arial" w:hAnsi="Arial" w:cs="Arial"/>
          <w:b/>
          <w:color w:val="000000" w:themeColor="text1"/>
          <w:highlight w:val="cyan"/>
          <w:u w:val="single"/>
        </w:rPr>
        <w:t xml:space="preserve"> </w:t>
      </w:r>
      <w:r w:rsidR="002E3E71" w:rsidRPr="00D02EFD">
        <w:rPr>
          <w:rFonts w:ascii="Arial" w:hAnsi="Arial" w:cs="Arial"/>
          <w:b/>
          <w:color w:val="000000" w:themeColor="text1"/>
          <w:highlight w:val="cyan"/>
          <w:u w:val="single"/>
        </w:rPr>
        <w:t>s</w:t>
      </w:r>
      <w:r w:rsidR="00D02EFD" w:rsidRPr="00D02EFD">
        <w:rPr>
          <w:rFonts w:ascii="Arial" w:hAnsi="Arial" w:cs="Arial"/>
          <w:b/>
          <w:color w:val="000000" w:themeColor="text1"/>
          <w:highlight w:val="cyan"/>
          <w:u w:val="single"/>
        </w:rPr>
        <w:t>e SPU</w:t>
      </w:r>
    </w:p>
    <w:p w14:paraId="204DCE77" w14:textId="77777777" w:rsidR="00B93C3F" w:rsidRPr="003F17CE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17CE">
        <w:rPr>
          <w:rFonts w:ascii="Arial" w:eastAsiaTheme="minorHAnsi" w:hAnsi="Arial" w:cs="Arial"/>
          <w:sz w:val="24"/>
          <w:szCs w:val="24"/>
          <w:lang w:eastAsia="en-US"/>
        </w:rPr>
        <w:t>SPc906 K12, 2 kredity, z</w:t>
      </w:r>
    </w:p>
    <w:p w14:paraId="63F6623A" w14:textId="77777777" w:rsidR="00B93C3F" w:rsidRPr="003F17CE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17CE">
        <w:rPr>
          <w:rFonts w:ascii="Arial" w:eastAsiaTheme="minorHAnsi" w:hAnsi="Arial" w:cs="Arial"/>
          <w:sz w:val="24"/>
          <w:szCs w:val="24"/>
          <w:lang w:eastAsia="en-US"/>
        </w:rPr>
        <w:t xml:space="preserve">Mgr. Jaroslav </w:t>
      </w:r>
      <w:proofErr w:type="spellStart"/>
      <w:r w:rsidRPr="003F17CE">
        <w:rPr>
          <w:rFonts w:ascii="Arial" w:eastAsiaTheme="minorHAnsi" w:hAnsi="Arial" w:cs="Arial"/>
          <w:sz w:val="24"/>
          <w:szCs w:val="24"/>
          <w:lang w:eastAsia="en-US"/>
        </w:rPr>
        <w:t>Vrbas</w:t>
      </w:r>
      <w:proofErr w:type="spellEnd"/>
      <w:r w:rsidRPr="003F17CE">
        <w:rPr>
          <w:rFonts w:ascii="Arial" w:eastAsiaTheme="minorHAnsi" w:hAnsi="Arial" w:cs="Arial"/>
          <w:sz w:val="24"/>
          <w:szCs w:val="24"/>
          <w:lang w:eastAsia="en-US"/>
        </w:rPr>
        <w:t>, Ph.D. (přednášející)</w:t>
      </w:r>
    </w:p>
    <w:p w14:paraId="7E233158" w14:textId="77777777" w:rsidR="00B93C3F" w:rsidRPr="003F17CE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728FADA" w14:textId="77777777" w:rsidR="00B93C3F" w:rsidRPr="00B93C3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93C3F">
        <w:rPr>
          <w:rFonts w:ascii="Arial" w:eastAsia="Times New Roman" w:hAnsi="Arial" w:cs="Arial"/>
          <w:b/>
          <w:bCs/>
          <w:sz w:val="24"/>
          <w:szCs w:val="24"/>
        </w:rPr>
        <w:t>Cíle předmětu</w:t>
      </w:r>
    </w:p>
    <w:p w14:paraId="6A2C36AA" w14:textId="77777777" w:rsidR="00B93C3F" w:rsidRPr="00B93C3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E85445" w14:textId="0CD289C1" w:rsidR="00545A7D" w:rsidRPr="00CD14F6" w:rsidRDefault="00B93C3F" w:rsidP="00545A7D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="Times New Roman" w:hAnsi="Arial" w:cs="Arial"/>
          <w:sz w:val="24"/>
          <w:szCs w:val="24"/>
        </w:rPr>
        <w:t xml:space="preserve">Cílem předmětu je naučit studenty využívat intervenční potenciál PSM aktivit pro posilování individuálních zdrojů </w:t>
      </w:r>
      <w:r w:rsidR="00545A7D" w:rsidRPr="00545A7D">
        <w:rPr>
          <w:rFonts w:ascii="Arial" w:eastAsia="Times New Roman" w:hAnsi="Arial" w:cs="Arial"/>
          <w:sz w:val="24"/>
          <w:szCs w:val="24"/>
          <w:highlight w:val="cyan"/>
        </w:rPr>
        <w:t xml:space="preserve">žáků se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</w:p>
    <w:p w14:paraId="3D39FDD0" w14:textId="7DF5AED5" w:rsidR="00B93C3F" w:rsidRPr="00B93C3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A7D">
        <w:rPr>
          <w:rFonts w:ascii="Arial" w:eastAsia="Times New Roman" w:hAnsi="Arial" w:cs="Arial"/>
          <w:strike/>
          <w:sz w:val="24"/>
          <w:szCs w:val="24"/>
        </w:rPr>
        <w:t>jedinců s postižením/znevýhodněním</w:t>
      </w:r>
      <w:r w:rsidRPr="00B93C3F">
        <w:rPr>
          <w:rFonts w:ascii="Arial" w:eastAsia="Times New Roman" w:hAnsi="Arial" w:cs="Arial"/>
          <w:sz w:val="24"/>
          <w:szCs w:val="24"/>
        </w:rPr>
        <w:t xml:space="preserve"> pro zvládání sociální interakce, rozvoj motorických a mentálních funkcí.</w:t>
      </w:r>
    </w:p>
    <w:p w14:paraId="74CAD72C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4AD9F2F" w14:textId="77777777" w:rsidR="00B93C3F" w:rsidRPr="00B93C3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C3F">
        <w:rPr>
          <w:rFonts w:ascii="Arial" w:eastAsia="Times New Roman" w:hAnsi="Arial" w:cs="Arial"/>
          <w:b/>
          <w:bCs/>
          <w:sz w:val="24"/>
          <w:szCs w:val="24"/>
        </w:rPr>
        <w:t>Výstupy z učení</w:t>
      </w:r>
    </w:p>
    <w:p w14:paraId="097B4971" w14:textId="7D5B5208" w:rsidR="00B93C3F" w:rsidRPr="00545A7D" w:rsidRDefault="00B93C3F" w:rsidP="00545A7D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C3F">
        <w:rPr>
          <w:rFonts w:ascii="Arial" w:eastAsia="Times New Roman" w:hAnsi="Arial" w:cs="Arial"/>
          <w:sz w:val="24"/>
          <w:szCs w:val="24"/>
        </w:rPr>
        <w:t>Studentka/student rozumí, vysvětlí a v praxi aplikuje základní poznatky z oblasti psychomotoriky. Získané vědomosti a dovednosti dokáže využít při ovlivňování, mentálních funkcí, pohybových schopností a dovedností</w:t>
      </w:r>
      <w:r w:rsidR="00545A7D">
        <w:rPr>
          <w:rFonts w:ascii="Arial" w:eastAsia="Times New Roman" w:hAnsi="Arial" w:cs="Arial"/>
          <w:sz w:val="24"/>
          <w:szCs w:val="24"/>
        </w:rPr>
        <w:t xml:space="preserve"> </w:t>
      </w:r>
      <w:r w:rsidR="00545A7D" w:rsidRPr="00545A7D">
        <w:rPr>
          <w:rFonts w:ascii="Arial" w:eastAsia="Times New Roman" w:hAnsi="Arial" w:cs="Arial"/>
          <w:sz w:val="24"/>
          <w:szCs w:val="24"/>
          <w:highlight w:val="cyan"/>
        </w:rPr>
        <w:t>žáků se</w:t>
      </w:r>
      <w:r w:rsidR="00545A7D">
        <w:rPr>
          <w:rFonts w:ascii="Arial" w:eastAsia="Times New Roman" w:hAnsi="Arial" w:cs="Arial"/>
          <w:sz w:val="24"/>
          <w:szCs w:val="24"/>
        </w:rPr>
        <w:t xml:space="preserve"> </w:t>
      </w:r>
      <w:r w:rsidR="00545A7D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Pr="00B93C3F">
        <w:rPr>
          <w:rFonts w:ascii="Arial" w:eastAsia="Times New Roman" w:hAnsi="Arial" w:cs="Arial"/>
          <w:sz w:val="24"/>
          <w:szCs w:val="24"/>
        </w:rPr>
        <w:t xml:space="preserve"> </w:t>
      </w:r>
      <w:r w:rsidRPr="00545A7D">
        <w:rPr>
          <w:rFonts w:ascii="Arial" w:eastAsia="Times New Roman" w:hAnsi="Arial" w:cs="Arial"/>
          <w:strike/>
          <w:sz w:val="24"/>
          <w:szCs w:val="24"/>
        </w:rPr>
        <w:t xml:space="preserve">jedinců s postižením/znevýhodněním </w:t>
      </w:r>
      <w:r w:rsidRPr="005D50BF">
        <w:rPr>
          <w:rFonts w:ascii="Arial" w:eastAsia="Times New Roman" w:hAnsi="Arial" w:cs="Arial"/>
          <w:sz w:val="24"/>
          <w:szCs w:val="24"/>
        </w:rPr>
        <w:t>ve vztahu k vnímání sociální, materiální a osobní oblasti psychomotoriky</w:t>
      </w:r>
      <w:r w:rsidRPr="005D50BF">
        <w:rPr>
          <w:rFonts w:ascii="Open Sans" w:eastAsia="Times New Roman" w:hAnsi="Open Sans" w:cs="Times New Roman"/>
          <w:sz w:val="20"/>
          <w:szCs w:val="20"/>
        </w:rPr>
        <w:t>.</w:t>
      </w:r>
    </w:p>
    <w:p w14:paraId="59BD304B" w14:textId="77777777" w:rsidR="00B93C3F" w:rsidRPr="005D50B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D50BF">
        <w:rPr>
          <w:rFonts w:ascii="Arial" w:eastAsia="Times New Roman" w:hAnsi="Arial" w:cs="Arial"/>
          <w:b/>
          <w:bCs/>
          <w:sz w:val="24"/>
          <w:szCs w:val="24"/>
        </w:rPr>
        <w:t>Osnova</w:t>
      </w:r>
    </w:p>
    <w:p w14:paraId="49F28895" w14:textId="77777777" w:rsidR="00B93C3F" w:rsidRPr="005D50B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6EA613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>Teoretické vědomosti v návaznosti na Evropské fórum psychomotoriky a členění na jednotlivé oblasti.</w:t>
      </w:r>
    </w:p>
    <w:p w14:paraId="47E620F6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 xml:space="preserve">Práce s e-publikací s psychomotorickou náplní. </w:t>
      </w:r>
    </w:p>
    <w:p w14:paraId="628B5329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 xml:space="preserve">Seznámení s netradičními pomůckami podle jednotlivých psychomotorických oblastí. </w:t>
      </w:r>
    </w:p>
    <w:p w14:paraId="160224EA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 xml:space="preserve">Materiální oblast. </w:t>
      </w:r>
    </w:p>
    <w:p w14:paraId="6B4ED064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 xml:space="preserve">Sociální oblast. </w:t>
      </w:r>
    </w:p>
    <w:p w14:paraId="499D6CB0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 xml:space="preserve">Osobní oblast. </w:t>
      </w:r>
    </w:p>
    <w:p w14:paraId="375F6631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 xml:space="preserve">Mezinárodní zkušenosti. </w:t>
      </w:r>
    </w:p>
    <w:p w14:paraId="61E03FDD" w14:textId="77777777" w:rsidR="00B93C3F" w:rsidRPr="005D50BF" w:rsidRDefault="00B93C3F" w:rsidP="00B64F65">
      <w:pPr>
        <w:pStyle w:val="Odstavecseseznamem"/>
        <w:numPr>
          <w:ilvl w:val="0"/>
          <w:numId w:val="27"/>
        </w:num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0BF">
        <w:rPr>
          <w:rFonts w:ascii="Arial" w:eastAsia="Times New Roman" w:hAnsi="Arial" w:cs="Arial"/>
          <w:sz w:val="24"/>
          <w:szCs w:val="24"/>
        </w:rPr>
        <w:t>Shrnutí učiva, praktické ukázky studentů a zpětná vazba.</w:t>
      </w:r>
    </w:p>
    <w:p w14:paraId="72FEE7DC" w14:textId="77777777" w:rsidR="00B93C3F" w:rsidRPr="005D50B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11D650" w14:textId="242D225E" w:rsidR="00B93C3F" w:rsidRDefault="00B93C3F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8C37B4" w14:textId="77777777" w:rsidR="0009327A" w:rsidRPr="005D50BF" w:rsidRDefault="0009327A" w:rsidP="00B64F65">
      <w:pPr>
        <w:shd w:val="clear" w:color="auto" w:fill="F7F8FC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578A6A" w14:textId="77777777" w:rsidR="00B93C3F" w:rsidRPr="005D50BF" w:rsidRDefault="00B93C3F" w:rsidP="00B64F65">
      <w:pPr>
        <w:shd w:val="clear" w:color="auto" w:fill="F7F8FC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50BF">
        <w:rPr>
          <w:rFonts w:ascii="Arial" w:hAnsi="Arial" w:cs="Arial"/>
          <w:b/>
          <w:bCs/>
          <w:sz w:val="24"/>
          <w:szCs w:val="24"/>
        </w:rPr>
        <w:lastRenderedPageBreak/>
        <w:t>Literatura</w:t>
      </w:r>
    </w:p>
    <w:p w14:paraId="7C65C5B1" w14:textId="77777777" w:rsidR="00B93C3F" w:rsidRPr="0009327A" w:rsidRDefault="00BE236D" w:rsidP="00B64F65">
      <w:pPr>
        <w:shd w:val="clear" w:color="auto" w:fill="F7F8FC"/>
        <w:spacing w:line="360" w:lineRule="auto"/>
        <w:rPr>
          <w:rFonts w:ascii="Arial" w:hAnsi="Arial" w:cs="Arial"/>
        </w:rPr>
      </w:pPr>
      <w:hyperlink r:id="rId16" w:history="1">
        <w:r w:rsidR="00B93C3F" w:rsidRPr="0009327A">
          <w:rPr>
            <w:rStyle w:val="Hypertextovodkaz"/>
            <w:rFonts w:ascii="Arial" w:hAnsi="Arial" w:cs="Arial"/>
            <w:color w:val="auto"/>
            <w:u w:val="none"/>
          </w:rPr>
          <w:t>ŠERÁKOVÁ, Hana</w:t>
        </w:r>
      </w:hyperlink>
      <w:r w:rsidR="00B93C3F" w:rsidRPr="0009327A">
        <w:rPr>
          <w:rFonts w:ascii="Arial" w:hAnsi="Arial" w:cs="Arial"/>
        </w:rPr>
        <w:t>, </w:t>
      </w:r>
      <w:hyperlink r:id="rId17" w:history="1">
        <w:r w:rsidR="00B93C3F" w:rsidRPr="0009327A">
          <w:rPr>
            <w:rStyle w:val="Hypertextovodkaz"/>
            <w:rFonts w:ascii="Arial" w:hAnsi="Arial" w:cs="Arial"/>
            <w:color w:val="auto"/>
            <w:u w:val="none"/>
          </w:rPr>
          <w:t>Jaroslav VRBAS</w:t>
        </w:r>
      </w:hyperlink>
      <w:r w:rsidR="00B93C3F" w:rsidRPr="0009327A">
        <w:rPr>
          <w:rFonts w:ascii="Arial" w:hAnsi="Arial" w:cs="Arial"/>
        </w:rPr>
        <w:t>, </w:t>
      </w:r>
      <w:hyperlink r:id="rId18" w:history="1">
        <w:r w:rsidR="00B93C3F" w:rsidRPr="0009327A">
          <w:rPr>
            <w:rStyle w:val="Hypertextovodkaz"/>
            <w:rFonts w:ascii="Arial" w:hAnsi="Arial" w:cs="Arial"/>
            <w:color w:val="auto"/>
            <w:u w:val="none"/>
          </w:rPr>
          <w:t>Daniela JONÁŠOVÁ</w:t>
        </w:r>
      </w:hyperlink>
      <w:r w:rsidR="00B93C3F" w:rsidRPr="0009327A">
        <w:rPr>
          <w:rFonts w:ascii="Arial" w:hAnsi="Arial" w:cs="Arial"/>
        </w:rPr>
        <w:t> a </w:t>
      </w:r>
      <w:hyperlink r:id="rId19" w:history="1">
        <w:r w:rsidR="00B93C3F" w:rsidRPr="0009327A">
          <w:rPr>
            <w:rStyle w:val="Hypertextovodkaz"/>
            <w:rFonts w:ascii="Arial" w:hAnsi="Arial" w:cs="Arial"/>
            <w:color w:val="auto"/>
            <w:u w:val="none"/>
          </w:rPr>
          <w:t>Aneta NĚMČANSKÁ</w:t>
        </w:r>
      </w:hyperlink>
      <w:r w:rsidR="00B93C3F" w:rsidRPr="0009327A">
        <w:rPr>
          <w:rFonts w:ascii="Arial" w:hAnsi="Arial" w:cs="Arial"/>
        </w:rPr>
        <w:t>. </w:t>
      </w:r>
      <w:r w:rsidR="00B93C3F" w:rsidRPr="0009327A">
        <w:rPr>
          <w:rFonts w:ascii="Arial" w:hAnsi="Arial" w:cs="Arial"/>
          <w:i/>
          <w:iCs/>
        </w:rPr>
        <w:t>Psychomotorika nejen pro děti</w:t>
      </w:r>
      <w:r w:rsidR="00B93C3F" w:rsidRPr="0009327A">
        <w:rPr>
          <w:rFonts w:ascii="Arial" w:hAnsi="Arial" w:cs="Arial"/>
        </w:rPr>
        <w:t xml:space="preserve">. 1. vyd. Brno: Masarykova univerzita, 2021. </w:t>
      </w:r>
      <w:proofErr w:type="spellStart"/>
      <w:r w:rsidR="00B93C3F" w:rsidRPr="0009327A">
        <w:rPr>
          <w:rFonts w:ascii="Arial" w:hAnsi="Arial" w:cs="Arial"/>
        </w:rPr>
        <w:t>Elportál</w:t>
      </w:r>
      <w:proofErr w:type="spellEnd"/>
      <w:r w:rsidR="00B93C3F" w:rsidRPr="0009327A">
        <w:rPr>
          <w:rFonts w:ascii="Arial" w:hAnsi="Arial" w:cs="Arial"/>
        </w:rPr>
        <w:t xml:space="preserve">. ISBN 978-80-210-9900-5. </w:t>
      </w:r>
    </w:p>
    <w:p w14:paraId="3052BFD4" w14:textId="77777777" w:rsidR="003F17CE" w:rsidRPr="0009327A" w:rsidRDefault="00B93C3F" w:rsidP="00B64F65">
      <w:pPr>
        <w:shd w:val="clear" w:color="auto" w:fill="F7F8FC"/>
        <w:spacing w:line="360" w:lineRule="auto"/>
        <w:rPr>
          <w:rFonts w:ascii="Arial" w:hAnsi="Arial" w:cs="Arial"/>
        </w:rPr>
      </w:pPr>
      <w:r w:rsidRPr="0009327A">
        <w:rPr>
          <w:rFonts w:ascii="Arial" w:hAnsi="Arial" w:cs="Arial"/>
        </w:rPr>
        <w:t>BLAHUTKOVÁ, Marie. </w:t>
      </w:r>
      <w:r w:rsidRPr="0009327A">
        <w:rPr>
          <w:rFonts w:ascii="Arial" w:hAnsi="Arial" w:cs="Arial"/>
          <w:i/>
          <w:iCs/>
        </w:rPr>
        <w:t>Psychomotorika</w:t>
      </w:r>
      <w:r w:rsidRPr="0009327A">
        <w:rPr>
          <w:rFonts w:ascii="Arial" w:hAnsi="Arial" w:cs="Arial"/>
        </w:rPr>
        <w:t xml:space="preserve">. </w:t>
      </w:r>
      <w:proofErr w:type="spellStart"/>
      <w:r w:rsidRPr="0009327A">
        <w:rPr>
          <w:rFonts w:ascii="Arial" w:hAnsi="Arial" w:cs="Arial"/>
        </w:rPr>
        <w:t>Edited</w:t>
      </w:r>
      <w:proofErr w:type="spellEnd"/>
      <w:r w:rsidRPr="0009327A">
        <w:rPr>
          <w:rFonts w:ascii="Arial" w:hAnsi="Arial" w:cs="Arial"/>
        </w:rPr>
        <w:t xml:space="preserve"> by Jana </w:t>
      </w:r>
      <w:proofErr w:type="spellStart"/>
      <w:r w:rsidRPr="0009327A">
        <w:rPr>
          <w:rFonts w:ascii="Arial" w:hAnsi="Arial" w:cs="Arial"/>
        </w:rPr>
        <w:t>Mazálková</w:t>
      </w:r>
      <w:proofErr w:type="spellEnd"/>
      <w:r w:rsidRPr="0009327A">
        <w:rPr>
          <w:rFonts w:ascii="Arial" w:hAnsi="Arial" w:cs="Arial"/>
        </w:rPr>
        <w:t xml:space="preserve">, </w:t>
      </w:r>
      <w:proofErr w:type="spellStart"/>
      <w:r w:rsidRPr="0009327A">
        <w:rPr>
          <w:rFonts w:ascii="Arial" w:hAnsi="Arial" w:cs="Arial"/>
        </w:rPr>
        <w:t>Illustrated</w:t>
      </w:r>
      <w:proofErr w:type="spellEnd"/>
      <w:r w:rsidRPr="0009327A">
        <w:rPr>
          <w:rFonts w:ascii="Arial" w:hAnsi="Arial" w:cs="Arial"/>
        </w:rPr>
        <w:t xml:space="preserve"> by Iveta </w:t>
      </w:r>
      <w:proofErr w:type="spellStart"/>
      <w:r w:rsidRPr="0009327A">
        <w:rPr>
          <w:rFonts w:ascii="Arial" w:hAnsi="Arial" w:cs="Arial"/>
        </w:rPr>
        <w:t>Höferová</w:t>
      </w:r>
      <w:proofErr w:type="spellEnd"/>
      <w:r w:rsidRPr="0009327A">
        <w:rPr>
          <w:rFonts w:ascii="Arial" w:hAnsi="Arial" w:cs="Arial"/>
        </w:rPr>
        <w:t>. 1. vyd. Brno: Masarykova univerzita, 2</w:t>
      </w:r>
      <w:r w:rsidR="003F17CE" w:rsidRPr="0009327A">
        <w:rPr>
          <w:rFonts w:ascii="Arial" w:hAnsi="Arial" w:cs="Arial"/>
        </w:rPr>
        <w:t>003. 92 s. ISBN 80-210-3067-4. </w:t>
      </w:r>
    </w:p>
    <w:p w14:paraId="1FE0BFCD" w14:textId="7E12BFBD" w:rsidR="00B93C3F" w:rsidRPr="0009327A" w:rsidRDefault="00B93C3F" w:rsidP="00B64F65">
      <w:pPr>
        <w:shd w:val="clear" w:color="auto" w:fill="F7F8FC"/>
        <w:spacing w:line="360" w:lineRule="auto"/>
        <w:rPr>
          <w:rFonts w:ascii="Arial" w:hAnsi="Arial" w:cs="Arial"/>
        </w:rPr>
      </w:pPr>
      <w:r w:rsidRPr="0009327A">
        <w:rPr>
          <w:rFonts w:ascii="Arial" w:hAnsi="Arial" w:cs="Arial"/>
        </w:rPr>
        <w:t>ADAMÍROVÁ, Jiřina. </w:t>
      </w:r>
      <w:r w:rsidRPr="0009327A">
        <w:rPr>
          <w:rFonts w:ascii="Arial" w:hAnsi="Arial" w:cs="Arial"/>
          <w:i/>
          <w:iCs/>
        </w:rPr>
        <w:t xml:space="preserve">Hravá a zábavná výchova </w:t>
      </w:r>
      <w:proofErr w:type="gramStart"/>
      <w:r w:rsidRPr="0009327A">
        <w:rPr>
          <w:rFonts w:ascii="Arial" w:hAnsi="Arial" w:cs="Arial"/>
          <w:i/>
          <w:iCs/>
        </w:rPr>
        <w:t>pohybem :</w:t>
      </w:r>
      <w:proofErr w:type="gramEnd"/>
      <w:r w:rsidRPr="0009327A">
        <w:rPr>
          <w:rFonts w:ascii="Arial" w:hAnsi="Arial" w:cs="Arial"/>
          <w:i/>
          <w:iCs/>
        </w:rPr>
        <w:t xml:space="preserve"> základy psychomotoriky</w:t>
      </w:r>
      <w:r w:rsidRPr="0009327A">
        <w:rPr>
          <w:rFonts w:ascii="Arial" w:hAnsi="Arial" w:cs="Arial"/>
        </w:rPr>
        <w:t xml:space="preserve">. 2. vyd. Praha: Česká asociace Sport pro všechny, 2000. 68 s. </w:t>
      </w:r>
    </w:p>
    <w:p w14:paraId="0C2AE881" w14:textId="14C7AB69" w:rsidR="00B93C3F" w:rsidRPr="0009327A" w:rsidRDefault="00B93C3F" w:rsidP="00B64F65">
      <w:pPr>
        <w:shd w:val="clear" w:color="auto" w:fill="F7F8FC"/>
        <w:spacing w:line="360" w:lineRule="auto"/>
        <w:rPr>
          <w:rFonts w:ascii="Arial" w:hAnsi="Arial" w:cs="Arial"/>
        </w:rPr>
      </w:pPr>
      <w:r w:rsidRPr="0009327A">
        <w:rPr>
          <w:rFonts w:ascii="Arial" w:hAnsi="Arial" w:cs="Arial"/>
        </w:rPr>
        <w:t>ŠOLCOVÁ, Iva. </w:t>
      </w:r>
      <w:r w:rsidRPr="0009327A">
        <w:rPr>
          <w:rFonts w:ascii="Arial" w:hAnsi="Arial" w:cs="Arial"/>
          <w:i/>
          <w:iCs/>
        </w:rPr>
        <w:t xml:space="preserve">Vývoj </w:t>
      </w:r>
      <w:proofErr w:type="spellStart"/>
      <w:r w:rsidRPr="0009327A">
        <w:rPr>
          <w:rFonts w:ascii="Arial" w:hAnsi="Arial" w:cs="Arial"/>
          <w:i/>
          <w:iCs/>
        </w:rPr>
        <w:t>resilience</w:t>
      </w:r>
      <w:proofErr w:type="spellEnd"/>
      <w:r w:rsidRPr="0009327A">
        <w:rPr>
          <w:rFonts w:ascii="Arial" w:hAnsi="Arial" w:cs="Arial"/>
          <w:i/>
          <w:iCs/>
        </w:rPr>
        <w:t xml:space="preserve"> v dětství a dospělosti</w:t>
      </w:r>
      <w:r w:rsidRPr="0009327A">
        <w:rPr>
          <w:rFonts w:ascii="Arial" w:hAnsi="Arial" w:cs="Arial"/>
        </w:rPr>
        <w:t xml:space="preserve">. Vydání 1. Praha: Grada </w:t>
      </w:r>
      <w:proofErr w:type="spellStart"/>
      <w:r w:rsidRPr="0009327A">
        <w:rPr>
          <w:rFonts w:ascii="Arial" w:hAnsi="Arial" w:cs="Arial"/>
        </w:rPr>
        <w:t>Publishing</w:t>
      </w:r>
      <w:proofErr w:type="spellEnd"/>
      <w:r w:rsidRPr="0009327A">
        <w:rPr>
          <w:rFonts w:ascii="Arial" w:hAnsi="Arial" w:cs="Arial"/>
        </w:rPr>
        <w:t>, 2009. 102 stran. ISBN 9788024729473. </w:t>
      </w:r>
    </w:p>
    <w:p w14:paraId="652645D9" w14:textId="02640E95" w:rsidR="00B93C3F" w:rsidRPr="0009327A" w:rsidRDefault="00B93C3F" w:rsidP="00B64F65">
      <w:pPr>
        <w:tabs>
          <w:tab w:val="num" w:pos="284"/>
        </w:tabs>
        <w:spacing w:after="0" w:line="360" w:lineRule="auto"/>
        <w:rPr>
          <w:rStyle w:val="Hypertextovodkaz"/>
          <w:rFonts w:ascii="Arial" w:hAnsi="Arial" w:cs="Arial"/>
          <w:color w:val="auto"/>
        </w:rPr>
      </w:pPr>
      <w:r w:rsidRPr="0009327A">
        <w:rPr>
          <w:rFonts w:ascii="Arial" w:hAnsi="Arial" w:cs="Arial"/>
        </w:rPr>
        <w:t xml:space="preserve"> EDDES, </w:t>
      </w:r>
      <w:proofErr w:type="spellStart"/>
      <w:r w:rsidRPr="0009327A">
        <w:rPr>
          <w:rFonts w:ascii="Arial" w:hAnsi="Arial" w:cs="Arial"/>
        </w:rPr>
        <w:t>Heather</w:t>
      </w:r>
      <w:proofErr w:type="spellEnd"/>
      <w:r w:rsidRPr="0009327A">
        <w:rPr>
          <w:rFonts w:ascii="Arial" w:hAnsi="Arial" w:cs="Arial"/>
        </w:rPr>
        <w:t>. </w:t>
      </w:r>
      <w:proofErr w:type="spellStart"/>
      <w:r w:rsidRPr="0009327A">
        <w:rPr>
          <w:rFonts w:ascii="Arial" w:hAnsi="Arial" w:cs="Arial"/>
          <w:i/>
          <w:iCs/>
        </w:rPr>
        <w:t>Attachment</w:t>
      </w:r>
      <w:proofErr w:type="spellEnd"/>
      <w:r w:rsidRPr="0009327A">
        <w:rPr>
          <w:rFonts w:ascii="Arial" w:hAnsi="Arial" w:cs="Arial"/>
          <w:i/>
          <w:iCs/>
        </w:rPr>
        <w:t xml:space="preserve"> in </w:t>
      </w:r>
      <w:proofErr w:type="spellStart"/>
      <w:r w:rsidRPr="0009327A">
        <w:rPr>
          <w:rFonts w:ascii="Arial" w:hAnsi="Arial" w:cs="Arial"/>
          <w:i/>
          <w:iCs/>
        </w:rPr>
        <w:t>the</w:t>
      </w:r>
      <w:proofErr w:type="spellEnd"/>
      <w:r w:rsidRPr="0009327A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09327A">
        <w:rPr>
          <w:rFonts w:ascii="Arial" w:hAnsi="Arial" w:cs="Arial"/>
          <w:i/>
          <w:iCs/>
        </w:rPr>
        <w:t>classroom</w:t>
      </w:r>
      <w:proofErr w:type="spellEnd"/>
      <w:r w:rsidRPr="0009327A">
        <w:rPr>
          <w:rFonts w:ascii="Arial" w:hAnsi="Arial" w:cs="Arial"/>
          <w:i/>
          <w:iCs/>
        </w:rPr>
        <w:t xml:space="preserve"> :</w:t>
      </w:r>
      <w:proofErr w:type="gramEnd"/>
      <w:r w:rsidRPr="0009327A">
        <w:rPr>
          <w:rFonts w:ascii="Arial" w:hAnsi="Arial" w:cs="Arial"/>
          <w:i/>
          <w:iCs/>
        </w:rPr>
        <w:t xml:space="preserve"> </w:t>
      </w:r>
      <w:proofErr w:type="spellStart"/>
      <w:r w:rsidRPr="0009327A">
        <w:rPr>
          <w:rFonts w:ascii="Arial" w:hAnsi="Arial" w:cs="Arial"/>
          <w:i/>
          <w:iCs/>
        </w:rPr>
        <w:t>the</w:t>
      </w:r>
      <w:proofErr w:type="spellEnd"/>
      <w:r w:rsidRPr="0009327A">
        <w:rPr>
          <w:rFonts w:ascii="Arial" w:hAnsi="Arial" w:cs="Arial"/>
          <w:i/>
          <w:iCs/>
        </w:rPr>
        <w:t xml:space="preserve"> </w:t>
      </w:r>
      <w:proofErr w:type="spellStart"/>
      <w:r w:rsidRPr="0009327A">
        <w:rPr>
          <w:rFonts w:ascii="Arial" w:hAnsi="Arial" w:cs="Arial"/>
          <w:i/>
          <w:iCs/>
        </w:rPr>
        <w:t>links</w:t>
      </w:r>
      <w:proofErr w:type="spellEnd"/>
      <w:r w:rsidRPr="0009327A">
        <w:rPr>
          <w:rFonts w:ascii="Arial" w:hAnsi="Arial" w:cs="Arial"/>
          <w:i/>
          <w:iCs/>
        </w:rPr>
        <w:t xml:space="preserve"> </w:t>
      </w:r>
      <w:proofErr w:type="spellStart"/>
      <w:r w:rsidRPr="0009327A">
        <w:rPr>
          <w:rFonts w:ascii="Arial" w:hAnsi="Arial" w:cs="Arial"/>
          <w:i/>
          <w:iCs/>
        </w:rPr>
        <w:t>between</w:t>
      </w:r>
      <w:proofErr w:type="spellEnd"/>
      <w:r w:rsidRPr="0009327A">
        <w:rPr>
          <w:rFonts w:ascii="Arial" w:hAnsi="Arial" w:cs="Arial"/>
          <w:i/>
          <w:iCs/>
        </w:rPr>
        <w:t xml:space="preserve"> </w:t>
      </w:r>
      <w:proofErr w:type="spellStart"/>
      <w:r w:rsidRPr="0009327A">
        <w:rPr>
          <w:rFonts w:ascii="Arial" w:hAnsi="Arial" w:cs="Arial"/>
          <w:i/>
          <w:iCs/>
        </w:rPr>
        <w:t>children's</w:t>
      </w:r>
      <w:proofErr w:type="spellEnd"/>
      <w:r w:rsidRPr="0009327A">
        <w:rPr>
          <w:rFonts w:ascii="Arial" w:hAnsi="Arial" w:cs="Arial"/>
          <w:i/>
          <w:iCs/>
        </w:rPr>
        <w:t xml:space="preserve"> early </w:t>
      </w:r>
      <w:proofErr w:type="spellStart"/>
      <w:r w:rsidRPr="0009327A">
        <w:rPr>
          <w:rFonts w:ascii="Arial" w:hAnsi="Arial" w:cs="Arial"/>
          <w:i/>
          <w:iCs/>
        </w:rPr>
        <w:t>experience</w:t>
      </w:r>
      <w:proofErr w:type="spellEnd"/>
      <w:r w:rsidRPr="0009327A">
        <w:rPr>
          <w:rFonts w:ascii="Arial" w:hAnsi="Arial" w:cs="Arial"/>
          <w:i/>
          <w:iCs/>
        </w:rPr>
        <w:t xml:space="preserve">, </w:t>
      </w:r>
      <w:proofErr w:type="spellStart"/>
      <w:r w:rsidRPr="0009327A">
        <w:rPr>
          <w:rFonts w:ascii="Arial" w:hAnsi="Arial" w:cs="Arial"/>
          <w:i/>
          <w:iCs/>
        </w:rPr>
        <w:t>emotional</w:t>
      </w:r>
      <w:proofErr w:type="spellEnd"/>
      <w:r w:rsidRPr="0009327A">
        <w:rPr>
          <w:rFonts w:ascii="Arial" w:hAnsi="Arial" w:cs="Arial"/>
          <w:i/>
          <w:iCs/>
        </w:rPr>
        <w:t xml:space="preserve"> </w:t>
      </w:r>
      <w:proofErr w:type="spellStart"/>
      <w:r w:rsidRPr="0009327A">
        <w:rPr>
          <w:rFonts w:ascii="Arial" w:hAnsi="Arial" w:cs="Arial"/>
          <w:i/>
          <w:iCs/>
        </w:rPr>
        <w:t>well-being</w:t>
      </w:r>
      <w:proofErr w:type="spellEnd"/>
      <w:r w:rsidRPr="0009327A">
        <w:rPr>
          <w:rFonts w:ascii="Arial" w:hAnsi="Arial" w:cs="Arial"/>
          <w:i/>
          <w:iCs/>
        </w:rPr>
        <w:t xml:space="preserve"> and performance in </w:t>
      </w:r>
      <w:proofErr w:type="spellStart"/>
      <w:r w:rsidRPr="0009327A">
        <w:rPr>
          <w:rFonts w:ascii="Arial" w:hAnsi="Arial" w:cs="Arial"/>
          <w:i/>
          <w:iCs/>
        </w:rPr>
        <w:t>school</w:t>
      </w:r>
      <w:proofErr w:type="spellEnd"/>
      <w:r w:rsidRPr="0009327A">
        <w:rPr>
          <w:rFonts w:ascii="Arial" w:hAnsi="Arial" w:cs="Arial"/>
        </w:rPr>
        <w:t xml:space="preserve">. </w:t>
      </w:r>
      <w:proofErr w:type="spellStart"/>
      <w:r w:rsidRPr="0009327A">
        <w:rPr>
          <w:rFonts w:ascii="Arial" w:hAnsi="Arial" w:cs="Arial"/>
        </w:rPr>
        <w:t>First</w:t>
      </w:r>
      <w:proofErr w:type="spellEnd"/>
      <w:r w:rsidRPr="0009327A">
        <w:rPr>
          <w:rFonts w:ascii="Arial" w:hAnsi="Arial" w:cs="Arial"/>
        </w:rPr>
        <w:t xml:space="preserve"> </w:t>
      </w:r>
      <w:proofErr w:type="spellStart"/>
      <w:r w:rsidRPr="0009327A">
        <w:rPr>
          <w:rFonts w:ascii="Arial" w:hAnsi="Arial" w:cs="Arial"/>
        </w:rPr>
        <w:t>published</w:t>
      </w:r>
      <w:proofErr w:type="spellEnd"/>
      <w:r w:rsidRPr="0009327A">
        <w:rPr>
          <w:rFonts w:ascii="Arial" w:hAnsi="Arial" w:cs="Arial"/>
        </w:rPr>
        <w:t xml:space="preserve">. London: </w:t>
      </w:r>
      <w:proofErr w:type="spellStart"/>
      <w:r w:rsidRPr="0009327A">
        <w:rPr>
          <w:rFonts w:ascii="Arial" w:hAnsi="Arial" w:cs="Arial"/>
        </w:rPr>
        <w:t>Worth</w:t>
      </w:r>
      <w:proofErr w:type="spellEnd"/>
      <w:r w:rsidRPr="0009327A">
        <w:rPr>
          <w:rFonts w:ascii="Arial" w:hAnsi="Arial" w:cs="Arial"/>
        </w:rPr>
        <w:t xml:space="preserve"> </w:t>
      </w:r>
      <w:proofErr w:type="spellStart"/>
      <w:r w:rsidRPr="0009327A">
        <w:rPr>
          <w:rFonts w:ascii="Arial" w:hAnsi="Arial" w:cs="Arial"/>
        </w:rPr>
        <w:t>Publishing</w:t>
      </w:r>
      <w:proofErr w:type="spellEnd"/>
      <w:r w:rsidRPr="0009327A">
        <w:rPr>
          <w:rFonts w:ascii="Arial" w:hAnsi="Arial" w:cs="Arial"/>
        </w:rPr>
        <w:t>, 2006. s. 152. ISBN 9781903269084. </w:t>
      </w:r>
    </w:p>
    <w:p w14:paraId="74723468" w14:textId="77777777" w:rsidR="00B93C3F" w:rsidRPr="00CD14F6" w:rsidRDefault="00B93C3F" w:rsidP="00B64F65">
      <w:pPr>
        <w:tabs>
          <w:tab w:val="num" w:pos="284"/>
        </w:tabs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30FE5D" w14:textId="77777777" w:rsidR="004F0A9E" w:rsidRPr="00CD14F6" w:rsidRDefault="004F0A9E" w:rsidP="00B64F65">
      <w:pPr>
        <w:tabs>
          <w:tab w:val="num" w:pos="284"/>
        </w:tabs>
        <w:spacing w:after="0" w:line="360" w:lineRule="auto"/>
        <w:rPr>
          <w:rFonts w:ascii="Arial" w:eastAsiaTheme="minorHAnsi" w:hAnsi="Arial" w:cs="Arial"/>
          <w:strike/>
          <w:sz w:val="24"/>
          <w:szCs w:val="24"/>
          <w:lang w:eastAsia="en-US"/>
        </w:rPr>
      </w:pPr>
    </w:p>
    <w:p w14:paraId="519B2401" w14:textId="77777777" w:rsidR="003A45BB" w:rsidRPr="00CD14F6" w:rsidRDefault="003A45BB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47C11BB2" w14:textId="77777777" w:rsidR="003A45BB" w:rsidRPr="00CD14F6" w:rsidRDefault="002166F5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Reedukace specifických poruch učení</w:t>
      </w:r>
    </w:p>
    <w:p w14:paraId="565053A1" w14:textId="7E66A1AB" w:rsidR="002166F5" w:rsidRPr="00CD14F6" w:rsidRDefault="00B2795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SPc538</w:t>
      </w: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BB236E" w:rsidRPr="00CD14F6">
        <w:rPr>
          <w:rFonts w:ascii="Arial" w:eastAsiaTheme="minorHAnsi" w:hAnsi="Arial" w:cs="Arial"/>
          <w:sz w:val="24"/>
          <w:szCs w:val="24"/>
          <w:lang w:eastAsia="en-US"/>
        </w:rPr>
        <w:t>K14, 2 kredity, z</w:t>
      </w:r>
    </w:p>
    <w:p w14:paraId="62A52AC4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Mgr. Markéta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Olbertová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(přednášející)</w:t>
      </w:r>
    </w:p>
    <w:p w14:paraId="756694E4" w14:textId="49194206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PhDr. Mgr. et Mgr. Ivana Márová, Ph.D. (přednášející)</w:t>
      </w:r>
    </w:p>
    <w:p w14:paraId="7B6ADA0C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3BFBDD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113A30B8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Student získá základní znalosti v oblasti reedukace a intervence k žákům se specifickými poruchami učení. </w:t>
      </w:r>
    </w:p>
    <w:p w14:paraId="006BB7BF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74D701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Výstupy z učení</w:t>
      </w:r>
    </w:p>
    <w:p w14:paraId="0069192F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Po absolvování semináře bude student rozumět a umět vysvětlit problematiku reedukace a osvojí si základní metody reedukace u žáků se specifickými poruchami učení.</w:t>
      </w:r>
    </w:p>
    <w:p w14:paraId="5AF7DA84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186EDDE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Osnova</w:t>
      </w:r>
    </w:p>
    <w:p w14:paraId="606045CC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Formy vzdělávání žáků se SPU v ČR; organizace reedukační péče v jednotlivých formách. </w:t>
      </w:r>
    </w:p>
    <w:p w14:paraId="68628F87" w14:textId="77777777" w:rsidR="00BB236E" w:rsidRPr="0009327A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09327A">
        <w:rPr>
          <w:rFonts w:ascii="Arial" w:eastAsiaTheme="minorHAnsi" w:hAnsi="Arial" w:cs="Arial"/>
          <w:strike/>
          <w:sz w:val="24"/>
          <w:szCs w:val="24"/>
          <w:lang w:eastAsia="en-US"/>
        </w:rPr>
        <w:lastRenderedPageBreak/>
        <w:t>Obecná charakteristika specifických poruch učení (dyslexie, dysgrafie, dysortografie, dyskalkulie), funkce důležité pro osvojení čtení, počítání a psaní.</w:t>
      </w:r>
    </w:p>
    <w:p w14:paraId="282927E1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Počáteční čtení a psaní. </w:t>
      </w:r>
    </w:p>
    <w:p w14:paraId="4DEBA38D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rozvíjení oslabených funkcí u dětí předškolního věku a dětí s odkladem nástupu školní docházky. </w:t>
      </w:r>
    </w:p>
    <w:p w14:paraId="63EE36A1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zaměřeně na reedukaci percepčně-kognitivních funkcí (zrakové/sluchové vnímání). </w:t>
      </w:r>
    </w:p>
    <w:p w14:paraId="44B2B998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zaměřené na reedukaci jednotlivých poruch: dyslexie. </w:t>
      </w:r>
    </w:p>
    <w:p w14:paraId="1786E6C5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zaměřené na reedukaci jednotlivých poruch: dysgrafie. </w:t>
      </w:r>
    </w:p>
    <w:p w14:paraId="2D4FD248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zaměřené na reedukaci jednotlivých poruch: dysortografie. </w:t>
      </w:r>
    </w:p>
    <w:p w14:paraId="6A42EF44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Metody zaměřené na reedukaci jednotlivých poruch: dyskalkulie. </w:t>
      </w:r>
    </w:p>
    <w:p w14:paraId="24E1FF1D" w14:textId="77777777" w:rsidR="00BB236E" w:rsidRPr="00CD14F6" w:rsidRDefault="00BB236E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Rozvoj osobnosti žáka se SPU.</w:t>
      </w:r>
    </w:p>
    <w:p w14:paraId="0D04B53C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8A96D08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66C88227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Approaches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to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students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with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learning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disorders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in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inclusive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school</w:t>
      </w:r>
      <w:proofErr w:type="spellEnd"/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environment.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1. vyd. Brno: Masarykova univerzita, 2014. 164 s. ISBN 978-80-210-7110-0.  </w:t>
      </w:r>
    </w:p>
    <w:p w14:paraId="3535FF7D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Specifické poruchy učení: text k distančnímu vzdělávání.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1. vyd.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, 2012. ISBN 978-80-7315-232-1. </w:t>
      </w:r>
    </w:p>
    <w:p w14:paraId="739738C5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BLAŽKOVÁ, Růžena.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Dyskalkulie a další specifické poruchy učení v matematice.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první. Brno: Masarykova univerzita, 2009. 110 s. spisy Pedagogické fakulty MU č. 132. ISBN 978-80-210-5047-1.</w:t>
      </w:r>
    </w:p>
    <w:p w14:paraId="0B69E005" w14:textId="77777777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BARTOŇOVÁ, Miroslava.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Kapitoly ze specifických poruch učení II. Reedukace specifických poruch učení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). Brno: MU, 2005. 152 s.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ISBN 80-210-3613-3. </w:t>
      </w:r>
    </w:p>
    <w:p w14:paraId="77C3DC6E" w14:textId="322F7B42" w:rsidR="00BB236E" w:rsidRPr="00CD14F6" w:rsidRDefault="00BB236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KOCUROVÁ, Marie.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Komunikační kompetence jako téma inkluzivní školy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: (specifické poruchy učení z pohledu vzdělávacích šancí): monografie.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Edited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by Markéta Šálená. 1. vyd. Dobrá Voda u Pe</w:t>
      </w:r>
      <w:r w:rsidR="00E453EC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hřimova: Aleš Čeněk, 2002. 416 s. ISBN 80-86473-23-6</w:t>
      </w:r>
    </w:p>
    <w:p w14:paraId="74BBB3FD" w14:textId="77777777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A0F55D" w14:textId="77777777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9D9BD5" w14:textId="139520F7" w:rsidR="00C1102C" w:rsidRPr="00B64F65" w:rsidRDefault="00D02E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02EFD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Deficity d</w:t>
      </w:r>
      <w:r w:rsidR="00B93C3F" w:rsidRPr="00D02EFD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ílčí</w:t>
      </w:r>
      <w:r w:rsidRPr="00D02EFD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ch</w:t>
      </w:r>
      <w:r w:rsidR="00B93C3F" w:rsidRPr="00D02EFD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 xml:space="preserve"> funk</w:t>
      </w:r>
      <w:r w:rsidRPr="00D02EFD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cí</w:t>
      </w:r>
      <w:r w:rsidR="00C1102C" w:rsidRPr="00B64F65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 </w:t>
      </w:r>
      <w:r w:rsidRPr="00531EEE">
        <w:rPr>
          <w:rFonts w:ascii="Arial" w:eastAsiaTheme="minorHAnsi" w:hAnsi="Arial" w:cs="Arial"/>
          <w:b/>
          <w:strike/>
          <w:sz w:val="24"/>
          <w:szCs w:val="24"/>
          <w:u w:val="single"/>
          <w:lang w:eastAsia="en-US"/>
        </w:rPr>
        <w:t>Dílčí funkce</w:t>
      </w:r>
    </w:p>
    <w:p w14:paraId="000CB194" w14:textId="6CF5045E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64F65">
        <w:rPr>
          <w:rFonts w:ascii="Arial" w:eastAsiaTheme="minorHAnsi" w:hAnsi="Arial" w:cs="Arial"/>
          <w:sz w:val="24"/>
          <w:szCs w:val="24"/>
          <w:lang w:eastAsia="en-US"/>
        </w:rPr>
        <w:t>SPc</w:t>
      </w:r>
      <w:r w:rsidR="003F17CE" w:rsidRPr="00B64F65">
        <w:rPr>
          <w:rFonts w:ascii="Arial" w:eastAsiaTheme="minorHAnsi" w:hAnsi="Arial" w:cs="Arial"/>
          <w:sz w:val="24"/>
          <w:szCs w:val="24"/>
          <w:lang w:eastAsia="en-US"/>
        </w:rPr>
        <w:t>929</w:t>
      </w:r>
      <w:r w:rsidRPr="00B64F65">
        <w:rPr>
          <w:rFonts w:ascii="Arial" w:eastAsiaTheme="minorHAnsi" w:hAnsi="Arial" w:cs="Arial"/>
          <w:sz w:val="24"/>
          <w:szCs w:val="24"/>
          <w:lang w:eastAsia="en-US"/>
        </w:rPr>
        <w:t xml:space="preserve"> K6, 3 kredity, k</w:t>
      </w:r>
    </w:p>
    <w:p w14:paraId="6F84669F" w14:textId="5A5D3EF9" w:rsidR="003F17CE" w:rsidRDefault="003F17C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PhDr. </w:t>
      </w:r>
      <w:r w:rsidR="00E453EC">
        <w:rPr>
          <w:rFonts w:ascii="Arial" w:eastAsiaTheme="minorHAnsi" w:hAnsi="Arial" w:cs="Arial"/>
          <w:sz w:val="24"/>
          <w:szCs w:val="24"/>
          <w:lang w:eastAsia="en-US"/>
        </w:rPr>
        <w:t xml:space="preserve">Mgr. et Mgr. </w:t>
      </w:r>
      <w:r>
        <w:rPr>
          <w:rFonts w:ascii="Arial" w:eastAsiaTheme="minorHAnsi" w:hAnsi="Arial" w:cs="Arial"/>
          <w:sz w:val="24"/>
          <w:szCs w:val="24"/>
          <w:lang w:eastAsia="en-US"/>
        </w:rPr>
        <w:t>Ivana Márová, Ph.D. (přednášející)</w:t>
      </w:r>
    </w:p>
    <w:p w14:paraId="455B0D71" w14:textId="31DB7E57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269EEB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b/>
          <w:bCs/>
          <w:color w:val="0A0A0A"/>
        </w:rPr>
        <w:lastRenderedPageBreak/>
        <w:t>Cíle předmětu</w:t>
      </w:r>
    </w:p>
    <w:p w14:paraId="1075C56F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</w:p>
    <w:p w14:paraId="361C9769" w14:textId="1454B378" w:rsidR="00B64F65" w:rsidRP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Cílem předmětu je seznámit studenta s projevy oslabení dílčích funkcí u dítěte v předškolním věku a možnostmi jejich rozvoje v MŠ.</w:t>
      </w:r>
    </w:p>
    <w:p w14:paraId="3EBE07FF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b/>
          <w:bCs/>
          <w:color w:val="0A0A0A"/>
        </w:rPr>
      </w:pPr>
    </w:p>
    <w:p w14:paraId="1899D915" w14:textId="04284A82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b/>
          <w:bCs/>
          <w:color w:val="0A0A0A"/>
        </w:rPr>
        <w:t>Výstupy z</w:t>
      </w:r>
      <w:r>
        <w:rPr>
          <w:rFonts w:ascii="Arial" w:eastAsia="Times New Roman" w:hAnsi="Arial" w:cs="Arial"/>
          <w:b/>
          <w:bCs/>
          <w:color w:val="0A0A0A"/>
        </w:rPr>
        <w:t> </w:t>
      </w:r>
      <w:r w:rsidRPr="00B64F65">
        <w:rPr>
          <w:rFonts w:ascii="Arial" w:eastAsia="Times New Roman" w:hAnsi="Arial" w:cs="Arial"/>
          <w:b/>
          <w:bCs/>
          <w:color w:val="0A0A0A"/>
        </w:rPr>
        <w:t>učení</w:t>
      </w:r>
    </w:p>
    <w:p w14:paraId="78B05974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</w:p>
    <w:p w14:paraId="717B3DEB" w14:textId="5386E29C" w:rsidR="00B64F65" w:rsidRP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Student se seznámí s projevy oslabení dílčích funkcí u dítěte předškolního věku v kognitivních a percepčních funkcích, v oblasti sociální a emoční.</w:t>
      </w:r>
      <w:r w:rsidRPr="00B64F65">
        <w:rPr>
          <w:rFonts w:ascii="Arial" w:eastAsia="Times New Roman" w:hAnsi="Arial" w:cs="Arial"/>
          <w:color w:val="0A0A0A"/>
        </w:rPr>
        <w:br/>
        <w:t>Student získá přehled základních možností podpory dítěte a rozvoje jednotlivých oslabených funkcí.</w:t>
      </w:r>
    </w:p>
    <w:p w14:paraId="7CC840DF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b/>
          <w:bCs/>
          <w:color w:val="0A0A0A"/>
        </w:rPr>
      </w:pPr>
    </w:p>
    <w:p w14:paraId="20034D9F" w14:textId="2E0123D4" w:rsidR="00B64F65" w:rsidRP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b/>
          <w:bCs/>
          <w:color w:val="0A0A0A"/>
        </w:rPr>
        <w:t>Osnova</w:t>
      </w:r>
    </w:p>
    <w:p w14:paraId="39C590DF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Oslabení dílčích funkcí – definice, obsah pojmu.</w:t>
      </w:r>
    </w:p>
    <w:p w14:paraId="6B53991F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Zrakové vnímání a jeho možné oslabení, možnosti rozvoje u dítěte v předškolním věku.</w:t>
      </w:r>
    </w:p>
    <w:p w14:paraId="01261980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Sluchové vnímání a jeho možné oslabení, možnosti rozvoje u dítěte v předškolním věku.</w:t>
      </w:r>
    </w:p>
    <w:p w14:paraId="2DACF1E2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Pozornost a její možné oslabení, možnosti rozvoje u dítěte v předškolním věku.</w:t>
      </w:r>
    </w:p>
    <w:p w14:paraId="5EC82F49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Paměť a její možné oslabení, možnosti rozvoje u dítěte v předškolním věku.</w:t>
      </w:r>
    </w:p>
    <w:p w14:paraId="40CAF419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Intermodální kódování a jeho možné oslabení, možnosti rozvoje u dítěte v předškolním věku.</w:t>
      </w:r>
    </w:p>
    <w:p w14:paraId="45034CE1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Grafomotorika a její možné oslabení, možnosti rozvoje u dítěte v předškolním věku.</w:t>
      </w:r>
    </w:p>
    <w:p w14:paraId="2AA93FDD" w14:textId="77777777" w:rsidR="00B64F65" w:rsidRPr="00B64F65" w:rsidRDefault="00B64F65" w:rsidP="00B64F65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Specifika emoční a sociální zralosti u dítěte v předškolním věku.</w:t>
      </w:r>
    </w:p>
    <w:p w14:paraId="5552E89D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b/>
          <w:bCs/>
          <w:color w:val="0A0A0A"/>
        </w:rPr>
        <w:t>Literatura</w:t>
      </w:r>
    </w:p>
    <w:p w14:paraId="7D0AE6EF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POKORNÁ, V. Vývojové poruchy učení v dětství a dospělosti. Praha: Portál, 2010. ISBN: 978-80-7367-223-2.</w:t>
      </w:r>
    </w:p>
    <w:p w14:paraId="130EAD9A" w14:textId="2AC9AC52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SINDELAROVÁ,</w:t>
      </w:r>
      <w:r w:rsidR="00A10259">
        <w:rPr>
          <w:rFonts w:ascii="Arial" w:eastAsia="Times New Roman" w:hAnsi="Arial" w:cs="Arial"/>
          <w:color w:val="0A0A0A"/>
        </w:rPr>
        <w:t xml:space="preserve"> </w:t>
      </w:r>
      <w:r w:rsidRPr="00B64F65">
        <w:rPr>
          <w:rFonts w:ascii="Arial" w:eastAsia="Times New Roman" w:hAnsi="Arial" w:cs="Arial"/>
          <w:color w:val="0A0A0A"/>
        </w:rPr>
        <w:t>B. Předcházíme poruchám učení. Praha Portál 1996.</w:t>
      </w:r>
    </w:p>
    <w:p w14:paraId="10390BD6" w14:textId="77777777" w:rsid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POKORNÁ, V. Jak poznáme sklony dítěte k dyslexii, dysgrafii dyskalkulii. Praha: Fortuna, 1994</w:t>
      </w:r>
    </w:p>
    <w:p w14:paraId="29839C45" w14:textId="1E467667" w:rsidR="00B64F65" w:rsidRPr="00B64F65" w:rsidRDefault="00B64F65" w:rsidP="00B64F65">
      <w:pPr>
        <w:shd w:val="clear" w:color="auto" w:fill="F7F8FC"/>
        <w:spacing w:after="0" w:line="360" w:lineRule="auto"/>
        <w:rPr>
          <w:rFonts w:ascii="Arial" w:eastAsia="Times New Roman" w:hAnsi="Arial" w:cs="Arial"/>
          <w:color w:val="0A0A0A"/>
        </w:rPr>
      </w:pPr>
      <w:r w:rsidRPr="00B64F65">
        <w:rPr>
          <w:rFonts w:ascii="Arial" w:eastAsia="Times New Roman" w:hAnsi="Arial" w:cs="Arial"/>
          <w:color w:val="0A0A0A"/>
        </w:rPr>
        <w:t>ZELINKOVÁ, Olga. </w:t>
      </w:r>
      <w:r w:rsidRPr="00B64F65">
        <w:rPr>
          <w:rFonts w:ascii="Arial" w:eastAsia="Times New Roman" w:hAnsi="Arial" w:cs="Arial"/>
          <w:i/>
          <w:iCs/>
          <w:color w:val="0A0A0A"/>
        </w:rPr>
        <w:t>Dyslexie v předškolním věku?</w:t>
      </w:r>
      <w:r w:rsidRPr="00B64F65">
        <w:rPr>
          <w:rFonts w:ascii="Arial" w:eastAsia="Times New Roman" w:hAnsi="Arial" w:cs="Arial"/>
          <w:color w:val="0A0A0A"/>
        </w:rPr>
        <w:t> Vyd. 1. Praha: Portál, 2008. 197 s. ISBN 9788073673215.</w:t>
      </w:r>
    </w:p>
    <w:p w14:paraId="4C8A9BE2" w14:textId="77777777" w:rsidR="00B64F65" w:rsidRDefault="00B64F65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2EA671" w14:textId="77777777" w:rsidR="00B93C3F" w:rsidRP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702DB2" w14:textId="77777777" w:rsidR="003A45BB" w:rsidRPr="00CD14F6" w:rsidRDefault="003A45BB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3595CE0C" w14:textId="07776875" w:rsidR="007C0878" w:rsidRPr="00CD14F6" w:rsidRDefault="00584B7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>Výtvarné umění jako prostor pro inkluzi</w:t>
      </w:r>
      <w:r w:rsidR="007C301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  <w:r w:rsidR="007C301A" w:rsidRPr="007C301A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žáků s</w:t>
      </w:r>
      <w:r w:rsidR="007C301A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e</w:t>
      </w:r>
      <w:r w:rsidR="007C301A" w:rsidRPr="007C301A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 xml:space="preserve"> SPU</w:t>
      </w:r>
    </w:p>
    <w:p w14:paraId="4F0E67AB" w14:textId="73844E74" w:rsidR="007C0878" w:rsidRPr="00CD14F6" w:rsidRDefault="001D28CA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SPc507</w:t>
      </w: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7C0878" w:rsidRPr="00CD14F6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="001F7493" w:rsidRPr="00CD14F6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7C0878"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5 kreditů, k</w:t>
      </w:r>
    </w:p>
    <w:p w14:paraId="76ABE5A2" w14:textId="77777777" w:rsidR="007C0878" w:rsidRPr="00CD14F6" w:rsidRDefault="007C087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Mgr. Pavel Sochor, Ph.D. (přednášející)</w:t>
      </w:r>
    </w:p>
    <w:p w14:paraId="3B9561E0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D8A91C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b/>
          <w:bCs/>
          <w:sz w:val="24"/>
          <w:szCs w:val="24"/>
        </w:rPr>
        <w:t>Cíle předmětu</w:t>
      </w:r>
    </w:p>
    <w:p w14:paraId="0DCCC512" w14:textId="77777777" w:rsidR="0009327A" w:rsidRPr="00CD14F6" w:rsidRDefault="007C0878" w:rsidP="0009327A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="Times New Roman" w:hAnsi="Arial" w:cs="Arial"/>
          <w:sz w:val="24"/>
          <w:szCs w:val="24"/>
        </w:rPr>
        <w:t>Výtvarné umění jako prostor pro inkluzi předpokládá osvojení si východisek sociokulturního pojetí postižení. Cílem kurzu je seznámit studenty a studentky se základními pojmy a mezioborovými souvislostmi vztahujících se k problematice socio-kulturní ex/inkluze, umění a disabil</w:t>
      </w:r>
      <w:r w:rsidR="007811FA">
        <w:rPr>
          <w:rFonts w:ascii="Arial" w:eastAsia="Times New Roman" w:hAnsi="Arial" w:cs="Arial"/>
          <w:sz w:val="24"/>
          <w:szCs w:val="24"/>
        </w:rPr>
        <w:t>i</w:t>
      </w:r>
      <w:r w:rsidRPr="00CD14F6">
        <w:rPr>
          <w:rFonts w:ascii="Arial" w:eastAsia="Times New Roman" w:hAnsi="Arial" w:cs="Arial"/>
          <w:sz w:val="24"/>
          <w:szCs w:val="24"/>
        </w:rPr>
        <w:t>ta</w:t>
      </w:r>
      <w:r w:rsidR="0009327A">
        <w:rPr>
          <w:rFonts w:ascii="Arial" w:eastAsia="Times New Roman" w:hAnsi="Arial" w:cs="Arial"/>
          <w:sz w:val="24"/>
          <w:szCs w:val="24"/>
        </w:rPr>
        <w:t xml:space="preserve"> </w:t>
      </w:r>
      <w:r w:rsidR="0009327A" w:rsidRPr="0009327A">
        <w:rPr>
          <w:rFonts w:ascii="Arial" w:eastAsia="Times New Roman" w:hAnsi="Arial" w:cs="Arial"/>
          <w:sz w:val="24"/>
          <w:szCs w:val="24"/>
          <w:highlight w:val="cyan"/>
        </w:rPr>
        <w:t xml:space="preserve">v souvislosti s žáky se </w:t>
      </w:r>
      <w:r w:rsidR="0009327A" w:rsidRPr="0009327A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učení.</w:t>
      </w:r>
    </w:p>
    <w:p w14:paraId="4EDC961A" w14:textId="03B1016F" w:rsidR="007C0878" w:rsidRPr="00CD14F6" w:rsidRDefault="007C0878" w:rsidP="00B64F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7731E4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AC1FEDA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D14F6">
        <w:rPr>
          <w:rFonts w:ascii="Arial" w:eastAsia="Times New Roman" w:hAnsi="Arial" w:cs="Arial"/>
          <w:b/>
          <w:sz w:val="24"/>
          <w:szCs w:val="24"/>
        </w:rPr>
        <w:t xml:space="preserve">Výstupy z učení: </w:t>
      </w:r>
    </w:p>
    <w:p w14:paraId="1F5AB0F6" w14:textId="273C9AB5" w:rsidR="007C0878" w:rsidRPr="00FF4492" w:rsidRDefault="007C0878" w:rsidP="00FF4492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Na konci tohoto kurzu bude student schopen vytvořit na základě získaných teoretických znalostí projekt umožňující podpořit </w:t>
      </w:r>
      <w:r w:rsidR="00FF4492" w:rsidRPr="00FF4492">
        <w:rPr>
          <w:rFonts w:ascii="Arial" w:eastAsia="Times New Roman" w:hAnsi="Arial" w:cs="Arial"/>
          <w:sz w:val="24"/>
          <w:szCs w:val="24"/>
          <w:highlight w:val="cyan"/>
        </w:rPr>
        <w:t>žáka se</w:t>
      </w:r>
      <w:r w:rsidR="00FF4492">
        <w:rPr>
          <w:rFonts w:ascii="Arial" w:eastAsia="Times New Roman" w:hAnsi="Arial" w:cs="Arial"/>
          <w:sz w:val="24"/>
          <w:szCs w:val="24"/>
        </w:rPr>
        <w:t xml:space="preserve">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="Times New Roman" w:hAnsi="Arial" w:cs="Arial"/>
          <w:strike/>
          <w:sz w:val="24"/>
          <w:szCs w:val="24"/>
        </w:rPr>
        <w:t>osobu s postižením</w:t>
      </w:r>
      <w:r w:rsidRPr="00CD14F6">
        <w:rPr>
          <w:rFonts w:ascii="Arial" w:eastAsia="Times New Roman" w:hAnsi="Arial" w:cs="Arial"/>
          <w:sz w:val="24"/>
          <w:szCs w:val="24"/>
        </w:rPr>
        <w:t xml:space="preserve"> v prostředí mainstreamové kultury. V závěru kurzu budou studenti schopni reflektovat získané znalosti a dovednosti v prostředí inkluzivní kultury respektující specifické potřeby </w:t>
      </w:r>
      <w:r w:rsidR="00FF4492" w:rsidRPr="00FF4492">
        <w:rPr>
          <w:rFonts w:ascii="Arial" w:eastAsia="Times New Roman" w:hAnsi="Arial" w:cs="Arial"/>
          <w:sz w:val="24"/>
          <w:szCs w:val="24"/>
          <w:highlight w:val="cyan"/>
        </w:rPr>
        <w:t>žáka se</w:t>
      </w:r>
      <w:r w:rsidR="00FF4492">
        <w:rPr>
          <w:rFonts w:ascii="Arial" w:eastAsia="Times New Roman" w:hAnsi="Arial" w:cs="Arial"/>
          <w:sz w:val="24"/>
          <w:szCs w:val="24"/>
        </w:rPr>
        <w:t xml:space="preserve">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="Times New Roman" w:hAnsi="Arial" w:cs="Arial"/>
          <w:strike/>
          <w:sz w:val="24"/>
          <w:szCs w:val="24"/>
        </w:rPr>
        <w:t>lidí s postižením</w:t>
      </w:r>
      <w:r w:rsidRPr="00CD14F6">
        <w:rPr>
          <w:rFonts w:ascii="Arial" w:eastAsia="Times New Roman" w:hAnsi="Arial" w:cs="Arial"/>
          <w:sz w:val="24"/>
          <w:szCs w:val="24"/>
        </w:rPr>
        <w:t xml:space="preserve">. Student tak bude schopen na konci kurzu identifikovat vybrané aspekty specifických potřeb </w:t>
      </w:r>
      <w:r w:rsidR="00FF4492">
        <w:rPr>
          <w:rFonts w:ascii="Arial" w:eastAsia="Times New Roman" w:hAnsi="Arial" w:cs="Arial"/>
          <w:sz w:val="24"/>
          <w:szCs w:val="24"/>
        </w:rPr>
        <w:t xml:space="preserve">žáka se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="Times New Roman" w:hAnsi="Arial" w:cs="Arial"/>
          <w:strike/>
          <w:sz w:val="24"/>
          <w:szCs w:val="24"/>
        </w:rPr>
        <w:t>člověka s postižením</w:t>
      </w:r>
      <w:r w:rsidRPr="00CD14F6">
        <w:rPr>
          <w:rFonts w:ascii="Arial" w:eastAsia="Times New Roman" w:hAnsi="Arial" w:cs="Arial"/>
          <w:sz w:val="24"/>
          <w:szCs w:val="24"/>
        </w:rPr>
        <w:t xml:space="preserve"> v roli tvůrce kulturních aktivit (film, fotografie,</w:t>
      </w:r>
      <w:r w:rsidR="007811FA">
        <w:rPr>
          <w:rFonts w:ascii="Arial" w:eastAsia="Times New Roman" w:hAnsi="Arial" w:cs="Arial"/>
          <w:sz w:val="24"/>
          <w:szCs w:val="24"/>
        </w:rPr>
        <w:t xml:space="preserve"> </w:t>
      </w:r>
      <w:r w:rsidRPr="00CD14F6">
        <w:rPr>
          <w:rFonts w:ascii="Arial" w:eastAsia="Times New Roman" w:hAnsi="Arial" w:cs="Arial"/>
          <w:sz w:val="24"/>
          <w:szCs w:val="24"/>
        </w:rPr>
        <w:t xml:space="preserve">výtvarné techniky, aj.), nebo jako příjemce kulturních hodnot. Student bude schopen upozornit na kulturní exkluzi </w:t>
      </w:r>
      <w:r w:rsidR="00FF4492">
        <w:rPr>
          <w:rFonts w:ascii="Arial" w:eastAsia="Times New Roman" w:hAnsi="Arial" w:cs="Arial"/>
          <w:sz w:val="24"/>
          <w:szCs w:val="24"/>
        </w:rPr>
        <w:t xml:space="preserve">žáka se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="Times New Roman" w:hAnsi="Arial" w:cs="Arial"/>
          <w:strike/>
          <w:sz w:val="24"/>
          <w:szCs w:val="24"/>
        </w:rPr>
        <w:t>člověka s postižením</w:t>
      </w:r>
      <w:r w:rsidRPr="00CD14F6">
        <w:rPr>
          <w:rFonts w:ascii="Arial" w:eastAsia="Times New Roman" w:hAnsi="Arial" w:cs="Arial"/>
          <w:sz w:val="24"/>
          <w:szCs w:val="24"/>
        </w:rPr>
        <w:t xml:space="preserve"> a navrhnout možná proinkluzivní řešení.</w:t>
      </w:r>
    </w:p>
    <w:p w14:paraId="754396F2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02A9FD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b/>
          <w:bCs/>
          <w:sz w:val="24"/>
          <w:szCs w:val="24"/>
        </w:rPr>
        <w:t>Osnova</w:t>
      </w:r>
    </w:p>
    <w:p w14:paraId="2A40344A" w14:textId="1BAD826D" w:rsidR="007C0878" w:rsidRPr="00CD14F6" w:rsidRDefault="007C0878" w:rsidP="00B64F65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>První část předmětu bude složena z tří teoretických cyklů na téma: – Terminologické vymezení</w:t>
      </w:r>
      <w:r w:rsidR="00FF4492">
        <w:rPr>
          <w:rFonts w:ascii="Arial" w:eastAsia="Times New Roman" w:hAnsi="Arial" w:cs="Arial"/>
          <w:sz w:val="24"/>
          <w:szCs w:val="24"/>
        </w:rPr>
        <w:t xml:space="preserve"> </w:t>
      </w:r>
      <w:r w:rsidR="00FF4492" w:rsidRPr="00FF4492">
        <w:rPr>
          <w:rFonts w:ascii="Arial" w:eastAsia="Times New Roman" w:hAnsi="Arial" w:cs="Arial"/>
          <w:sz w:val="24"/>
          <w:szCs w:val="24"/>
          <w:highlight w:val="cyan"/>
        </w:rPr>
        <w:t xml:space="preserve">žáka se </w:t>
      </w:r>
      <w:r w:rsidR="00FF4492"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specifickými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poruchami učení</w:t>
      </w:r>
      <w:r w:rsidRPr="00FF4492">
        <w:rPr>
          <w:rFonts w:ascii="Arial" w:eastAsia="Times New Roman" w:hAnsi="Arial" w:cs="Arial"/>
          <w:strike/>
          <w:sz w:val="24"/>
          <w:szCs w:val="24"/>
        </w:rPr>
        <w:t xml:space="preserve"> postižení</w:t>
      </w:r>
      <w:r w:rsidRPr="00CD14F6">
        <w:rPr>
          <w:rFonts w:ascii="Arial" w:eastAsia="Times New Roman" w:hAnsi="Arial" w:cs="Arial"/>
          <w:sz w:val="24"/>
          <w:szCs w:val="24"/>
        </w:rPr>
        <w:t xml:space="preserve">; - Umění a postižení; - Aspekty disability art, art </w:t>
      </w:r>
      <w:proofErr w:type="spellStart"/>
      <w:r w:rsidRPr="00CD14F6">
        <w:rPr>
          <w:rFonts w:ascii="Arial" w:eastAsia="Times New Roman" w:hAnsi="Arial" w:cs="Arial"/>
          <w:sz w:val="24"/>
          <w:szCs w:val="24"/>
        </w:rPr>
        <w:t>brut</w:t>
      </w:r>
      <w:proofErr w:type="spellEnd"/>
      <w:r w:rsidRPr="00CD14F6">
        <w:rPr>
          <w:rFonts w:ascii="Arial" w:eastAsia="Times New Roman" w:hAnsi="Arial" w:cs="Arial"/>
          <w:sz w:val="24"/>
          <w:szCs w:val="24"/>
        </w:rPr>
        <w:t>, outsider art.</w:t>
      </w:r>
    </w:p>
    <w:p w14:paraId="7C22CB81" w14:textId="77777777" w:rsidR="007C0878" w:rsidRPr="00CD14F6" w:rsidRDefault="007C0878" w:rsidP="00B64F65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Druhá část bude složena z praktických cvičení, jejíž náplní bude prezentace příkladů úspěšných projektů. </w:t>
      </w:r>
    </w:p>
    <w:p w14:paraId="5DE5FEC9" w14:textId="77777777" w:rsidR="007C0878" w:rsidRPr="00CD14F6" w:rsidRDefault="007C0878" w:rsidP="00B64F65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Následně proběhne diskuse a praktická cvičení. </w:t>
      </w:r>
    </w:p>
    <w:p w14:paraId="5B6C46A6" w14:textId="77777777" w:rsidR="007C0878" w:rsidRPr="00CD14F6" w:rsidRDefault="007C0878" w:rsidP="00B64F65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V průběhu předmětu bude poskytnuta konzultace k přípravě vlastního projektu zpracovaného dokumentární formou – foto, video, aj.  na vybrané téma. </w:t>
      </w:r>
    </w:p>
    <w:p w14:paraId="63DF4224" w14:textId="77777777" w:rsidR="007C0878" w:rsidRPr="00CD14F6" w:rsidRDefault="007C0878" w:rsidP="00B64F65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lastRenderedPageBreak/>
        <w:t xml:space="preserve">Témata pro tvorbu projektu: 1) Člověk s postižením ve filmu, fotografii a výtvarném umění; 2) Kulturní instituce podporující inkluzivní trendy u nás i v zahraničí; 3) Role neziskového sektoru v sociokulturní inkluzi u nás i v zahraničí. </w:t>
      </w:r>
    </w:p>
    <w:p w14:paraId="06F9583E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6BAEAFD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b/>
          <w:bCs/>
          <w:sz w:val="24"/>
          <w:szCs w:val="24"/>
        </w:rPr>
        <w:t>Literatura</w:t>
      </w:r>
    </w:p>
    <w:p w14:paraId="6BD5A2AE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PANČOCHA, K. Postižení jako axiologická kategorie sociální participace. Brno: MU, 2013. ISBN 978-80-210-6344-0. </w:t>
      </w:r>
    </w:p>
    <w:p w14:paraId="7DCEE4F1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ŠICKOVÁ-FABRICI, J. Základy arteterapie. Praha: Portál, 2002. ISBN 80-7178-010-0. </w:t>
      </w:r>
    </w:p>
    <w:p w14:paraId="0531FBF2" w14:textId="77777777" w:rsidR="007C0878" w:rsidRPr="00CD14F6" w:rsidRDefault="007C0878" w:rsidP="00B64F6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D14F6">
        <w:rPr>
          <w:rFonts w:ascii="Arial" w:eastAsia="Times New Roman" w:hAnsi="Arial" w:cs="Arial"/>
          <w:sz w:val="24"/>
          <w:szCs w:val="24"/>
        </w:rPr>
        <w:t xml:space="preserve">SOCHOR, P. Člověk </w:t>
      </w:r>
      <w:proofErr w:type="gramStart"/>
      <w:r w:rsidRPr="00CD14F6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CD14F6">
        <w:rPr>
          <w:rFonts w:ascii="Arial" w:eastAsia="Times New Roman" w:hAnsi="Arial" w:cs="Arial"/>
          <w:sz w:val="24"/>
          <w:szCs w:val="24"/>
        </w:rPr>
        <w:t xml:space="preserve"> postižení a výtvarná tvorba. Od zobrazování k autorství. Brno: MU, 2015. ISBN978-80-210-7925-0. </w:t>
      </w:r>
    </w:p>
    <w:p w14:paraId="699B3945" w14:textId="77777777" w:rsidR="00F512FD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02F0FB6A" w14:textId="77777777" w:rsidR="00294428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71E9C1D5" w14:textId="30361473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proofErr w:type="spellStart"/>
      <w:r w:rsidRPr="0098228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Snoezelen</w:t>
      </w:r>
      <w:proofErr w:type="spellEnd"/>
      <w:r w:rsidR="00531EE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  <w:r w:rsidR="00531EEE" w:rsidRPr="00531EEE">
        <w:rPr>
          <w:rFonts w:ascii="Arial" w:eastAsiaTheme="minorHAnsi" w:hAnsi="Arial" w:cs="Arial"/>
          <w:b/>
          <w:sz w:val="24"/>
          <w:szCs w:val="24"/>
          <w:highlight w:val="cyan"/>
          <w:u w:val="single"/>
          <w:lang w:eastAsia="en-US"/>
        </w:rPr>
        <w:t>v intervenci žáků se SPU</w:t>
      </w:r>
    </w:p>
    <w:p w14:paraId="2FBE0EA7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</w:t>
      </w:r>
      <w:r w:rsidR="00FA583F" w:rsidRPr="00982287">
        <w:rPr>
          <w:rFonts w:ascii="Arial" w:eastAsiaTheme="minorHAnsi" w:hAnsi="Arial" w:cs="Arial"/>
          <w:sz w:val="24"/>
          <w:szCs w:val="24"/>
          <w:lang w:eastAsia="en-US"/>
        </w:rPr>
        <w:t>c506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K</w:t>
      </w:r>
      <w:r w:rsidR="00FA583F" w:rsidRPr="00982287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, 2 kredity, z</w:t>
      </w:r>
    </w:p>
    <w:p w14:paraId="2944FA68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PhDr. Mgr. Ilona Fialová, Ph.D. (přednášející)</w:t>
      </w:r>
    </w:p>
    <w:p w14:paraId="5647242C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PhDr. Mgr. Dana Zámečníková, Ph.D. </w:t>
      </w:r>
      <w:r w:rsidR="00FA583F" w:rsidRPr="00982287">
        <w:rPr>
          <w:rFonts w:ascii="Arial" w:eastAsiaTheme="minorHAnsi" w:hAnsi="Arial" w:cs="Arial"/>
          <w:sz w:val="24"/>
          <w:szCs w:val="24"/>
          <w:lang w:eastAsia="en-US"/>
        </w:rPr>
        <w:t>(přednášející)</w:t>
      </w:r>
    </w:p>
    <w:p w14:paraId="02439543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5C1E6AE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2ABB9C06" w14:textId="0A044B3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Cílem předmětu je prohloubit teoretické znalosti a praktické dovednosti z oblasti využívání </w:t>
      </w:r>
      <w:r w:rsidR="00FF4492"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prvků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konceptu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u </w:t>
      </w:r>
      <w:r w:rsidR="00FF4492" w:rsidRPr="00FF4492">
        <w:rPr>
          <w:rFonts w:ascii="Arial" w:eastAsia="Times New Roman" w:hAnsi="Arial" w:cs="Arial"/>
          <w:sz w:val="24"/>
          <w:szCs w:val="24"/>
          <w:highlight w:val="cyan"/>
        </w:rPr>
        <w:t xml:space="preserve">žáka se </w:t>
      </w:r>
      <w:r w:rsidR="00FF4492"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specifickými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Theme="minorHAnsi" w:hAnsi="Arial" w:cs="Arial"/>
          <w:strike/>
          <w:sz w:val="24"/>
          <w:szCs w:val="24"/>
          <w:lang w:eastAsia="en-US"/>
        </w:rPr>
        <w:t>osob se zdravotním postižením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. Na konci tohoto semináře bude student schopen porozumět vybraným postupům práce při realizaci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noezelenu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v edukačním procesu a bude zvládat základní stimulační techniky u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F4492">
        <w:rPr>
          <w:rFonts w:ascii="Arial" w:eastAsia="Times New Roman" w:hAnsi="Arial" w:cs="Arial"/>
          <w:sz w:val="24"/>
          <w:szCs w:val="24"/>
        </w:rPr>
        <w:t xml:space="preserve">žáka se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FF4492">
        <w:rPr>
          <w:rFonts w:ascii="Arial" w:eastAsiaTheme="minorHAnsi" w:hAnsi="Arial" w:cs="Arial"/>
          <w:strike/>
          <w:sz w:val="24"/>
          <w:szCs w:val="24"/>
          <w:lang w:eastAsia="en-US"/>
        </w:rPr>
        <w:t>jednců</w:t>
      </w:r>
      <w:proofErr w:type="spellEnd"/>
      <w:r w:rsidRPr="00FF4492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 se zdravotním postižením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A5D517E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90C3B44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b/>
          <w:sz w:val="24"/>
          <w:szCs w:val="24"/>
          <w:lang w:eastAsia="en-US"/>
        </w:rPr>
        <w:t>Výstupy z učení</w:t>
      </w:r>
    </w:p>
    <w:p w14:paraId="154AA082" w14:textId="1FA528AB" w:rsidR="00294428" w:rsidRPr="00FF4492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Student se orientuje ve vybavení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noezelenu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, zná, k čemu jsou jednotlivé pomůcky určeny, zná vybrané postupy </w:t>
      </w:r>
      <w:r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při </w:t>
      </w:r>
      <w:r w:rsidR="00FF4492"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využití prvků konceptu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Theme="minorHAnsi" w:hAnsi="Arial" w:cs="Arial"/>
          <w:strike/>
          <w:sz w:val="24"/>
          <w:szCs w:val="24"/>
          <w:lang w:eastAsia="en-US"/>
        </w:rPr>
        <w:t>realizaci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v edukačním procesu a ovládá základní stimulační techniky u </w:t>
      </w:r>
      <w:r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žáků</w:t>
      </w:r>
      <w:r w:rsidR="00FF4492" w:rsidRPr="00FF4492">
        <w:rPr>
          <w:rFonts w:ascii="Arial" w:eastAsia="Times New Roman" w:hAnsi="Arial" w:cs="Arial"/>
          <w:sz w:val="24"/>
          <w:szCs w:val="24"/>
          <w:highlight w:val="cyan"/>
        </w:rPr>
        <w:t xml:space="preserve"> se</w:t>
      </w:r>
      <w:r w:rsidR="00FF4492">
        <w:rPr>
          <w:rFonts w:ascii="Arial" w:eastAsia="Times New Roman" w:hAnsi="Arial" w:cs="Arial"/>
          <w:sz w:val="24"/>
          <w:szCs w:val="24"/>
        </w:rPr>
        <w:t xml:space="preserve">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F4492">
        <w:rPr>
          <w:rFonts w:ascii="Arial" w:eastAsiaTheme="minorHAnsi" w:hAnsi="Arial" w:cs="Arial"/>
          <w:strike/>
          <w:sz w:val="24"/>
          <w:szCs w:val="24"/>
          <w:lang w:eastAsia="en-US"/>
        </w:rPr>
        <w:t>se zdravotním postižením</w:t>
      </w:r>
    </w:p>
    <w:p w14:paraId="6AFC57EB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DC5B127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b/>
          <w:sz w:val="24"/>
          <w:szCs w:val="24"/>
          <w:lang w:eastAsia="en-US"/>
        </w:rPr>
        <w:t>Osnova</w:t>
      </w:r>
    </w:p>
    <w:p w14:paraId="542A1CD4" w14:textId="23AB1495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Historie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noezelenu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EA0CE00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Význam, cílová skupina.</w:t>
      </w:r>
    </w:p>
    <w:p w14:paraId="2A0BBFCD" w14:textId="6E956ECC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Výběr a výklad základních pomůcek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noezelenu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>, typy místností.</w:t>
      </w:r>
    </w:p>
    <w:p w14:paraId="1FC9E13C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Další pomůcky (měkký nábytek, volba barvy místnosti atd.).</w:t>
      </w:r>
    </w:p>
    <w:p w14:paraId="1ED27265" w14:textId="1407999E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Organizace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noezelenu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>, dokumentace.</w:t>
      </w:r>
    </w:p>
    <w:p w14:paraId="0A7B5DFE" w14:textId="112B8C99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Cíle </w:t>
      </w:r>
      <w:proofErr w:type="spellStart"/>
      <w:r w:rsidR="00FF449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noezelenu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9D18FD2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Metodické jednotky, zásady.</w:t>
      </w:r>
    </w:p>
    <w:p w14:paraId="37874E1F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Metody facilitační (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Bobath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koncept, metoda V. 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Sherborne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míčkování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FF4492">
        <w:rPr>
          <w:rFonts w:ascii="Arial" w:eastAsiaTheme="minorHAnsi" w:hAnsi="Arial" w:cs="Arial"/>
          <w:strike/>
          <w:sz w:val="24"/>
          <w:szCs w:val="24"/>
          <w:lang w:eastAsia="en-US"/>
        </w:rPr>
        <w:t>terapie objetím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, ORT).</w:t>
      </w:r>
    </w:p>
    <w:p w14:paraId="5CCCC524" w14:textId="70668E53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Využití konceptu 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>azální stimulace.</w:t>
      </w:r>
    </w:p>
    <w:p w14:paraId="36B3D3AA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Polohování.</w:t>
      </w:r>
    </w:p>
    <w:p w14:paraId="2BCBF594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Podpora vestibulárního vnímání.</w:t>
      </w:r>
    </w:p>
    <w:p w14:paraId="4A98F9EB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Snoezelen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jako podpůrná edukační metoda.</w:t>
      </w:r>
    </w:p>
    <w:p w14:paraId="69B88D53" w14:textId="77777777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Snoezelen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jako volnočasová aktivita.</w:t>
      </w:r>
    </w:p>
    <w:p w14:paraId="6812AB00" w14:textId="01EC3FAE" w:rsidR="00294428" w:rsidRPr="00982287" w:rsidRDefault="00294428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Snoezelen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jako prostředek výplně volného času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F4492" w:rsidRPr="00FF4492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 xml:space="preserve">u </w:t>
      </w:r>
      <w:r w:rsidR="00FF4492" w:rsidRPr="00FF4492">
        <w:rPr>
          <w:rFonts w:ascii="Arial" w:eastAsia="Times New Roman" w:hAnsi="Arial" w:cs="Arial"/>
          <w:sz w:val="24"/>
          <w:szCs w:val="24"/>
          <w:highlight w:val="cyan"/>
        </w:rPr>
        <w:t>žáka se</w:t>
      </w:r>
      <w:r w:rsidR="00FF4492">
        <w:rPr>
          <w:rFonts w:ascii="Arial" w:eastAsia="Times New Roman" w:hAnsi="Arial" w:cs="Arial"/>
          <w:sz w:val="24"/>
          <w:szCs w:val="24"/>
        </w:rPr>
        <w:t xml:space="preserve"> </w:t>
      </w:r>
      <w:r w:rsidR="00FF4492" w:rsidRPr="00545A7D">
        <w:rPr>
          <w:rFonts w:ascii="Arial" w:eastAsiaTheme="minorHAnsi" w:hAnsi="Arial" w:cs="Arial"/>
          <w:sz w:val="24"/>
          <w:szCs w:val="24"/>
          <w:highlight w:val="cyan"/>
          <w:lang w:eastAsia="en-US"/>
        </w:rPr>
        <w:t>specifickými poruchami učení</w:t>
      </w:r>
      <w:r w:rsidR="00FF449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F3716E3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F75CDEA" w14:textId="77A6ADB3" w:rsidR="00294428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0629813" w14:textId="77777777" w:rsidR="00A10259" w:rsidRPr="00982287" w:rsidRDefault="00A10259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56986D7" w14:textId="465C1DAE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4C2FF98F" w14:textId="77777777" w:rsidR="007811FA" w:rsidRPr="00982287" w:rsidRDefault="007811FA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_Hlk98671092"/>
      <w:r w:rsidRPr="00982287">
        <w:rPr>
          <w:rFonts w:ascii="Arial" w:hAnsi="Arial" w:cs="Arial"/>
          <w:bCs/>
          <w:sz w:val="24"/>
          <w:szCs w:val="24"/>
        </w:rPr>
        <w:t xml:space="preserve">FILATOVÁ, Renata. </w:t>
      </w:r>
      <w:proofErr w:type="spellStart"/>
      <w:r w:rsidRPr="00982287">
        <w:rPr>
          <w:rFonts w:ascii="Arial" w:hAnsi="Arial" w:cs="Arial"/>
          <w:bCs/>
          <w:i/>
          <w:iCs/>
          <w:sz w:val="24"/>
          <w:szCs w:val="24"/>
        </w:rPr>
        <w:t>Snoezelen</w:t>
      </w:r>
      <w:proofErr w:type="spellEnd"/>
      <w:r w:rsidRPr="00982287">
        <w:rPr>
          <w:rFonts w:ascii="Arial" w:hAnsi="Arial" w:cs="Arial"/>
          <w:bCs/>
          <w:i/>
          <w:iCs/>
          <w:sz w:val="24"/>
          <w:szCs w:val="24"/>
        </w:rPr>
        <w:t xml:space="preserve"> – MSE</w:t>
      </w:r>
      <w:r w:rsidRPr="00982287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982287">
        <w:rPr>
          <w:rFonts w:ascii="Arial" w:hAnsi="Arial" w:cs="Arial"/>
          <w:bCs/>
          <w:sz w:val="24"/>
          <w:szCs w:val="24"/>
        </w:rPr>
        <w:t>Kleinwachter</w:t>
      </w:r>
      <w:proofErr w:type="spellEnd"/>
      <w:r w:rsidRPr="00982287">
        <w:rPr>
          <w:rFonts w:ascii="Arial" w:hAnsi="Arial" w:cs="Arial"/>
          <w:bCs/>
          <w:sz w:val="24"/>
          <w:szCs w:val="24"/>
        </w:rPr>
        <w:t xml:space="preserve"> Josef. 2014. 160 s. ISBN 978-80-905419-3-1.</w:t>
      </w:r>
    </w:p>
    <w:bookmarkEnd w:id="3"/>
    <w:p w14:paraId="0C66B143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OPATŘILOVÁ, Dagmar. </w:t>
      </w:r>
      <w:r w:rsidRPr="00982287">
        <w:rPr>
          <w:rFonts w:ascii="Arial" w:eastAsiaTheme="minorHAnsi" w:hAnsi="Arial" w:cs="Arial"/>
          <w:i/>
          <w:sz w:val="24"/>
          <w:szCs w:val="24"/>
          <w:lang w:eastAsia="en-US"/>
        </w:rPr>
        <w:t>Metody práce u jedinců s těžkým postižením a více vadami.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1. vydání. Brno: Masarykova univerzita, 2005. 146 s. </w:t>
      </w:r>
      <w:proofErr w:type="gram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55-984A</w:t>
      </w:r>
      <w:proofErr w:type="gram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>-2005 02/58 11/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Pd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. ISBN 80-210-3819-5. 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info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5AAB11EF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OPATŘILOVÁ, Dagmar a Dana ZÁMEČNÍKOVÁ.</w:t>
      </w:r>
      <w:r w:rsidRPr="0098228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Možnosti speciálně pedagogické podpory u osob s hybným postižením.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1. vyd. Brno: Masarykova univerzita, 2008. 180 s. 4648/Pd-3/08-17/99. ISBN 978-80-210-4575-0.  </w:t>
      </w:r>
    </w:p>
    <w:p w14:paraId="6FDBD94F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VÍTKOVÁ, Marie. Metoda bazální stimulace pro jedince s těžším mentálním postižením a s více vadami. In </w:t>
      </w:r>
      <w:r w:rsidRPr="00982287">
        <w:rPr>
          <w:rFonts w:ascii="Arial" w:eastAsiaTheme="minorHAnsi" w:hAnsi="Arial" w:cs="Arial"/>
          <w:i/>
          <w:sz w:val="24"/>
          <w:szCs w:val="24"/>
          <w:lang w:eastAsia="en-US"/>
        </w:rPr>
        <w:t>Terapie ve speciálně pedagogické péči.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2. vyd. Brno: 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, Brno, 2001. s. 74-80. ISBN 80-7315-010-7.  </w:t>
      </w:r>
    </w:p>
    <w:p w14:paraId="602CA395" w14:textId="218778BA" w:rsidR="00294428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PROCHÁZKOVÁ, Lucie. Role doteku při komunikaci s těžce postiženými jedinci. In HÁJKOVÁ, Vanda. </w:t>
      </w:r>
      <w:r w:rsidRPr="0098228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Bazální stimulace, aktivace a komunikace v edukaci žáků s </w:t>
      </w:r>
      <w:r w:rsidRPr="00982287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 xml:space="preserve">kombinovaným postižením. </w:t>
      </w:r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1. vyd. Praha: 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Somatopedická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 společnost, </w:t>
      </w:r>
      <w:proofErr w:type="spellStart"/>
      <w:r w:rsidRPr="00982287">
        <w:rPr>
          <w:rFonts w:ascii="Arial" w:eastAsiaTheme="minorHAnsi" w:hAnsi="Arial" w:cs="Arial"/>
          <w:sz w:val="24"/>
          <w:szCs w:val="24"/>
          <w:lang w:eastAsia="en-US"/>
        </w:rPr>
        <w:t>o.s</w:t>
      </w:r>
      <w:proofErr w:type="spellEnd"/>
      <w:r w:rsidRPr="00982287">
        <w:rPr>
          <w:rFonts w:ascii="Arial" w:eastAsiaTheme="minorHAnsi" w:hAnsi="Arial" w:cs="Arial"/>
          <w:sz w:val="24"/>
          <w:szCs w:val="24"/>
          <w:lang w:eastAsia="en-US"/>
        </w:rPr>
        <w:t xml:space="preserve">., 2009. s. 111-121, 11 s. Speciální pedagogika. ISBN 978-80-904464-0-3. </w:t>
      </w:r>
    </w:p>
    <w:p w14:paraId="652F372F" w14:textId="07513A2C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B8C7CF2" w14:textId="77777777" w:rsidR="00294428" w:rsidRPr="00982287" w:rsidRDefault="0029442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47A22662" w14:textId="77777777" w:rsidR="00E83F48" w:rsidRPr="00CD14F6" w:rsidRDefault="00C1102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Odborná praxe souvislá 2 – SPU</w:t>
      </w:r>
    </w:p>
    <w:p w14:paraId="32A7489B" w14:textId="1294A9FE" w:rsidR="00E83F48" w:rsidRPr="00CD14F6" w:rsidRDefault="00FA583F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2287">
        <w:rPr>
          <w:rFonts w:ascii="Arial" w:eastAsiaTheme="minorHAnsi" w:hAnsi="Arial" w:cs="Arial"/>
          <w:sz w:val="24"/>
          <w:szCs w:val="24"/>
          <w:lang w:eastAsia="en-US"/>
        </w:rPr>
        <w:t>SPc539</w:t>
      </w: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E83F48" w:rsidRPr="00CD14F6">
        <w:rPr>
          <w:rFonts w:ascii="Arial" w:eastAsiaTheme="minorHAnsi" w:hAnsi="Arial" w:cs="Arial"/>
          <w:sz w:val="24"/>
          <w:szCs w:val="24"/>
          <w:lang w:eastAsia="en-US"/>
        </w:rPr>
        <w:t>K40, 10 kreditů, z</w:t>
      </w:r>
    </w:p>
    <w:p w14:paraId="56993554" w14:textId="2871B2C9" w:rsidR="00C1102C" w:rsidRDefault="00C1102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PhDr. Mgr. et Mgr. Ivana Márová, Ph.D. (přednášející)</w:t>
      </w:r>
    </w:p>
    <w:p w14:paraId="43EFFF0F" w14:textId="70EE372D" w:rsidR="003F17CE" w:rsidRPr="00CD14F6" w:rsidRDefault="003F17CE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PhDr.</w:t>
      </w:r>
      <w:r w:rsidR="009772BD">
        <w:rPr>
          <w:rFonts w:ascii="Arial" w:eastAsiaTheme="minorHAnsi" w:hAnsi="Arial" w:cs="Arial"/>
          <w:sz w:val="24"/>
          <w:szCs w:val="24"/>
          <w:lang w:eastAsia="en-US"/>
        </w:rPr>
        <w:t xml:space="preserve"> Mgr.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Ilona Fialová, Ph.D. (přednášející)</w:t>
      </w:r>
    </w:p>
    <w:p w14:paraId="4E9FBB3F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0DF30A8" w14:textId="77777777" w:rsidR="007909C0" w:rsidRPr="00CD14F6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Cíle předmětu</w:t>
      </w:r>
    </w:p>
    <w:p w14:paraId="6D5A95E3" w14:textId="6B21D67B" w:rsidR="00F512FD" w:rsidRDefault="00C1102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B128F8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Studenti budou seznámeni s chodem základní školy, s osobnostními specifiky žáka se specifickou poruchou učení. Student si osvojí dovednosti a znalosti práce asistenta pedagoga u žáků se specifickými poruchami učení. Bude pracovat pod dohledem odborného pedagoga, </w:t>
      </w:r>
      <w:proofErr w:type="gramStart"/>
      <w:r w:rsidRPr="00B128F8">
        <w:rPr>
          <w:rFonts w:ascii="Arial" w:eastAsiaTheme="minorHAnsi" w:hAnsi="Arial" w:cs="Arial"/>
          <w:strike/>
          <w:sz w:val="24"/>
          <w:szCs w:val="24"/>
          <w:lang w:eastAsia="en-US"/>
        </w:rPr>
        <w:t>zaměří</w:t>
      </w:r>
      <w:proofErr w:type="gramEnd"/>
      <w:r w:rsidRPr="00B128F8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 se na metody a strategie a intervence s žáky se specifickými poruchami učení.</w:t>
      </w:r>
    </w:p>
    <w:p w14:paraId="0C2E1909" w14:textId="00AE41F6" w:rsidR="00B128F8" w:rsidRPr="005729C4" w:rsidRDefault="00B128F8" w:rsidP="005729C4">
      <w:pPr>
        <w:jc w:val="both"/>
        <w:rPr>
          <w:rFonts w:ascii="Arial" w:hAnsi="Arial" w:cs="Arial"/>
        </w:rPr>
      </w:pPr>
      <w:r w:rsidRPr="005729C4">
        <w:rPr>
          <w:rFonts w:ascii="Arial" w:hAnsi="Arial" w:cs="Arial"/>
          <w:highlight w:val="cyan"/>
        </w:rPr>
        <w:t>Studenti budou absolvovat odbornou praxi souvislou 2</w:t>
      </w:r>
      <w:r w:rsidR="005729C4" w:rsidRPr="005729C4">
        <w:rPr>
          <w:rFonts w:ascii="Arial" w:hAnsi="Arial" w:cs="Arial"/>
          <w:highlight w:val="cyan"/>
        </w:rPr>
        <w:t xml:space="preserve"> – SPU</w:t>
      </w:r>
      <w:r w:rsidRPr="005729C4">
        <w:rPr>
          <w:rFonts w:ascii="Arial" w:hAnsi="Arial" w:cs="Arial"/>
          <w:highlight w:val="cyan"/>
        </w:rPr>
        <w:t xml:space="preserve"> v základních školách vzdělávajících žáky se specifickými poruchami učení (SPU), třídách a školských zařízeních zřízených dle §16 odst. 9 Školského zákona dle doporučení </w:t>
      </w:r>
      <w:r w:rsidR="005729C4" w:rsidRPr="005729C4">
        <w:rPr>
          <w:rFonts w:ascii="Arial" w:hAnsi="Arial" w:cs="Arial"/>
          <w:highlight w:val="cyan"/>
        </w:rPr>
        <w:t>K</w:t>
      </w:r>
      <w:r w:rsidRPr="005729C4">
        <w:rPr>
          <w:rFonts w:ascii="Arial" w:hAnsi="Arial" w:cs="Arial"/>
          <w:highlight w:val="cyan"/>
        </w:rPr>
        <w:t>atedry speciální a inkluzivní pedagogiky či dle vlastního výběru.</w:t>
      </w:r>
      <w:r w:rsidRPr="005729C4">
        <w:rPr>
          <w:rFonts w:ascii="Arial" w:hAnsi="Arial" w:cs="Arial"/>
        </w:rPr>
        <w:t xml:space="preserve"> </w:t>
      </w:r>
    </w:p>
    <w:p w14:paraId="2E43F86B" w14:textId="77777777" w:rsidR="00B128F8" w:rsidRPr="00DB52D8" w:rsidRDefault="00B128F8" w:rsidP="00B128F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Odborná praxe souvislá 2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–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proběhne v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jar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ním semestru v rozsahu – 40 hodin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, 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dle harmonogramu praxí v jarním semestru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.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 </w:t>
      </w:r>
    </w:p>
    <w:p w14:paraId="009DFD09" w14:textId="12E8F4D3" w:rsidR="00B128F8" w:rsidRPr="00DB52D8" w:rsidRDefault="00B128F8" w:rsidP="00B128F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Z toho bude věnováno 20 % individuální výuce (8 hod.), 20 % tandemové výuce (8 hod.), 50 % (20 hod.) praxe bude věnováno pedagogickým aktivitám ve škole (zařízení), kde bude praxe probíhat, 10 % (4 hod.) bude věnováno reflexi praxe 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 provázejícím učitelem a s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 vedoucím závěrečné práce.  </w:t>
      </w:r>
    </w:p>
    <w:p w14:paraId="4D0A715E" w14:textId="77777777" w:rsidR="00B128F8" w:rsidRPr="00B128F8" w:rsidRDefault="00B128F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</w:p>
    <w:p w14:paraId="47352524" w14:textId="77777777" w:rsidR="00C1102C" w:rsidRPr="00B128F8" w:rsidRDefault="00C1102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trike/>
          <w:sz w:val="24"/>
          <w:szCs w:val="24"/>
          <w:lang w:eastAsia="en-US"/>
        </w:rPr>
      </w:pPr>
    </w:p>
    <w:p w14:paraId="5CDEC3B2" w14:textId="77777777" w:rsidR="007909C0" w:rsidRPr="00B128F8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trike/>
          <w:sz w:val="24"/>
          <w:szCs w:val="24"/>
          <w:lang w:eastAsia="en-US"/>
        </w:rPr>
      </w:pPr>
      <w:r w:rsidRPr="00B128F8">
        <w:rPr>
          <w:rFonts w:ascii="Arial" w:eastAsiaTheme="minorHAnsi" w:hAnsi="Arial" w:cs="Arial"/>
          <w:b/>
          <w:strike/>
          <w:sz w:val="24"/>
          <w:szCs w:val="24"/>
          <w:lang w:eastAsia="en-US"/>
        </w:rPr>
        <w:t>Výstupy z učení</w:t>
      </w:r>
    </w:p>
    <w:p w14:paraId="690679E6" w14:textId="77777777" w:rsidR="007909C0" w:rsidRPr="00B128F8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B128F8">
        <w:rPr>
          <w:rFonts w:ascii="Arial" w:eastAsiaTheme="minorHAnsi" w:hAnsi="Arial" w:cs="Arial"/>
          <w:strike/>
          <w:sz w:val="24"/>
          <w:szCs w:val="24"/>
          <w:lang w:eastAsia="en-US"/>
        </w:rPr>
        <w:t>Prohloubení znalostí o metodách práce s žáky a v dokumentaci pracoviště.</w:t>
      </w:r>
    </w:p>
    <w:p w14:paraId="0959F8B9" w14:textId="77777777" w:rsidR="00CD14F6" w:rsidRPr="00B128F8" w:rsidRDefault="00CD14F6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trike/>
          <w:sz w:val="24"/>
          <w:szCs w:val="24"/>
          <w:lang w:eastAsia="en-US"/>
        </w:rPr>
      </w:pPr>
    </w:p>
    <w:p w14:paraId="5BA793F7" w14:textId="77777777" w:rsidR="007909C0" w:rsidRPr="00B128F8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trike/>
          <w:sz w:val="24"/>
          <w:szCs w:val="24"/>
          <w:lang w:eastAsia="en-US"/>
        </w:rPr>
      </w:pPr>
      <w:r w:rsidRPr="00B128F8">
        <w:rPr>
          <w:rFonts w:ascii="Arial" w:eastAsiaTheme="minorHAnsi" w:hAnsi="Arial" w:cs="Arial"/>
          <w:b/>
          <w:strike/>
          <w:sz w:val="24"/>
          <w:szCs w:val="24"/>
          <w:lang w:eastAsia="en-US"/>
        </w:rPr>
        <w:t>Osnova</w:t>
      </w:r>
    </w:p>
    <w:p w14:paraId="46E464DD" w14:textId="7483A1AE" w:rsidR="00F512FD" w:rsidRDefault="00C1102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B128F8">
        <w:rPr>
          <w:rFonts w:ascii="Arial" w:eastAsiaTheme="minorHAnsi" w:hAnsi="Arial" w:cs="Arial"/>
          <w:strike/>
          <w:sz w:val="24"/>
          <w:szCs w:val="24"/>
          <w:lang w:eastAsia="en-US"/>
        </w:rPr>
        <w:t>Odborná praxe souvislá je zaměřena na asistentské práce na základní škole s integrovaným žákem s SPU, ve třídě pro žáky se specifickými poruchami učení pod supervizí určeného pedagogického pracovníka.</w:t>
      </w:r>
    </w:p>
    <w:p w14:paraId="78DE932F" w14:textId="0552385E" w:rsidR="00B128F8" w:rsidRDefault="00B128F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</w:p>
    <w:p w14:paraId="51550FB6" w14:textId="77777777" w:rsidR="00B128F8" w:rsidRPr="005729C4" w:rsidRDefault="00B128F8" w:rsidP="00B128F8">
      <w:pPr>
        <w:jc w:val="both"/>
        <w:rPr>
          <w:b/>
          <w:bCs/>
          <w:i/>
        </w:rPr>
      </w:pPr>
    </w:p>
    <w:p w14:paraId="47489AD3" w14:textId="77777777" w:rsidR="00B128F8" w:rsidRPr="005729C4" w:rsidRDefault="00B128F8" w:rsidP="005729C4">
      <w:pPr>
        <w:jc w:val="both"/>
        <w:rPr>
          <w:rFonts w:ascii="Arial" w:hAnsi="Arial" w:cs="Arial"/>
          <w:b/>
          <w:bCs/>
          <w:iCs/>
          <w:highlight w:val="cyan"/>
        </w:rPr>
      </w:pPr>
      <w:r w:rsidRPr="005729C4">
        <w:rPr>
          <w:rFonts w:ascii="Arial" w:hAnsi="Arial" w:cs="Arial"/>
          <w:b/>
          <w:bCs/>
          <w:iCs/>
          <w:highlight w:val="cyan"/>
        </w:rPr>
        <w:t>Studenti jsou povinni:</w:t>
      </w:r>
    </w:p>
    <w:p w14:paraId="0AFB3EC3" w14:textId="77777777" w:rsidR="00B128F8" w:rsidRPr="00404BD5" w:rsidRDefault="00B128F8" w:rsidP="00B128F8">
      <w:pPr>
        <w:numPr>
          <w:ilvl w:val="0"/>
          <w:numId w:val="42"/>
        </w:numPr>
        <w:spacing w:after="0"/>
        <w:jc w:val="both"/>
        <w:rPr>
          <w:rFonts w:ascii="Arial" w:hAnsi="Arial" w:cs="Arial"/>
          <w:highlight w:val="cyan"/>
        </w:rPr>
      </w:pPr>
      <w:r w:rsidRPr="00404BD5">
        <w:rPr>
          <w:rFonts w:ascii="Arial" w:hAnsi="Arial" w:cs="Arial"/>
          <w:highlight w:val="cyan"/>
        </w:rPr>
        <w:lastRenderedPageBreak/>
        <w:t>seznámit se s chodem pracoviště,</w:t>
      </w:r>
    </w:p>
    <w:p w14:paraId="63A367AD" w14:textId="77777777" w:rsidR="00B128F8" w:rsidRPr="00404BD5" w:rsidRDefault="00B128F8" w:rsidP="00B128F8">
      <w:pPr>
        <w:numPr>
          <w:ilvl w:val="0"/>
          <w:numId w:val="42"/>
        </w:numPr>
        <w:spacing w:after="0"/>
        <w:jc w:val="both"/>
        <w:rPr>
          <w:rFonts w:ascii="Arial" w:hAnsi="Arial" w:cs="Arial"/>
          <w:highlight w:val="cyan"/>
        </w:rPr>
      </w:pPr>
      <w:r w:rsidRPr="00404BD5">
        <w:rPr>
          <w:rFonts w:ascii="Arial" w:hAnsi="Arial" w:cs="Arial"/>
          <w:highlight w:val="cyan"/>
        </w:rPr>
        <w:t>seznámit se se základní dokumentací žáka (je nutné si uvědomit, že jste povinni dodržovat mlčenlivost o faktech, která jste zjistili z dokumentů, nedodržování je trestné),</w:t>
      </w:r>
    </w:p>
    <w:p w14:paraId="0ECD3177" w14:textId="77777777" w:rsidR="00B128F8" w:rsidRPr="00404BD5" w:rsidRDefault="00B128F8" w:rsidP="00B128F8">
      <w:pPr>
        <w:numPr>
          <w:ilvl w:val="0"/>
          <w:numId w:val="42"/>
        </w:numPr>
        <w:spacing w:after="0"/>
        <w:jc w:val="both"/>
        <w:rPr>
          <w:rFonts w:ascii="Arial" w:hAnsi="Arial" w:cs="Arial"/>
          <w:highlight w:val="cyan"/>
        </w:rPr>
      </w:pPr>
      <w:r w:rsidRPr="00404BD5">
        <w:rPr>
          <w:rFonts w:ascii="Arial" w:hAnsi="Arial" w:cs="Arial"/>
          <w:highlight w:val="cyan"/>
        </w:rPr>
        <w:t>seznámit se s metodami práce, formami hodnocení, diagnostickými postupy a podpůrnými opatřeními používanými při vzdělávání žáků se specifickými poruchami učení ve vybrané škole/ seznámit se s metodami práce a postupy speciálně pedagogické diagnostiky na odborném pracovišti,</w:t>
      </w:r>
    </w:p>
    <w:p w14:paraId="70EF5EFF" w14:textId="5F1BED81" w:rsidR="00B128F8" w:rsidRPr="00404BD5" w:rsidRDefault="00B128F8" w:rsidP="00B128F8">
      <w:pPr>
        <w:numPr>
          <w:ilvl w:val="0"/>
          <w:numId w:val="42"/>
        </w:numPr>
        <w:spacing w:after="0"/>
        <w:jc w:val="both"/>
        <w:rPr>
          <w:rFonts w:ascii="Arial" w:hAnsi="Arial" w:cs="Arial"/>
          <w:highlight w:val="cyan"/>
        </w:rPr>
      </w:pPr>
      <w:r w:rsidRPr="00404BD5">
        <w:rPr>
          <w:rFonts w:ascii="Arial" w:hAnsi="Arial" w:cs="Arial"/>
          <w:highlight w:val="cyan"/>
        </w:rPr>
        <w:t xml:space="preserve">seznámit se s používanými nástroji upravujícími vzdělávání – plán pedagogické </w:t>
      </w:r>
      <w:r>
        <w:rPr>
          <w:rFonts w:ascii="Arial" w:hAnsi="Arial" w:cs="Arial"/>
          <w:highlight w:val="cyan"/>
        </w:rPr>
        <w:t>intervence</w:t>
      </w:r>
      <w:r w:rsidRPr="00404BD5">
        <w:rPr>
          <w:rFonts w:ascii="Arial" w:hAnsi="Arial" w:cs="Arial"/>
          <w:highlight w:val="cyan"/>
        </w:rPr>
        <w:t>, individuální vzdělávací plán,</w:t>
      </w:r>
    </w:p>
    <w:p w14:paraId="2A1C4264" w14:textId="77777777" w:rsidR="00B128F8" w:rsidRPr="00404BD5" w:rsidRDefault="00B128F8" w:rsidP="00B128F8">
      <w:pPr>
        <w:numPr>
          <w:ilvl w:val="0"/>
          <w:numId w:val="42"/>
        </w:numPr>
        <w:spacing w:after="0"/>
        <w:jc w:val="both"/>
        <w:rPr>
          <w:rFonts w:ascii="Arial" w:hAnsi="Arial" w:cs="Arial"/>
          <w:highlight w:val="cyan"/>
        </w:rPr>
      </w:pPr>
      <w:r w:rsidRPr="00404BD5">
        <w:rPr>
          <w:rFonts w:ascii="Arial" w:hAnsi="Arial" w:cs="Arial"/>
          <w:highlight w:val="cyan"/>
        </w:rPr>
        <w:t>vést denní záznamy pozorování vybraného žáka se specifickými poruchami učení, které budou součástí deníku praxe,</w:t>
      </w:r>
    </w:p>
    <w:p w14:paraId="192BC395" w14:textId="64193E4A" w:rsidR="00B128F8" w:rsidRPr="00404BD5" w:rsidRDefault="00B128F8" w:rsidP="00B128F8">
      <w:pPr>
        <w:numPr>
          <w:ilvl w:val="0"/>
          <w:numId w:val="42"/>
        </w:numPr>
        <w:spacing w:after="0"/>
        <w:jc w:val="both"/>
        <w:rPr>
          <w:rFonts w:ascii="Arial" w:hAnsi="Arial" w:cs="Arial"/>
          <w:highlight w:val="cyan"/>
        </w:rPr>
      </w:pPr>
      <w:r w:rsidRPr="00404BD5">
        <w:rPr>
          <w:rFonts w:ascii="Arial" w:hAnsi="Arial" w:cs="Arial"/>
          <w:highlight w:val="cyan"/>
        </w:rPr>
        <w:t>vypracovat kazuistickou studii o žákovi se specifickými poruchami učení s důrazem na používané metody, podmínky a podpůrná opatření ve vzdělávání</w:t>
      </w:r>
      <w:r w:rsidR="00531EEE">
        <w:rPr>
          <w:rFonts w:ascii="Arial" w:hAnsi="Arial" w:cs="Arial"/>
          <w:highlight w:val="cyan"/>
        </w:rPr>
        <w:t>.</w:t>
      </w:r>
    </w:p>
    <w:p w14:paraId="3E49303C" w14:textId="77777777" w:rsidR="00B128F8" w:rsidRPr="00B128F8" w:rsidRDefault="00B128F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</w:p>
    <w:p w14:paraId="48DE4980" w14:textId="77777777" w:rsidR="005729C4" w:rsidRPr="00DB52D8" w:rsidRDefault="005729C4" w:rsidP="005729C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bookmarkStart w:id="4" w:name="_Hlk113710109"/>
      <w:r w:rsidRPr="00DB5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00FFFF"/>
        </w:rPr>
        <w:t>Požadavky k zápočtu:  </w:t>
      </w:r>
    </w:p>
    <w:p w14:paraId="12B69B81" w14:textId="77777777" w:rsidR="005729C4" w:rsidRPr="00DB52D8" w:rsidRDefault="005729C4" w:rsidP="005729C4">
      <w:pPr>
        <w:numPr>
          <w:ilvl w:val="0"/>
          <w:numId w:val="4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zpracovat zprávu o průběhu praxe; </w:t>
      </w:r>
    </w:p>
    <w:p w14:paraId="02785BD7" w14:textId="7E820BCD" w:rsidR="005729C4" w:rsidRPr="00DB52D8" w:rsidRDefault="005729C4" w:rsidP="005729C4">
      <w:pPr>
        <w:numPr>
          <w:ilvl w:val="0"/>
          <w:numId w:val="4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zpracovat případovou studii vybraného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žáka – zaměření na </w:t>
      </w:r>
      <w:proofErr w:type="gramStart"/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pozorování  (</w:t>
      </w:r>
      <w:proofErr w:type="gramEnd"/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tuto případovou studii odevzdává u zkoušky vyučujícímu zvolen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é 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specializace)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;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 </w:t>
      </w:r>
    </w:p>
    <w:p w14:paraId="5E67EE84" w14:textId="77777777" w:rsidR="005729C4" w:rsidRDefault="005729C4" w:rsidP="005729C4">
      <w:pPr>
        <w:numPr>
          <w:ilvl w:val="0"/>
          <w:numId w:val="4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vést reflektivní deník, ve kterém bude zachycen průběh praxe, každodenní činnost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i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a reflexe vlastní zkušenosti; </w:t>
      </w:r>
    </w:p>
    <w:p w14:paraId="54362CA0" w14:textId="12736AB8" w:rsidR="005729C4" w:rsidRPr="00DB52D8" w:rsidRDefault="005729C4" w:rsidP="005729C4">
      <w:pPr>
        <w:numPr>
          <w:ilvl w:val="0"/>
          <w:numId w:val="43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bookmarkStart w:id="5" w:name="_Hlk113731180"/>
      <w:r w:rsidRPr="00464B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student/</w:t>
      </w:r>
      <w:proofErr w:type="spellStart"/>
      <w:r w:rsidRPr="00464B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tka</w:t>
      </w:r>
      <w:proofErr w:type="spellEnd"/>
      <w:r w:rsidRPr="00464B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</w:t>
      </w:r>
      <w:proofErr w:type="gramStart"/>
      <w:r w:rsidRPr="00464B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vloží</w:t>
      </w:r>
      <w:proofErr w:type="gramEnd"/>
      <w:r w:rsidRPr="00464B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do odevzdávárny předmětu SPc5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39</w:t>
      </w:r>
      <w:r w:rsidRPr="00464B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Odborná praxe souvislá 2 –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SPU v Informačním systému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>PdF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FF"/>
        </w:rPr>
        <w:t xml:space="preserve"> MU </w:t>
      </w:r>
      <w:r w:rsidRPr="00464BB1">
        <w:rPr>
          <w:rFonts w:ascii="Arial" w:hAnsi="Arial" w:cs="Arial"/>
          <w:bCs/>
          <w:sz w:val="24"/>
          <w:szCs w:val="24"/>
          <w:highlight w:val="cyan"/>
        </w:rPr>
        <w:t>potvrzení o absolvování odborné praxe souvislé, přehled hospitací na pedagogické praxi s podpisem a razítkem</w:t>
      </w:r>
      <w:r>
        <w:rPr>
          <w:rFonts w:ascii="Arial" w:hAnsi="Arial" w:cs="Arial"/>
          <w:bCs/>
          <w:sz w:val="24"/>
          <w:szCs w:val="24"/>
          <w:highlight w:val="cyan"/>
        </w:rPr>
        <w:t xml:space="preserve"> </w:t>
      </w:r>
      <w:r w:rsidRPr="00464BB1">
        <w:rPr>
          <w:rFonts w:ascii="Arial" w:eastAsia="Times New Roman" w:hAnsi="Arial" w:cs="Arial"/>
          <w:color w:val="000000"/>
          <w:sz w:val="24"/>
          <w:szCs w:val="24"/>
          <w:highlight w:val="cyan"/>
          <w:bdr w:val="none" w:sz="0" w:space="0" w:color="auto" w:frame="1"/>
        </w:rPr>
        <w:t>školy</w:t>
      </w:r>
      <w:r>
        <w:rPr>
          <w:rFonts w:ascii="Arial" w:eastAsia="Times New Roman" w:hAnsi="Arial" w:cs="Arial"/>
          <w:color w:val="000000"/>
          <w:sz w:val="24"/>
          <w:szCs w:val="24"/>
          <w:highlight w:val="cyan"/>
          <w:bdr w:val="none" w:sz="0" w:space="0" w:color="auto" w:frame="1"/>
        </w:rPr>
        <w:t>.</w:t>
      </w:r>
      <w:r w:rsidRPr="00DB52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</w:t>
      </w:r>
    </w:p>
    <w:bookmarkEnd w:id="4"/>
    <w:bookmarkEnd w:id="5"/>
    <w:p w14:paraId="42FE4EF9" w14:textId="77777777" w:rsidR="00C1102C" w:rsidRPr="00CD14F6" w:rsidRDefault="00C1102C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1287462" w14:textId="77777777" w:rsidR="007909C0" w:rsidRPr="00CD14F6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>Literatura</w:t>
      </w:r>
    </w:p>
    <w:p w14:paraId="7805A9D7" w14:textId="77777777" w:rsidR="007909C0" w:rsidRPr="00CD14F6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Budoucí učitelé na souvislé praxi, aneb, Rukověť fakultního cvičného učitele: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(příručka pro fakultní cvičné učitele a profesionálně zainteresované studenty učitelství pro 1. stupeň ZŠ).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Edited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by Hana Filová. Brno: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Paido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>, 1998. 74 stran. ISBN 8085931567.</w:t>
      </w:r>
    </w:p>
    <w:p w14:paraId="0C519FEF" w14:textId="06980AE8" w:rsidR="007909C0" w:rsidRPr="00CD14F6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STŘELEC, Stanislav. Souvislá pedagogická praxe jako příležitost pro přípravu studentů na výchovné činnosti třídního učitele. In FILOVÁ,</w:t>
      </w:r>
      <w:r w:rsidR="00E453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H.; HAVEL, J. (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eds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.)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Otázky hodnocení studentů na souvislých pedagogických praxích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. Brno: MSD a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KPd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PdF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MU, 2006. s. 143-145, 3 s. ISBN 80-86633-67-5. </w:t>
      </w:r>
    </w:p>
    <w:p w14:paraId="32714CFF" w14:textId="77777777" w:rsidR="007909C0" w:rsidRPr="00CD14F6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ŠIMONÍK, Oldřich. Oborové didaktiky a pedagogická praxe. In </w:t>
      </w:r>
      <w:r w:rsidRPr="00CD14F6">
        <w:rPr>
          <w:rFonts w:ascii="Arial" w:eastAsiaTheme="minorHAnsi" w:hAnsi="Arial" w:cs="Arial"/>
          <w:i/>
          <w:sz w:val="24"/>
          <w:szCs w:val="24"/>
          <w:lang w:eastAsia="en-US"/>
        </w:rPr>
        <w:t>Oborové didaktiky v pregraduálním učitelském studiu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 xml:space="preserve"> (CD ROM). Brno: MU, 2004. s. 1-3, 3 s. ISBN 80-210-3474-2. </w:t>
      </w:r>
    </w:p>
    <w:p w14:paraId="3FA39CD1" w14:textId="77777777" w:rsidR="007909C0" w:rsidRPr="00CD14F6" w:rsidRDefault="007909C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sz w:val="24"/>
          <w:szCs w:val="24"/>
          <w:lang w:eastAsia="en-US"/>
        </w:rPr>
        <w:t>ŠMAHELOVÁ, Bohumíra. Pedagogická praxe a didaktika integrovaného vědního základu. In Pedagogická praxe a oborové didaktiky. Brno: MSD spol. s. r. o., 2008. s. 254-259, 5 s. ISBN 978-80-7392-052-4.</w:t>
      </w:r>
    </w:p>
    <w:p w14:paraId="02C3D106" w14:textId="77777777" w:rsidR="007909C0" w:rsidRPr="00CD14F6" w:rsidRDefault="007909C0" w:rsidP="4D4BE5D0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4D4BE5D0">
        <w:rPr>
          <w:rFonts w:ascii="Arial" w:hAnsi="Arial" w:cs="Arial"/>
          <w:sz w:val="24"/>
          <w:szCs w:val="24"/>
          <w:lang w:eastAsia="en-US"/>
        </w:rPr>
        <w:lastRenderedPageBreak/>
        <w:t xml:space="preserve">ŠŤÁVA, Jan. Pedagogická praxe budoucích učitelů na </w:t>
      </w:r>
      <w:proofErr w:type="spellStart"/>
      <w:r w:rsidRPr="4D4BE5D0">
        <w:rPr>
          <w:rFonts w:ascii="Arial" w:hAnsi="Arial" w:cs="Arial"/>
          <w:sz w:val="24"/>
          <w:szCs w:val="24"/>
          <w:lang w:eastAsia="en-US"/>
        </w:rPr>
        <w:t>PdF</w:t>
      </w:r>
      <w:proofErr w:type="spellEnd"/>
      <w:r w:rsidRPr="4D4BE5D0">
        <w:rPr>
          <w:rFonts w:ascii="Arial" w:hAnsi="Arial" w:cs="Arial"/>
          <w:sz w:val="24"/>
          <w:szCs w:val="24"/>
          <w:lang w:eastAsia="en-US"/>
        </w:rPr>
        <w:t xml:space="preserve"> MU v Brně. Pedagogické spektrum, Bratislava, 2004, roč. 2004, 3/4, s. 58-62. ISSN 1335-5589.</w:t>
      </w:r>
    </w:p>
    <w:p w14:paraId="771C916A" w14:textId="15E298D2" w:rsidR="4D4BE5D0" w:rsidRDefault="4D4BE5D0" w:rsidP="4D4BE5D0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64CA69F" w14:textId="1EF252A4" w:rsidR="4D4BE5D0" w:rsidRDefault="4D4BE5D0" w:rsidP="4D4BE5D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D4BE5D0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Závěrečná práce </w:t>
      </w:r>
    </w:p>
    <w:p w14:paraId="027AFD38" w14:textId="10EC0037" w:rsidR="4D4BE5D0" w:rsidRDefault="4D4BE5D0" w:rsidP="4D4BE5D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D4BE5D0">
        <w:rPr>
          <w:rFonts w:ascii="Arial" w:eastAsia="Arial" w:hAnsi="Arial" w:cs="Arial"/>
          <w:color w:val="000000" w:themeColor="text1"/>
        </w:rPr>
        <w:t xml:space="preserve">SPc616 10 kreditů z </w:t>
      </w:r>
    </w:p>
    <w:p w14:paraId="25730BE2" w14:textId="1DBF7E4F" w:rsidR="4D4BE5D0" w:rsidRDefault="4D4BE5D0" w:rsidP="4D4BE5D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D4BE5D0">
        <w:rPr>
          <w:rFonts w:ascii="Arial" w:eastAsia="Arial" w:hAnsi="Arial" w:cs="Arial"/>
          <w:color w:val="000000" w:themeColor="text1"/>
        </w:rPr>
        <w:t>PhDr. Mgr. Ilona Fialová, Ph.D. (přednášející)</w:t>
      </w:r>
    </w:p>
    <w:p w14:paraId="391414D9" w14:textId="4EEADE95" w:rsidR="4D4BE5D0" w:rsidRDefault="4D4BE5D0" w:rsidP="540CED7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540CED70">
        <w:rPr>
          <w:rFonts w:ascii="Arial" w:eastAsia="Arial" w:hAnsi="Arial" w:cs="Arial"/>
          <w:color w:val="000000" w:themeColor="text1"/>
        </w:rPr>
        <w:t xml:space="preserve"> </w:t>
      </w:r>
      <w:r w:rsidRPr="540CED70">
        <w:rPr>
          <w:rFonts w:ascii="Arial" w:eastAsia="Arial" w:hAnsi="Arial" w:cs="Arial"/>
          <w:b/>
          <w:bCs/>
          <w:color w:val="000000" w:themeColor="text1"/>
        </w:rPr>
        <w:t>Cíle předmětu</w:t>
      </w:r>
    </w:p>
    <w:p w14:paraId="3F51D7C3" w14:textId="2F061DF9" w:rsidR="4D4BE5D0" w:rsidRDefault="4D4BE5D0" w:rsidP="540CED7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540CED70">
        <w:rPr>
          <w:rFonts w:ascii="Arial" w:eastAsia="Arial" w:hAnsi="Arial" w:cs="Arial"/>
          <w:color w:val="000000" w:themeColor="text1"/>
        </w:rPr>
        <w:t xml:space="preserve">Cílem předmětu ZP je schopnost absolventa studia zpracovat závěrečnou práci v rozsahu 30 stran, se zřetelem na strukturu práce, uvádění citací z odborné literatury a použití vybrané výzkumné metody. </w:t>
      </w:r>
      <w:r w:rsidRPr="005729C4">
        <w:rPr>
          <w:rFonts w:ascii="Arial" w:eastAsia="Arial" w:hAnsi="Arial" w:cs="Arial"/>
          <w:strike/>
          <w:color w:val="000000" w:themeColor="text1"/>
        </w:rPr>
        <w:t>Na konci kurzu student odevzdá vypracovanou závěrečnou práci</w:t>
      </w:r>
      <w:r w:rsidRPr="540CED70">
        <w:rPr>
          <w:rFonts w:ascii="Arial" w:eastAsia="Arial" w:hAnsi="Arial" w:cs="Arial"/>
          <w:color w:val="000000" w:themeColor="text1"/>
        </w:rPr>
        <w:t>.</w:t>
      </w:r>
    </w:p>
    <w:p w14:paraId="4B436C5B" w14:textId="256C2C0C" w:rsidR="4D4BE5D0" w:rsidRDefault="4D4BE5D0" w:rsidP="4D4BE5D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D4BE5D0">
        <w:rPr>
          <w:rFonts w:ascii="Arial" w:eastAsia="Arial" w:hAnsi="Arial" w:cs="Arial"/>
          <w:b/>
          <w:bCs/>
          <w:color w:val="000000" w:themeColor="text1"/>
        </w:rPr>
        <w:t>Výstupy z učení</w:t>
      </w:r>
    </w:p>
    <w:p w14:paraId="0345A69E" w14:textId="7D38C9B9" w:rsidR="4D4BE5D0" w:rsidRDefault="4D4BE5D0" w:rsidP="4D4BE5D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D4BE5D0">
        <w:rPr>
          <w:rFonts w:ascii="Arial" w:eastAsia="Arial" w:hAnsi="Arial" w:cs="Arial"/>
          <w:color w:val="000000" w:themeColor="text1"/>
        </w:rPr>
        <w:t>Na konci kurzu student odevzdá vypracovanou závěrečnou práci.</w:t>
      </w:r>
    </w:p>
    <w:p w14:paraId="26E0FBDD" w14:textId="67144A63" w:rsidR="4D4BE5D0" w:rsidRDefault="4D4BE5D0" w:rsidP="540CED7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540CED70">
        <w:rPr>
          <w:rFonts w:ascii="Arial" w:eastAsia="Arial" w:hAnsi="Arial" w:cs="Arial"/>
          <w:color w:val="000000" w:themeColor="text1"/>
        </w:rPr>
        <w:t xml:space="preserve"> </w:t>
      </w:r>
      <w:r w:rsidRPr="540CED70">
        <w:rPr>
          <w:rFonts w:ascii="Arial" w:eastAsia="Arial" w:hAnsi="Arial" w:cs="Arial"/>
          <w:b/>
          <w:bCs/>
          <w:color w:val="000000" w:themeColor="text1"/>
        </w:rPr>
        <w:t>Osnova</w:t>
      </w:r>
    </w:p>
    <w:p w14:paraId="2AC7B31C" w14:textId="6EFFEF7F" w:rsidR="4D4BE5D0" w:rsidRDefault="4D4BE5D0" w:rsidP="4D4BE5D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D4BE5D0">
        <w:rPr>
          <w:rFonts w:ascii="Arial" w:eastAsia="Arial" w:hAnsi="Arial" w:cs="Arial"/>
          <w:color w:val="000000" w:themeColor="text1"/>
        </w:rPr>
        <w:t>Individuální konzultace s vedoucím závěrečné práce.</w:t>
      </w:r>
    </w:p>
    <w:p w14:paraId="37BC27F2" w14:textId="7172A251" w:rsidR="4D4BE5D0" w:rsidRDefault="4D4BE5D0" w:rsidP="540CED70">
      <w:pPr>
        <w:tabs>
          <w:tab w:val="num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540CED70">
        <w:rPr>
          <w:rFonts w:ascii="Arial" w:eastAsia="Arial" w:hAnsi="Arial" w:cs="Arial"/>
          <w:color w:val="000000" w:themeColor="text1"/>
        </w:rPr>
        <w:t xml:space="preserve"> </w:t>
      </w:r>
      <w:r w:rsidRPr="540CED70">
        <w:rPr>
          <w:rFonts w:ascii="Arial" w:eastAsia="Arial" w:hAnsi="Arial" w:cs="Arial"/>
          <w:b/>
          <w:bCs/>
          <w:color w:val="000000" w:themeColor="text1"/>
        </w:rPr>
        <w:t>Literatura</w:t>
      </w:r>
    </w:p>
    <w:p w14:paraId="7E463944" w14:textId="4FE4A4CC" w:rsidR="540CED70" w:rsidRDefault="540CED70" w:rsidP="540CED70">
      <w:p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540CED70">
        <w:rPr>
          <w:rFonts w:ascii="Arial" w:eastAsia="Arial" w:hAnsi="Arial" w:cs="Arial"/>
          <w:color w:val="000000" w:themeColor="text1"/>
        </w:rPr>
        <w:t>Gavora</w:t>
      </w:r>
      <w:proofErr w:type="spellEnd"/>
      <w:r w:rsidRPr="540CED70">
        <w:rPr>
          <w:rFonts w:ascii="Arial" w:eastAsia="Arial" w:hAnsi="Arial" w:cs="Arial"/>
          <w:color w:val="000000" w:themeColor="text1"/>
        </w:rPr>
        <w:t xml:space="preserve">, P. (2000). Úvod do pedagogického výzkumu. </w:t>
      </w:r>
      <w:proofErr w:type="spellStart"/>
      <w:r w:rsidRPr="540CED70">
        <w:rPr>
          <w:rFonts w:ascii="Arial" w:eastAsia="Arial" w:hAnsi="Arial" w:cs="Arial"/>
          <w:color w:val="000000" w:themeColor="text1"/>
        </w:rPr>
        <w:t>Paido</w:t>
      </w:r>
      <w:proofErr w:type="spellEnd"/>
      <w:r w:rsidRPr="540CED70">
        <w:rPr>
          <w:rFonts w:ascii="Arial" w:eastAsia="Arial" w:hAnsi="Arial" w:cs="Arial"/>
          <w:color w:val="000000" w:themeColor="text1"/>
        </w:rPr>
        <w:t xml:space="preserve"> </w:t>
      </w:r>
    </w:p>
    <w:p w14:paraId="1D5322BF" w14:textId="05E83D65" w:rsidR="540CED70" w:rsidRDefault="540CED70" w:rsidP="540CED70">
      <w:p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540CED70">
        <w:rPr>
          <w:rFonts w:ascii="Arial" w:eastAsia="Arial" w:hAnsi="Arial" w:cs="Arial"/>
          <w:color w:val="000000" w:themeColor="text1"/>
        </w:rPr>
        <w:t>Hendl</w:t>
      </w:r>
      <w:proofErr w:type="spellEnd"/>
      <w:r w:rsidRPr="540CED70">
        <w:rPr>
          <w:rFonts w:ascii="Arial" w:eastAsia="Arial" w:hAnsi="Arial" w:cs="Arial"/>
          <w:color w:val="000000" w:themeColor="text1"/>
        </w:rPr>
        <w:t xml:space="preserve">, J. (2009). Přehled statistických </w:t>
      </w:r>
      <w:r w:rsidR="005729C4" w:rsidRPr="540CED70">
        <w:rPr>
          <w:rFonts w:ascii="Arial" w:eastAsia="Arial" w:hAnsi="Arial" w:cs="Arial"/>
          <w:color w:val="000000" w:themeColor="text1"/>
        </w:rPr>
        <w:t>metod:</w:t>
      </w:r>
      <w:r w:rsidRPr="540CED70">
        <w:rPr>
          <w:rFonts w:ascii="Arial" w:eastAsia="Arial" w:hAnsi="Arial" w:cs="Arial"/>
          <w:color w:val="000000" w:themeColor="text1"/>
        </w:rPr>
        <w:t xml:space="preserve"> analýza a metaanalýza dat. Portál</w:t>
      </w:r>
      <w:r>
        <w:br/>
      </w:r>
      <w:proofErr w:type="spellStart"/>
      <w:r w:rsidRPr="540CED70">
        <w:rPr>
          <w:rFonts w:ascii="Arial" w:eastAsia="Arial" w:hAnsi="Arial" w:cs="Arial"/>
          <w:color w:val="000000" w:themeColor="text1"/>
        </w:rPr>
        <w:t>Hendl</w:t>
      </w:r>
      <w:proofErr w:type="spellEnd"/>
      <w:r w:rsidRPr="540CED70">
        <w:rPr>
          <w:rFonts w:ascii="Arial" w:eastAsia="Arial" w:hAnsi="Arial" w:cs="Arial"/>
          <w:color w:val="000000" w:themeColor="text1"/>
        </w:rPr>
        <w:t xml:space="preserve">, J. (2005). Kvalitativní </w:t>
      </w:r>
      <w:r w:rsidR="005729C4" w:rsidRPr="540CED70">
        <w:rPr>
          <w:rFonts w:ascii="Arial" w:eastAsia="Arial" w:hAnsi="Arial" w:cs="Arial"/>
          <w:color w:val="000000" w:themeColor="text1"/>
        </w:rPr>
        <w:t>výzkum:</w:t>
      </w:r>
      <w:r w:rsidRPr="540CED70">
        <w:rPr>
          <w:rFonts w:ascii="Arial" w:eastAsia="Arial" w:hAnsi="Arial" w:cs="Arial"/>
          <w:color w:val="000000" w:themeColor="text1"/>
        </w:rPr>
        <w:t xml:space="preserve"> základní metody a aplikace. Portál </w:t>
      </w:r>
    </w:p>
    <w:p w14:paraId="3CC8E2AD" w14:textId="6AB3363E" w:rsidR="540CED70" w:rsidRDefault="540CED70" w:rsidP="540CED70">
      <w:p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540CED70">
        <w:rPr>
          <w:rFonts w:ascii="Arial" w:eastAsia="Arial" w:hAnsi="Arial" w:cs="Arial"/>
          <w:color w:val="000000" w:themeColor="text1"/>
        </w:rPr>
        <w:t xml:space="preserve">Švaříček, R. &amp; </w:t>
      </w:r>
      <w:proofErr w:type="spellStart"/>
      <w:r w:rsidRPr="540CED70">
        <w:rPr>
          <w:rFonts w:ascii="Arial" w:eastAsia="Arial" w:hAnsi="Arial" w:cs="Arial"/>
          <w:color w:val="000000" w:themeColor="text1"/>
        </w:rPr>
        <w:t>Šeďová</w:t>
      </w:r>
      <w:proofErr w:type="spellEnd"/>
      <w:r w:rsidRPr="540CED70">
        <w:rPr>
          <w:rFonts w:ascii="Arial" w:eastAsia="Arial" w:hAnsi="Arial" w:cs="Arial"/>
          <w:color w:val="000000" w:themeColor="text1"/>
        </w:rPr>
        <w:t>, K. (2007). Kvalitativní výzkum v pedagogických vědách. Portál</w:t>
      </w:r>
    </w:p>
    <w:p w14:paraId="2D369784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25F6F9C" w14:textId="77777777" w:rsidR="00360474" w:rsidRPr="00CD14F6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Forma:</w:t>
      </w:r>
    </w:p>
    <w:p w14:paraId="176E12CE" w14:textId="1485EFD2" w:rsidR="007909C0" w:rsidRPr="00CD14F6" w:rsidRDefault="007909C0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Studium je založené na </w:t>
      </w:r>
      <w:r w:rsidR="00A37945" w:rsidRPr="00CD14F6">
        <w:rPr>
          <w:rFonts w:ascii="Arial" w:hAnsi="Arial" w:cs="Arial"/>
          <w:bCs/>
          <w:sz w:val="24"/>
          <w:szCs w:val="24"/>
        </w:rPr>
        <w:t xml:space="preserve">prezenční </w:t>
      </w:r>
      <w:r w:rsidRPr="00CD14F6">
        <w:rPr>
          <w:rFonts w:ascii="Arial" w:hAnsi="Arial" w:cs="Arial"/>
          <w:bCs/>
          <w:sz w:val="24"/>
          <w:szCs w:val="24"/>
        </w:rPr>
        <w:t>formě studia, výuka je zajišťována pedagogy MU z pedagogické fakulty a odborníky z</w:t>
      </w:r>
      <w:r w:rsidR="00460951">
        <w:rPr>
          <w:rFonts w:ascii="Arial" w:hAnsi="Arial" w:cs="Arial"/>
          <w:bCs/>
          <w:sz w:val="24"/>
          <w:szCs w:val="24"/>
        </w:rPr>
        <w:t> </w:t>
      </w:r>
      <w:r w:rsidRPr="00CD14F6">
        <w:rPr>
          <w:rFonts w:ascii="Arial" w:hAnsi="Arial" w:cs="Arial"/>
          <w:bCs/>
          <w:sz w:val="24"/>
          <w:szCs w:val="24"/>
        </w:rPr>
        <w:t>pr</w:t>
      </w:r>
      <w:r w:rsidR="00C1102C" w:rsidRPr="00CD14F6">
        <w:rPr>
          <w:rFonts w:ascii="Arial" w:hAnsi="Arial" w:cs="Arial"/>
          <w:bCs/>
          <w:sz w:val="24"/>
          <w:szCs w:val="24"/>
        </w:rPr>
        <w:t>axe</w:t>
      </w:r>
      <w:r w:rsidR="00460951">
        <w:rPr>
          <w:rFonts w:ascii="Arial" w:hAnsi="Arial" w:cs="Arial"/>
          <w:bCs/>
          <w:sz w:val="24"/>
          <w:szCs w:val="24"/>
        </w:rPr>
        <w:t>.</w:t>
      </w:r>
    </w:p>
    <w:p w14:paraId="74D41C4F" w14:textId="77777777" w:rsidR="00360474" w:rsidRPr="00CD14F6" w:rsidRDefault="00360474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4EFABD" w14:textId="77777777" w:rsidR="00360474" w:rsidRPr="00CD14F6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Vzdělávací cíl:</w:t>
      </w:r>
    </w:p>
    <w:p w14:paraId="58F5D7D6" w14:textId="3447F781" w:rsidR="00AE3C74" w:rsidRPr="00B057B9" w:rsidRDefault="00AE3C74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Cílem studia je umožnit studentům doplnit si vzdělání </w:t>
      </w:r>
      <w:r w:rsidR="008763E5" w:rsidRPr="00CD14F6">
        <w:rPr>
          <w:rFonts w:ascii="Arial" w:hAnsi="Arial" w:cs="Arial"/>
          <w:bCs/>
        </w:rPr>
        <w:t xml:space="preserve">ve speciální pedagogice specializaci </w:t>
      </w:r>
      <w:r w:rsidR="008763E5" w:rsidRPr="00CD14F6">
        <w:rPr>
          <w:rFonts w:ascii="Arial" w:hAnsi="Arial" w:cs="Arial"/>
          <w:bCs/>
          <w:sz w:val="24"/>
          <w:szCs w:val="24"/>
        </w:rPr>
        <w:t>specifických poruch učení</w:t>
      </w:r>
      <w:r w:rsidR="008763E5" w:rsidRPr="00CD14F6">
        <w:rPr>
          <w:rFonts w:ascii="Arial" w:hAnsi="Arial" w:cs="Arial"/>
          <w:bCs/>
        </w:rPr>
        <w:t xml:space="preserve">. </w:t>
      </w:r>
      <w:r w:rsidR="00223277" w:rsidRPr="00CD14F6">
        <w:rPr>
          <w:rFonts w:ascii="Arial" w:hAnsi="Arial" w:cs="Arial"/>
          <w:bCs/>
          <w:sz w:val="24"/>
          <w:szCs w:val="24"/>
        </w:rPr>
        <w:t>Studenti d</w:t>
      </w:r>
      <w:r w:rsidRPr="00CD14F6">
        <w:rPr>
          <w:rFonts w:ascii="Arial" w:hAnsi="Arial" w:cs="Arial"/>
          <w:bCs/>
          <w:sz w:val="24"/>
          <w:szCs w:val="24"/>
        </w:rPr>
        <w:t xml:space="preserve">ále získají nové poznatky z oblasti inkluzivního vzdělávání. Nově je zařazena odborná praxe souvislá v obou semestrech. </w:t>
      </w:r>
    </w:p>
    <w:p w14:paraId="6A6608E7" w14:textId="77777777" w:rsidR="00360474" w:rsidRPr="00CD14F6" w:rsidRDefault="00360474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706FCA" w14:textId="3432DFA9" w:rsidR="00360474" w:rsidRPr="00CD14F6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Hodinová dotace:</w:t>
      </w:r>
    </w:p>
    <w:p w14:paraId="5F7D8B79" w14:textId="42ACC48B" w:rsidR="00AE3C74" w:rsidRPr="00CD14F6" w:rsidRDefault="00AE3C74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lastRenderedPageBreak/>
        <w:t>Studium se uskutečňuje v programu celoživotního vzdělávání na</w:t>
      </w:r>
      <w:r w:rsidR="00C706B1" w:rsidRPr="00CD14F6">
        <w:rPr>
          <w:rFonts w:ascii="Arial" w:hAnsi="Arial" w:cs="Arial"/>
          <w:bCs/>
          <w:sz w:val="24"/>
          <w:szCs w:val="24"/>
        </w:rPr>
        <w:t xml:space="preserve"> vysoké škole v délce trvání</w:t>
      </w:r>
      <w:r w:rsidR="00A37945" w:rsidRPr="00CD14F6">
        <w:rPr>
          <w:rFonts w:ascii="Arial" w:hAnsi="Arial" w:cs="Arial"/>
          <w:bCs/>
          <w:sz w:val="24"/>
          <w:szCs w:val="24"/>
        </w:rPr>
        <w:t> </w:t>
      </w:r>
      <w:r w:rsidR="003847D5" w:rsidRPr="00982287">
        <w:rPr>
          <w:rFonts w:ascii="Arial" w:hAnsi="Arial" w:cs="Arial"/>
          <w:bCs/>
          <w:sz w:val="24"/>
          <w:szCs w:val="24"/>
        </w:rPr>
        <w:t>250</w:t>
      </w:r>
      <w:r w:rsidR="003847D5">
        <w:rPr>
          <w:rFonts w:ascii="Arial" w:hAnsi="Arial" w:cs="Arial"/>
          <w:bCs/>
          <w:sz w:val="24"/>
          <w:szCs w:val="24"/>
        </w:rPr>
        <w:t xml:space="preserve"> </w:t>
      </w:r>
      <w:r w:rsidRPr="00CD14F6">
        <w:rPr>
          <w:rFonts w:ascii="Arial" w:hAnsi="Arial" w:cs="Arial"/>
          <w:bCs/>
          <w:sz w:val="24"/>
          <w:szCs w:val="24"/>
        </w:rPr>
        <w:t>vyučovacích hodin povinných předmětů. Rozsah (týdenní hodinová dotace)</w:t>
      </w:r>
      <w:r w:rsidRPr="00CD14F6">
        <w:rPr>
          <w:rFonts w:ascii="Arial" w:hAnsi="Arial" w:cs="Arial"/>
          <w:sz w:val="24"/>
          <w:szCs w:val="24"/>
        </w:rPr>
        <w:t xml:space="preserve"> </w:t>
      </w:r>
      <w:r w:rsidRPr="00CD14F6">
        <w:rPr>
          <w:rFonts w:ascii="Arial" w:hAnsi="Arial" w:cs="Arial"/>
          <w:bCs/>
          <w:sz w:val="24"/>
          <w:szCs w:val="24"/>
        </w:rPr>
        <w:t>je uváděn ve formátu: přednáška / semináře, kolokvium / laboratoř, projekt.</w:t>
      </w:r>
    </w:p>
    <w:p w14:paraId="6E5C7ACB" w14:textId="77777777" w:rsidR="00CD14F6" w:rsidRPr="00CD14F6" w:rsidRDefault="00CD14F6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FB5C7" w14:textId="77777777" w:rsidR="00360474" w:rsidRPr="00CD14F6" w:rsidRDefault="00360474" w:rsidP="00B64F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4D9332" w14:textId="68901F8A" w:rsidR="00360474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4B27A853">
        <w:rPr>
          <w:rFonts w:ascii="Arial" w:hAnsi="Arial" w:cs="Arial"/>
          <w:b/>
          <w:bCs/>
          <w:sz w:val="24"/>
          <w:szCs w:val="24"/>
          <w:u w:val="single"/>
        </w:rPr>
        <w:t>Maximální počet účastníků a upřesnění cílové skupiny:</w:t>
      </w:r>
    </w:p>
    <w:p w14:paraId="7C16E8A4" w14:textId="77777777" w:rsidR="00701AB5" w:rsidRPr="00CD14F6" w:rsidRDefault="00701AB5" w:rsidP="00701AB5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E96602" w14:textId="77777777" w:rsidR="00701AB5" w:rsidRDefault="4B27A853" w:rsidP="100ADD25">
      <w:p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00ADD25">
        <w:rPr>
          <w:rFonts w:ascii="Arial" w:eastAsia="Arial" w:hAnsi="Arial" w:cs="Arial"/>
          <w:color w:val="000000" w:themeColor="text1"/>
          <w:sz w:val="24"/>
          <w:szCs w:val="24"/>
        </w:rPr>
        <w:t>Ve skupině je maximálně 20 účastníků. Jedná se o absolventy magisterského studia v oboru speciální pedagogika v následujících profesích:</w:t>
      </w:r>
      <w:r w:rsidR="005729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FE75742" w14:textId="4B2A4FB2" w:rsidR="00701AB5" w:rsidRPr="00701AB5" w:rsidRDefault="4B27A853" w:rsidP="00701AB5">
      <w:pPr>
        <w:pStyle w:val="Odstavecseseznamem"/>
        <w:numPr>
          <w:ilvl w:val="0"/>
          <w:numId w:val="47"/>
        </w:num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kvalifikovaní učitelé ve školách, třídách a školských zařízeních zřízených pro žáky se SVP (s jinou specializací /</w:t>
      </w:r>
      <w:proofErr w:type="spellStart"/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pédií</w:t>
      </w:r>
      <w:proofErr w:type="spellEnd"/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 xml:space="preserve">/, než je obsahové zaměření programu); </w:t>
      </w:r>
    </w:p>
    <w:p w14:paraId="68C741BE" w14:textId="1F247095" w:rsidR="00701AB5" w:rsidRPr="00701AB5" w:rsidRDefault="4B27A853" w:rsidP="00701AB5">
      <w:pPr>
        <w:pStyle w:val="Odstavecseseznamem"/>
        <w:numPr>
          <w:ilvl w:val="0"/>
          <w:numId w:val="47"/>
        </w:num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kvalifikovaní speciální pedagogové (s jinou specializací /</w:t>
      </w:r>
      <w:proofErr w:type="spellStart"/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pédií</w:t>
      </w:r>
      <w:proofErr w:type="spellEnd"/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 xml:space="preserve">/, než je obsahové zaměření programu); </w:t>
      </w:r>
    </w:p>
    <w:p w14:paraId="58B90E35" w14:textId="39CA039A" w:rsidR="4B27A853" w:rsidRPr="00701AB5" w:rsidRDefault="4B27A853" w:rsidP="00701AB5">
      <w:pPr>
        <w:pStyle w:val="Odstavecseseznamem"/>
        <w:numPr>
          <w:ilvl w:val="0"/>
          <w:numId w:val="47"/>
        </w:num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kvalifikovaní vychovatelé ve školách a školských zařízeních zřízených pro žáky se SVP (s jinou specializací /</w:t>
      </w:r>
      <w:proofErr w:type="spellStart"/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pédií</w:t>
      </w:r>
      <w:proofErr w:type="spellEnd"/>
      <w:r w:rsidRPr="00701AB5">
        <w:rPr>
          <w:rFonts w:ascii="Arial" w:eastAsia="Arial" w:hAnsi="Arial" w:cs="Arial"/>
          <w:color w:val="000000" w:themeColor="text1"/>
          <w:sz w:val="24"/>
          <w:szCs w:val="24"/>
        </w:rPr>
        <w:t>/, než je obsahové zaměření programu).</w:t>
      </w:r>
    </w:p>
    <w:p w14:paraId="6C0FC9BF" w14:textId="39541CA7" w:rsidR="4B27A853" w:rsidRDefault="4B27A853" w:rsidP="4B27A853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14BE1F1" w14:textId="77777777" w:rsidR="00FA0BC1" w:rsidRPr="00CD14F6" w:rsidRDefault="00FA0BC1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279B4A" w14:textId="77777777" w:rsidR="00360474" w:rsidRPr="00CD14F6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Plánové místo konání:</w:t>
      </w:r>
    </w:p>
    <w:p w14:paraId="257D3D54" w14:textId="77777777" w:rsidR="00FA0BC1" w:rsidRPr="00CD14F6" w:rsidRDefault="00FA0BC1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Výuka se realizuje v běžných učebnách Pedagogické fakulty MU, Poříčí 7/9 a Poříčí 31, které jsou moderně vybaveny (viz 10. Materiální a technické zabezpečení). </w:t>
      </w:r>
    </w:p>
    <w:p w14:paraId="50A67D7B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28B9D8" w14:textId="77777777" w:rsidR="00FA0BC1" w:rsidRPr="00CD14F6" w:rsidRDefault="00FA0BC1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Propagace akce:</w:t>
      </w:r>
    </w:p>
    <w:p w14:paraId="1B6E4500" w14:textId="77777777" w:rsidR="00FA0BC1" w:rsidRPr="00CD14F6" w:rsidRDefault="00FA0BC1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webové stránky MU (</w:t>
      </w:r>
      <w:hyperlink r:id="rId20" w:history="1">
        <w:r w:rsidRPr="00E453EC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www.muni.cz/uchazeci</w:t>
        </w:r>
      </w:hyperlink>
      <w:r w:rsidRPr="00E453EC">
        <w:rPr>
          <w:rFonts w:ascii="Arial" w:hAnsi="Arial" w:cs="Arial"/>
          <w:bCs/>
          <w:sz w:val="24"/>
          <w:szCs w:val="24"/>
        </w:rPr>
        <w:t>),</w:t>
      </w:r>
    </w:p>
    <w:p w14:paraId="7059C6F2" w14:textId="7519C407" w:rsidR="00360474" w:rsidRPr="00CD14F6" w:rsidRDefault="00FA0BC1" w:rsidP="00B64F65">
      <w:pPr>
        <w:pStyle w:val="Odstavecseseznamem"/>
        <w:numPr>
          <w:ilvl w:val="0"/>
          <w:numId w:val="2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sociální síť Facebook (</w:t>
      </w:r>
      <w:hyperlink r:id="rId21" w:history="1">
        <w:r w:rsidR="00460951" w:rsidRPr="00015447">
          <w:rPr>
            <w:rStyle w:val="Hypertextovodkaz"/>
            <w:rFonts w:ascii="Arial" w:hAnsi="Arial" w:cs="Arial"/>
            <w:bCs/>
            <w:sz w:val="24"/>
            <w:szCs w:val="24"/>
          </w:rPr>
          <w:t>https://www.facebook.com</w:t>
        </w:r>
      </w:hyperlink>
      <w:r w:rsidRPr="00CD14F6">
        <w:rPr>
          <w:rFonts w:ascii="Arial" w:hAnsi="Arial" w:cs="Arial"/>
          <w:bCs/>
          <w:sz w:val="24"/>
          <w:szCs w:val="24"/>
        </w:rPr>
        <w:t>)</w:t>
      </w:r>
      <w:r w:rsidR="00460951">
        <w:rPr>
          <w:rFonts w:ascii="Arial" w:hAnsi="Arial" w:cs="Arial"/>
          <w:bCs/>
          <w:sz w:val="24"/>
          <w:szCs w:val="24"/>
        </w:rPr>
        <w:t xml:space="preserve"> </w:t>
      </w:r>
      <w:r w:rsidR="003847D5">
        <w:rPr>
          <w:rFonts w:ascii="Arial" w:hAnsi="Arial" w:cs="Arial"/>
          <w:bCs/>
          <w:sz w:val="24"/>
          <w:szCs w:val="24"/>
        </w:rPr>
        <w:t xml:space="preserve">– </w:t>
      </w:r>
      <w:r w:rsidRPr="00CD14F6">
        <w:rPr>
          <w:rFonts w:ascii="Arial" w:hAnsi="Arial" w:cs="Arial"/>
          <w:bCs/>
          <w:sz w:val="24"/>
          <w:szCs w:val="24"/>
        </w:rPr>
        <w:t>Katedra speciální a inkluzivní pedagogiky.</w:t>
      </w:r>
    </w:p>
    <w:p w14:paraId="3F3229BA" w14:textId="77777777" w:rsidR="00360474" w:rsidRPr="00CD14F6" w:rsidRDefault="00360474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778922" w14:textId="77777777" w:rsidR="00360474" w:rsidRPr="00CD14F6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Jmenný přehled lektorů s podrobnými informacemi o jejich kvalifikaci a přehled průběhu praxe:</w:t>
      </w:r>
    </w:p>
    <w:p w14:paraId="3ED4988C" w14:textId="77777777" w:rsidR="00F512FD" w:rsidRPr="00CD14F6" w:rsidRDefault="00F512FD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435E86" w14:textId="513000DD" w:rsidR="001A5D06" w:rsidRDefault="001A5D06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Profesoři</w:t>
      </w:r>
    </w:p>
    <w:p w14:paraId="399E0A55" w14:textId="02D4CD66" w:rsidR="001A5D06" w:rsidRDefault="00B47A74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Prof. PhDr. Evžen Řehulka, CSc. </w:t>
      </w:r>
      <w:r w:rsidRPr="00B47A74">
        <w:rPr>
          <w:rFonts w:ascii="Arial" w:hAnsi="Arial" w:cs="Arial"/>
          <w:bCs/>
          <w:sz w:val="24"/>
          <w:szCs w:val="24"/>
        </w:rPr>
        <w:t>(</w:t>
      </w:r>
      <w:hyperlink r:id="rId22" w:history="1">
        <w:r w:rsidRPr="00E453EC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https://is.muni.cz/auth/osoba/rehulkae</w:t>
        </w:r>
      </w:hyperlink>
      <w:r w:rsidRPr="00E453EC">
        <w:rPr>
          <w:rFonts w:ascii="Arial" w:hAnsi="Arial" w:cs="Arial"/>
          <w:bCs/>
          <w:sz w:val="24"/>
          <w:szCs w:val="24"/>
        </w:rPr>
        <w:t>)</w:t>
      </w:r>
    </w:p>
    <w:p w14:paraId="7C840BC9" w14:textId="77777777" w:rsidR="00B47A74" w:rsidRPr="00B47A74" w:rsidRDefault="00B47A74" w:rsidP="00B64F65">
      <w:pPr>
        <w:pStyle w:val="Nadpis4"/>
        <w:shd w:val="clear" w:color="auto" w:fill="F9F9F9"/>
        <w:spacing w:line="360" w:lineRule="auto"/>
        <w:textAlignment w:val="top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B47A74">
        <w:rPr>
          <w:rFonts w:ascii="Arial" w:hAnsi="Arial" w:cs="Arial"/>
          <w:b/>
          <w:i w:val="0"/>
          <w:color w:val="auto"/>
          <w:sz w:val="24"/>
          <w:szCs w:val="24"/>
        </w:rPr>
        <w:t>Vzdělání a akademická kvalifikace</w:t>
      </w:r>
    </w:p>
    <w:p w14:paraId="70C5227D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2014: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Feuerstein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Instrumental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Enrichment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Mediator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Level 1</w:t>
      </w:r>
    </w:p>
    <w:p w14:paraId="55C91B02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lastRenderedPageBreak/>
        <w:t>2011: Profesor pro obor pedagogická, poradenská a školní psychologie, FSZV UKF Nitra</w:t>
      </w:r>
    </w:p>
    <w:p w14:paraId="1F1DF079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2003: Habilitační řízení na základě práce "Učitelé a zdraví" FF MU Brno</w:t>
      </w:r>
    </w:p>
    <w:p w14:paraId="5A9F1624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2004: Výcvik pod vedením Eriky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Echle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Dosažení disciplíny ve škole a rodině pomocí demokratického vyučování</w:t>
      </w:r>
    </w:p>
    <w:p w14:paraId="24214829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2000: Výcvik v "Poradenství a psychoterapii zaměřené na klienta", ČIPZČ</w:t>
      </w:r>
    </w:p>
    <w:p w14:paraId="2BDA01A5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2000: Výcvik v "Integrované psychoterapii"</w:t>
      </w:r>
    </w:p>
    <w:p w14:paraId="657DEBFC" w14:textId="7DED8070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1999: Kurs v </w:t>
      </w:r>
      <w:r w:rsidR="00E453EC" w:rsidRPr="00B47A74">
        <w:rPr>
          <w:rFonts w:ascii="Arial" w:hAnsi="Arial" w:cs="Arial"/>
          <w:color w:val="3A3A3A"/>
          <w:sz w:val="24"/>
          <w:szCs w:val="24"/>
        </w:rPr>
        <w:t>beha</w:t>
      </w:r>
      <w:r w:rsidR="00E453EC">
        <w:rPr>
          <w:rFonts w:ascii="Arial" w:hAnsi="Arial" w:cs="Arial"/>
          <w:color w:val="3A3A3A"/>
          <w:sz w:val="24"/>
          <w:szCs w:val="24"/>
        </w:rPr>
        <w:t>v</w:t>
      </w:r>
      <w:r w:rsidR="00E453EC" w:rsidRPr="00B47A74">
        <w:rPr>
          <w:rFonts w:ascii="Arial" w:hAnsi="Arial" w:cs="Arial"/>
          <w:color w:val="3A3A3A"/>
          <w:sz w:val="24"/>
          <w:szCs w:val="24"/>
        </w:rPr>
        <w:t>iorální</w:t>
      </w:r>
      <w:r w:rsidRPr="00B47A74">
        <w:rPr>
          <w:rFonts w:ascii="Arial" w:hAnsi="Arial" w:cs="Arial"/>
          <w:color w:val="3A3A3A"/>
          <w:sz w:val="24"/>
          <w:szCs w:val="24"/>
        </w:rPr>
        <w:t xml:space="preserve"> medicíně, ČLS</w:t>
      </w:r>
    </w:p>
    <w:p w14:paraId="2AD3029B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1996: Kurs "Neuropsychologie a jazyk", Institut postgraduálního vzdělávání ve zdravotnictví, Praha</w:t>
      </w:r>
    </w:p>
    <w:p w14:paraId="7C17C8E6" w14:textId="1BA65853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1994: Tříleté rozšiřující studium v oboru speciální pedagogika,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P</w:t>
      </w:r>
      <w:r w:rsidR="00E453EC">
        <w:rPr>
          <w:rFonts w:ascii="Arial" w:hAnsi="Arial" w:cs="Arial"/>
          <w:color w:val="3A3A3A"/>
          <w:sz w:val="24"/>
          <w:szCs w:val="24"/>
        </w:rPr>
        <w:t>dF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>, MU Brno</w:t>
      </w:r>
    </w:p>
    <w:p w14:paraId="37832288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1988: Jmenování docentem pro obor obecná psychologie</w:t>
      </w:r>
    </w:p>
    <w:p w14:paraId="3CD0825D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1983: Kandidát psychologických věd (CSc.) pro obor psychologie, disertační práce "Psychologický výzkum zatížení žáků ZŠ",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Fil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.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fak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>. MU (dříve UJEP) Brno</w:t>
      </w:r>
    </w:p>
    <w:p w14:paraId="26260427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1977: Absolvování oboru "vědy o výtvarném umění",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dipl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. práce "Malířské dílo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Carpofora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Tencally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na Moravě"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Fil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.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fak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>. MU (dříve UJEP) Brno</w:t>
      </w:r>
    </w:p>
    <w:p w14:paraId="1B7A01E5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1976: Tříleté postgraduální studium psychologie práce,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Fil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.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fak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>. MU (dříve UJEP) Brno</w:t>
      </w:r>
    </w:p>
    <w:p w14:paraId="32A76ABC" w14:textId="77777777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1973: PhDr. (obor psychologie), disertační práce "Výzkum zátěže výpravčích vlaků",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Fil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.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fak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>. MU (dříve UJEP) Brno</w:t>
      </w:r>
    </w:p>
    <w:p w14:paraId="04F696D9" w14:textId="66F8C8CF" w:rsidR="00B47A74" w:rsidRPr="00B47A74" w:rsidRDefault="00B47A74" w:rsidP="00B64F65">
      <w:pPr>
        <w:numPr>
          <w:ilvl w:val="0"/>
          <w:numId w:val="31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 xml:space="preserve">1972: Absolvování oboru "psychologie", práce "Výzkum zátěže simultánní činností",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Fil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.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fak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MU (dříve UJEP) Brno</w:t>
      </w:r>
    </w:p>
    <w:p w14:paraId="7851CA5E" w14:textId="414EBEB2" w:rsidR="00B47A74" w:rsidRPr="00B47A74" w:rsidRDefault="00B47A74" w:rsidP="00B64F65">
      <w:pPr>
        <w:pStyle w:val="Nadpis4"/>
        <w:shd w:val="clear" w:color="auto" w:fill="F9F9F9"/>
        <w:spacing w:line="360" w:lineRule="auto"/>
        <w:textAlignment w:val="top"/>
        <w:rPr>
          <w:rFonts w:ascii="Arial" w:hAnsi="Arial" w:cs="Arial"/>
          <w:b/>
          <w:i w:val="0"/>
          <w:color w:val="0A0A0A"/>
          <w:sz w:val="24"/>
          <w:szCs w:val="24"/>
        </w:rPr>
      </w:pPr>
      <w:r w:rsidRPr="00B47A74">
        <w:rPr>
          <w:rFonts w:ascii="Arial" w:hAnsi="Arial" w:cs="Arial"/>
          <w:b/>
          <w:i w:val="0"/>
          <w:color w:val="0A0A0A"/>
          <w:sz w:val="24"/>
          <w:szCs w:val="24"/>
        </w:rPr>
        <w:t>Přehled zaměstnání</w:t>
      </w:r>
    </w:p>
    <w:p w14:paraId="295D6F06" w14:textId="77777777" w:rsidR="00CF0496" w:rsidRPr="00B47A74" w:rsidRDefault="00CF0496" w:rsidP="00CF0496">
      <w:pPr>
        <w:numPr>
          <w:ilvl w:val="0"/>
          <w:numId w:val="30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1973 - dosud Pedagogická fakulta MU</w:t>
      </w:r>
      <w:r>
        <w:rPr>
          <w:rFonts w:ascii="Arial" w:hAnsi="Arial" w:cs="Arial"/>
          <w:color w:val="3A3A3A"/>
          <w:sz w:val="24"/>
          <w:szCs w:val="24"/>
        </w:rPr>
        <w:t>, Katedra speciální a inkluzivní pedagogiky, profesor</w:t>
      </w:r>
    </w:p>
    <w:p w14:paraId="74CD6877" w14:textId="77777777" w:rsidR="00B47A74" w:rsidRPr="00B47A74" w:rsidRDefault="00B47A74" w:rsidP="00B64F65">
      <w:pPr>
        <w:numPr>
          <w:ilvl w:val="0"/>
          <w:numId w:val="30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1971-1973 Ústav železničního zdravotnictví Olomouc (psycholog)</w:t>
      </w:r>
    </w:p>
    <w:p w14:paraId="7CECF95E" w14:textId="0F87D001" w:rsidR="00FA0BC1" w:rsidRPr="00CD14F6" w:rsidRDefault="00FA0BC1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Docenti</w:t>
      </w:r>
    </w:p>
    <w:p w14:paraId="2A277912" w14:textId="77777777" w:rsidR="00FA0BC1" w:rsidRPr="00CD14F6" w:rsidRDefault="00FA0BC1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5C6CFF" w14:textId="3129F4A2" w:rsidR="00902BA5" w:rsidRDefault="00902BA5" w:rsidP="00B64F65">
      <w:pPr>
        <w:autoSpaceDE w:val="0"/>
        <w:autoSpaceDN w:val="0"/>
        <w:spacing w:after="0"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D14F6">
        <w:rPr>
          <w:rFonts w:ascii="Arial" w:eastAsiaTheme="minorHAnsi" w:hAnsi="Arial" w:cs="Arial"/>
          <w:b/>
          <w:bCs/>
          <w:lang w:eastAsia="en-US"/>
        </w:rPr>
        <w:t xml:space="preserve">doc. PhDr. Ilona </w:t>
      </w:r>
      <w:proofErr w:type="spellStart"/>
      <w:r w:rsidRPr="00CD14F6">
        <w:rPr>
          <w:rFonts w:ascii="Arial" w:eastAsiaTheme="minorHAnsi" w:hAnsi="Arial" w:cs="Arial"/>
          <w:b/>
          <w:bCs/>
          <w:lang w:eastAsia="en-US"/>
        </w:rPr>
        <w:t>Bytešníková</w:t>
      </w:r>
      <w:proofErr w:type="spellEnd"/>
      <w:r w:rsidRPr="00CD14F6">
        <w:rPr>
          <w:rFonts w:ascii="Arial" w:eastAsiaTheme="minorHAnsi" w:hAnsi="Arial" w:cs="Arial"/>
          <w:b/>
          <w:bCs/>
          <w:lang w:eastAsia="en-US"/>
        </w:rPr>
        <w:t xml:space="preserve">, Ph.D. </w:t>
      </w:r>
      <w:r w:rsidRPr="00CD14F6">
        <w:rPr>
          <w:rFonts w:ascii="Arial" w:eastAsiaTheme="minorHAnsi" w:hAnsi="Arial" w:cs="Arial"/>
          <w:bCs/>
          <w:lang w:eastAsia="en-US"/>
        </w:rPr>
        <w:t>(</w:t>
      </w:r>
      <w:hyperlink r:id="rId23" w:anchor="cv" w:history="1">
        <w:r w:rsidR="005525F3" w:rsidRPr="007A1C12">
          <w:rPr>
            <w:rStyle w:val="Hypertextovodkaz"/>
            <w:rFonts w:ascii="Arial" w:eastAsiaTheme="minorHAnsi" w:hAnsi="Arial" w:cs="Arial"/>
            <w:bCs/>
            <w:lang w:eastAsia="en-US"/>
          </w:rPr>
          <w:t>https://is.muni.cz/auth/osoba/6817#cv</w:t>
        </w:r>
      </w:hyperlink>
      <w:r w:rsidRPr="00CD14F6">
        <w:rPr>
          <w:rFonts w:ascii="Arial" w:eastAsiaTheme="minorHAnsi" w:hAnsi="Arial" w:cs="Arial"/>
          <w:bCs/>
          <w:lang w:eastAsia="en-US"/>
        </w:rPr>
        <w:t>)</w:t>
      </w:r>
    </w:p>
    <w:p w14:paraId="509CE979" w14:textId="77777777" w:rsidR="005525F3" w:rsidRPr="00CD14F6" w:rsidRDefault="005525F3" w:rsidP="00B64F65">
      <w:pPr>
        <w:autoSpaceDE w:val="0"/>
        <w:autoSpaceDN w:val="0"/>
        <w:spacing w:after="0" w:line="360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3FCE5B16" w14:textId="77777777" w:rsidR="00902BA5" w:rsidRPr="00CD14F6" w:rsidRDefault="00902BA5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D14F6">
        <w:rPr>
          <w:rFonts w:ascii="Arial" w:eastAsiaTheme="minorHAnsi" w:hAnsi="Arial" w:cs="Arial"/>
          <w:b/>
          <w:lang w:eastAsia="en-US"/>
        </w:rPr>
        <w:t>Vzdělání a akademická kvalifikace</w:t>
      </w:r>
    </w:p>
    <w:p w14:paraId="657680CC" w14:textId="77777777" w:rsidR="00991551" w:rsidRPr="00D860BE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  <w:highlight w:val="cyan"/>
        </w:rPr>
      </w:pPr>
      <w:r w:rsidRPr="006C4358">
        <w:rPr>
          <w:rFonts w:ascii="Arial" w:hAnsi="Arial" w:cs="Arial"/>
          <w:bCs/>
        </w:rPr>
        <w:lastRenderedPageBreak/>
        <w:t xml:space="preserve">2018: </w:t>
      </w:r>
      <w:proofErr w:type="gramStart"/>
      <w:r w:rsidRPr="006C4358">
        <w:rPr>
          <w:rFonts w:ascii="Arial" w:hAnsi="Arial" w:cs="Arial"/>
          <w:bCs/>
        </w:rPr>
        <w:t>Doc.</w:t>
      </w:r>
      <w:proofErr w:type="gramEnd"/>
      <w:r w:rsidRPr="006C4358">
        <w:rPr>
          <w:rFonts w:ascii="Arial" w:hAnsi="Arial" w:cs="Arial"/>
          <w:bCs/>
        </w:rPr>
        <w:t xml:space="preserve"> obor Speciální pedagogika, Pedagogická fakulta MU, </w:t>
      </w:r>
      <w:r w:rsidRPr="00D860BE">
        <w:rPr>
          <w:rFonts w:ascii="Arial" w:hAnsi="Arial" w:cs="Arial"/>
          <w:bCs/>
          <w:highlight w:val="cyan"/>
        </w:rPr>
        <w:t>práce „</w:t>
      </w:r>
      <w:r w:rsidRPr="00D860BE">
        <w:rPr>
          <w:rFonts w:ascii="Arial" w:hAnsi="Arial" w:cs="Arial"/>
          <w:highlight w:val="cyan"/>
        </w:rPr>
        <w:t>Interdisciplinární přístup v rané logopedické intervenci“.</w:t>
      </w:r>
    </w:p>
    <w:p w14:paraId="0E380A4C" w14:textId="77777777" w:rsidR="00991551" w:rsidRPr="00D860BE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  <w:highlight w:val="cyan"/>
        </w:rPr>
      </w:pPr>
      <w:r w:rsidRPr="006C4358">
        <w:rPr>
          <w:rFonts w:ascii="Arial" w:hAnsi="Arial" w:cs="Arial"/>
          <w:bCs/>
        </w:rPr>
        <w:t xml:space="preserve">2006: Ph.D. obor Speciální pedagogika, Pedagogická fakulta MU, </w:t>
      </w:r>
      <w:r w:rsidRPr="00D860BE">
        <w:rPr>
          <w:rFonts w:ascii="Arial" w:hAnsi="Arial" w:cs="Arial"/>
          <w:bCs/>
          <w:highlight w:val="cyan"/>
        </w:rPr>
        <w:t>práce „</w:t>
      </w:r>
      <w:r w:rsidRPr="00D860BE">
        <w:rPr>
          <w:rFonts w:ascii="Arial" w:hAnsi="Arial" w:cs="Arial"/>
          <w:highlight w:val="cyan"/>
        </w:rPr>
        <w:t>Analýza komunikačních kompetencí u dětí předškolního věku v mateřských školách v Jihomoravském regionu“.</w:t>
      </w:r>
    </w:p>
    <w:p w14:paraId="16EFC693" w14:textId="77777777" w:rsidR="00991551" w:rsidRPr="00D860BE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  <w:highlight w:val="cyan"/>
        </w:rPr>
      </w:pPr>
      <w:r w:rsidRPr="006C4358">
        <w:rPr>
          <w:rFonts w:ascii="Arial" w:hAnsi="Arial" w:cs="Arial"/>
          <w:bCs/>
        </w:rPr>
        <w:t xml:space="preserve">2003: PhDr. obor Speciální pedagogika, Pedagogická fakulta MU, </w:t>
      </w:r>
      <w:r w:rsidRPr="00D860BE">
        <w:rPr>
          <w:rFonts w:ascii="Arial" w:hAnsi="Arial" w:cs="Arial"/>
          <w:bCs/>
          <w:highlight w:val="cyan"/>
        </w:rPr>
        <w:t>práce „</w:t>
      </w:r>
      <w:r w:rsidRPr="00D860BE">
        <w:rPr>
          <w:rFonts w:ascii="Arial" w:hAnsi="Arial" w:cs="Arial"/>
          <w:highlight w:val="cyan"/>
        </w:rPr>
        <w:t xml:space="preserve">Pedagogická intervence u dětí s </w:t>
      </w:r>
      <w:proofErr w:type="spellStart"/>
      <w:r w:rsidRPr="00D860BE">
        <w:rPr>
          <w:rFonts w:ascii="Arial" w:hAnsi="Arial" w:cs="Arial"/>
          <w:highlight w:val="cyan"/>
        </w:rPr>
        <w:t>orofaciálním</w:t>
      </w:r>
      <w:proofErr w:type="spellEnd"/>
      <w:r w:rsidRPr="00D860BE">
        <w:rPr>
          <w:rFonts w:ascii="Arial" w:hAnsi="Arial" w:cs="Arial"/>
          <w:highlight w:val="cyan"/>
        </w:rPr>
        <w:t xml:space="preserve"> rozštěpem v regionu Brno-město“.</w:t>
      </w:r>
    </w:p>
    <w:p w14:paraId="07A1BB64" w14:textId="77777777" w:rsidR="00991551" w:rsidRPr="00D860BE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  <w:highlight w:val="cyan"/>
        </w:rPr>
      </w:pPr>
      <w:r w:rsidRPr="006C4358">
        <w:rPr>
          <w:rFonts w:ascii="Arial" w:hAnsi="Arial" w:cs="Arial"/>
          <w:bCs/>
        </w:rPr>
        <w:t xml:space="preserve">2002: Mgr. obor Speciální pedagogika, Pedagogická fakulta MU, </w:t>
      </w:r>
      <w:r w:rsidRPr="00D860BE">
        <w:rPr>
          <w:rFonts w:ascii="Arial" w:hAnsi="Arial" w:cs="Arial"/>
          <w:bCs/>
          <w:highlight w:val="cyan"/>
        </w:rPr>
        <w:t xml:space="preserve">práce </w:t>
      </w:r>
      <w:r>
        <w:rPr>
          <w:rFonts w:ascii="Arial" w:hAnsi="Arial" w:cs="Arial"/>
          <w:bCs/>
          <w:highlight w:val="cyan"/>
        </w:rPr>
        <w:t>„</w:t>
      </w:r>
      <w:r w:rsidRPr="00D860BE">
        <w:rPr>
          <w:rFonts w:ascii="Arial" w:hAnsi="Arial" w:cs="Arial"/>
          <w:highlight w:val="cyan"/>
        </w:rPr>
        <w:t xml:space="preserve">Komplexní péče o dítě s </w:t>
      </w:r>
      <w:proofErr w:type="spellStart"/>
      <w:r w:rsidRPr="00D860BE">
        <w:rPr>
          <w:rFonts w:ascii="Arial" w:hAnsi="Arial" w:cs="Arial"/>
          <w:highlight w:val="cyan"/>
        </w:rPr>
        <w:t>orofaciálním</w:t>
      </w:r>
      <w:proofErr w:type="spellEnd"/>
      <w:r w:rsidRPr="00D860BE">
        <w:rPr>
          <w:rFonts w:ascii="Arial" w:hAnsi="Arial" w:cs="Arial"/>
          <w:highlight w:val="cyan"/>
        </w:rPr>
        <w:t xml:space="preserve"> rozštěpem“.</w:t>
      </w:r>
    </w:p>
    <w:p w14:paraId="629E9177" w14:textId="77777777" w:rsidR="00991551" w:rsidRPr="00CD14F6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CD14F6">
        <w:rPr>
          <w:rFonts w:ascii="Arial" w:hAnsi="Arial" w:cs="Arial"/>
          <w:bCs/>
        </w:rPr>
        <w:t xml:space="preserve">2000: </w:t>
      </w:r>
      <w:r w:rsidRPr="004A2762">
        <w:rPr>
          <w:rFonts w:ascii="Arial" w:hAnsi="Arial" w:cs="Arial"/>
          <w:bCs/>
        </w:rPr>
        <w:t>Bc.</w:t>
      </w:r>
      <w:r>
        <w:rPr>
          <w:rFonts w:ascii="Arial" w:hAnsi="Arial" w:cs="Arial"/>
          <w:b/>
          <w:bCs/>
        </w:rPr>
        <w:t xml:space="preserve"> </w:t>
      </w:r>
      <w:r w:rsidRPr="004057BA">
        <w:rPr>
          <w:rFonts w:ascii="Arial" w:hAnsi="Arial" w:cs="Arial"/>
          <w:bCs/>
          <w:sz w:val="24"/>
          <w:szCs w:val="24"/>
        </w:rPr>
        <w:t xml:space="preserve">obor Speciální pedagogika, </w:t>
      </w:r>
      <w:r w:rsidRPr="00CD14F6">
        <w:rPr>
          <w:rFonts w:ascii="Arial" w:hAnsi="Arial" w:cs="Arial"/>
          <w:bCs/>
          <w:sz w:val="24"/>
          <w:szCs w:val="24"/>
        </w:rPr>
        <w:t>Pedagogická fakulta MU</w:t>
      </w:r>
    </w:p>
    <w:p w14:paraId="783F6D86" w14:textId="77777777" w:rsidR="00991551" w:rsidRPr="00CD14F6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CD14F6">
        <w:rPr>
          <w:rFonts w:ascii="Arial" w:hAnsi="Arial" w:cs="Arial"/>
          <w:bCs/>
        </w:rPr>
        <w:t>1998</w:t>
      </w:r>
      <w:r>
        <w:rPr>
          <w:rFonts w:ascii="Arial" w:hAnsi="Arial" w:cs="Arial"/>
          <w:bCs/>
        </w:rPr>
        <w:t>:</w:t>
      </w:r>
      <w:r w:rsidRPr="00CD14F6">
        <w:rPr>
          <w:rFonts w:ascii="Arial" w:hAnsi="Arial" w:cs="Arial"/>
          <w:bCs/>
        </w:rPr>
        <w:t xml:space="preserve"> </w:t>
      </w:r>
      <w:proofErr w:type="spellStart"/>
      <w:r w:rsidRPr="00CD14F6">
        <w:rPr>
          <w:rFonts w:ascii="Arial" w:hAnsi="Arial" w:cs="Arial"/>
          <w:bCs/>
        </w:rPr>
        <w:t>PdF</w:t>
      </w:r>
      <w:proofErr w:type="spellEnd"/>
      <w:r w:rsidRPr="00CD14F6">
        <w:rPr>
          <w:rFonts w:ascii="Arial" w:hAnsi="Arial" w:cs="Arial"/>
          <w:bCs/>
        </w:rPr>
        <w:t xml:space="preserve"> MU, 2leté studium speciální pedagogiky-logopedie, závěrečná zkouška</w:t>
      </w:r>
    </w:p>
    <w:p w14:paraId="3459B214" w14:textId="77777777" w:rsidR="00991551" w:rsidRPr="00CD14F6" w:rsidRDefault="00991551" w:rsidP="00991551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CD14F6">
        <w:rPr>
          <w:rFonts w:ascii="Arial" w:hAnsi="Arial" w:cs="Arial"/>
          <w:bCs/>
        </w:rPr>
        <w:t>1997</w:t>
      </w:r>
      <w:r>
        <w:rPr>
          <w:rFonts w:ascii="Arial" w:hAnsi="Arial" w:cs="Arial"/>
          <w:bCs/>
        </w:rPr>
        <w:t>:</w:t>
      </w:r>
      <w:r w:rsidRPr="00CD14F6">
        <w:rPr>
          <w:rFonts w:ascii="Arial" w:hAnsi="Arial" w:cs="Arial"/>
          <w:bCs/>
        </w:rPr>
        <w:t xml:space="preserve"> Institut pro další vzdělávání pracovníků ve zdravotnictví v Brně, 2leté studium příprava zdravotní sestry pro speciální práci v audiometrii  </w:t>
      </w:r>
    </w:p>
    <w:p w14:paraId="0C3613EB" w14:textId="77777777" w:rsidR="00902BA5" w:rsidRPr="00CD14F6" w:rsidRDefault="00902BA5" w:rsidP="00B64F65">
      <w:pPr>
        <w:autoSpaceDE w:val="0"/>
        <w:autoSpaceDN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11A6CB1B" w14:textId="77777777" w:rsidR="00902BA5" w:rsidRPr="00CD14F6" w:rsidRDefault="00902BA5" w:rsidP="00B64F65">
      <w:pPr>
        <w:autoSpaceDE w:val="0"/>
        <w:autoSpaceDN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46CA8F25" w14:textId="77777777" w:rsidR="00902BA5" w:rsidRPr="00CD14F6" w:rsidRDefault="00902BA5" w:rsidP="00B64F65">
      <w:pPr>
        <w:autoSpaceDE w:val="0"/>
        <w:autoSpaceDN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CD14F6">
        <w:rPr>
          <w:rFonts w:ascii="Arial" w:eastAsiaTheme="minorHAnsi" w:hAnsi="Arial" w:cs="Arial"/>
          <w:b/>
          <w:bCs/>
          <w:lang w:eastAsia="en-US"/>
        </w:rPr>
        <w:t>Přehled zaměstnání</w:t>
      </w:r>
    </w:p>
    <w:p w14:paraId="63E24B17" w14:textId="6BC694B6" w:rsidR="00902BA5" w:rsidRPr="00CD14F6" w:rsidRDefault="00902BA5" w:rsidP="00B64F65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CD14F6">
        <w:rPr>
          <w:rFonts w:ascii="Arial" w:eastAsiaTheme="minorHAnsi" w:hAnsi="Arial" w:cs="Arial"/>
          <w:bCs/>
          <w:lang w:eastAsia="en-US"/>
        </w:rPr>
        <w:t xml:space="preserve">2002 - doposud: </w:t>
      </w:r>
      <w:proofErr w:type="spellStart"/>
      <w:r w:rsidRPr="00CD14F6">
        <w:rPr>
          <w:rFonts w:ascii="Arial" w:eastAsiaTheme="minorHAnsi" w:hAnsi="Arial" w:cs="Arial"/>
          <w:bCs/>
          <w:lang w:eastAsia="en-US"/>
        </w:rPr>
        <w:t>PdF</w:t>
      </w:r>
      <w:proofErr w:type="spellEnd"/>
      <w:r w:rsidRPr="00CD14F6">
        <w:rPr>
          <w:rFonts w:ascii="Arial" w:eastAsiaTheme="minorHAnsi" w:hAnsi="Arial" w:cs="Arial"/>
          <w:bCs/>
          <w:lang w:eastAsia="en-US"/>
        </w:rPr>
        <w:t xml:space="preserve"> MU Brno, </w:t>
      </w:r>
      <w:r w:rsidR="00CF0496">
        <w:rPr>
          <w:rFonts w:ascii="Arial" w:eastAsiaTheme="minorHAnsi" w:hAnsi="Arial" w:cs="Arial"/>
          <w:bCs/>
          <w:lang w:eastAsia="en-US"/>
        </w:rPr>
        <w:t>K</w:t>
      </w:r>
      <w:r w:rsidRPr="00CD14F6">
        <w:rPr>
          <w:rFonts w:ascii="Arial" w:eastAsiaTheme="minorHAnsi" w:hAnsi="Arial" w:cs="Arial"/>
          <w:bCs/>
          <w:lang w:eastAsia="en-US"/>
        </w:rPr>
        <w:t xml:space="preserve">atedra speciální </w:t>
      </w:r>
      <w:r w:rsidR="00A10259">
        <w:rPr>
          <w:rFonts w:ascii="Arial" w:eastAsiaTheme="minorHAnsi" w:hAnsi="Arial" w:cs="Arial"/>
          <w:bCs/>
          <w:lang w:eastAsia="en-US"/>
        </w:rPr>
        <w:t xml:space="preserve">a inkluzivní </w:t>
      </w:r>
      <w:r w:rsidR="00CF0496">
        <w:rPr>
          <w:rFonts w:ascii="Arial" w:eastAsiaTheme="minorHAnsi" w:hAnsi="Arial" w:cs="Arial"/>
          <w:bCs/>
          <w:lang w:eastAsia="en-US"/>
        </w:rPr>
        <w:t>pedagogiky, docent</w:t>
      </w:r>
    </w:p>
    <w:p w14:paraId="7B67AA96" w14:textId="1D3104FE" w:rsidR="00902BA5" w:rsidRPr="00CD14F6" w:rsidRDefault="00902BA5" w:rsidP="00B64F65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lang w:eastAsia="en-US"/>
        </w:rPr>
        <w:t>2003</w:t>
      </w:r>
      <w:r w:rsidR="003847D5">
        <w:rPr>
          <w:rFonts w:ascii="Arial" w:eastAsiaTheme="minorHAnsi" w:hAnsi="Arial" w:cs="Arial"/>
          <w:bCs/>
          <w:lang w:eastAsia="en-US"/>
        </w:rPr>
        <w:t xml:space="preserve"> </w:t>
      </w:r>
      <w:r w:rsidRPr="00CD14F6">
        <w:rPr>
          <w:rFonts w:ascii="Arial" w:eastAsiaTheme="minorHAnsi" w:hAnsi="Arial" w:cs="Arial"/>
          <w:bCs/>
          <w:lang w:eastAsia="en-US"/>
        </w:rPr>
        <w:t>-</w:t>
      </w:r>
      <w:r w:rsidR="003847D5">
        <w:rPr>
          <w:rFonts w:ascii="Arial" w:eastAsiaTheme="minorHAnsi" w:hAnsi="Arial" w:cs="Arial"/>
          <w:bCs/>
          <w:lang w:eastAsia="en-US"/>
        </w:rPr>
        <w:t xml:space="preserve"> </w:t>
      </w:r>
      <w:r w:rsidRPr="00CD14F6">
        <w:rPr>
          <w:rFonts w:ascii="Arial" w:eastAsiaTheme="minorHAnsi" w:hAnsi="Arial" w:cs="Arial"/>
          <w:bCs/>
          <w:lang w:eastAsia="en-US"/>
        </w:rPr>
        <w:t>20</w:t>
      </w:r>
      <w:r w:rsidR="00CF0496">
        <w:rPr>
          <w:rFonts w:ascii="Arial" w:eastAsiaTheme="minorHAnsi" w:hAnsi="Arial" w:cs="Arial"/>
          <w:bCs/>
          <w:lang w:eastAsia="en-US"/>
        </w:rPr>
        <w:t>07</w:t>
      </w:r>
      <w:proofErr w:type="gramEnd"/>
      <w:r w:rsidR="00CF0496">
        <w:rPr>
          <w:rFonts w:ascii="Arial" w:eastAsiaTheme="minorHAnsi" w:hAnsi="Arial" w:cs="Arial"/>
          <w:bCs/>
          <w:lang w:eastAsia="en-US"/>
        </w:rPr>
        <w:t>: MŠ Vinařská, Brno, logoped</w:t>
      </w:r>
    </w:p>
    <w:p w14:paraId="530838A6" w14:textId="7FCA9DA9" w:rsidR="00902BA5" w:rsidRPr="00CD14F6" w:rsidRDefault="00902BA5" w:rsidP="00B64F65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lang w:eastAsia="en-US"/>
        </w:rPr>
        <w:t>1995</w:t>
      </w:r>
      <w:r w:rsidR="003847D5">
        <w:rPr>
          <w:rFonts w:ascii="Arial" w:eastAsiaTheme="minorHAnsi" w:hAnsi="Arial" w:cs="Arial"/>
          <w:bCs/>
          <w:lang w:eastAsia="en-US"/>
        </w:rPr>
        <w:t xml:space="preserve"> </w:t>
      </w:r>
      <w:r w:rsidRPr="00CD14F6">
        <w:rPr>
          <w:rFonts w:ascii="Arial" w:eastAsiaTheme="minorHAnsi" w:hAnsi="Arial" w:cs="Arial"/>
          <w:bCs/>
          <w:lang w:eastAsia="en-US"/>
        </w:rPr>
        <w:t>-</w:t>
      </w:r>
      <w:r w:rsidR="003847D5">
        <w:rPr>
          <w:rFonts w:ascii="Arial" w:eastAsiaTheme="minorHAnsi" w:hAnsi="Arial" w:cs="Arial"/>
          <w:bCs/>
          <w:lang w:eastAsia="en-US"/>
        </w:rPr>
        <w:t xml:space="preserve"> </w:t>
      </w:r>
      <w:r w:rsidRPr="00CD14F6">
        <w:rPr>
          <w:rFonts w:ascii="Arial" w:eastAsiaTheme="minorHAnsi" w:hAnsi="Arial" w:cs="Arial"/>
          <w:bCs/>
          <w:lang w:eastAsia="en-US"/>
        </w:rPr>
        <w:t>2002</w:t>
      </w:r>
      <w:proofErr w:type="gramEnd"/>
      <w:r w:rsidRPr="00CD14F6">
        <w:rPr>
          <w:rFonts w:ascii="Arial" w:eastAsiaTheme="minorHAnsi" w:hAnsi="Arial" w:cs="Arial"/>
          <w:bCs/>
          <w:lang w:eastAsia="en-US"/>
        </w:rPr>
        <w:t>: Soukromá klinika pro vady řeči a sluchu Logo Brno</w:t>
      </w:r>
    </w:p>
    <w:p w14:paraId="7D721164" w14:textId="51A66DD7" w:rsidR="00902BA5" w:rsidRPr="00CD14F6" w:rsidRDefault="00902BA5" w:rsidP="00B64F65">
      <w:pPr>
        <w:numPr>
          <w:ilvl w:val="0"/>
          <w:numId w:val="1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lang w:eastAsia="en-US"/>
        </w:rPr>
        <w:t>1990</w:t>
      </w:r>
      <w:r w:rsidR="003847D5">
        <w:rPr>
          <w:rFonts w:ascii="Arial" w:eastAsiaTheme="minorHAnsi" w:hAnsi="Arial" w:cs="Arial"/>
          <w:bCs/>
          <w:lang w:eastAsia="en-US"/>
        </w:rPr>
        <w:t xml:space="preserve"> </w:t>
      </w:r>
      <w:r w:rsidRPr="00CD14F6">
        <w:rPr>
          <w:rFonts w:ascii="Arial" w:eastAsiaTheme="minorHAnsi" w:hAnsi="Arial" w:cs="Arial"/>
          <w:bCs/>
          <w:lang w:eastAsia="en-US"/>
        </w:rPr>
        <w:t>-1995</w:t>
      </w:r>
      <w:proofErr w:type="gramEnd"/>
      <w:r w:rsidRPr="00CD14F6">
        <w:rPr>
          <w:rFonts w:ascii="Arial" w:eastAsiaTheme="minorHAnsi" w:hAnsi="Arial" w:cs="Arial"/>
          <w:bCs/>
          <w:lang w:eastAsia="en-US"/>
        </w:rPr>
        <w:t xml:space="preserve"> Fakultní dětská nemocnice Brno, Klinika dětské ortopedie, dětská sestra  </w:t>
      </w:r>
    </w:p>
    <w:p w14:paraId="5BF7503C" w14:textId="50ADE8CA" w:rsidR="00872B96" w:rsidRDefault="00872B96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AC86C51" w14:textId="77777777" w:rsidR="00D97666" w:rsidRDefault="00D97666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E11D95F" w14:textId="62EDE857" w:rsidR="00FA0BC1" w:rsidRPr="00CD14F6" w:rsidRDefault="00FA0BC1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doc. PhDr. Věra Vojtová, Ph.D. </w:t>
      </w:r>
      <w:r w:rsidRPr="00CD14F6">
        <w:rPr>
          <w:rFonts w:ascii="Arial" w:eastAsiaTheme="minorHAnsi" w:hAnsi="Arial" w:cs="Arial"/>
          <w:sz w:val="24"/>
          <w:szCs w:val="24"/>
          <w:lang w:eastAsia="en-US"/>
        </w:rPr>
        <w:t>(https://is.muni.cz/</w:t>
      </w:r>
      <w:proofErr w:type="spellStart"/>
      <w:r w:rsidRPr="00CD14F6">
        <w:rPr>
          <w:rFonts w:ascii="Arial" w:eastAsiaTheme="minorHAnsi" w:hAnsi="Arial" w:cs="Arial"/>
          <w:sz w:val="24"/>
          <w:szCs w:val="24"/>
          <w:lang w:eastAsia="en-US"/>
        </w:rPr>
        <w:t>auth</w:t>
      </w:r>
      <w:proofErr w:type="spellEnd"/>
      <w:r w:rsidRPr="00CD14F6">
        <w:rPr>
          <w:rFonts w:ascii="Arial" w:eastAsiaTheme="minorHAnsi" w:hAnsi="Arial" w:cs="Arial"/>
          <w:sz w:val="24"/>
          <w:szCs w:val="24"/>
          <w:lang w:eastAsia="en-US"/>
        </w:rPr>
        <w:t>/osoba/17410#cv)</w:t>
      </w:r>
    </w:p>
    <w:p w14:paraId="693C5C3D" w14:textId="77777777" w:rsidR="00577D49" w:rsidRDefault="00577D49" w:rsidP="00577D49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05FC6F57" w14:textId="50585EDE" w:rsidR="00577D49" w:rsidRPr="00CD14F6" w:rsidRDefault="00577D49" w:rsidP="00577D49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Vzdělání a akademická kvalifikace</w:t>
      </w:r>
    </w:p>
    <w:p w14:paraId="404819AC" w14:textId="77777777" w:rsidR="00577D49" w:rsidRPr="00DD0B07" w:rsidRDefault="00577D49" w:rsidP="00577D49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highlight w:val="cyan"/>
          <w:lang w:eastAsia="en-US"/>
        </w:rPr>
      </w:pPr>
      <w:r w:rsidRPr="009F0045">
        <w:rPr>
          <w:rFonts w:ascii="Arial" w:eastAsiaTheme="minorHAnsi" w:hAnsi="Arial" w:cs="Arial"/>
          <w:bCs/>
          <w:lang w:eastAsia="en-US"/>
        </w:rPr>
        <w:t xml:space="preserve">2010: doc. obor Speciální pedagogika, </w:t>
      </w:r>
      <w:r w:rsidRPr="009F0045">
        <w:rPr>
          <w:rFonts w:ascii="Arial" w:hAnsi="Arial" w:cs="Arial"/>
          <w:bCs/>
        </w:rPr>
        <w:t xml:space="preserve">Pedagogická fakulta MU, </w:t>
      </w:r>
      <w:r w:rsidRPr="00DD0B07">
        <w:rPr>
          <w:rFonts w:ascii="Arial" w:hAnsi="Arial" w:cs="Arial"/>
          <w:highlight w:val="cyan"/>
          <w:shd w:val="clear" w:color="auto" w:fill="F9F9F9"/>
        </w:rPr>
        <w:t>práce „Inkluzivní vzdělávání žáků v riziku a s poruchami chování jako perspektiva kvality života v dospělosti“.</w:t>
      </w:r>
    </w:p>
    <w:p w14:paraId="290DB6C0" w14:textId="77777777" w:rsidR="00577D49" w:rsidRPr="00DD0B07" w:rsidRDefault="00577D49" w:rsidP="00577D49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highlight w:val="cyan"/>
          <w:lang w:eastAsia="en-US"/>
        </w:rPr>
      </w:pPr>
      <w:r w:rsidRPr="00DD0B07">
        <w:rPr>
          <w:rFonts w:ascii="Arial" w:eastAsiaTheme="minorHAnsi" w:hAnsi="Arial" w:cs="Arial"/>
          <w:bCs/>
          <w:lang w:eastAsia="en-US"/>
        </w:rPr>
        <w:t xml:space="preserve">2002: Ph.D. obor Speciální pedagogika, </w:t>
      </w:r>
      <w:r w:rsidRPr="00DD0B07">
        <w:rPr>
          <w:rFonts w:ascii="Arial" w:hAnsi="Arial" w:cs="Arial"/>
          <w:bCs/>
        </w:rPr>
        <w:t>Pedagogická fakulta MU</w:t>
      </w:r>
      <w:r w:rsidRPr="00DD0B07">
        <w:rPr>
          <w:rFonts w:ascii="Arial" w:hAnsi="Arial" w:cs="Arial"/>
          <w:bCs/>
          <w:highlight w:val="cyan"/>
        </w:rPr>
        <w:t>, práce „</w:t>
      </w:r>
      <w:hyperlink r:id="rId24" w:history="1">
        <w:r w:rsidRPr="00DD0B07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Postoje učitelů a žáků ke kázeňské problematice na základní škole</w:t>
        </w:r>
      </w:hyperlink>
      <w:r w:rsidRPr="00DD0B07">
        <w:rPr>
          <w:rFonts w:ascii="Arial" w:hAnsi="Arial" w:cs="Arial"/>
          <w:highlight w:val="cyan"/>
        </w:rPr>
        <w:t>“.</w:t>
      </w:r>
    </w:p>
    <w:p w14:paraId="0E28A05F" w14:textId="77777777" w:rsidR="00577D49" w:rsidRPr="00DD0B07" w:rsidRDefault="00577D49" w:rsidP="00577D49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highlight w:val="yellow"/>
          <w:lang w:eastAsia="en-US"/>
        </w:rPr>
      </w:pPr>
      <w:r w:rsidRPr="00DD0B07">
        <w:rPr>
          <w:rFonts w:ascii="Arial" w:eastAsiaTheme="minorHAnsi" w:hAnsi="Arial" w:cs="Arial"/>
          <w:bCs/>
          <w:lang w:eastAsia="en-US"/>
        </w:rPr>
        <w:t xml:space="preserve">2003: PhDr. obor Speciální pedagogika, </w:t>
      </w:r>
      <w:r w:rsidRPr="00DD0B07">
        <w:rPr>
          <w:rFonts w:ascii="Arial" w:hAnsi="Arial" w:cs="Arial"/>
          <w:bCs/>
        </w:rPr>
        <w:t>Pedagogická fakulta MU</w:t>
      </w:r>
      <w:r w:rsidRPr="00DD0B07">
        <w:rPr>
          <w:rFonts w:ascii="Arial" w:hAnsi="Arial" w:cs="Arial"/>
          <w:bCs/>
          <w:highlight w:val="cyan"/>
        </w:rPr>
        <w:t>, práce „</w:t>
      </w:r>
      <w:r w:rsidRPr="00DD0B07">
        <w:rPr>
          <w:rFonts w:ascii="Arial" w:hAnsi="Arial" w:cs="Arial"/>
          <w:highlight w:val="cyan"/>
          <w:shd w:val="clear" w:color="auto" w:fill="F5ECF9"/>
        </w:rPr>
        <w:t>Vliv školy na chování žáků a způsoby jeho ovlivňování“.</w:t>
      </w:r>
      <w:r w:rsidRPr="00DD0B07">
        <w:rPr>
          <w:rFonts w:ascii="Arial" w:eastAsiaTheme="minorHAnsi" w:hAnsi="Arial" w:cs="Arial"/>
          <w:bCs/>
          <w:lang w:eastAsia="en-US"/>
        </w:rPr>
        <w:t xml:space="preserve"> </w:t>
      </w:r>
    </w:p>
    <w:p w14:paraId="479D0DF7" w14:textId="0BD6A730" w:rsidR="00577D49" w:rsidRPr="00701AB5" w:rsidRDefault="00577D49" w:rsidP="00577D49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highlight w:val="cyan"/>
          <w:lang w:eastAsia="en-US"/>
        </w:rPr>
      </w:pPr>
      <w:r w:rsidRPr="00701AB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1982: Mgr. vysokoškolské studium; </w:t>
      </w:r>
      <w:proofErr w:type="spellStart"/>
      <w:r w:rsidRPr="00701AB5">
        <w:rPr>
          <w:rFonts w:ascii="Arial" w:eastAsiaTheme="minorHAnsi" w:hAnsi="Arial" w:cs="Arial"/>
          <w:bCs/>
          <w:sz w:val="24"/>
          <w:szCs w:val="24"/>
          <w:lang w:eastAsia="en-US"/>
        </w:rPr>
        <w:t>PdF</w:t>
      </w:r>
      <w:proofErr w:type="spellEnd"/>
      <w:r w:rsidRPr="00701AB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UP Olomouc</w:t>
      </w:r>
      <w:r w:rsidR="00701AB5" w:rsidRPr="00701AB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="00701AB5" w:rsidRPr="00701AB5">
        <w:rPr>
          <w:rFonts w:ascii="Arial" w:eastAsiaTheme="minorHAnsi" w:hAnsi="Arial" w:cs="Arial"/>
          <w:bCs/>
          <w:sz w:val="24"/>
          <w:szCs w:val="24"/>
          <w:highlight w:val="cyan"/>
          <w:lang w:eastAsia="en-US"/>
        </w:rPr>
        <w:t>práce, „Problémové dí</w:t>
      </w:r>
      <w:r w:rsidR="00701AB5">
        <w:rPr>
          <w:rFonts w:ascii="Arial" w:eastAsiaTheme="minorHAnsi" w:hAnsi="Arial" w:cs="Arial"/>
          <w:bCs/>
          <w:sz w:val="24"/>
          <w:szCs w:val="24"/>
          <w:highlight w:val="cyan"/>
          <w:lang w:eastAsia="en-US"/>
        </w:rPr>
        <w:t>tě</w:t>
      </w:r>
      <w:r w:rsidR="00701AB5" w:rsidRPr="00701AB5">
        <w:rPr>
          <w:rFonts w:ascii="Arial" w:eastAsiaTheme="minorHAnsi" w:hAnsi="Arial" w:cs="Arial"/>
          <w:bCs/>
          <w:sz w:val="24"/>
          <w:szCs w:val="24"/>
          <w:highlight w:val="cyan"/>
          <w:lang w:eastAsia="en-US"/>
        </w:rPr>
        <w:t xml:space="preserve"> na základní škole“.</w:t>
      </w:r>
    </w:p>
    <w:p w14:paraId="4D4F1C1B" w14:textId="13E016D7" w:rsidR="00577D49" w:rsidRDefault="00577D49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6D8F9B2" w14:textId="012CC20A" w:rsidR="00577D49" w:rsidRDefault="00577D49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3B98861" w14:textId="24AA2B7A" w:rsidR="00FA0BC1" w:rsidRDefault="00FA0BC1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Přehled zaměstnání</w:t>
      </w:r>
    </w:p>
    <w:p w14:paraId="2F529EFE" w14:textId="77777777" w:rsidR="00577D49" w:rsidRPr="00CD14F6" w:rsidRDefault="00577D49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FB1C935" w14:textId="2EEF68A1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2002 - dosud </w:t>
      </w:r>
      <w:proofErr w:type="spell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PdF</w:t>
      </w:r>
      <w:proofErr w:type="spell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MU</w:t>
      </w:r>
      <w:r w:rsidR="001766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="00176607" w:rsidRPr="00982287">
        <w:rPr>
          <w:rFonts w:ascii="Arial" w:eastAsiaTheme="minorHAnsi" w:hAnsi="Arial" w:cs="Arial"/>
          <w:bCs/>
          <w:sz w:val="24"/>
          <w:szCs w:val="24"/>
          <w:lang w:eastAsia="en-US"/>
        </w:rPr>
        <w:t>K</w:t>
      </w:r>
      <w:r w:rsidR="00460951">
        <w:rPr>
          <w:rFonts w:ascii="Arial" w:eastAsiaTheme="minorHAnsi" w:hAnsi="Arial" w:cs="Arial"/>
          <w:bCs/>
          <w:sz w:val="24"/>
          <w:szCs w:val="24"/>
          <w:lang w:eastAsia="en-US"/>
        </w:rPr>
        <w:t>atedra speciální a inkluzivní pedagogiky</w:t>
      </w:r>
      <w:r w:rsidR="00176607" w:rsidRPr="0098228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docent </w:t>
      </w:r>
    </w:p>
    <w:p w14:paraId="0280B32D" w14:textId="77777777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2012 - 2015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PPP Brno - výzkumný pracovník.</w:t>
      </w:r>
    </w:p>
    <w:p w14:paraId="1E666C50" w14:textId="77777777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1995 - 2002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Česká republika, Česká školní inspekce - inspektorka se zaměřením na vzdělávání a edukaci žáků se speciálními vzdělávacími potřebami.</w:t>
      </w:r>
    </w:p>
    <w:p w14:paraId="5A55FDEC" w14:textId="77777777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1991 - 1995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ZvŠ</w:t>
      </w:r>
      <w:proofErr w:type="spell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Sekaninova 1, Brno, speciální pedagog, speciálně pedagogické centrum.</w:t>
      </w:r>
    </w:p>
    <w:p w14:paraId="2FFB34CE" w14:textId="77777777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1985 - 1991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ZvŠ</w:t>
      </w:r>
      <w:proofErr w:type="spell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Sekaninova 1, Brno učitelka.</w:t>
      </w:r>
    </w:p>
    <w:p w14:paraId="53259628" w14:textId="77777777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1979 - 1985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Jihomoravský průmysl masný vychovatelka učňů, Jihomoravský průmysl masný.</w:t>
      </w:r>
    </w:p>
    <w:p w14:paraId="63FE55C5" w14:textId="6AC84819" w:rsidR="00FA0BC1" w:rsidRPr="00CD14F6" w:rsidRDefault="00FA0BC1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1976</w:t>
      </w:r>
      <w:r w:rsidR="003847D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</w:t>
      </w: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1979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projektant, ČD, Sdělovací a zabezpečovací distance Brno-jih</w:t>
      </w:r>
    </w:p>
    <w:p w14:paraId="4B4721AC" w14:textId="77777777" w:rsidR="005525F3" w:rsidRDefault="005525F3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C200ED2" w14:textId="0719B29E" w:rsidR="00982287" w:rsidRDefault="00982287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Odborní asistenti</w:t>
      </w:r>
    </w:p>
    <w:p w14:paraId="7FE61151" w14:textId="77777777" w:rsidR="00577D49" w:rsidRPr="00CD14F6" w:rsidRDefault="00577D49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6C18FFE" w14:textId="47991DAE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C1BDB">
        <w:rPr>
          <w:rFonts w:ascii="Arial" w:hAnsi="Arial" w:cs="Arial"/>
          <w:b/>
          <w:bCs/>
        </w:rPr>
        <w:t>PhDr. Mgr.</w:t>
      </w:r>
      <w:r w:rsidR="00CF0496">
        <w:rPr>
          <w:rFonts w:ascii="Arial" w:hAnsi="Arial" w:cs="Arial"/>
          <w:b/>
          <w:bCs/>
        </w:rPr>
        <w:t xml:space="preserve"> </w:t>
      </w:r>
      <w:r w:rsidRPr="00DC1BDB">
        <w:rPr>
          <w:rFonts w:ascii="Arial" w:hAnsi="Arial" w:cs="Arial"/>
          <w:b/>
          <w:bCs/>
        </w:rPr>
        <w:t xml:space="preserve">et Mgr. Kateřina </w:t>
      </w:r>
      <w:proofErr w:type="spellStart"/>
      <w:r w:rsidRPr="001C474A">
        <w:rPr>
          <w:rFonts w:ascii="Arial" w:hAnsi="Arial" w:cs="Arial"/>
          <w:b/>
          <w:bCs/>
        </w:rPr>
        <w:t>Heislerová</w:t>
      </w:r>
      <w:proofErr w:type="spellEnd"/>
      <w:r w:rsidRPr="001C474A">
        <w:rPr>
          <w:rFonts w:ascii="Arial" w:hAnsi="Arial" w:cs="Arial"/>
          <w:b/>
          <w:bCs/>
        </w:rPr>
        <w:t>, Ph.D. (</w:t>
      </w:r>
      <w:hyperlink r:id="rId25" w:history="1">
        <w:r w:rsidRPr="001C474A">
          <w:rPr>
            <w:rStyle w:val="Hypertextovodkaz"/>
            <w:rFonts w:ascii="Arial" w:hAnsi="Arial" w:cs="Arial"/>
            <w:b/>
            <w:bCs/>
            <w:color w:val="auto"/>
          </w:rPr>
          <w:t>https://is.muni.cz/auth/osoba/heislerova</w:t>
        </w:r>
      </w:hyperlink>
      <w:r w:rsidRPr="001C474A">
        <w:rPr>
          <w:rFonts w:ascii="Arial" w:hAnsi="Arial" w:cs="Arial"/>
          <w:b/>
          <w:bCs/>
        </w:rPr>
        <w:t>)</w:t>
      </w:r>
    </w:p>
    <w:p w14:paraId="0ABDE91B" w14:textId="77777777" w:rsidR="00B93C3F" w:rsidRPr="00101D56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101D56">
        <w:rPr>
          <w:rFonts w:ascii="Arial" w:hAnsi="Arial" w:cs="Arial"/>
          <w:b/>
          <w:bCs/>
        </w:rPr>
        <w:t>Vzdělání a akademická kvalifikace</w:t>
      </w:r>
    </w:p>
    <w:p w14:paraId="122B7868" w14:textId="77777777" w:rsidR="00991551" w:rsidRPr="00CD104E" w:rsidRDefault="00991551" w:rsidP="00991551">
      <w:pPr>
        <w:pStyle w:val="Odstavecseseznamem"/>
        <w:numPr>
          <w:ilvl w:val="0"/>
          <w:numId w:val="28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highlight w:val="cyan"/>
        </w:rPr>
      </w:pPr>
      <w:r w:rsidRPr="00CD104E">
        <w:rPr>
          <w:rFonts w:ascii="Arial" w:hAnsi="Arial" w:cs="Arial"/>
          <w:bCs/>
        </w:rPr>
        <w:t xml:space="preserve">2015: Ph.D. v oboru Speciální pedagogika, Pedagogická fakulta MU, </w:t>
      </w:r>
      <w:r w:rsidRPr="00CD104E">
        <w:rPr>
          <w:rFonts w:ascii="Arial" w:hAnsi="Arial" w:cs="Arial"/>
          <w:bCs/>
          <w:highlight w:val="cyan"/>
        </w:rPr>
        <w:t>práce „</w:t>
      </w:r>
      <w:r w:rsidRPr="00CD104E">
        <w:rPr>
          <w:rFonts w:ascii="Arial" w:hAnsi="Arial" w:cs="Arial"/>
          <w:highlight w:val="cyan"/>
          <w:shd w:val="clear" w:color="auto" w:fill="FFFFFF"/>
        </w:rPr>
        <w:t>Analýza vzdělávání žáků s mentálním postižením se zaměřením na</w:t>
      </w:r>
      <w:r w:rsidRPr="00CD104E">
        <w:rPr>
          <w:rFonts w:ascii="Arial" w:hAnsi="Arial" w:cs="Arial"/>
          <w:highlight w:val="cyan"/>
        </w:rPr>
        <w:br/>
      </w:r>
      <w:r w:rsidRPr="00CD104E">
        <w:rPr>
          <w:rFonts w:ascii="Arial" w:hAnsi="Arial" w:cs="Arial"/>
          <w:highlight w:val="cyan"/>
          <w:shd w:val="clear" w:color="auto" w:fill="FFFFFF"/>
        </w:rPr>
        <w:t xml:space="preserve">využití </w:t>
      </w:r>
      <w:proofErr w:type="spellStart"/>
      <w:r w:rsidRPr="00CD104E">
        <w:rPr>
          <w:rFonts w:ascii="Arial" w:hAnsi="Arial" w:cs="Arial"/>
          <w:highlight w:val="cyan"/>
          <w:shd w:val="clear" w:color="auto" w:fill="FFFFFF"/>
        </w:rPr>
        <w:t>Feuersteinovy</w:t>
      </w:r>
      <w:proofErr w:type="spellEnd"/>
      <w:r w:rsidRPr="00CD104E">
        <w:rPr>
          <w:rFonts w:ascii="Arial" w:hAnsi="Arial" w:cs="Arial"/>
          <w:highlight w:val="cyan"/>
          <w:shd w:val="clear" w:color="auto" w:fill="FFFFFF"/>
        </w:rPr>
        <w:t xml:space="preserve"> metody instrumentálního obohacování u žáků s Downovým</w:t>
      </w:r>
      <w:r w:rsidRPr="00CD104E">
        <w:rPr>
          <w:rFonts w:ascii="Arial" w:hAnsi="Arial" w:cs="Arial"/>
          <w:highlight w:val="cyan"/>
        </w:rPr>
        <w:br/>
      </w:r>
      <w:r w:rsidRPr="00CD104E">
        <w:rPr>
          <w:rFonts w:ascii="Arial" w:hAnsi="Arial" w:cs="Arial"/>
          <w:highlight w:val="cyan"/>
          <w:shd w:val="clear" w:color="auto" w:fill="FFFFFF"/>
        </w:rPr>
        <w:t>syndromem“.</w:t>
      </w:r>
    </w:p>
    <w:p w14:paraId="28B6DCFD" w14:textId="77777777" w:rsidR="00991551" w:rsidRPr="00CD104E" w:rsidRDefault="00991551" w:rsidP="00991551">
      <w:pPr>
        <w:pStyle w:val="Odstavecseseznamem"/>
        <w:numPr>
          <w:ilvl w:val="0"/>
          <w:numId w:val="28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CD104E">
        <w:rPr>
          <w:rFonts w:ascii="Arial" w:hAnsi="Arial" w:cs="Arial"/>
          <w:bCs/>
        </w:rPr>
        <w:t xml:space="preserve">2014: PhDr. v oboru Speciální pedagogika, Pedagogická fakulta, MU, </w:t>
      </w:r>
      <w:r w:rsidRPr="00CD104E">
        <w:rPr>
          <w:rFonts w:ascii="Arial" w:hAnsi="Arial" w:cs="Arial"/>
          <w:bCs/>
          <w:highlight w:val="cyan"/>
        </w:rPr>
        <w:t>práce „</w:t>
      </w:r>
      <w:r w:rsidRPr="00CD104E">
        <w:rPr>
          <w:rFonts w:ascii="Arial" w:hAnsi="Arial" w:cs="Arial"/>
          <w:highlight w:val="cyan"/>
          <w:shd w:val="clear" w:color="auto" w:fill="FFFFFF"/>
        </w:rPr>
        <w:t>Analýza vzdělávání žáků s mentálním postižením se zaměřením na</w:t>
      </w:r>
      <w:r w:rsidRPr="00CD104E">
        <w:rPr>
          <w:rFonts w:ascii="Arial" w:hAnsi="Arial" w:cs="Arial"/>
          <w:highlight w:val="cyan"/>
        </w:rPr>
        <w:br/>
      </w:r>
      <w:r w:rsidRPr="00CD104E">
        <w:rPr>
          <w:rFonts w:ascii="Arial" w:hAnsi="Arial" w:cs="Arial"/>
          <w:highlight w:val="cyan"/>
          <w:shd w:val="clear" w:color="auto" w:fill="FFFFFF"/>
        </w:rPr>
        <w:t>aplikaci alternativních metod“.</w:t>
      </w:r>
    </w:p>
    <w:p w14:paraId="0A489A06" w14:textId="77777777" w:rsidR="00991551" w:rsidRPr="00CD104E" w:rsidRDefault="00991551" w:rsidP="00991551">
      <w:pPr>
        <w:pStyle w:val="Odstavecseseznamem"/>
        <w:numPr>
          <w:ilvl w:val="0"/>
          <w:numId w:val="28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CD104E">
        <w:rPr>
          <w:rFonts w:ascii="Arial" w:hAnsi="Arial" w:cs="Arial"/>
          <w:bCs/>
        </w:rPr>
        <w:t xml:space="preserve">2012: Mgr. v oboru Speciální pedagogika pro učitele, Pedagogická fakulta MU, </w:t>
      </w:r>
      <w:r w:rsidRPr="00CD104E">
        <w:rPr>
          <w:rFonts w:ascii="Arial" w:hAnsi="Arial" w:cs="Arial"/>
          <w:bCs/>
          <w:highlight w:val="cyan"/>
        </w:rPr>
        <w:t>práce „</w:t>
      </w:r>
      <w:r w:rsidRPr="00CD104E">
        <w:rPr>
          <w:rFonts w:ascii="Arial" w:hAnsi="Arial" w:cs="Arial"/>
          <w:highlight w:val="cyan"/>
          <w:shd w:val="clear" w:color="auto" w:fill="FFFFFF"/>
        </w:rPr>
        <w:t>Analýza možností rozvoje komunikace u dětí s Downovým syndromem“.</w:t>
      </w:r>
    </w:p>
    <w:p w14:paraId="1E498FEE" w14:textId="77777777" w:rsidR="00991551" w:rsidRPr="00CD104E" w:rsidRDefault="00991551" w:rsidP="00991551">
      <w:pPr>
        <w:pStyle w:val="Odstavecseseznamem"/>
        <w:numPr>
          <w:ilvl w:val="0"/>
          <w:numId w:val="28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CD104E">
        <w:rPr>
          <w:rFonts w:ascii="Arial" w:hAnsi="Arial" w:cs="Arial"/>
          <w:bCs/>
        </w:rPr>
        <w:t xml:space="preserve">2011: Mgr. v oboru Speciální pedagogika, Pedagogická fakulta MU, </w:t>
      </w:r>
      <w:r w:rsidRPr="00CD104E">
        <w:rPr>
          <w:rFonts w:ascii="Arial" w:hAnsi="Arial" w:cs="Arial"/>
          <w:bCs/>
          <w:highlight w:val="cyan"/>
        </w:rPr>
        <w:t>práce „</w:t>
      </w:r>
      <w:r w:rsidRPr="00CD104E">
        <w:rPr>
          <w:rFonts w:ascii="Arial" w:hAnsi="Arial" w:cs="Arial"/>
          <w:highlight w:val="cyan"/>
          <w:shd w:val="clear" w:color="auto" w:fill="FFFFFF"/>
        </w:rPr>
        <w:t>Integrace dětí s Downovým syndromem do základní školy“.</w:t>
      </w:r>
    </w:p>
    <w:p w14:paraId="07235656" w14:textId="77777777" w:rsidR="00991551" w:rsidRPr="00CD104E" w:rsidRDefault="00991551" w:rsidP="00991551">
      <w:pPr>
        <w:pStyle w:val="Odstavecseseznamem"/>
        <w:numPr>
          <w:ilvl w:val="0"/>
          <w:numId w:val="28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>
        <w:rPr>
          <w:rFonts w:ascii="Arial" w:hAnsi="Arial" w:cs="Arial"/>
          <w:bCs/>
        </w:rPr>
        <w:t xml:space="preserve">2009: </w:t>
      </w:r>
      <w:r w:rsidRPr="00DC1BDB">
        <w:rPr>
          <w:rFonts w:ascii="Arial" w:hAnsi="Arial" w:cs="Arial"/>
          <w:bCs/>
        </w:rPr>
        <w:t>Bc</w:t>
      </w:r>
      <w:r>
        <w:rPr>
          <w:rFonts w:ascii="Arial" w:hAnsi="Arial" w:cs="Arial"/>
          <w:bCs/>
        </w:rPr>
        <w:t xml:space="preserve">. v oboru Speciální pedagogika, </w:t>
      </w:r>
      <w:r w:rsidRPr="00CD14F6">
        <w:rPr>
          <w:rFonts w:ascii="Arial" w:hAnsi="Arial" w:cs="Arial"/>
          <w:bCs/>
          <w:sz w:val="24"/>
          <w:szCs w:val="24"/>
        </w:rPr>
        <w:t>Pedagogická fakulta MU</w:t>
      </w:r>
      <w:r>
        <w:rPr>
          <w:rFonts w:ascii="Arial" w:hAnsi="Arial" w:cs="Arial"/>
          <w:bCs/>
          <w:sz w:val="24"/>
          <w:szCs w:val="24"/>
        </w:rPr>
        <w:t xml:space="preserve">, práce </w:t>
      </w:r>
      <w:r w:rsidRPr="00CD104E">
        <w:rPr>
          <w:rFonts w:ascii="Arial" w:hAnsi="Arial" w:cs="Arial"/>
          <w:bCs/>
          <w:highlight w:val="cyan"/>
        </w:rPr>
        <w:t>„</w:t>
      </w:r>
      <w:hyperlink r:id="rId26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Využití terapií pro rozvoj kognitivních funkcí u osob s Downovým syndromem</w:t>
        </w:r>
      </w:hyperlink>
      <w:r w:rsidRPr="002A640B">
        <w:rPr>
          <w:rFonts w:ascii="Arial" w:hAnsi="Arial" w:cs="Arial"/>
          <w:highlight w:val="cyan"/>
        </w:rPr>
        <w:t>“.</w:t>
      </w:r>
    </w:p>
    <w:p w14:paraId="650E48CA" w14:textId="77777777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700B577B" w14:textId="77777777" w:rsidR="00B93C3F" w:rsidRPr="00DC1BDB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DC1BDB">
        <w:rPr>
          <w:rFonts w:ascii="Arial" w:hAnsi="Arial" w:cs="Arial"/>
          <w:b/>
          <w:bCs/>
        </w:rPr>
        <w:t>Přehled zaměstnání:</w:t>
      </w:r>
    </w:p>
    <w:p w14:paraId="7E27EB50" w14:textId="05402F76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C61E18">
        <w:rPr>
          <w:rFonts w:ascii="Arial" w:hAnsi="Arial" w:cs="Arial"/>
        </w:rPr>
        <w:lastRenderedPageBreak/>
        <w:t xml:space="preserve">2020 – </w:t>
      </w:r>
      <w:r w:rsidR="00CF0496"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dosud </w:t>
      </w:r>
      <w:proofErr w:type="spellStart"/>
      <w:r w:rsidR="00CF0496"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PdF</w:t>
      </w:r>
      <w:proofErr w:type="spellEnd"/>
      <w:r w:rsidR="00CF0496"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MU</w:t>
      </w:r>
      <w:r w:rsidR="00CF04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="00CF0496" w:rsidRPr="00982287">
        <w:rPr>
          <w:rFonts w:ascii="Arial" w:eastAsiaTheme="minorHAnsi" w:hAnsi="Arial" w:cs="Arial"/>
          <w:bCs/>
          <w:sz w:val="24"/>
          <w:szCs w:val="24"/>
          <w:lang w:eastAsia="en-US"/>
        </w:rPr>
        <w:t>K</w:t>
      </w:r>
      <w:r w:rsidR="00CF0496">
        <w:rPr>
          <w:rFonts w:ascii="Arial" w:eastAsiaTheme="minorHAnsi" w:hAnsi="Arial" w:cs="Arial"/>
          <w:bCs/>
          <w:sz w:val="24"/>
          <w:szCs w:val="24"/>
          <w:lang w:eastAsia="en-US"/>
        </w:rPr>
        <w:t>atedra speciální a inkluzivní pedagogiky, odborný asistent</w:t>
      </w:r>
    </w:p>
    <w:p w14:paraId="5C7B4FFA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C61E18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- nyní </w:t>
      </w:r>
      <w:r w:rsidRPr="00C61E18">
        <w:rPr>
          <w:rFonts w:ascii="Arial" w:hAnsi="Arial" w:cs="Arial"/>
        </w:rPr>
        <w:t xml:space="preserve">Logoped. Ordinace klinického logopeda Mgr. Zdeňky </w:t>
      </w:r>
      <w:proofErr w:type="spellStart"/>
      <w:r w:rsidRPr="00C61E18">
        <w:rPr>
          <w:rFonts w:ascii="Arial" w:hAnsi="Arial" w:cs="Arial"/>
        </w:rPr>
        <w:t>Lauermannové</w:t>
      </w:r>
      <w:proofErr w:type="spellEnd"/>
      <w:r w:rsidRPr="00C61E18">
        <w:rPr>
          <w:rFonts w:ascii="Arial" w:hAnsi="Arial" w:cs="Arial"/>
        </w:rPr>
        <w:t>, Velkopavlovická 25, Brno</w:t>
      </w:r>
    </w:p>
    <w:p w14:paraId="01B803AA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2007- nyní </w:t>
      </w:r>
      <w:r w:rsidRPr="00C61E18">
        <w:rPr>
          <w:rFonts w:ascii="Arial" w:hAnsi="Arial" w:cs="Arial"/>
        </w:rPr>
        <w:t xml:space="preserve">Terapeut a logoped. </w:t>
      </w:r>
      <w:proofErr w:type="gramStart"/>
      <w:r w:rsidRPr="00C61E18">
        <w:rPr>
          <w:rStyle w:val="Siln"/>
          <w:rFonts w:ascii="Arial" w:hAnsi="Arial" w:cs="Arial"/>
          <w:b w:val="0"/>
          <w:iCs/>
          <w:color w:val="000000"/>
        </w:rPr>
        <w:t>Úsměvy - spolek</w:t>
      </w:r>
      <w:proofErr w:type="gramEnd"/>
      <w:r w:rsidRPr="00C61E18">
        <w:rPr>
          <w:rStyle w:val="Siln"/>
          <w:rFonts w:ascii="Arial" w:hAnsi="Arial" w:cs="Arial"/>
          <w:b w:val="0"/>
          <w:iCs/>
          <w:color w:val="000000"/>
        </w:rPr>
        <w:t xml:space="preserve"> pro pomoc lidem s Downovým syndromem a jejich rodinám, Nerudova 7, Brno</w:t>
      </w:r>
    </w:p>
    <w:p w14:paraId="0B713C12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C61E18">
        <w:rPr>
          <w:rFonts w:ascii="Arial" w:hAnsi="Arial" w:cs="Arial"/>
        </w:rPr>
        <w:t>2014-2016 Učitelka na 1. stupni. ZŠ Logopedická, Veslařská 234, Brno</w:t>
      </w:r>
    </w:p>
    <w:p w14:paraId="121A3192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C61E18">
        <w:rPr>
          <w:rFonts w:ascii="Arial" w:hAnsi="Arial" w:cs="Arial"/>
        </w:rPr>
        <w:t>2014</w:t>
      </w:r>
      <w:r w:rsidRPr="00C61E18">
        <w:rPr>
          <w:rFonts w:ascii="Arial" w:hAnsi="Arial" w:cs="Arial"/>
        </w:rPr>
        <w:tab/>
        <w:t>Vychovatelka. MŠ a ZŠ Logopedická, Veslařská 234, Brno</w:t>
      </w:r>
    </w:p>
    <w:p w14:paraId="11EC6CE6" w14:textId="6FDF6261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C61E18">
        <w:rPr>
          <w:rFonts w:ascii="Arial" w:hAnsi="Arial" w:cs="Arial"/>
        </w:rPr>
        <w:t>2014</w:t>
      </w:r>
      <w:r w:rsidR="001C474A">
        <w:rPr>
          <w:rFonts w:ascii="Arial" w:hAnsi="Arial" w:cs="Arial"/>
        </w:rPr>
        <w:t xml:space="preserve"> - </w:t>
      </w:r>
      <w:r w:rsidRPr="00C61E18">
        <w:rPr>
          <w:rFonts w:ascii="Arial" w:hAnsi="Arial" w:cs="Arial"/>
        </w:rPr>
        <w:t>2016</w:t>
      </w:r>
      <w:proofErr w:type="gramEnd"/>
      <w:r w:rsidRPr="00C61E18">
        <w:rPr>
          <w:rFonts w:ascii="Arial" w:hAnsi="Arial" w:cs="Arial"/>
        </w:rPr>
        <w:tab/>
        <w:t xml:space="preserve">Terapeutka. Agility Ráječko </w:t>
      </w:r>
      <w:proofErr w:type="spellStart"/>
      <w:r w:rsidRPr="00C61E18">
        <w:rPr>
          <w:rFonts w:ascii="Arial" w:hAnsi="Arial" w:cs="Arial"/>
        </w:rPr>
        <w:t>o.s</w:t>
      </w:r>
      <w:proofErr w:type="spellEnd"/>
      <w:r w:rsidRPr="00C61E18">
        <w:rPr>
          <w:rFonts w:ascii="Arial" w:hAnsi="Arial" w:cs="Arial"/>
        </w:rPr>
        <w:t>. pro pomoc dětem s Downovým syndromem a jejich rodinám Klínky 381, Ráječko</w:t>
      </w:r>
    </w:p>
    <w:p w14:paraId="361A66FE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C61E18">
        <w:rPr>
          <w:rFonts w:ascii="Arial" w:hAnsi="Arial" w:cs="Arial"/>
        </w:rPr>
        <w:t>2013 - 2014</w:t>
      </w:r>
      <w:proofErr w:type="gramEnd"/>
      <w:r w:rsidRPr="00C61E18">
        <w:rPr>
          <w:rFonts w:ascii="Arial" w:hAnsi="Arial" w:cs="Arial"/>
        </w:rPr>
        <w:t xml:space="preserve"> Vychovatelka. ZŠ Slovanské náměstí 2, Brno</w:t>
      </w:r>
    </w:p>
    <w:p w14:paraId="2DEDFFA5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2010-2011 </w:t>
      </w:r>
      <w:r w:rsidRPr="00C61E18">
        <w:rPr>
          <w:rFonts w:ascii="Arial" w:hAnsi="Arial" w:cs="Arial"/>
        </w:rPr>
        <w:t>Terapeut. Ovečka o.p.s. pro pomoc rodinám dětí s Downovým syndromem, Smetanova 1453, Vsetín</w:t>
      </w:r>
    </w:p>
    <w:p w14:paraId="1E75252D" w14:textId="77777777" w:rsidR="00B93C3F" w:rsidRPr="00C61E18" w:rsidRDefault="00B93C3F" w:rsidP="00B64F65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2004-2006 </w:t>
      </w:r>
      <w:r w:rsidRPr="00C61E18">
        <w:rPr>
          <w:rFonts w:ascii="Arial" w:hAnsi="Arial" w:cs="Arial"/>
        </w:rPr>
        <w:t>Osobní asistentka. Chráněné bydlení sv. Michaela, Žabovřeská 6, Brno</w:t>
      </w:r>
    </w:p>
    <w:p w14:paraId="0F1FE6B9" w14:textId="77777777" w:rsidR="00B93C3F" w:rsidRDefault="00B93C3F" w:rsidP="00B64F65">
      <w:pPr>
        <w:pStyle w:val="Odstavecseseznamem"/>
        <w:spacing w:after="0" w:line="360" w:lineRule="auto"/>
        <w:jc w:val="both"/>
        <w:rPr>
          <w:rFonts w:ascii="Arial" w:hAnsi="Arial" w:cs="Arial"/>
          <w:bCs/>
        </w:rPr>
      </w:pPr>
    </w:p>
    <w:p w14:paraId="071C6728" w14:textId="77777777" w:rsidR="00B93C3F" w:rsidRDefault="00B93C3F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2091B9" w14:textId="0ECDC572" w:rsidR="00540910" w:rsidRPr="00572D91" w:rsidRDefault="00540910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72D91">
        <w:rPr>
          <w:rFonts w:ascii="Arial" w:hAnsi="Arial" w:cs="Arial"/>
          <w:b/>
          <w:bCs/>
          <w:sz w:val="24"/>
          <w:szCs w:val="24"/>
        </w:rPr>
        <w:t xml:space="preserve">PhDr. </w:t>
      </w:r>
      <w:r>
        <w:rPr>
          <w:rFonts w:ascii="Arial" w:hAnsi="Arial" w:cs="Arial"/>
          <w:b/>
          <w:bCs/>
          <w:sz w:val="24"/>
          <w:szCs w:val="24"/>
        </w:rPr>
        <w:t xml:space="preserve">Mgr. </w:t>
      </w:r>
      <w:r w:rsidRPr="00572D91">
        <w:rPr>
          <w:rFonts w:ascii="Arial" w:hAnsi="Arial" w:cs="Arial"/>
          <w:b/>
          <w:bCs/>
          <w:sz w:val="24"/>
          <w:szCs w:val="24"/>
        </w:rPr>
        <w:t>Ilona Fialová, Ph.D.</w:t>
      </w:r>
      <w:r w:rsidRPr="00572D91">
        <w:rPr>
          <w:rFonts w:ascii="Arial" w:hAnsi="Arial" w:cs="Arial"/>
          <w:bCs/>
          <w:sz w:val="24"/>
          <w:szCs w:val="24"/>
        </w:rPr>
        <w:t xml:space="preserve"> (https://is.muni.cz/</w:t>
      </w:r>
      <w:proofErr w:type="spellStart"/>
      <w:r w:rsidRPr="00572D91">
        <w:rPr>
          <w:rFonts w:ascii="Arial" w:hAnsi="Arial" w:cs="Arial"/>
          <w:bCs/>
          <w:sz w:val="24"/>
          <w:szCs w:val="24"/>
        </w:rPr>
        <w:t>auth</w:t>
      </w:r>
      <w:proofErr w:type="spellEnd"/>
      <w:r w:rsidRPr="00572D91">
        <w:rPr>
          <w:rFonts w:ascii="Arial" w:hAnsi="Arial" w:cs="Arial"/>
          <w:bCs/>
          <w:sz w:val="24"/>
          <w:szCs w:val="24"/>
        </w:rPr>
        <w:t>/osoba/1640#cv)</w:t>
      </w:r>
    </w:p>
    <w:p w14:paraId="5C833E3F" w14:textId="4B69BAA3" w:rsidR="00540910" w:rsidRDefault="00540910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98671556"/>
      <w:r w:rsidRPr="00572D91">
        <w:rPr>
          <w:rFonts w:ascii="Arial" w:hAnsi="Arial" w:cs="Arial"/>
          <w:b/>
          <w:bCs/>
          <w:sz w:val="24"/>
          <w:szCs w:val="24"/>
        </w:rPr>
        <w:t>Vzdělání a akademická kvalifikace</w:t>
      </w:r>
    </w:p>
    <w:p w14:paraId="4C138C70" w14:textId="77777777" w:rsidR="002A640B" w:rsidRPr="00AE6A81" w:rsidRDefault="002A640B" w:rsidP="002A640B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E6A81">
        <w:rPr>
          <w:rFonts w:ascii="Arial" w:hAnsi="Arial" w:cs="Arial"/>
          <w:sz w:val="24"/>
          <w:szCs w:val="24"/>
        </w:rPr>
        <w:t xml:space="preserve">2009: </w:t>
      </w:r>
      <w:r w:rsidRPr="00AE6A81">
        <w:rPr>
          <w:rFonts w:ascii="Arial" w:hAnsi="Arial" w:cs="Arial"/>
          <w:bCs/>
          <w:sz w:val="24"/>
          <w:szCs w:val="24"/>
        </w:rPr>
        <w:t>Ph.D. v oboru Speciální pedagogika, Pedagogická fakulta MU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46E60">
        <w:rPr>
          <w:rFonts w:ascii="Arial" w:hAnsi="Arial" w:cs="Arial"/>
          <w:bCs/>
          <w:sz w:val="24"/>
          <w:szCs w:val="24"/>
          <w:highlight w:val="cyan"/>
        </w:rPr>
        <w:t>práce „Analýza a komparace faktorů determinujících profesní orientaci žáků s tělesným postižením a zdravotním znevýhodněním“.</w:t>
      </w:r>
    </w:p>
    <w:p w14:paraId="24FF8D97" w14:textId="77777777" w:rsidR="002A640B" w:rsidRPr="00C46E60" w:rsidRDefault="002A640B" w:rsidP="002A640B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cyan"/>
        </w:rPr>
      </w:pPr>
      <w:r w:rsidRPr="00AE6A81">
        <w:rPr>
          <w:rFonts w:ascii="Arial" w:hAnsi="Arial" w:cs="Arial"/>
          <w:sz w:val="24"/>
          <w:szCs w:val="24"/>
        </w:rPr>
        <w:t>2005: PhDr. v oboru Speciální pedagogika, Pedagogická fakulta MU</w:t>
      </w:r>
      <w:r>
        <w:rPr>
          <w:rFonts w:ascii="Arial" w:hAnsi="Arial" w:cs="Arial"/>
          <w:sz w:val="24"/>
          <w:szCs w:val="24"/>
        </w:rPr>
        <w:t xml:space="preserve">, </w:t>
      </w:r>
      <w:r w:rsidRPr="00C46E60">
        <w:rPr>
          <w:rFonts w:ascii="Arial" w:hAnsi="Arial" w:cs="Arial"/>
          <w:sz w:val="24"/>
          <w:szCs w:val="24"/>
          <w:highlight w:val="cyan"/>
        </w:rPr>
        <w:t>práce „Edukace žáků s diagnózou epilepsie na základní škole“.</w:t>
      </w:r>
    </w:p>
    <w:p w14:paraId="7AE798B8" w14:textId="77777777" w:rsidR="002A640B" w:rsidRPr="00C46E60" w:rsidRDefault="002A640B" w:rsidP="002A640B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cyan"/>
        </w:rPr>
      </w:pPr>
      <w:r w:rsidRPr="00AE6A81">
        <w:rPr>
          <w:rFonts w:ascii="Arial" w:hAnsi="Arial" w:cs="Arial"/>
          <w:sz w:val="24"/>
          <w:szCs w:val="24"/>
        </w:rPr>
        <w:t>2004: Mgr. v oboru S</w:t>
      </w:r>
      <w:r>
        <w:rPr>
          <w:rFonts w:ascii="Arial" w:hAnsi="Arial" w:cs="Arial"/>
          <w:sz w:val="24"/>
          <w:szCs w:val="24"/>
        </w:rPr>
        <w:t xml:space="preserve">peciální pedagogika, </w:t>
      </w:r>
      <w:r w:rsidRPr="00CD14F6">
        <w:rPr>
          <w:rFonts w:ascii="Arial" w:hAnsi="Arial" w:cs="Arial"/>
          <w:bCs/>
          <w:sz w:val="24"/>
          <w:szCs w:val="24"/>
        </w:rPr>
        <w:t>Pedagogická fakulta MU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46E60">
        <w:rPr>
          <w:rFonts w:ascii="Arial" w:hAnsi="Arial" w:cs="Arial"/>
          <w:bCs/>
          <w:sz w:val="24"/>
          <w:szCs w:val="24"/>
          <w:highlight w:val="cyan"/>
        </w:rPr>
        <w:t>práce „Edukace dítěte s diagnózou epilepsie v mateřské škole“.</w:t>
      </w:r>
    </w:p>
    <w:p w14:paraId="3229EB56" w14:textId="509B0D6F" w:rsidR="002A640B" w:rsidRPr="002A640B" w:rsidRDefault="002A640B" w:rsidP="002A640B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cyan"/>
        </w:rPr>
      </w:pPr>
      <w:r w:rsidRPr="00771E30">
        <w:rPr>
          <w:rFonts w:ascii="Arial" w:hAnsi="Arial" w:cs="Arial"/>
          <w:sz w:val="24"/>
          <w:szCs w:val="24"/>
        </w:rPr>
        <w:t xml:space="preserve">2001: Bc. v oboru Speciální pedagogika, </w:t>
      </w:r>
      <w:r w:rsidRPr="00771E3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Pr="00771E30">
        <w:rPr>
          <w:rFonts w:ascii="Arial" w:hAnsi="Arial" w:cs="Arial"/>
          <w:bCs/>
          <w:sz w:val="24"/>
          <w:szCs w:val="24"/>
          <w:highlight w:val="cyan"/>
        </w:rPr>
        <w:t>práce“</w:t>
      </w:r>
      <w:r w:rsidRPr="00771E30">
        <w:rPr>
          <w:rFonts w:ascii="Arial" w:hAnsi="Arial" w:cs="Arial"/>
          <w:color w:val="3A3A3A"/>
          <w:sz w:val="21"/>
          <w:szCs w:val="21"/>
          <w:highlight w:val="cyan"/>
          <w:shd w:val="clear" w:color="auto" w:fill="F9F9F9"/>
        </w:rPr>
        <w:t xml:space="preserve"> </w:t>
      </w:r>
      <w:r w:rsidRPr="007B5076">
        <w:rPr>
          <w:rFonts w:ascii="Arial" w:hAnsi="Arial" w:cs="Arial"/>
          <w:highlight w:val="cyan"/>
          <w:shd w:val="clear" w:color="auto" w:fill="F9F9F9"/>
        </w:rPr>
        <w:t>Rozvoj kresby u dětí zdravých a s tělesným postižením v předškolním věku a jejich srovnání“.</w:t>
      </w:r>
    </w:p>
    <w:p w14:paraId="3078CA5C" w14:textId="77777777" w:rsidR="00540910" w:rsidRPr="008D2DC1" w:rsidRDefault="00540910" w:rsidP="00B64F65">
      <w:pPr>
        <w:pStyle w:val="Odstavecseseznamem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E6A81">
        <w:rPr>
          <w:rFonts w:ascii="Arial" w:hAnsi="Arial" w:cs="Arial"/>
          <w:sz w:val="24"/>
          <w:szCs w:val="24"/>
        </w:rPr>
        <w:t>1986-1988: Střední pedagogická škola ve Znojmě. Ukončena maturitou</w:t>
      </w:r>
      <w:r w:rsidRPr="008D2DC1">
        <w:rPr>
          <w:sz w:val="28"/>
          <w:szCs w:val="28"/>
        </w:rPr>
        <w:t>.</w:t>
      </w:r>
    </w:p>
    <w:p w14:paraId="24F805DD" w14:textId="77777777" w:rsidR="00540910" w:rsidRPr="008D2DC1" w:rsidRDefault="00540910" w:rsidP="00B64F65">
      <w:pPr>
        <w:pStyle w:val="Odstavecseseznamem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D2DC1">
        <w:rPr>
          <w:sz w:val="28"/>
          <w:szCs w:val="28"/>
        </w:rPr>
        <w:t>1976-1980: Gymnázium Znojmo. Ukončeno maturitou.</w:t>
      </w:r>
    </w:p>
    <w:p w14:paraId="5A05ABFA" w14:textId="77777777" w:rsidR="00540910" w:rsidRPr="008D2DC1" w:rsidRDefault="00540910" w:rsidP="00B64F65">
      <w:pPr>
        <w:pStyle w:val="Odstavecseseznamem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D2DC1">
        <w:rPr>
          <w:sz w:val="28"/>
          <w:szCs w:val="28"/>
        </w:rPr>
        <w:t>1967-1976: Základní devítiletá škola Želetice.</w:t>
      </w:r>
    </w:p>
    <w:p w14:paraId="26A3749B" w14:textId="77777777" w:rsidR="00540910" w:rsidRPr="00572D91" w:rsidRDefault="00540910" w:rsidP="00B64F65">
      <w:pPr>
        <w:pStyle w:val="Odstavecseseznamem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BD2F87" w14:textId="77777777" w:rsidR="00540910" w:rsidRPr="00997BD3" w:rsidRDefault="00540910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3">
        <w:rPr>
          <w:rFonts w:ascii="Arial" w:hAnsi="Arial" w:cs="Arial"/>
          <w:b/>
          <w:bCs/>
          <w:sz w:val="24"/>
          <w:szCs w:val="24"/>
        </w:rPr>
        <w:t>Přehled zaměstnání</w:t>
      </w:r>
    </w:p>
    <w:p w14:paraId="5FD54A59" w14:textId="5011E619" w:rsidR="00540910" w:rsidRPr="005525F3" w:rsidRDefault="00540910" w:rsidP="00F014C2">
      <w:pPr>
        <w:pStyle w:val="Odstavecseseznamem"/>
        <w:numPr>
          <w:ilvl w:val="0"/>
          <w:numId w:val="16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25F3">
        <w:rPr>
          <w:rFonts w:ascii="Arial" w:hAnsi="Arial" w:cs="Arial"/>
          <w:bCs/>
          <w:sz w:val="24"/>
          <w:szCs w:val="24"/>
        </w:rPr>
        <w:lastRenderedPageBreak/>
        <w:t xml:space="preserve">2004 – dosud </w:t>
      </w:r>
      <w:r w:rsidR="005525F3" w:rsidRPr="005525F3">
        <w:rPr>
          <w:rFonts w:ascii="Arial" w:hAnsi="Arial" w:cs="Arial"/>
          <w:bCs/>
          <w:sz w:val="24"/>
          <w:szCs w:val="24"/>
        </w:rPr>
        <w:t>Pedagogická fakulta MU,</w:t>
      </w:r>
      <w:r w:rsidR="005525F3">
        <w:rPr>
          <w:rFonts w:ascii="Arial" w:hAnsi="Arial" w:cs="Arial"/>
          <w:bCs/>
          <w:sz w:val="24"/>
          <w:szCs w:val="24"/>
        </w:rPr>
        <w:t xml:space="preserve"> </w:t>
      </w:r>
      <w:r w:rsidR="00CF0496" w:rsidRPr="005525F3">
        <w:rPr>
          <w:rFonts w:ascii="Arial" w:eastAsiaTheme="minorHAnsi" w:hAnsi="Arial" w:cs="Arial"/>
          <w:bCs/>
          <w:sz w:val="24"/>
          <w:szCs w:val="24"/>
          <w:lang w:eastAsia="en-US"/>
        </w:rPr>
        <w:t>Katedra speciální a inkluzivní pedagogiky</w:t>
      </w:r>
      <w:r w:rsidRPr="005525F3">
        <w:rPr>
          <w:rFonts w:ascii="Arial" w:hAnsi="Arial" w:cs="Arial"/>
          <w:bCs/>
          <w:sz w:val="24"/>
          <w:szCs w:val="24"/>
        </w:rPr>
        <w:t>, odborn</w:t>
      </w:r>
      <w:r w:rsidR="00CF0496" w:rsidRPr="005525F3">
        <w:rPr>
          <w:rFonts w:ascii="Arial" w:hAnsi="Arial" w:cs="Arial"/>
          <w:bCs/>
          <w:sz w:val="24"/>
          <w:szCs w:val="24"/>
        </w:rPr>
        <w:t xml:space="preserve">ý </w:t>
      </w:r>
      <w:r w:rsidRPr="005525F3">
        <w:rPr>
          <w:rFonts w:ascii="Arial" w:hAnsi="Arial" w:cs="Arial"/>
          <w:bCs/>
          <w:sz w:val="24"/>
          <w:szCs w:val="24"/>
        </w:rPr>
        <w:t>asistent</w:t>
      </w:r>
    </w:p>
    <w:p w14:paraId="14921F49" w14:textId="77777777" w:rsidR="00540910" w:rsidRPr="00997BD3" w:rsidRDefault="00540910" w:rsidP="00B64F65">
      <w:pPr>
        <w:pStyle w:val="Odstavecseseznamem"/>
        <w:numPr>
          <w:ilvl w:val="0"/>
          <w:numId w:val="16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97BD3">
        <w:rPr>
          <w:rFonts w:ascii="Arial" w:hAnsi="Arial" w:cs="Arial"/>
          <w:bCs/>
          <w:sz w:val="24"/>
          <w:szCs w:val="24"/>
        </w:rPr>
        <w:t>1994 – 2003</w:t>
      </w:r>
      <w:proofErr w:type="gramEnd"/>
      <w:r w:rsidRPr="00997BD3">
        <w:rPr>
          <w:rFonts w:ascii="Arial" w:hAnsi="Arial" w:cs="Arial"/>
          <w:bCs/>
          <w:sz w:val="24"/>
          <w:szCs w:val="24"/>
        </w:rPr>
        <w:t xml:space="preserve">      organizační referentka </w:t>
      </w:r>
      <w:proofErr w:type="spellStart"/>
      <w:r w:rsidRPr="00997BD3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997BD3">
        <w:rPr>
          <w:rFonts w:ascii="Arial" w:hAnsi="Arial" w:cs="Arial"/>
          <w:bCs/>
          <w:sz w:val="24"/>
          <w:szCs w:val="24"/>
        </w:rPr>
        <w:t xml:space="preserve"> MU</w:t>
      </w:r>
    </w:p>
    <w:p w14:paraId="44C6FD06" w14:textId="77777777" w:rsidR="00540910" w:rsidRPr="00997BD3" w:rsidRDefault="00540910" w:rsidP="00B64F65">
      <w:pPr>
        <w:pStyle w:val="Odstavecseseznamem"/>
        <w:numPr>
          <w:ilvl w:val="0"/>
          <w:numId w:val="16"/>
        </w:numPr>
        <w:tabs>
          <w:tab w:val="left" w:pos="1980"/>
        </w:tabs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1986 – 1994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  SOU Modřice – vychovatelka</w:t>
      </w:r>
    </w:p>
    <w:p w14:paraId="20E5B04A" w14:textId="77777777" w:rsidR="00540910" w:rsidRPr="00997BD3" w:rsidRDefault="00540910" w:rsidP="00B64F65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1983 – 1986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  SOU Královopolská strojírna Brno – vychovatelka</w:t>
      </w:r>
    </w:p>
    <w:p w14:paraId="26A8C9F2" w14:textId="77777777" w:rsidR="00540910" w:rsidRPr="00997BD3" w:rsidRDefault="00540910" w:rsidP="00B64F65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1981 – 1983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  ZŠ Želetice – učitelka 1. st. ZŠ, vychovatelka</w:t>
      </w:r>
    </w:p>
    <w:p w14:paraId="34581232" w14:textId="0EB055D0" w:rsidR="00540910" w:rsidRDefault="00540910" w:rsidP="00B64F65">
      <w:pPr>
        <w:pStyle w:val="Odstavecseseznamem"/>
        <w:numPr>
          <w:ilvl w:val="0"/>
          <w:numId w:val="16"/>
        </w:numPr>
        <w:tabs>
          <w:tab w:val="left" w:pos="1980"/>
        </w:tabs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1980</w:t>
      </w:r>
      <w:r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Pr="00997BD3">
        <w:rPr>
          <w:rFonts w:ascii="Arial" w:eastAsia="Arial Unicode MS" w:hAnsi="Arial" w:cs="Arial"/>
          <w:bCs/>
          <w:sz w:val="24"/>
          <w:szCs w:val="24"/>
        </w:rPr>
        <w:t>1981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997BD3">
        <w:rPr>
          <w:rFonts w:ascii="Arial" w:eastAsia="Arial Unicode MS" w:hAnsi="Arial" w:cs="Arial"/>
          <w:bCs/>
          <w:sz w:val="24"/>
          <w:szCs w:val="24"/>
        </w:rPr>
        <w:t xml:space="preserve"> MŠ Moravský Krumlov </w:t>
      </w:r>
      <w:r>
        <w:rPr>
          <w:rFonts w:ascii="Arial" w:eastAsia="Arial Unicode MS" w:hAnsi="Arial" w:cs="Arial"/>
          <w:bCs/>
          <w:sz w:val="24"/>
          <w:szCs w:val="24"/>
        </w:rPr>
        <w:t>–</w:t>
      </w:r>
      <w:r w:rsidRPr="00997BD3">
        <w:rPr>
          <w:rFonts w:ascii="Arial" w:eastAsia="Arial Unicode MS" w:hAnsi="Arial" w:cs="Arial"/>
          <w:bCs/>
          <w:sz w:val="24"/>
          <w:szCs w:val="24"/>
        </w:rPr>
        <w:t xml:space="preserve"> učitelka</w:t>
      </w:r>
    </w:p>
    <w:p w14:paraId="31BED45E" w14:textId="77777777" w:rsidR="00540910" w:rsidRPr="00997BD3" w:rsidRDefault="00540910" w:rsidP="00B64F65">
      <w:pPr>
        <w:pStyle w:val="Odstavecseseznamem"/>
        <w:tabs>
          <w:tab w:val="left" w:pos="1980"/>
        </w:tabs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0E5E994" w14:textId="77777777" w:rsidR="00540910" w:rsidRPr="00232F4C" w:rsidRDefault="00540910" w:rsidP="00B64F65">
      <w:pPr>
        <w:pStyle w:val="Odstavecseseznamem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  <w:shd w:val="clear" w:color="auto" w:fill="F9F9F9"/>
        </w:rPr>
      </w:pPr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Absolventka kurzu Zahradní terapie, kurzu Bazální stimulace, kurzu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Snoezelen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MSE konceptu,</w:t>
      </w:r>
    </w:p>
    <w:p w14:paraId="2C6026DC" w14:textId="0BB84CE1" w:rsidR="00540910" w:rsidRPr="00AE6A81" w:rsidRDefault="00540910" w:rsidP="00B64F65">
      <w:pPr>
        <w:pStyle w:val="Odstavecseseznamem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  <w:shd w:val="clear" w:color="auto" w:fill="F9F9F9"/>
        </w:rPr>
      </w:pPr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držitelkou certifikátu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Feuerstein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Instrumental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Enrichment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Mediator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>, Level 1., kurzu DYSTES</w:t>
      </w:r>
      <w:r w:rsidR="00AE6A81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AE6A81">
        <w:rPr>
          <w:rFonts w:ascii="Arial" w:hAnsi="Arial" w:cs="Arial"/>
          <w:sz w:val="24"/>
          <w:szCs w:val="24"/>
          <w:shd w:val="clear" w:color="auto" w:fill="F9F9F9"/>
        </w:rPr>
        <w:t>(Baterie testů pro diagnostiku SPU u studentů vysokých škol a uchazečů o vysokoškolské</w:t>
      </w:r>
      <w:r w:rsidR="00AE6A81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AE6A81">
        <w:rPr>
          <w:rFonts w:ascii="Arial" w:hAnsi="Arial" w:cs="Arial"/>
          <w:sz w:val="24"/>
          <w:szCs w:val="24"/>
          <w:shd w:val="clear" w:color="auto" w:fill="F9F9F9"/>
        </w:rPr>
        <w:t>studium).</w:t>
      </w:r>
    </w:p>
    <w:bookmarkEnd w:id="6"/>
    <w:p w14:paraId="5A487331" w14:textId="77777777" w:rsidR="008F1032" w:rsidRPr="00CD14F6" w:rsidRDefault="008F1032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7D10F0" w14:textId="77777777" w:rsidR="00893E8D" w:rsidRPr="00CD14F6" w:rsidRDefault="00893E8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FF89E0" w14:textId="074E05D7" w:rsidR="00893E8D" w:rsidRPr="00CD14F6" w:rsidRDefault="00893E8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CD14F6">
        <w:rPr>
          <w:rFonts w:ascii="Arial" w:hAnsi="Arial" w:cs="Arial"/>
          <w:b/>
          <w:bCs/>
        </w:rPr>
        <w:t xml:space="preserve">PhDr. </w:t>
      </w:r>
      <w:r w:rsidR="005525F3">
        <w:rPr>
          <w:rFonts w:ascii="Arial" w:hAnsi="Arial" w:cs="Arial"/>
          <w:b/>
          <w:bCs/>
        </w:rPr>
        <w:t xml:space="preserve">Mgr. </w:t>
      </w:r>
      <w:r w:rsidRPr="00CD14F6">
        <w:rPr>
          <w:rFonts w:ascii="Arial" w:hAnsi="Arial" w:cs="Arial"/>
          <w:b/>
          <w:bCs/>
        </w:rPr>
        <w:t xml:space="preserve">Barbora </w:t>
      </w:r>
      <w:proofErr w:type="spellStart"/>
      <w:r w:rsidRPr="00CD14F6">
        <w:rPr>
          <w:rFonts w:ascii="Arial" w:hAnsi="Arial" w:cs="Arial"/>
          <w:b/>
          <w:bCs/>
        </w:rPr>
        <w:t>Chleboradová</w:t>
      </w:r>
      <w:proofErr w:type="spellEnd"/>
      <w:r w:rsidRPr="00CD14F6">
        <w:rPr>
          <w:rFonts w:ascii="Arial" w:hAnsi="Arial" w:cs="Arial"/>
          <w:b/>
          <w:bCs/>
        </w:rPr>
        <w:t xml:space="preserve">, Ph.D. </w:t>
      </w:r>
      <w:r w:rsidRPr="00CD14F6">
        <w:rPr>
          <w:rFonts w:ascii="Arial" w:hAnsi="Arial" w:cs="Arial"/>
          <w:bCs/>
        </w:rPr>
        <w:t>(https://is.muni.cz/</w:t>
      </w:r>
      <w:proofErr w:type="spellStart"/>
      <w:r w:rsidRPr="00CD14F6">
        <w:rPr>
          <w:rFonts w:ascii="Arial" w:hAnsi="Arial" w:cs="Arial"/>
          <w:bCs/>
        </w:rPr>
        <w:t>auth</w:t>
      </w:r>
      <w:proofErr w:type="spellEnd"/>
      <w:r w:rsidRPr="00CD14F6">
        <w:rPr>
          <w:rFonts w:ascii="Arial" w:hAnsi="Arial" w:cs="Arial"/>
          <w:bCs/>
        </w:rPr>
        <w:t>/osoba/67483#cv)</w:t>
      </w:r>
    </w:p>
    <w:p w14:paraId="2559232E" w14:textId="3F8108A2" w:rsidR="00893E8D" w:rsidRDefault="00893E8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D14F6">
        <w:rPr>
          <w:rFonts w:ascii="Arial" w:hAnsi="Arial" w:cs="Arial"/>
          <w:b/>
          <w:bCs/>
        </w:rPr>
        <w:t>Vzdělání a akademická kvalifikace</w:t>
      </w:r>
    </w:p>
    <w:p w14:paraId="5435016C" w14:textId="77777777" w:rsidR="00540910" w:rsidRPr="00CD14F6" w:rsidRDefault="00540910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6909C140" w14:textId="77777777" w:rsidR="002A640B" w:rsidRPr="002A640B" w:rsidRDefault="002A640B" w:rsidP="002A640B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proofErr w:type="gramStart"/>
      <w:r w:rsidRPr="002A640B">
        <w:rPr>
          <w:rFonts w:ascii="Arial" w:hAnsi="Arial" w:cs="Arial"/>
          <w:bCs/>
        </w:rPr>
        <w:t>2009:  Ph.D.</w:t>
      </w:r>
      <w:proofErr w:type="gramEnd"/>
      <w:r w:rsidRPr="002A640B">
        <w:rPr>
          <w:rFonts w:ascii="Arial" w:hAnsi="Arial" w:cs="Arial"/>
          <w:bCs/>
        </w:rPr>
        <w:t xml:space="preserve">  v oboru Speciální pedagogika, Pedagogická fakulta MU, </w:t>
      </w:r>
      <w:r w:rsidRPr="002A640B">
        <w:rPr>
          <w:rFonts w:ascii="Arial" w:hAnsi="Arial" w:cs="Arial"/>
          <w:bCs/>
          <w:highlight w:val="cyan"/>
        </w:rPr>
        <w:t>práce „</w:t>
      </w:r>
      <w:hyperlink r:id="rId27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5ECF9"/>
          </w:rPr>
          <w:t>Přístupy speciálních pedagogů k podpoře žáků se specificky narušeným vývojem řeči</w:t>
        </w:r>
      </w:hyperlink>
      <w:r w:rsidRPr="002A640B">
        <w:rPr>
          <w:rFonts w:ascii="Arial" w:hAnsi="Arial" w:cs="Arial"/>
          <w:highlight w:val="cyan"/>
        </w:rPr>
        <w:t>“.</w:t>
      </w:r>
    </w:p>
    <w:p w14:paraId="3647B08F" w14:textId="77777777" w:rsidR="002A640B" w:rsidRPr="002A640B" w:rsidRDefault="002A640B" w:rsidP="002A640B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hAnsi="Arial" w:cs="Arial"/>
          <w:bCs/>
          <w:highlight w:val="cyan"/>
        </w:rPr>
      </w:pPr>
      <w:proofErr w:type="gramStart"/>
      <w:r w:rsidRPr="002A640B">
        <w:rPr>
          <w:rFonts w:ascii="Arial" w:hAnsi="Arial" w:cs="Arial"/>
          <w:bCs/>
        </w:rPr>
        <w:t>2008:  PhDr.</w:t>
      </w:r>
      <w:proofErr w:type="gramEnd"/>
      <w:r w:rsidRPr="002A640B">
        <w:rPr>
          <w:rFonts w:ascii="Arial" w:hAnsi="Arial" w:cs="Arial"/>
          <w:bCs/>
        </w:rPr>
        <w:t xml:space="preserve"> v oboru Speciální pedagogika, Pedagogická fakulta MU, </w:t>
      </w:r>
      <w:r w:rsidRPr="002A640B">
        <w:rPr>
          <w:rFonts w:ascii="Arial" w:hAnsi="Arial" w:cs="Arial"/>
          <w:bCs/>
          <w:highlight w:val="cyan"/>
        </w:rPr>
        <w:t>práce „</w:t>
      </w:r>
      <w:hyperlink r:id="rId28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5ECF9"/>
          </w:rPr>
          <w:t>Přístupy k terapii vývojové dysfázie</w:t>
        </w:r>
      </w:hyperlink>
      <w:r w:rsidRPr="002A640B">
        <w:rPr>
          <w:rFonts w:ascii="Arial" w:hAnsi="Arial" w:cs="Arial"/>
          <w:highlight w:val="cyan"/>
        </w:rPr>
        <w:t>“.</w:t>
      </w:r>
    </w:p>
    <w:p w14:paraId="774D1E89" w14:textId="77777777" w:rsidR="002A640B" w:rsidRPr="002A640B" w:rsidRDefault="002A640B" w:rsidP="002A640B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proofErr w:type="gramStart"/>
      <w:r w:rsidRPr="002A640B">
        <w:rPr>
          <w:rFonts w:ascii="Arial" w:hAnsi="Arial" w:cs="Arial"/>
          <w:bCs/>
        </w:rPr>
        <w:t>2006:  Mgr.</w:t>
      </w:r>
      <w:proofErr w:type="gramEnd"/>
      <w:r w:rsidRPr="002A640B">
        <w:rPr>
          <w:rFonts w:ascii="Arial" w:hAnsi="Arial" w:cs="Arial"/>
          <w:bCs/>
        </w:rPr>
        <w:t xml:space="preserve"> Francouzský jazyk a Speciální pedagogika pro střední školy, </w:t>
      </w:r>
      <w:r w:rsidRPr="002A640B">
        <w:rPr>
          <w:rFonts w:ascii="Arial" w:hAnsi="Arial" w:cs="Arial"/>
          <w:bCs/>
          <w:highlight w:val="cyan"/>
        </w:rPr>
        <w:t>Pedagogická fakulta MU, práce „</w:t>
      </w:r>
      <w:hyperlink r:id="rId29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5ECF9"/>
          </w:rPr>
          <w:t>Využití dynamických podpůrných systémů v terapii vývojové dysfázie ve Francii</w:t>
        </w:r>
      </w:hyperlink>
      <w:r w:rsidRPr="002A640B">
        <w:rPr>
          <w:rFonts w:ascii="Arial" w:hAnsi="Arial" w:cs="Arial"/>
        </w:rPr>
        <w:t>“.</w:t>
      </w:r>
      <w:r w:rsidRPr="002A640B">
        <w:rPr>
          <w:rFonts w:ascii="Arial" w:hAnsi="Arial" w:cs="Arial"/>
          <w:bCs/>
        </w:rPr>
        <w:t xml:space="preserve"> </w:t>
      </w:r>
    </w:p>
    <w:p w14:paraId="64995DA3" w14:textId="77777777" w:rsidR="002A640B" w:rsidRPr="00CD14F6" w:rsidRDefault="002A640B" w:rsidP="002A640B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CD14F6">
        <w:rPr>
          <w:rFonts w:ascii="Arial" w:hAnsi="Arial" w:cs="Arial"/>
          <w:bCs/>
        </w:rPr>
        <w:t>1997–</w:t>
      </w:r>
      <w:proofErr w:type="gramStart"/>
      <w:r w:rsidRPr="00CD14F6">
        <w:rPr>
          <w:rFonts w:ascii="Arial" w:hAnsi="Arial" w:cs="Arial"/>
          <w:bCs/>
        </w:rPr>
        <w:t>2001</w:t>
      </w:r>
      <w:r>
        <w:rPr>
          <w:rFonts w:ascii="Arial" w:hAnsi="Arial" w:cs="Arial"/>
          <w:bCs/>
        </w:rPr>
        <w:t xml:space="preserve">:   </w:t>
      </w:r>
      <w:proofErr w:type="gramEnd"/>
      <w:r>
        <w:rPr>
          <w:rFonts w:ascii="Arial" w:hAnsi="Arial" w:cs="Arial"/>
          <w:bCs/>
        </w:rPr>
        <w:t xml:space="preserve"> </w:t>
      </w:r>
      <w:r w:rsidRPr="00CD14F6">
        <w:rPr>
          <w:rFonts w:ascii="Arial" w:hAnsi="Arial" w:cs="Arial"/>
          <w:bCs/>
        </w:rPr>
        <w:t>Gymnázium Křenová 36, Brno</w:t>
      </w:r>
    </w:p>
    <w:p w14:paraId="49986A65" w14:textId="77777777" w:rsidR="00893E8D" w:rsidRPr="00CD14F6" w:rsidRDefault="00893E8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77368233" w14:textId="77777777" w:rsidR="00893E8D" w:rsidRPr="00CD14F6" w:rsidRDefault="00893E8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D14F6">
        <w:rPr>
          <w:rFonts w:ascii="Arial" w:hAnsi="Arial" w:cs="Arial"/>
          <w:b/>
          <w:bCs/>
        </w:rPr>
        <w:t>Přehled zaměstnání</w:t>
      </w:r>
    </w:p>
    <w:p w14:paraId="012DD2BF" w14:textId="3A51894B" w:rsidR="00893E8D" w:rsidRPr="005525F3" w:rsidRDefault="00893E8D" w:rsidP="005525F3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</w:rPr>
        <w:t xml:space="preserve">2008 dosud </w:t>
      </w:r>
      <w:r w:rsidR="005525F3" w:rsidRPr="0015654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="00460951" w:rsidRPr="005525F3">
        <w:rPr>
          <w:rFonts w:ascii="Arial" w:eastAsiaTheme="minorHAnsi" w:hAnsi="Arial" w:cs="Arial"/>
          <w:bCs/>
          <w:sz w:val="24"/>
          <w:szCs w:val="24"/>
          <w:lang w:eastAsia="en-US"/>
        </w:rPr>
        <w:t>Katedra speciální a inkluzivní pedagogiky, odborn</w:t>
      </w:r>
      <w:r w:rsidR="00CF0496" w:rsidRPr="005525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ý </w:t>
      </w:r>
      <w:r w:rsidR="00460951" w:rsidRPr="005525F3">
        <w:rPr>
          <w:rFonts w:ascii="Arial" w:eastAsiaTheme="minorHAnsi" w:hAnsi="Arial" w:cs="Arial"/>
          <w:bCs/>
          <w:sz w:val="24"/>
          <w:szCs w:val="24"/>
          <w:lang w:eastAsia="en-US"/>
        </w:rPr>
        <w:t>asistent</w:t>
      </w:r>
    </w:p>
    <w:p w14:paraId="55FA925F" w14:textId="77777777" w:rsidR="00893E8D" w:rsidRPr="00CD14F6" w:rsidRDefault="00893E8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F2A9FC" w14:textId="77777777" w:rsidR="00164885" w:rsidRPr="00CD14F6" w:rsidRDefault="00164885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700F6C" w14:textId="77777777" w:rsidR="00CC3693" w:rsidRPr="00CD14F6" w:rsidRDefault="00CC3693" w:rsidP="00B64F65">
      <w:pPr>
        <w:tabs>
          <w:tab w:val="num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PhDr. Mgr. et Mgr. Bc. Ivana Márová, Ph.D.</w:t>
      </w:r>
      <w:r w:rsidRPr="00CD14F6">
        <w:rPr>
          <w:rFonts w:ascii="Arial" w:hAnsi="Arial" w:cs="Arial"/>
          <w:bCs/>
          <w:sz w:val="24"/>
          <w:szCs w:val="24"/>
        </w:rPr>
        <w:t xml:space="preserve"> (https://is.muni.cz/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auth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/osoba/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marova#cv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)</w:t>
      </w:r>
    </w:p>
    <w:p w14:paraId="4F0C8B22" w14:textId="77777777" w:rsidR="00CC3693" w:rsidRPr="00CD14F6" w:rsidRDefault="00CC369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lastRenderedPageBreak/>
        <w:t>Vzdělání a akademická kvalifikace</w:t>
      </w:r>
    </w:p>
    <w:p w14:paraId="7D7909D5" w14:textId="77777777" w:rsidR="002A640B" w:rsidRPr="002A640B" w:rsidRDefault="002A640B" w:rsidP="002A640B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bCs/>
          <w:highlight w:val="cyan"/>
        </w:rPr>
      </w:pPr>
      <w:bookmarkStart w:id="7" w:name="_Hlk113781865"/>
      <w:r w:rsidRPr="00883CE0">
        <w:rPr>
          <w:rFonts w:ascii="Arial" w:hAnsi="Arial" w:cs="Arial"/>
          <w:bCs/>
        </w:rPr>
        <w:t xml:space="preserve">2016: Ph.D. v oboru Speciální pedagogika, Pedagogická fakulta MU, práce </w:t>
      </w:r>
      <w:r w:rsidRPr="00883CE0">
        <w:rPr>
          <w:rFonts w:ascii="Arial" w:hAnsi="Arial" w:cs="Arial"/>
          <w:bCs/>
          <w:highlight w:val="cyan"/>
        </w:rPr>
        <w:t>„</w:t>
      </w:r>
      <w:hyperlink r:id="rId30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Faktory ovlivňující profesní orientaci žáků se speciálními vzdělávacími potřebami</w:t>
        </w:r>
      </w:hyperlink>
      <w:r w:rsidRPr="002A640B">
        <w:rPr>
          <w:rFonts w:ascii="Arial" w:hAnsi="Arial" w:cs="Arial"/>
          <w:highlight w:val="cyan"/>
        </w:rPr>
        <w:t>“.</w:t>
      </w:r>
    </w:p>
    <w:p w14:paraId="277B2EA3" w14:textId="77777777" w:rsidR="002A640B" w:rsidRPr="002A640B" w:rsidRDefault="002A640B" w:rsidP="002A640B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bCs/>
        </w:rPr>
      </w:pPr>
      <w:r w:rsidRPr="002A640B">
        <w:rPr>
          <w:rFonts w:ascii="Arial" w:hAnsi="Arial" w:cs="Arial"/>
          <w:bCs/>
        </w:rPr>
        <w:t xml:space="preserve">2015: PhDr. V oboru Speciální pedagogika, Pedagogická fakulta MU, práce </w:t>
      </w:r>
      <w:r w:rsidRPr="002A640B">
        <w:rPr>
          <w:rFonts w:ascii="Arial" w:hAnsi="Arial" w:cs="Arial"/>
          <w:bCs/>
          <w:highlight w:val="cyan"/>
        </w:rPr>
        <w:t>„</w:t>
      </w:r>
      <w:hyperlink r:id="rId31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 xml:space="preserve">Profesní orientace a </w:t>
        </w:r>
        <w:proofErr w:type="spellStart"/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předprofesní</w:t>
        </w:r>
        <w:proofErr w:type="spellEnd"/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 xml:space="preserve"> příprava žáků se zdravotním postižením – analýza zjištění z prostředí švédských škol</w:t>
        </w:r>
      </w:hyperlink>
      <w:r w:rsidRPr="002A640B">
        <w:rPr>
          <w:rFonts w:ascii="Arial" w:hAnsi="Arial" w:cs="Arial"/>
        </w:rPr>
        <w:t>“.</w:t>
      </w:r>
    </w:p>
    <w:p w14:paraId="3BB8D93D" w14:textId="77777777" w:rsidR="002A640B" w:rsidRPr="00E57215" w:rsidRDefault="002A640B" w:rsidP="002A640B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bCs/>
          <w:strike/>
        </w:rPr>
      </w:pPr>
      <w:r w:rsidRPr="00E57215">
        <w:rPr>
          <w:rFonts w:ascii="Arial" w:hAnsi="Arial" w:cs="Arial"/>
          <w:bCs/>
          <w:strike/>
        </w:rPr>
        <w:t>2014: Bc. v oboru Ekonomika řízení lidských zdrojů, Fakulta ekonomiky a managementu, UNOB</w:t>
      </w:r>
    </w:p>
    <w:p w14:paraId="3D72D193" w14:textId="77777777" w:rsidR="002A640B" w:rsidRPr="002A640B" w:rsidRDefault="002A640B" w:rsidP="002A640B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bCs/>
        </w:rPr>
      </w:pPr>
      <w:r w:rsidRPr="002A640B">
        <w:rPr>
          <w:rFonts w:ascii="Arial" w:hAnsi="Arial" w:cs="Arial"/>
          <w:bCs/>
        </w:rPr>
        <w:t xml:space="preserve">2013: Mgr. v oboru Speciální pedagogika (Specializace Speciální andragogika), Pedagogická fakulta, MU, </w:t>
      </w:r>
      <w:r w:rsidRPr="002A640B">
        <w:rPr>
          <w:rFonts w:ascii="Arial" w:hAnsi="Arial" w:cs="Arial"/>
          <w:bCs/>
          <w:highlight w:val="cyan"/>
        </w:rPr>
        <w:t>práce „</w:t>
      </w:r>
      <w:hyperlink r:id="rId32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Role podporovaného zaměstnávání při začleňování osob se zdravotním postižením na trh práce – Analýza vybraného poskytovatele</w:t>
        </w:r>
      </w:hyperlink>
      <w:r w:rsidRPr="002A640B">
        <w:rPr>
          <w:rFonts w:ascii="Arial" w:hAnsi="Arial" w:cs="Arial"/>
        </w:rPr>
        <w:t>“.</w:t>
      </w:r>
      <w:r w:rsidRPr="002A640B">
        <w:rPr>
          <w:rFonts w:ascii="Arial" w:hAnsi="Arial" w:cs="Arial"/>
          <w:bCs/>
        </w:rPr>
        <w:t xml:space="preserve"> </w:t>
      </w:r>
    </w:p>
    <w:p w14:paraId="78DEDB20" w14:textId="77777777" w:rsidR="002A640B" w:rsidRPr="002A640B" w:rsidRDefault="002A640B" w:rsidP="002A640B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bCs/>
        </w:rPr>
      </w:pPr>
      <w:r w:rsidRPr="002A640B">
        <w:rPr>
          <w:rFonts w:ascii="Arial" w:hAnsi="Arial" w:cs="Arial"/>
          <w:bCs/>
        </w:rPr>
        <w:t xml:space="preserve">2012: Mgr. v oboru Speciální pedagogika (Specializace Speciální pedagogika pro učitele), Pedagogická fakulta, MU, </w:t>
      </w:r>
      <w:r w:rsidRPr="002A640B">
        <w:rPr>
          <w:rFonts w:ascii="Arial" w:hAnsi="Arial" w:cs="Arial"/>
          <w:bCs/>
          <w:highlight w:val="cyan"/>
        </w:rPr>
        <w:t>práce „</w:t>
      </w:r>
      <w:hyperlink r:id="rId33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Syndrom vyhoření u pedagogických pracovníků na základních školách speciálních v Jihomoravském kraji</w:t>
        </w:r>
      </w:hyperlink>
      <w:r w:rsidRPr="002A640B">
        <w:rPr>
          <w:rFonts w:ascii="Arial" w:hAnsi="Arial" w:cs="Arial"/>
        </w:rPr>
        <w:t>“.</w:t>
      </w:r>
      <w:r w:rsidRPr="002A640B">
        <w:rPr>
          <w:rFonts w:ascii="Arial" w:hAnsi="Arial" w:cs="Arial"/>
          <w:bCs/>
        </w:rPr>
        <w:t xml:space="preserve"> </w:t>
      </w:r>
    </w:p>
    <w:p w14:paraId="18895BF4" w14:textId="77777777" w:rsidR="002A640B" w:rsidRPr="002A640B" w:rsidRDefault="002A640B" w:rsidP="002A640B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2A640B">
        <w:rPr>
          <w:rFonts w:ascii="Arial" w:hAnsi="Arial" w:cs="Arial"/>
          <w:bCs/>
        </w:rPr>
        <w:t xml:space="preserve">2010: Bc. v oboru Speciální pedagogika, Pedagogická fakulta, MU, práce </w:t>
      </w:r>
    </w:p>
    <w:p w14:paraId="689966E5" w14:textId="77777777" w:rsidR="002A640B" w:rsidRPr="002A640B" w:rsidRDefault="002A640B" w:rsidP="002A640B">
      <w:pPr>
        <w:pStyle w:val="Odstavecseseznamem"/>
        <w:jc w:val="both"/>
        <w:rPr>
          <w:rFonts w:ascii="Arial" w:hAnsi="Arial" w:cs="Arial"/>
        </w:rPr>
      </w:pPr>
      <w:r w:rsidRPr="002A640B">
        <w:rPr>
          <w:rFonts w:ascii="Arial" w:hAnsi="Arial" w:cs="Arial"/>
          <w:bCs/>
        </w:rPr>
        <w:t>„</w:t>
      </w:r>
      <w:hyperlink r:id="rId34" w:history="1">
        <w:r w:rsidRPr="002A640B">
          <w:rPr>
            <w:rStyle w:val="Hypertextovodkaz"/>
            <w:rFonts w:ascii="Arial" w:hAnsi="Arial" w:cs="Arial"/>
            <w:color w:val="auto"/>
            <w:highlight w:val="cyan"/>
            <w:u w:val="none"/>
          </w:rPr>
          <w:t>Vytváření individuálního vzdělávacího plánu pro žáka s dětskou mozkovou obrnou a                   přidruženou epilepsií</w:t>
        </w:r>
      </w:hyperlink>
      <w:r w:rsidRPr="002A640B">
        <w:rPr>
          <w:rFonts w:ascii="Arial" w:hAnsi="Arial" w:cs="Arial"/>
          <w:highlight w:val="cyan"/>
        </w:rPr>
        <w:t>“.</w:t>
      </w:r>
    </w:p>
    <w:bookmarkEnd w:id="7"/>
    <w:p w14:paraId="1C7E307B" w14:textId="77777777" w:rsidR="00CF0496" w:rsidRPr="00CD14F6" w:rsidRDefault="00CF0496" w:rsidP="00CF0496">
      <w:pPr>
        <w:pStyle w:val="Odstavecseseznamem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3D4ECA" w14:textId="77777777" w:rsidR="00CC3693" w:rsidRPr="00CD14F6" w:rsidRDefault="00CC369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Přehled zaměstnání</w:t>
      </w:r>
    </w:p>
    <w:p w14:paraId="1212A288" w14:textId="77777777" w:rsidR="003D201D" w:rsidRDefault="003D201D" w:rsidP="003D201D">
      <w:pPr>
        <w:pStyle w:val="Odstavecseseznamem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72E3F3" w14:textId="4D56B698" w:rsidR="005525F3" w:rsidRPr="003D201D" w:rsidRDefault="00CC3693" w:rsidP="003D201D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2016 dosud</w:t>
      </w:r>
      <w:r w:rsidR="005525F3">
        <w:rPr>
          <w:rFonts w:ascii="Arial" w:hAnsi="Arial" w:cs="Arial"/>
          <w:bCs/>
          <w:sz w:val="24"/>
          <w:szCs w:val="24"/>
        </w:rPr>
        <w:t xml:space="preserve"> </w:t>
      </w:r>
      <w:r w:rsidR="003D201D" w:rsidRPr="0015654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="00460951" w:rsidRPr="003D201D">
        <w:rPr>
          <w:rFonts w:ascii="Arial" w:eastAsiaTheme="minorHAnsi" w:hAnsi="Arial" w:cs="Arial"/>
          <w:bCs/>
          <w:sz w:val="24"/>
          <w:szCs w:val="24"/>
          <w:lang w:eastAsia="en-US"/>
        </w:rPr>
        <w:t>Katedra speciální a inkluzivní pedagogiky</w:t>
      </w:r>
      <w:r w:rsidR="00CF0496" w:rsidRPr="003D201D">
        <w:rPr>
          <w:rFonts w:ascii="Arial" w:hAnsi="Arial" w:cs="Arial"/>
          <w:bCs/>
          <w:sz w:val="24"/>
          <w:szCs w:val="24"/>
        </w:rPr>
        <w:t xml:space="preserve">, </w:t>
      </w:r>
      <w:r w:rsidR="005525F3" w:rsidRPr="003D201D">
        <w:rPr>
          <w:rFonts w:ascii="Arial" w:hAnsi="Arial" w:cs="Arial"/>
          <w:bCs/>
          <w:sz w:val="24"/>
          <w:szCs w:val="24"/>
        </w:rPr>
        <w:t xml:space="preserve">Pedagogická fakulta MU, </w:t>
      </w:r>
      <w:r w:rsidR="005525F3" w:rsidRPr="003D201D">
        <w:rPr>
          <w:rFonts w:ascii="Arial" w:eastAsiaTheme="minorHAnsi" w:hAnsi="Arial" w:cs="Arial"/>
          <w:bCs/>
          <w:sz w:val="24"/>
          <w:szCs w:val="24"/>
          <w:lang w:eastAsia="en-US"/>
        </w:rPr>
        <w:t>odborný asistent</w:t>
      </w:r>
    </w:p>
    <w:p w14:paraId="4CDC4F08" w14:textId="77777777" w:rsidR="005525F3" w:rsidRPr="00CD14F6" w:rsidRDefault="005525F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0EFD82" w14:textId="77777777" w:rsidR="00CC3693" w:rsidRPr="00CD14F6" w:rsidRDefault="00CC369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812BA5" w14:textId="77777777" w:rsidR="00CC3693" w:rsidRPr="00CD14F6" w:rsidRDefault="00CC369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 xml:space="preserve">Mgr. Markéta </w:t>
      </w:r>
      <w:proofErr w:type="spellStart"/>
      <w:r w:rsidRPr="00CD14F6">
        <w:rPr>
          <w:rFonts w:ascii="Arial" w:hAnsi="Arial" w:cs="Arial"/>
          <w:b/>
          <w:bCs/>
          <w:sz w:val="24"/>
          <w:szCs w:val="24"/>
        </w:rPr>
        <w:t>Olbertová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 xml:space="preserve"> (https://is.muni.cz/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auth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/osoba/5849#cv)</w:t>
      </w:r>
    </w:p>
    <w:p w14:paraId="007410EB" w14:textId="77777777" w:rsidR="00CC3693" w:rsidRPr="00CD14F6" w:rsidRDefault="00CC369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Vzdělání a akademická kvalifikace</w:t>
      </w:r>
    </w:p>
    <w:p w14:paraId="7FB9AEC8" w14:textId="456D666A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2016: NIDV, vzdělávací program Lektor společného vzdělávání </w:t>
      </w:r>
    </w:p>
    <w:p w14:paraId="11731D54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2015: Univerzita Karlova v Praze, Metoda rozvoje kognitivních funkcí R. </w:t>
      </w:r>
      <w:proofErr w:type="spellStart"/>
      <w:proofErr w:type="gramStart"/>
      <w:r w:rsidRPr="00CD14F6">
        <w:rPr>
          <w:rFonts w:ascii="Arial" w:hAnsi="Arial" w:cs="Arial"/>
          <w:bCs/>
          <w:sz w:val="24"/>
          <w:szCs w:val="24"/>
        </w:rPr>
        <w:t>Feuersteina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 xml:space="preserve"> - Basic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 xml:space="preserve"> I</w:t>
      </w:r>
    </w:p>
    <w:p w14:paraId="0838E979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2014: Univerzita Karlova v Praze, Metoda rozvoje kognitivních funkcí R. 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Feuersteina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 xml:space="preserve"> I</w:t>
      </w:r>
    </w:p>
    <w:p w14:paraId="0A618527" w14:textId="5274C04C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2013: Společnost Montessori, Český národní diplom Montessori (370 hod.</w:t>
      </w:r>
      <w:r w:rsidR="003D201D">
        <w:rPr>
          <w:rFonts w:ascii="Arial" w:hAnsi="Arial" w:cs="Arial"/>
          <w:bCs/>
          <w:sz w:val="24"/>
          <w:szCs w:val="24"/>
        </w:rPr>
        <w:t xml:space="preserve"> </w:t>
      </w:r>
      <w:r w:rsidRPr="00CD14F6">
        <w:rPr>
          <w:rFonts w:ascii="Arial" w:hAnsi="Arial" w:cs="Arial"/>
          <w:bCs/>
          <w:sz w:val="24"/>
          <w:szCs w:val="24"/>
        </w:rPr>
        <w:t>kurz: "Výchova a vzdělávání dětí podle p</w:t>
      </w:r>
      <w:r w:rsidR="003D201D">
        <w:rPr>
          <w:rFonts w:ascii="Arial" w:hAnsi="Arial" w:cs="Arial"/>
          <w:bCs/>
          <w:sz w:val="24"/>
          <w:szCs w:val="24"/>
        </w:rPr>
        <w:t>e</w:t>
      </w:r>
      <w:r w:rsidRPr="00CD14F6">
        <w:rPr>
          <w:rFonts w:ascii="Arial" w:hAnsi="Arial" w:cs="Arial"/>
          <w:bCs/>
          <w:sz w:val="24"/>
          <w:szCs w:val="24"/>
        </w:rPr>
        <w:t xml:space="preserve">dagogického systému Marie </w:t>
      </w:r>
      <w:proofErr w:type="gramStart"/>
      <w:r w:rsidRPr="00CD14F6">
        <w:rPr>
          <w:rFonts w:ascii="Arial" w:hAnsi="Arial" w:cs="Arial"/>
          <w:bCs/>
          <w:sz w:val="24"/>
          <w:szCs w:val="24"/>
        </w:rPr>
        <w:t>Montessori - práce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 xml:space="preserve"> s dětmi mladšího školního věku 6-12 let"</w:t>
      </w:r>
    </w:p>
    <w:p w14:paraId="5A3DD380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2012: Filozofická fakulta MU, Studium pro vedoucí pedagogické pracovníky</w:t>
      </w:r>
    </w:p>
    <w:p w14:paraId="10E7C765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2006: Vzdělávací kurz Respektovat a být respektován</w:t>
      </w:r>
    </w:p>
    <w:p w14:paraId="26D924C4" w14:textId="4C2D6D76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lastRenderedPageBreak/>
        <w:t>2000: Mgr. (speciální pedagogika logopedie/somatopedie), Pedagogická fakulta MU obor "Speciální pedagogika pro mládež vyžadující zvláštní péči"</w:t>
      </w:r>
      <w:r w:rsidR="00E57215">
        <w:rPr>
          <w:rFonts w:ascii="Arial" w:hAnsi="Arial" w:cs="Arial"/>
          <w:bCs/>
          <w:sz w:val="24"/>
          <w:szCs w:val="24"/>
        </w:rPr>
        <w:t xml:space="preserve">, </w:t>
      </w:r>
      <w:r w:rsidR="00E57215" w:rsidRPr="00E57215">
        <w:rPr>
          <w:rFonts w:ascii="Arial" w:hAnsi="Arial" w:cs="Arial"/>
          <w:bCs/>
          <w:highlight w:val="cyan"/>
        </w:rPr>
        <w:t>práce „</w:t>
      </w:r>
      <w:r w:rsidR="00E57215" w:rsidRPr="00E57215">
        <w:rPr>
          <w:rFonts w:ascii="Arial" w:hAnsi="Arial" w:cs="Arial"/>
          <w:color w:val="201F1E"/>
          <w:highlight w:val="cyan"/>
          <w:shd w:val="clear" w:color="auto" w:fill="FFFFFF"/>
        </w:rPr>
        <w:t>Žáci se specifickými vývojovými poruchami učení v běžné třídě základní školy“.</w:t>
      </w:r>
    </w:p>
    <w:p w14:paraId="73643A15" w14:textId="05448648" w:rsidR="00CC3693" w:rsidRPr="00E57215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CD14F6">
        <w:rPr>
          <w:rFonts w:ascii="Arial" w:hAnsi="Arial" w:cs="Arial"/>
          <w:bCs/>
          <w:sz w:val="24"/>
          <w:szCs w:val="24"/>
        </w:rPr>
        <w:t>1996: Bc. (speciální pedagogika), Pedagogická fakulta MU</w:t>
      </w:r>
      <w:r w:rsidR="00E57215">
        <w:rPr>
          <w:rFonts w:ascii="Arial" w:hAnsi="Arial" w:cs="Arial"/>
          <w:bCs/>
          <w:sz w:val="24"/>
          <w:szCs w:val="24"/>
        </w:rPr>
        <w:t xml:space="preserve">, práce </w:t>
      </w:r>
      <w:r w:rsidR="00E57215" w:rsidRPr="00E57215">
        <w:rPr>
          <w:rFonts w:ascii="Arial" w:hAnsi="Arial" w:cs="Arial"/>
          <w:bCs/>
          <w:highlight w:val="cyan"/>
        </w:rPr>
        <w:t>„P</w:t>
      </w:r>
      <w:r w:rsidR="00E57215" w:rsidRPr="00E57215">
        <w:rPr>
          <w:rFonts w:ascii="Arial" w:hAnsi="Arial" w:cs="Arial"/>
          <w:highlight w:val="cyan"/>
          <w:shd w:val="clear" w:color="auto" w:fill="FFFFFF"/>
        </w:rPr>
        <w:t>revence poruch řeči u předškolních dětí“.</w:t>
      </w:r>
    </w:p>
    <w:p w14:paraId="67153163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1985: Střední pedagogická škola Brno, obor Učitelství pro mateřské školy</w:t>
      </w:r>
    </w:p>
    <w:p w14:paraId="33148340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FBF163" w14:textId="77777777" w:rsidR="00CC3693" w:rsidRPr="00CD14F6" w:rsidRDefault="00CC3693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Přehled zaměstnání</w:t>
      </w:r>
    </w:p>
    <w:p w14:paraId="40683337" w14:textId="30536399" w:rsidR="00CC3693" w:rsidRPr="005525F3" w:rsidRDefault="00CC3693" w:rsidP="005525F3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2018 - dosud: </w:t>
      </w:r>
      <w:r w:rsidR="005525F3" w:rsidRPr="0015654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Pr="005525F3">
        <w:rPr>
          <w:rFonts w:ascii="Arial" w:hAnsi="Arial" w:cs="Arial"/>
          <w:bCs/>
          <w:sz w:val="24"/>
          <w:szCs w:val="24"/>
        </w:rPr>
        <w:t>Katedra speciální a inkluzivní pedagogiky</w:t>
      </w:r>
      <w:r w:rsidR="00D97666" w:rsidRPr="005525F3">
        <w:rPr>
          <w:rFonts w:ascii="Arial" w:hAnsi="Arial" w:cs="Arial"/>
          <w:bCs/>
          <w:sz w:val="24"/>
          <w:szCs w:val="24"/>
        </w:rPr>
        <w:t>, lektor</w:t>
      </w:r>
    </w:p>
    <w:p w14:paraId="78818D0F" w14:textId="13CF9EDD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2008 - vzdělávání (NIDV, Rytmus, Trialog)</w:t>
      </w:r>
    </w:p>
    <w:p w14:paraId="1D0D6E9D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14F6">
        <w:rPr>
          <w:rFonts w:ascii="Arial" w:hAnsi="Arial" w:cs="Arial"/>
          <w:bCs/>
          <w:sz w:val="24"/>
          <w:szCs w:val="24"/>
        </w:rPr>
        <w:t>2004 - 2018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>: ředitelka školy, Základní škola, Brno, Gajdošova 3</w:t>
      </w:r>
    </w:p>
    <w:p w14:paraId="275941BF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14F6">
        <w:rPr>
          <w:rFonts w:ascii="Arial" w:hAnsi="Arial" w:cs="Arial"/>
          <w:bCs/>
          <w:sz w:val="24"/>
          <w:szCs w:val="24"/>
        </w:rPr>
        <w:t>1997 - 2004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>: učitelka, Základní škola, Brno, Blažkova</w:t>
      </w:r>
    </w:p>
    <w:p w14:paraId="263C0585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14F6">
        <w:rPr>
          <w:rFonts w:ascii="Arial" w:hAnsi="Arial" w:cs="Arial"/>
          <w:bCs/>
          <w:sz w:val="24"/>
          <w:szCs w:val="24"/>
        </w:rPr>
        <w:t>1992 - 1995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>: učitelka, Mateřská škola při Fakultní dětské nemocnici Brno</w:t>
      </w:r>
    </w:p>
    <w:p w14:paraId="67AC7D94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14F6">
        <w:rPr>
          <w:rFonts w:ascii="Arial" w:hAnsi="Arial" w:cs="Arial"/>
          <w:bCs/>
          <w:sz w:val="24"/>
          <w:szCs w:val="24"/>
        </w:rPr>
        <w:t>1991 - 1992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>: učitelka, Mateřská škola Loosova, Brno</w:t>
      </w:r>
    </w:p>
    <w:p w14:paraId="5F5A94CB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14F6">
        <w:rPr>
          <w:rFonts w:ascii="Arial" w:hAnsi="Arial" w:cs="Arial"/>
          <w:bCs/>
          <w:sz w:val="24"/>
          <w:szCs w:val="24"/>
        </w:rPr>
        <w:t>1987 - 1991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>: učitelka, Mateřská škola Foersterova, Brno</w:t>
      </w:r>
    </w:p>
    <w:p w14:paraId="310B1D84" w14:textId="77777777" w:rsidR="00CC3693" w:rsidRPr="00CD14F6" w:rsidRDefault="00CC3693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14F6">
        <w:rPr>
          <w:rFonts w:ascii="Arial" w:hAnsi="Arial" w:cs="Arial"/>
          <w:bCs/>
          <w:sz w:val="24"/>
          <w:szCs w:val="24"/>
        </w:rPr>
        <w:t>1985 - 1987</w:t>
      </w:r>
      <w:proofErr w:type="gramEnd"/>
      <w:r w:rsidRPr="00CD14F6">
        <w:rPr>
          <w:rFonts w:ascii="Arial" w:hAnsi="Arial" w:cs="Arial"/>
          <w:bCs/>
          <w:sz w:val="24"/>
          <w:szCs w:val="24"/>
        </w:rPr>
        <w:t>: učitelka, mateřská škola Lidická, Brno</w:t>
      </w:r>
    </w:p>
    <w:p w14:paraId="12782EC4" w14:textId="44E9BB2A" w:rsidR="00F512FD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BE239B" w14:textId="21AB5185" w:rsidR="00B47A74" w:rsidRDefault="00B47A74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631B75" w14:textId="03A59CA0" w:rsidR="00B47A74" w:rsidRDefault="00B47A74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PhDr. </w:t>
      </w:r>
      <w:r w:rsidR="005525F3">
        <w:rPr>
          <w:rFonts w:ascii="Arial" w:hAnsi="Arial" w:cs="Arial"/>
          <w:b/>
          <w:bCs/>
          <w:sz w:val="24"/>
          <w:szCs w:val="24"/>
        </w:rPr>
        <w:t xml:space="preserve">Mgr. </w:t>
      </w:r>
      <w:r>
        <w:rPr>
          <w:rFonts w:ascii="Arial" w:hAnsi="Arial" w:cs="Arial"/>
          <w:b/>
          <w:bCs/>
          <w:sz w:val="24"/>
          <w:szCs w:val="24"/>
        </w:rPr>
        <w:t xml:space="preserve">Pavla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Pitnerová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Ph.D. </w:t>
      </w:r>
      <w:r w:rsidRPr="00B47A74">
        <w:rPr>
          <w:rFonts w:ascii="Arial" w:hAnsi="Arial" w:cs="Arial"/>
          <w:bCs/>
          <w:sz w:val="24"/>
          <w:szCs w:val="24"/>
        </w:rPr>
        <w:t>(</w:t>
      </w:r>
      <w:hyperlink r:id="rId35" w:history="1">
        <w:r w:rsidRPr="001C474A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https://is.muni.cz/auth/osoba/32695</w:t>
        </w:r>
      </w:hyperlink>
      <w:r w:rsidRPr="001C474A">
        <w:rPr>
          <w:rFonts w:ascii="Arial" w:hAnsi="Arial" w:cs="Arial"/>
          <w:bCs/>
          <w:sz w:val="24"/>
          <w:szCs w:val="24"/>
        </w:rPr>
        <w:t>)</w:t>
      </w:r>
    </w:p>
    <w:p w14:paraId="5B92E98E" w14:textId="77777777" w:rsidR="00B47A74" w:rsidRPr="00B47A74" w:rsidRDefault="00B47A74" w:rsidP="00B64F65">
      <w:pPr>
        <w:pStyle w:val="Nadpis4"/>
        <w:shd w:val="clear" w:color="auto" w:fill="F9F9F9"/>
        <w:spacing w:line="360" w:lineRule="auto"/>
        <w:textAlignment w:val="top"/>
        <w:rPr>
          <w:rFonts w:ascii="Arial" w:hAnsi="Arial" w:cs="Arial"/>
          <w:b/>
          <w:i w:val="0"/>
          <w:color w:val="0A0A0A"/>
          <w:sz w:val="24"/>
          <w:szCs w:val="24"/>
        </w:rPr>
      </w:pPr>
      <w:r w:rsidRPr="00B47A74">
        <w:rPr>
          <w:rFonts w:ascii="Arial" w:hAnsi="Arial" w:cs="Arial"/>
          <w:b/>
          <w:i w:val="0"/>
          <w:color w:val="0A0A0A"/>
          <w:sz w:val="24"/>
          <w:szCs w:val="24"/>
        </w:rPr>
        <w:t>Vzdělání a akademická kvalifikace</w:t>
      </w:r>
    </w:p>
    <w:p w14:paraId="22D1D1C7" w14:textId="77777777" w:rsidR="002A640B" w:rsidRPr="00852639" w:rsidRDefault="002A640B" w:rsidP="002A640B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852639">
        <w:rPr>
          <w:rFonts w:ascii="Arial" w:hAnsi="Arial" w:cs="Arial"/>
          <w:color w:val="3A3A3A"/>
        </w:rPr>
        <w:t xml:space="preserve">2010: Ph.D. </w:t>
      </w:r>
      <w:r w:rsidRPr="00852639">
        <w:rPr>
          <w:rFonts w:ascii="Arial" w:hAnsi="Arial" w:cs="Arial"/>
          <w:bCs/>
        </w:rPr>
        <w:t xml:space="preserve">v oboru Speciální pedagogika, Pedagogická fakulta MU, </w:t>
      </w:r>
      <w:r w:rsidRPr="00852639">
        <w:rPr>
          <w:rFonts w:ascii="Arial" w:hAnsi="Arial" w:cs="Arial"/>
          <w:bCs/>
          <w:highlight w:val="cyan"/>
        </w:rPr>
        <w:t>práce „</w:t>
      </w:r>
      <w:r w:rsidRPr="00852639">
        <w:rPr>
          <w:rFonts w:ascii="Arial" w:hAnsi="Arial" w:cs="Arial"/>
          <w:color w:val="000000"/>
          <w:highlight w:val="cyan"/>
          <w:shd w:val="clear" w:color="auto" w:fill="FFFFFF"/>
        </w:rPr>
        <w:t>Determinanty integračního procesu žáků se sluchovým postižením“.</w:t>
      </w:r>
    </w:p>
    <w:p w14:paraId="66697264" w14:textId="77777777" w:rsidR="002A640B" w:rsidRPr="00852639" w:rsidRDefault="002A640B" w:rsidP="002A640B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852639">
        <w:rPr>
          <w:rFonts w:ascii="Arial" w:hAnsi="Arial" w:cs="Arial"/>
          <w:color w:val="3A3A3A"/>
        </w:rPr>
        <w:t>2009: PhDr.</w:t>
      </w:r>
      <w:r w:rsidRPr="00852639">
        <w:rPr>
          <w:rFonts w:ascii="Arial" w:hAnsi="Arial" w:cs="Arial"/>
          <w:bCs/>
        </w:rPr>
        <w:t xml:space="preserve"> v oboru Speciální pedagogika, Pedagogická fakulta MU, </w:t>
      </w:r>
      <w:r w:rsidRPr="00852639">
        <w:rPr>
          <w:rFonts w:ascii="Arial" w:hAnsi="Arial" w:cs="Arial"/>
          <w:bCs/>
          <w:highlight w:val="cyan"/>
        </w:rPr>
        <w:t>práce „</w:t>
      </w:r>
      <w:r w:rsidRPr="00852639">
        <w:rPr>
          <w:rFonts w:ascii="Arial" w:hAnsi="Arial" w:cs="Arial"/>
          <w:color w:val="000000"/>
          <w:highlight w:val="cyan"/>
          <w:shd w:val="clear" w:color="auto" w:fill="FFFFFF"/>
        </w:rPr>
        <w:t>Analýza připravenosti budoucích učitelů na integraci sluchově postižených žáků“.</w:t>
      </w:r>
    </w:p>
    <w:p w14:paraId="765661E2" w14:textId="77777777" w:rsidR="002A640B" w:rsidRPr="00852639" w:rsidRDefault="002A640B" w:rsidP="002A640B">
      <w:pPr>
        <w:numPr>
          <w:ilvl w:val="0"/>
          <w:numId w:val="32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</w:rPr>
      </w:pPr>
      <w:proofErr w:type="gramStart"/>
      <w:r w:rsidRPr="00852639">
        <w:rPr>
          <w:rFonts w:ascii="Arial" w:hAnsi="Arial" w:cs="Arial"/>
          <w:color w:val="3A3A3A"/>
        </w:rPr>
        <w:t>2004 – 2007</w:t>
      </w:r>
      <w:proofErr w:type="gramEnd"/>
      <w:r w:rsidRPr="00852639">
        <w:rPr>
          <w:rFonts w:ascii="Arial" w:hAnsi="Arial" w:cs="Arial"/>
          <w:color w:val="3A3A3A"/>
        </w:rPr>
        <w:t>: rozšiřující studium Speciální pedagogiky, Pedagogická fakulta MU</w:t>
      </w:r>
    </w:p>
    <w:p w14:paraId="6AF60918" w14:textId="77777777" w:rsidR="002A640B" w:rsidRPr="00852639" w:rsidRDefault="002A640B" w:rsidP="002A640B">
      <w:pPr>
        <w:numPr>
          <w:ilvl w:val="0"/>
          <w:numId w:val="32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</w:rPr>
      </w:pPr>
      <w:proofErr w:type="gramStart"/>
      <w:r w:rsidRPr="00852639">
        <w:rPr>
          <w:rFonts w:ascii="Arial" w:hAnsi="Arial" w:cs="Arial"/>
          <w:color w:val="3A3A3A"/>
        </w:rPr>
        <w:t>2004 – 2008</w:t>
      </w:r>
      <w:proofErr w:type="gramEnd"/>
      <w:r w:rsidRPr="00852639">
        <w:rPr>
          <w:rFonts w:ascii="Arial" w:hAnsi="Arial" w:cs="Arial"/>
          <w:color w:val="3A3A3A"/>
        </w:rPr>
        <w:t>: kurz znakového jazyka</w:t>
      </w:r>
    </w:p>
    <w:p w14:paraId="7BC7D06E" w14:textId="77777777" w:rsidR="002A640B" w:rsidRPr="00852639" w:rsidRDefault="002A640B" w:rsidP="002A640B">
      <w:pPr>
        <w:numPr>
          <w:ilvl w:val="0"/>
          <w:numId w:val="32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highlight w:val="cyan"/>
        </w:rPr>
      </w:pPr>
      <w:proofErr w:type="gramStart"/>
      <w:r w:rsidRPr="00852639">
        <w:rPr>
          <w:rFonts w:ascii="Arial" w:hAnsi="Arial" w:cs="Arial"/>
          <w:color w:val="3A3A3A"/>
        </w:rPr>
        <w:t>1987 – 1992</w:t>
      </w:r>
      <w:proofErr w:type="gramEnd"/>
      <w:r w:rsidRPr="00852639">
        <w:rPr>
          <w:rFonts w:ascii="Arial" w:hAnsi="Arial" w:cs="Arial"/>
          <w:color w:val="3A3A3A"/>
        </w:rPr>
        <w:t>: magisterské studium v odboru: Matematika – výpočetní technika</w:t>
      </w:r>
      <w:r w:rsidRPr="00852639">
        <w:rPr>
          <w:rFonts w:ascii="Arial" w:hAnsi="Arial" w:cs="Arial"/>
          <w:color w:val="3A3A3A"/>
          <w:highlight w:val="cyan"/>
        </w:rPr>
        <w:t>,</w:t>
      </w:r>
      <w:r w:rsidRPr="00852639">
        <w:rPr>
          <w:rFonts w:ascii="Arial" w:hAnsi="Arial" w:cs="Arial"/>
          <w:color w:val="3A3A3A"/>
          <w:sz w:val="24"/>
          <w:szCs w:val="24"/>
        </w:rPr>
        <w:t xml:space="preserve"> </w:t>
      </w:r>
      <w:r w:rsidRPr="00852639">
        <w:rPr>
          <w:rFonts w:ascii="Arial" w:hAnsi="Arial" w:cs="Arial"/>
          <w:color w:val="3A3A3A"/>
          <w:sz w:val="24"/>
          <w:szCs w:val="24"/>
          <w:highlight w:val="cyan"/>
        </w:rPr>
        <w:t>FI MU,</w:t>
      </w:r>
      <w:r w:rsidRPr="00852639">
        <w:rPr>
          <w:rFonts w:ascii="Arial" w:hAnsi="Arial" w:cs="Arial"/>
          <w:color w:val="3A3A3A"/>
          <w:highlight w:val="cyan"/>
        </w:rPr>
        <w:t xml:space="preserve"> práce „</w:t>
      </w:r>
      <w:r w:rsidRPr="00852639">
        <w:rPr>
          <w:rFonts w:ascii="Arial" w:hAnsi="Arial" w:cs="Arial"/>
          <w:color w:val="000000"/>
          <w:highlight w:val="cyan"/>
          <w:shd w:val="clear" w:color="auto" w:fill="FFFFFF"/>
        </w:rPr>
        <w:t>Animace třídicích algoritmů“.</w:t>
      </w:r>
    </w:p>
    <w:p w14:paraId="3B940FC3" w14:textId="77777777" w:rsidR="002A640B" w:rsidRPr="00B47A74" w:rsidRDefault="002A640B" w:rsidP="002A640B">
      <w:pPr>
        <w:numPr>
          <w:ilvl w:val="0"/>
          <w:numId w:val="32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proofErr w:type="gramStart"/>
      <w:r w:rsidRPr="00B47A74">
        <w:rPr>
          <w:rFonts w:ascii="Arial" w:hAnsi="Arial" w:cs="Arial"/>
          <w:color w:val="3A3A3A"/>
          <w:sz w:val="24"/>
          <w:szCs w:val="24"/>
        </w:rPr>
        <w:t>1983 – 1987</w:t>
      </w:r>
      <w:proofErr w:type="gramEnd"/>
      <w:r>
        <w:rPr>
          <w:rFonts w:ascii="Arial" w:hAnsi="Arial" w:cs="Arial"/>
          <w:color w:val="3A3A3A"/>
          <w:sz w:val="24"/>
          <w:szCs w:val="24"/>
        </w:rPr>
        <w:t>:</w:t>
      </w:r>
      <w:r w:rsidRPr="00B47A74">
        <w:rPr>
          <w:rFonts w:ascii="Arial" w:hAnsi="Arial" w:cs="Arial"/>
          <w:color w:val="3A3A3A"/>
          <w:sz w:val="24"/>
          <w:szCs w:val="24"/>
        </w:rPr>
        <w:t xml:space="preserve"> Gymnázium Boskovice</w:t>
      </w:r>
    </w:p>
    <w:p w14:paraId="1AA82D00" w14:textId="77777777" w:rsidR="00B47A74" w:rsidRPr="00B47A74" w:rsidRDefault="00B47A74" w:rsidP="002A640B">
      <w:pPr>
        <w:shd w:val="clear" w:color="auto" w:fill="F9F9F9"/>
        <w:spacing w:before="100" w:beforeAutospacing="1" w:after="100" w:afterAutospacing="1" w:line="360" w:lineRule="auto"/>
        <w:ind w:left="720"/>
        <w:rPr>
          <w:rFonts w:ascii="Arial" w:hAnsi="Arial" w:cs="Arial"/>
          <w:color w:val="3A3A3A"/>
          <w:sz w:val="24"/>
          <w:szCs w:val="24"/>
        </w:rPr>
      </w:pPr>
    </w:p>
    <w:p w14:paraId="40D31445" w14:textId="14DAFDEB" w:rsidR="00B47A74" w:rsidRDefault="00B47A74" w:rsidP="00B64F65">
      <w:pPr>
        <w:pStyle w:val="Nadpis4"/>
        <w:shd w:val="clear" w:color="auto" w:fill="F9F9F9"/>
        <w:spacing w:line="360" w:lineRule="auto"/>
        <w:textAlignment w:val="top"/>
        <w:rPr>
          <w:rFonts w:ascii="Arial" w:hAnsi="Arial" w:cs="Arial"/>
          <w:b/>
          <w:i w:val="0"/>
          <w:color w:val="0A0A0A"/>
          <w:sz w:val="24"/>
          <w:szCs w:val="24"/>
        </w:rPr>
      </w:pPr>
      <w:r w:rsidRPr="00B47A74">
        <w:rPr>
          <w:rFonts w:ascii="Arial" w:hAnsi="Arial" w:cs="Arial"/>
          <w:b/>
          <w:i w:val="0"/>
          <w:color w:val="0A0A0A"/>
          <w:sz w:val="24"/>
          <w:szCs w:val="24"/>
        </w:rPr>
        <w:lastRenderedPageBreak/>
        <w:t>Přehled zaměstnání</w:t>
      </w:r>
    </w:p>
    <w:p w14:paraId="304BD186" w14:textId="77777777" w:rsidR="005525F3" w:rsidRPr="005525F3" w:rsidRDefault="005525F3" w:rsidP="005525F3"/>
    <w:p w14:paraId="3FD11D06" w14:textId="610E7BC5" w:rsidR="003D201D" w:rsidRDefault="003D201D" w:rsidP="00B64F65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>
        <w:rPr>
          <w:rFonts w:ascii="Arial" w:hAnsi="Arial" w:cs="Arial"/>
          <w:color w:val="3A3A3A"/>
          <w:sz w:val="24"/>
          <w:szCs w:val="24"/>
        </w:rPr>
        <w:t>2006 dosud</w:t>
      </w:r>
      <w:r w:rsidRPr="00CD14F6">
        <w:rPr>
          <w:rFonts w:ascii="Arial" w:hAnsi="Arial" w:cs="Arial"/>
          <w:bCs/>
          <w:sz w:val="24"/>
          <w:szCs w:val="24"/>
        </w:rPr>
        <w:t xml:space="preserve">: </w:t>
      </w:r>
      <w:r w:rsidRPr="0015654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Pr="005525F3">
        <w:rPr>
          <w:rFonts w:ascii="Arial" w:hAnsi="Arial" w:cs="Arial"/>
          <w:bCs/>
          <w:sz w:val="24"/>
          <w:szCs w:val="24"/>
        </w:rPr>
        <w:t>Katedra speciální a inkluzivní pedagogiky,</w:t>
      </w:r>
      <w:r>
        <w:rPr>
          <w:rFonts w:ascii="Arial" w:hAnsi="Arial" w:cs="Arial"/>
          <w:bCs/>
          <w:sz w:val="24"/>
          <w:szCs w:val="24"/>
        </w:rPr>
        <w:t xml:space="preserve"> odborný asistent</w:t>
      </w:r>
    </w:p>
    <w:p w14:paraId="7CBD688A" w14:textId="6727397E" w:rsidR="00B47A74" w:rsidRPr="00B47A74" w:rsidRDefault="00B47A74" w:rsidP="00B64F65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2014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– </w:t>
      </w:r>
      <w:r w:rsidRPr="00B47A74">
        <w:rPr>
          <w:rFonts w:ascii="Arial" w:hAnsi="Arial" w:cs="Arial"/>
          <w:color w:val="3A3A3A"/>
          <w:sz w:val="24"/>
          <w:szCs w:val="24"/>
        </w:rPr>
        <w:t>dosud JAMU Brno,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lektor</w:t>
      </w:r>
    </w:p>
    <w:p w14:paraId="539A5F25" w14:textId="20FEBD60" w:rsidR="00B47A74" w:rsidRPr="003D201D" w:rsidRDefault="00B47A74" w:rsidP="003D201D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proofErr w:type="gramStart"/>
      <w:r w:rsidRPr="00B47A74">
        <w:rPr>
          <w:rFonts w:ascii="Arial" w:hAnsi="Arial" w:cs="Arial"/>
          <w:color w:val="3A3A3A"/>
          <w:sz w:val="24"/>
          <w:szCs w:val="24"/>
        </w:rPr>
        <w:t>2013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–</w:t>
      </w:r>
      <w:r w:rsidRPr="00B47A74">
        <w:rPr>
          <w:rFonts w:ascii="Arial" w:hAnsi="Arial" w:cs="Arial"/>
          <w:color w:val="3A3A3A"/>
          <w:sz w:val="24"/>
          <w:szCs w:val="24"/>
        </w:rPr>
        <w:t xml:space="preserve"> 2015</w:t>
      </w:r>
      <w:proofErr w:type="gramEnd"/>
      <w:r w:rsidRPr="00B47A74">
        <w:rPr>
          <w:rFonts w:ascii="Arial" w:hAnsi="Arial" w:cs="Arial"/>
          <w:color w:val="3A3A3A"/>
          <w:sz w:val="24"/>
          <w:szCs w:val="24"/>
        </w:rPr>
        <w:t xml:space="preserve"> CVT FI MU Brno,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člen projektového týmu</w:t>
      </w:r>
    </w:p>
    <w:p w14:paraId="6440F28B" w14:textId="2CDB03F8" w:rsidR="00B47A74" w:rsidRPr="00B47A74" w:rsidRDefault="00B47A74" w:rsidP="00B64F65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proofErr w:type="gramStart"/>
      <w:r w:rsidRPr="00B47A74">
        <w:rPr>
          <w:rFonts w:ascii="Arial" w:hAnsi="Arial" w:cs="Arial"/>
          <w:color w:val="3A3A3A"/>
          <w:sz w:val="24"/>
          <w:szCs w:val="24"/>
        </w:rPr>
        <w:t>1992 – 2007</w:t>
      </w:r>
      <w:proofErr w:type="gramEnd"/>
      <w:r w:rsidRPr="00B47A74">
        <w:rPr>
          <w:rFonts w:ascii="Arial" w:hAnsi="Arial" w:cs="Arial"/>
          <w:color w:val="3A3A3A"/>
          <w:sz w:val="24"/>
          <w:szCs w:val="24"/>
        </w:rPr>
        <w:t xml:space="preserve"> Základní škola Boskovice,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učitel</w:t>
      </w:r>
    </w:p>
    <w:p w14:paraId="31AEC06D" w14:textId="0D3EF861" w:rsidR="00B47A74" w:rsidRPr="003D201D" w:rsidRDefault="00B47A74" w:rsidP="003D201D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proofErr w:type="gramStart"/>
      <w:r w:rsidRPr="00B47A74">
        <w:rPr>
          <w:rFonts w:ascii="Arial" w:hAnsi="Arial" w:cs="Arial"/>
          <w:color w:val="3A3A3A"/>
          <w:sz w:val="24"/>
          <w:szCs w:val="24"/>
        </w:rPr>
        <w:t>2006 – 2007</w:t>
      </w:r>
      <w:proofErr w:type="gramEnd"/>
      <w:r w:rsidRPr="00B47A74">
        <w:rPr>
          <w:rFonts w:ascii="Arial" w:hAnsi="Arial" w:cs="Arial"/>
          <w:color w:val="3A3A3A"/>
          <w:sz w:val="24"/>
          <w:szCs w:val="24"/>
        </w:rPr>
        <w:t xml:space="preserve"> </w:t>
      </w:r>
      <w:proofErr w:type="spellStart"/>
      <w:r w:rsidRPr="00B47A74">
        <w:rPr>
          <w:rFonts w:ascii="Arial" w:hAnsi="Arial" w:cs="Arial"/>
          <w:color w:val="3A3A3A"/>
          <w:sz w:val="24"/>
          <w:szCs w:val="24"/>
        </w:rPr>
        <w:t>OKsystem</w:t>
      </w:r>
      <w:proofErr w:type="spellEnd"/>
      <w:r w:rsidRPr="00B47A74">
        <w:rPr>
          <w:rFonts w:ascii="Arial" w:hAnsi="Arial" w:cs="Arial"/>
          <w:color w:val="3A3A3A"/>
          <w:sz w:val="24"/>
          <w:szCs w:val="24"/>
        </w:rPr>
        <w:t xml:space="preserve"> s. r. o. Praha,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školitel</w:t>
      </w:r>
    </w:p>
    <w:p w14:paraId="1818F0CA" w14:textId="35E53C92" w:rsidR="00B47A74" w:rsidRPr="00B47A74" w:rsidRDefault="00B47A74" w:rsidP="00B64F65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r w:rsidRPr="00B47A74">
        <w:rPr>
          <w:rFonts w:ascii="Arial" w:hAnsi="Arial" w:cs="Arial"/>
          <w:color w:val="3A3A3A"/>
          <w:sz w:val="24"/>
          <w:szCs w:val="24"/>
        </w:rPr>
        <w:t>2006 COPROSYS Ústí spol. s.r.o.,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školitel</w:t>
      </w:r>
    </w:p>
    <w:p w14:paraId="0FDA2B09" w14:textId="6013D4AE" w:rsidR="00B47A74" w:rsidRPr="00B47A74" w:rsidRDefault="00B47A74" w:rsidP="00B64F65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proofErr w:type="gramStart"/>
      <w:r w:rsidRPr="00B47A74">
        <w:rPr>
          <w:rFonts w:ascii="Arial" w:hAnsi="Arial" w:cs="Arial"/>
          <w:color w:val="3A3A3A"/>
          <w:sz w:val="24"/>
          <w:szCs w:val="24"/>
        </w:rPr>
        <w:t>1995 – 1997</w:t>
      </w:r>
      <w:proofErr w:type="gramEnd"/>
      <w:r w:rsidRPr="00B47A74">
        <w:rPr>
          <w:rFonts w:ascii="Arial" w:hAnsi="Arial" w:cs="Arial"/>
          <w:color w:val="3A3A3A"/>
          <w:sz w:val="24"/>
          <w:szCs w:val="24"/>
        </w:rPr>
        <w:t xml:space="preserve"> Podnikání v oblasti celoživotního vzdělávání,</w:t>
      </w:r>
      <w:r w:rsidR="003D201D">
        <w:rPr>
          <w:rFonts w:ascii="Arial" w:hAnsi="Arial" w:cs="Arial"/>
          <w:color w:val="3A3A3A"/>
          <w:sz w:val="24"/>
          <w:szCs w:val="24"/>
        </w:rPr>
        <w:t xml:space="preserve"> školitel</w:t>
      </w:r>
    </w:p>
    <w:p w14:paraId="3FB1ADD8" w14:textId="4544E136" w:rsidR="00B47A74" w:rsidRPr="00B47A74" w:rsidRDefault="00B47A74" w:rsidP="00B64F65">
      <w:pPr>
        <w:numPr>
          <w:ilvl w:val="0"/>
          <w:numId w:val="33"/>
        </w:numPr>
        <w:shd w:val="clear" w:color="auto" w:fill="F9F9F9"/>
        <w:spacing w:before="100" w:beforeAutospacing="1" w:after="100" w:afterAutospacing="1" w:line="360" w:lineRule="auto"/>
        <w:rPr>
          <w:rFonts w:ascii="Arial" w:hAnsi="Arial" w:cs="Arial"/>
          <w:color w:val="3A3A3A"/>
          <w:sz w:val="24"/>
          <w:szCs w:val="24"/>
        </w:rPr>
      </w:pPr>
      <w:proofErr w:type="gramStart"/>
      <w:r w:rsidRPr="00B47A74">
        <w:rPr>
          <w:rFonts w:ascii="Arial" w:hAnsi="Arial" w:cs="Arial"/>
          <w:color w:val="3A3A3A"/>
          <w:sz w:val="24"/>
          <w:szCs w:val="24"/>
        </w:rPr>
        <w:t>1993 – 1995</w:t>
      </w:r>
      <w:proofErr w:type="gramEnd"/>
      <w:r w:rsidRPr="00B47A74">
        <w:rPr>
          <w:rFonts w:ascii="Arial" w:hAnsi="Arial" w:cs="Arial"/>
          <w:color w:val="3A3A3A"/>
          <w:sz w:val="24"/>
          <w:szCs w:val="24"/>
        </w:rPr>
        <w:t xml:space="preserve"> Soukromá střední odborná škola živnostenská</w:t>
      </w:r>
      <w:r w:rsidR="003D201D">
        <w:rPr>
          <w:rFonts w:ascii="Arial" w:hAnsi="Arial" w:cs="Arial"/>
          <w:color w:val="3A3A3A"/>
          <w:sz w:val="24"/>
          <w:szCs w:val="24"/>
        </w:rPr>
        <w:t>, učitel</w:t>
      </w:r>
    </w:p>
    <w:p w14:paraId="58E59F90" w14:textId="77777777" w:rsidR="005525F3" w:rsidRPr="00CD14F6" w:rsidRDefault="005525F3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80D49FA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Mgr. Pavel Sochor, Ph.D. </w:t>
      </w: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(https://is.muni.cz/</w:t>
      </w:r>
      <w:proofErr w:type="spell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auth</w:t>
      </w:r>
      <w:proofErr w:type="spell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/osoba/42831#cv)</w:t>
      </w:r>
    </w:p>
    <w:p w14:paraId="50DBAD7F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Vzdělání a akademická kvalifikace</w:t>
      </w:r>
    </w:p>
    <w:p w14:paraId="30F9E948" w14:textId="77777777" w:rsidR="00354167" w:rsidRPr="00F115B8" w:rsidRDefault="00354167" w:rsidP="00354167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  <w:highlight w:val="cyan"/>
        </w:rPr>
      </w:pPr>
      <w:r w:rsidRPr="00D8637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2009: Ph.D. v oboru Specializace v pedagogice </w:t>
      </w:r>
      <w:r w:rsidRPr="00D8637C">
        <w:rPr>
          <w:rFonts w:ascii="Arial" w:hAnsi="Arial" w:cs="Arial"/>
          <w:bCs/>
          <w:sz w:val="24"/>
          <w:szCs w:val="24"/>
        </w:rPr>
        <w:t xml:space="preserve">Pedagogická fakulta MU, </w:t>
      </w:r>
      <w:hyperlink r:id="rId36" w:history="1">
        <w:r w:rsidRPr="00D8637C">
          <w:rPr>
            <w:rFonts w:ascii="Arial" w:hAnsi="Arial" w:cs="Arial"/>
            <w:highlight w:val="cyan"/>
          </w:rPr>
          <w:br/>
        </w:r>
        <w:r w:rsidRPr="00D8637C">
          <w:rPr>
            <w:rStyle w:val="Hypertextovodkaz"/>
            <w:rFonts w:ascii="Arial" w:hAnsi="Arial" w:cs="Arial"/>
            <w:color w:val="auto"/>
            <w:highlight w:val="cyan"/>
            <w:u w:val="none"/>
          </w:rPr>
          <w:t>práce „Vliv výtvarné tvorby na osobnost jedince s mentálním postižením v institucializované péči</w:t>
        </w:r>
      </w:hyperlink>
      <w:r w:rsidRPr="00D8637C">
        <w:rPr>
          <w:rFonts w:ascii="Arial" w:hAnsi="Arial" w:cs="Arial"/>
          <w:highlight w:val="cyan"/>
        </w:rPr>
        <w:t>“.</w:t>
      </w:r>
    </w:p>
    <w:p w14:paraId="7E774F23" w14:textId="77777777" w:rsidR="00354167" w:rsidRPr="00D8637C" w:rsidRDefault="00354167" w:rsidP="00354167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bCs/>
          <w:highlight w:val="cyan"/>
        </w:rPr>
      </w:pPr>
      <w:r w:rsidRPr="00D8637C">
        <w:rPr>
          <w:rFonts w:ascii="Arial" w:eastAsiaTheme="minorHAnsi" w:hAnsi="Arial" w:cs="Arial"/>
          <w:bCs/>
          <w:lang w:eastAsia="en-US"/>
        </w:rPr>
        <w:t xml:space="preserve">2004: Mgr. v oboru Učitelství pro střední školy, </w:t>
      </w:r>
      <w:r w:rsidRPr="00D8637C">
        <w:rPr>
          <w:rFonts w:ascii="Arial" w:hAnsi="Arial" w:cs="Arial"/>
          <w:bCs/>
        </w:rPr>
        <w:t xml:space="preserve">Pedagogická fakulta MU, </w:t>
      </w:r>
      <w:r w:rsidRPr="00D8637C">
        <w:rPr>
          <w:rFonts w:ascii="Arial" w:hAnsi="Arial" w:cs="Arial"/>
          <w:bCs/>
          <w:highlight w:val="cyan"/>
        </w:rPr>
        <w:t>práce „</w:t>
      </w:r>
      <w:hyperlink r:id="rId37" w:history="1">
        <w:r w:rsidRPr="00D8637C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Autenticita a výtvarné myšlení ve výtvarném projevu žáka</w:t>
        </w:r>
      </w:hyperlink>
      <w:r w:rsidRPr="00D8637C">
        <w:rPr>
          <w:rFonts w:ascii="Arial" w:hAnsi="Arial" w:cs="Arial"/>
          <w:highlight w:val="cyan"/>
        </w:rPr>
        <w:t>“.</w:t>
      </w:r>
    </w:p>
    <w:p w14:paraId="47E78338" w14:textId="18FE4BD5" w:rsidR="001D51ED" w:rsidRPr="00A90002" w:rsidRDefault="001D51ED" w:rsidP="00A90002">
      <w:pPr>
        <w:tabs>
          <w:tab w:val="num" w:pos="284"/>
        </w:tabs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7A1CEE4" w14:textId="672E8A4B" w:rsidR="001D51ED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Přehled zaměstnání</w:t>
      </w:r>
    </w:p>
    <w:p w14:paraId="7F7C51BC" w14:textId="0C41411A" w:rsidR="00A90002" w:rsidRPr="00156540" w:rsidRDefault="00156540" w:rsidP="00156540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654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2022: dosud, Katedra speciální a inkluzivní pedagogiky, </w:t>
      </w:r>
      <w:r w:rsidRPr="0015654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Pr="00156540">
        <w:rPr>
          <w:rFonts w:ascii="Arial" w:eastAsiaTheme="minorHAnsi" w:hAnsi="Arial" w:cs="Arial"/>
          <w:bCs/>
          <w:sz w:val="24"/>
          <w:szCs w:val="24"/>
          <w:lang w:eastAsia="en-US"/>
        </w:rPr>
        <w:t>odborný asistent</w:t>
      </w:r>
    </w:p>
    <w:p w14:paraId="69F4BCCC" w14:textId="77777777" w:rsidR="00156540" w:rsidRPr="00156540" w:rsidRDefault="00156540" w:rsidP="00156540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90002">
        <w:rPr>
          <w:rFonts w:ascii="Arial" w:eastAsia="Times New Roman" w:hAnsi="Arial" w:cs="Arial"/>
          <w:color w:val="3A3A3A"/>
          <w:sz w:val="24"/>
          <w:szCs w:val="24"/>
        </w:rPr>
        <w:t xml:space="preserve">2013 </w:t>
      </w:r>
      <w:r w:rsidRPr="00156540">
        <w:rPr>
          <w:rFonts w:ascii="Arial" w:eastAsia="Times New Roman" w:hAnsi="Arial" w:cs="Arial"/>
          <w:color w:val="3A3A3A"/>
          <w:sz w:val="24"/>
          <w:szCs w:val="24"/>
        </w:rPr>
        <w:t>–</w:t>
      </w:r>
      <w:r w:rsidRPr="00A90002">
        <w:rPr>
          <w:rFonts w:ascii="Arial" w:eastAsia="Times New Roman" w:hAnsi="Arial" w:cs="Arial"/>
          <w:color w:val="3A3A3A"/>
          <w:sz w:val="24"/>
          <w:szCs w:val="24"/>
        </w:rPr>
        <w:t xml:space="preserve"> 2016</w:t>
      </w:r>
      <w:proofErr w:type="gramEnd"/>
      <w:r w:rsidRPr="00156540">
        <w:rPr>
          <w:rFonts w:ascii="Arial" w:eastAsia="Times New Roman" w:hAnsi="Arial" w:cs="Arial"/>
          <w:color w:val="3A3A3A"/>
          <w:sz w:val="24"/>
          <w:szCs w:val="24"/>
        </w:rPr>
        <w:t xml:space="preserve">: Institut výzkumu inkluzivního vzdělávání, </w:t>
      </w:r>
      <w:r w:rsidRPr="00156540">
        <w:rPr>
          <w:rFonts w:ascii="Arial" w:hAnsi="Arial" w:cs="Arial"/>
          <w:bCs/>
          <w:sz w:val="24"/>
          <w:szCs w:val="24"/>
        </w:rPr>
        <w:t>Pedagogická fakulta MU</w:t>
      </w:r>
    </w:p>
    <w:p w14:paraId="4AB290A5" w14:textId="114FF781" w:rsidR="00156540" w:rsidRPr="00156540" w:rsidRDefault="00156540" w:rsidP="00156540">
      <w:pPr>
        <w:pStyle w:val="Odstavecseseznamem"/>
        <w:numPr>
          <w:ilvl w:val="0"/>
          <w:numId w:val="39"/>
        </w:num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56540">
        <w:rPr>
          <w:rFonts w:ascii="Arial" w:eastAsia="Times New Roman" w:hAnsi="Arial" w:cs="Arial"/>
          <w:color w:val="3A3A3A"/>
          <w:sz w:val="24"/>
          <w:szCs w:val="24"/>
        </w:rPr>
        <w:t xml:space="preserve">pracovník ve výzkumu </w:t>
      </w:r>
    </w:p>
    <w:p w14:paraId="3780CEDD" w14:textId="5DF207B2" w:rsidR="00A90002" w:rsidRPr="00156540" w:rsidRDefault="00A90002" w:rsidP="00CE4107">
      <w:pPr>
        <w:numPr>
          <w:ilvl w:val="0"/>
          <w:numId w:val="39"/>
        </w:numPr>
        <w:shd w:val="clear" w:color="auto" w:fill="F9F9F9"/>
        <w:tabs>
          <w:tab w:val="num" w:pos="284"/>
        </w:tabs>
        <w:spacing w:before="100" w:beforeAutospacing="1" w:after="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A90002">
        <w:rPr>
          <w:rFonts w:ascii="Arial" w:eastAsia="Times New Roman" w:hAnsi="Arial" w:cs="Arial"/>
          <w:color w:val="3A3A3A"/>
          <w:sz w:val="24"/>
          <w:szCs w:val="24"/>
        </w:rPr>
        <w:t>2009 –</w:t>
      </w:r>
      <w:r w:rsidR="000A1BD3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r w:rsidRPr="00A90002">
        <w:rPr>
          <w:rFonts w:ascii="Arial" w:eastAsia="Times New Roman" w:hAnsi="Arial" w:cs="Arial"/>
          <w:color w:val="3A3A3A"/>
          <w:sz w:val="24"/>
          <w:szCs w:val="24"/>
        </w:rPr>
        <w:t>2019</w:t>
      </w:r>
      <w:proofErr w:type="gramEnd"/>
      <w:r w:rsidR="00156540" w:rsidRPr="00156540">
        <w:rPr>
          <w:rFonts w:ascii="Arial" w:eastAsia="Times New Roman" w:hAnsi="Arial" w:cs="Arial"/>
          <w:color w:val="3A3A3A"/>
          <w:sz w:val="24"/>
          <w:szCs w:val="24"/>
        </w:rPr>
        <w:t>:</w:t>
      </w:r>
      <w:r w:rsidRPr="00A90002">
        <w:rPr>
          <w:rFonts w:ascii="Arial" w:eastAsia="Times New Roman" w:hAnsi="Arial" w:cs="Arial"/>
          <w:color w:val="3A3A3A"/>
          <w:sz w:val="24"/>
          <w:szCs w:val="24"/>
        </w:rPr>
        <w:t xml:space="preserve"> D</w:t>
      </w:r>
      <w:r w:rsidR="00156540" w:rsidRPr="00156540">
        <w:rPr>
          <w:rFonts w:ascii="Arial" w:eastAsia="Times New Roman" w:hAnsi="Arial" w:cs="Arial"/>
          <w:color w:val="3A3A3A"/>
          <w:sz w:val="24"/>
          <w:szCs w:val="24"/>
        </w:rPr>
        <w:t>omov Kamélie, Zámek 1, Křižanov, s</w:t>
      </w:r>
      <w:r w:rsidRPr="00A90002">
        <w:rPr>
          <w:rFonts w:ascii="Arial" w:eastAsia="Times New Roman" w:hAnsi="Arial" w:cs="Arial"/>
          <w:color w:val="3A3A3A"/>
          <w:sz w:val="24"/>
          <w:szCs w:val="24"/>
        </w:rPr>
        <w:t>peciální pedagog, arteterapeut</w:t>
      </w:r>
    </w:p>
    <w:p w14:paraId="0F95CC7D" w14:textId="7FFA9B5B" w:rsidR="001D51ED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C26F5DB" w14:textId="453A3EA4" w:rsidR="00DE5788" w:rsidRDefault="00DE5788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FB156B3" w14:textId="5E464772" w:rsidR="00DE5788" w:rsidRPr="00DE5788" w:rsidRDefault="00DE5788" w:rsidP="00B64F65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9F9F9"/>
        </w:rPr>
      </w:pPr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 xml:space="preserve">Mgr. Jaroslav </w:t>
      </w:r>
      <w:proofErr w:type="spellStart"/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>Vrbas</w:t>
      </w:r>
      <w:proofErr w:type="spellEnd"/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>, Ph.D</w:t>
      </w:r>
      <w:r w:rsidR="001C474A">
        <w:rPr>
          <w:rFonts w:ascii="Arial" w:hAnsi="Arial" w:cs="Arial"/>
          <w:b/>
          <w:bCs/>
          <w:sz w:val="24"/>
          <w:szCs w:val="24"/>
          <w:shd w:val="clear" w:color="auto" w:fill="F9F9F9"/>
        </w:rPr>
        <w:t>.</w:t>
      </w:r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 xml:space="preserve"> (https://is.muni.cz/</w:t>
      </w:r>
      <w:proofErr w:type="spellStart"/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>auth</w:t>
      </w:r>
      <w:proofErr w:type="spellEnd"/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>/osoba/</w:t>
      </w:r>
      <w:proofErr w:type="spellStart"/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>vrbas</w:t>
      </w:r>
      <w:proofErr w:type="spellEnd"/>
      <w:r w:rsidRPr="00DE5788">
        <w:rPr>
          <w:rFonts w:ascii="Arial" w:hAnsi="Arial" w:cs="Arial"/>
          <w:b/>
          <w:bCs/>
          <w:sz w:val="24"/>
          <w:szCs w:val="24"/>
          <w:shd w:val="clear" w:color="auto" w:fill="F9F9F9"/>
        </w:rPr>
        <w:t>)</w:t>
      </w:r>
    </w:p>
    <w:p w14:paraId="3849B0D3" w14:textId="77777777" w:rsidR="00DE5788" w:rsidRPr="00DE5788" w:rsidRDefault="00DE5788" w:rsidP="00B64F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E5788">
        <w:rPr>
          <w:rFonts w:ascii="Arial" w:hAnsi="Arial" w:cs="Arial"/>
          <w:b/>
          <w:bCs/>
          <w:sz w:val="24"/>
          <w:szCs w:val="24"/>
        </w:rPr>
        <w:t>Vzdělání a akademická kvalifikace</w:t>
      </w:r>
    </w:p>
    <w:p w14:paraId="40F37663" w14:textId="77777777" w:rsidR="00354167" w:rsidRPr="00E83737" w:rsidRDefault="00354167" w:rsidP="00354167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sz w:val="24"/>
          <w:szCs w:val="24"/>
        </w:rPr>
        <w:t>2002: Mgr. v oboru U</w:t>
      </w:r>
      <w:r w:rsidRPr="00156540">
        <w:rPr>
          <w:rFonts w:ascii="Arial" w:eastAsia="Times New Roman" w:hAnsi="Arial" w:cs="Arial"/>
          <w:sz w:val="24"/>
          <w:szCs w:val="24"/>
        </w:rPr>
        <w:t>čitelství pro ZŠ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1565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156540">
        <w:rPr>
          <w:rFonts w:ascii="Arial" w:eastAsia="Times New Roman" w:hAnsi="Arial" w:cs="Arial"/>
          <w:sz w:val="24"/>
          <w:szCs w:val="24"/>
        </w:rPr>
        <w:t xml:space="preserve">čitelství tělesné výchovy a zeměpisu, </w:t>
      </w:r>
      <w:r w:rsidRPr="00796E58">
        <w:rPr>
          <w:rFonts w:ascii="Arial" w:hAnsi="Arial" w:cs="Arial"/>
          <w:bCs/>
        </w:rPr>
        <w:t>Pedagogická</w:t>
      </w:r>
      <w:r>
        <w:rPr>
          <w:rFonts w:ascii="Arial" w:hAnsi="Arial" w:cs="Arial"/>
          <w:bCs/>
        </w:rPr>
        <w:t xml:space="preserve"> </w:t>
      </w:r>
      <w:r w:rsidRPr="00796E58">
        <w:rPr>
          <w:rFonts w:ascii="Arial" w:hAnsi="Arial" w:cs="Arial"/>
          <w:bCs/>
        </w:rPr>
        <w:t xml:space="preserve">fakulta MU, </w:t>
      </w:r>
      <w:r w:rsidRPr="007737BD">
        <w:rPr>
          <w:rFonts w:ascii="Arial" w:hAnsi="Arial" w:cs="Arial"/>
          <w:bCs/>
          <w:highlight w:val="cyan"/>
        </w:rPr>
        <w:t xml:space="preserve">práce </w:t>
      </w:r>
      <w:r w:rsidRPr="007737BD">
        <w:rPr>
          <w:rFonts w:ascii="Arial" w:eastAsia="Times New Roman" w:hAnsi="Arial" w:cs="Arial"/>
          <w:color w:val="3A3A3A"/>
          <w:highlight w:val="cyan"/>
        </w:rPr>
        <w:t>„Pracovní sešit“.</w:t>
      </w:r>
    </w:p>
    <w:p w14:paraId="72E81F21" w14:textId="5865624F" w:rsidR="00DE5788" w:rsidRPr="00354167" w:rsidRDefault="00354167" w:rsidP="00B64F65">
      <w:pPr>
        <w:spacing w:line="360" w:lineRule="auto"/>
        <w:rPr>
          <w:rFonts w:ascii="Arial" w:eastAsia="Times New Roman" w:hAnsi="Arial" w:cs="Arial"/>
        </w:rPr>
      </w:pPr>
      <w:r w:rsidRPr="00E83737">
        <w:rPr>
          <w:rFonts w:ascii="Arial" w:eastAsia="Times New Roman" w:hAnsi="Arial" w:cs="Arial"/>
          <w:sz w:val="24"/>
          <w:szCs w:val="24"/>
        </w:rPr>
        <w:lastRenderedPageBreak/>
        <w:t xml:space="preserve">2010: Ph.D., </w:t>
      </w:r>
      <w:r>
        <w:rPr>
          <w:rFonts w:ascii="Arial" w:eastAsia="Times New Roman" w:hAnsi="Arial" w:cs="Arial"/>
          <w:sz w:val="24"/>
          <w:szCs w:val="24"/>
        </w:rPr>
        <w:t>v oboru K</w:t>
      </w:r>
      <w:r w:rsidRPr="00E83737">
        <w:rPr>
          <w:rFonts w:ascii="Arial" w:eastAsia="Times New Roman" w:hAnsi="Arial" w:cs="Arial"/>
          <w:sz w:val="24"/>
          <w:szCs w:val="24"/>
        </w:rPr>
        <w:t xml:space="preserve">inantropologie, Fakulta sportovních studií MU, </w:t>
      </w:r>
      <w:r w:rsidRPr="007737BD">
        <w:rPr>
          <w:rFonts w:ascii="Arial" w:eastAsia="Times New Roman" w:hAnsi="Arial" w:cs="Arial"/>
          <w:sz w:val="24"/>
          <w:szCs w:val="24"/>
          <w:highlight w:val="cyan"/>
        </w:rPr>
        <w:t>práce „</w:t>
      </w:r>
      <w:hyperlink r:id="rId38" w:history="1">
        <w:r w:rsidRPr="007737BD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Nové přístupy k hodnocení tělesné zdatnosti žáků – součást výchovy ke zdraví na 1. stupni ZŠ</w:t>
        </w:r>
      </w:hyperlink>
      <w:r w:rsidRPr="007737BD">
        <w:rPr>
          <w:rFonts w:ascii="Arial" w:hAnsi="Arial" w:cs="Arial"/>
          <w:highlight w:val="cyan"/>
        </w:rPr>
        <w:t>“.</w:t>
      </w:r>
    </w:p>
    <w:p w14:paraId="4DFF1D37" w14:textId="12CFECE9" w:rsidR="00DE5788" w:rsidRPr="00DE5788" w:rsidRDefault="00DE5788" w:rsidP="00B64F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Přehled z</w:t>
      </w:r>
      <w:r w:rsidRPr="00DE5788">
        <w:rPr>
          <w:rFonts w:ascii="Arial" w:hAnsi="Arial" w:cs="Arial"/>
          <w:b/>
          <w:bCs/>
          <w:sz w:val="24"/>
          <w:szCs w:val="24"/>
        </w:rPr>
        <w:t>aměstnání</w:t>
      </w:r>
    </w:p>
    <w:p w14:paraId="6681EA33" w14:textId="592F2D78" w:rsidR="00DE5788" w:rsidRDefault="00DE5788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9F9F9"/>
        </w:rPr>
      </w:pPr>
      <w:r w:rsidRPr="00DE5788">
        <w:rPr>
          <w:rFonts w:ascii="Arial" w:hAnsi="Arial" w:cs="Arial"/>
          <w:sz w:val="24"/>
          <w:szCs w:val="24"/>
          <w:shd w:val="clear" w:color="auto" w:fill="F9F9F9"/>
        </w:rPr>
        <w:t xml:space="preserve">2001 – dosud: Pedagogická fakulta MU v Brně, </w:t>
      </w:r>
      <w:r w:rsidR="000A1BD3">
        <w:rPr>
          <w:rFonts w:ascii="Arial" w:hAnsi="Arial" w:cs="Arial"/>
          <w:sz w:val="24"/>
          <w:szCs w:val="24"/>
          <w:shd w:val="clear" w:color="auto" w:fill="F9F9F9"/>
        </w:rPr>
        <w:t xml:space="preserve">Katedra tělesné výchovy, </w:t>
      </w:r>
      <w:r w:rsidR="00156540">
        <w:rPr>
          <w:rFonts w:ascii="Arial" w:hAnsi="Arial" w:cs="Arial"/>
          <w:sz w:val="24"/>
          <w:szCs w:val="24"/>
          <w:shd w:val="clear" w:color="auto" w:fill="F9F9F9"/>
        </w:rPr>
        <w:t>odborný asistent</w:t>
      </w:r>
    </w:p>
    <w:p w14:paraId="2B234B7D" w14:textId="77777777" w:rsidR="00156540" w:rsidRPr="00DE5788" w:rsidRDefault="00156540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8465414" w14:textId="77777777" w:rsidR="00F71BEC" w:rsidRPr="00CD14F6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144AF9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Mgr. Martin Vrubel, Ph.D. </w:t>
      </w: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(https://is.muni.cz/</w:t>
      </w:r>
      <w:proofErr w:type="spell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auth</w:t>
      </w:r>
      <w:proofErr w:type="spell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/osoba/</w:t>
      </w:r>
      <w:proofErr w:type="spell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vrubel.m#cv</w:t>
      </w:r>
      <w:proofErr w:type="spell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14:paraId="7E8D05C6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Vzdělání a akademická kvalifikace</w:t>
      </w:r>
    </w:p>
    <w:p w14:paraId="415C1018" w14:textId="77777777" w:rsidR="00354167" w:rsidRPr="007B5076" w:rsidRDefault="00354167" w:rsidP="00354167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7B5076">
        <w:rPr>
          <w:rFonts w:ascii="Arial" w:eastAsiaTheme="minorHAnsi" w:hAnsi="Arial" w:cs="Arial"/>
          <w:bCs/>
          <w:lang w:eastAsia="en-US"/>
        </w:rPr>
        <w:t xml:space="preserve">2015: Ph.D. v oboru Speciální pedagogika, Pedagogická fakulta MU, </w:t>
      </w:r>
      <w:r w:rsidRPr="007B5076">
        <w:rPr>
          <w:rFonts w:ascii="Arial" w:eastAsiaTheme="minorHAnsi" w:hAnsi="Arial" w:cs="Arial"/>
          <w:bCs/>
          <w:highlight w:val="cyan"/>
          <w:lang w:eastAsia="en-US"/>
        </w:rPr>
        <w:t>práce „</w:t>
      </w:r>
      <w:r w:rsidRPr="007B5076">
        <w:rPr>
          <w:rFonts w:ascii="Arial" w:hAnsi="Arial" w:cs="Arial"/>
          <w:highlight w:val="cyan"/>
          <w:shd w:val="clear" w:color="auto" w:fill="FFFFFF"/>
        </w:rPr>
        <w:t> </w:t>
      </w:r>
      <w:hyperlink r:id="rId39" w:tgtFrame="_blank" w:history="1">
        <w:r w:rsidRPr="007B5076">
          <w:rPr>
            <w:rStyle w:val="Hypertextovodkaz"/>
            <w:rFonts w:ascii="Arial" w:hAnsi="Arial" w:cs="Arial"/>
            <w:color w:val="auto"/>
            <w:highlight w:val="cyan"/>
            <w:u w:val="none"/>
            <w:bdr w:val="none" w:sz="0" w:space="0" w:color="auto" w:frame="1"/>
            <w:shd w:val="clear" w:color="auto" w:fill="F9F9F9"/>
          </w:rPr>
          <w:t>Analýza determinant školní a sociální inkluze osob se zrakovým postižením</w:t>
        </w:r>
      </w:hyperlink>
      <w:r w:rsidRPr="007B5076">
        <w:rPr>
          <w:rFonts w:ascii="Arial" w:hAnsi="Arial" w:cs="Arial"/>
        </w:rPr>
        <w:t>“.</w:t>
      </w:r>
    </w:p>
    <w:p w14:paraId="03E24E8D" w14:textId="77777777" w:rsidR="00354167" w:rsidRPr="007B5076" w:rsidRDefault="00354167" w:rsidP="00354167">
      <w:pPr>
        <w:numPr>
          <w:ilvl w:val="0"/>
          <w:numId w:val="7"/>
        </w:numPr>
        <w:tabs>
          <w:tab w:val="num" w:pos="284"/>
        </w:tabs>
        <w:spacing w:after="0" w:line="312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7B5076">
        <w:rPr>
          <w:rFonts w:ascii="Arial" w:eastAsiaTheme="minorHAnsi" w:hAnsi="Arial" w:cs="Arial"/>
          <w:bCs/>
          <w:lang w:eastAsia="en-US"/>
        </w:rPr>
        <w:t xml:space="preserve">2011: Mgr. v oboru Specializace: Optometrie, Lékařská fakulta, MU, (magisterská státní zkouška z lékařských, přírodovědeckých a pedagogických oborů), </w:t>
      </w:r>
      <w:r w:rsidRPr="007B5076">
        <w:rPr>
          <w:rFonts w:ascii="Arial" w:eastAsiaTheme="minorHAnsi" w:hAnsi="Arial" w:cs="Arial"/>
          <w:bCs/>
          <w:highlight w:val="cyan"/>
          <w:lang w:eastAsia="en-US"/>
        </w:rPr>
        <w:t>práce „</w:t>
      </w:r>
      <w:r w:rsidRPr="007B5076">
        <w:rPr>
          <w:rFonts w:ascii="Arial" w:hAnsi="Arial" w:cs="Arial"/>
          <w:highlight w:val="cyan"/>
          <w:shd w:val="clear" w:color="auto" w:fill="FFFFFF"/>
        </w:rPr>
        <w:t> </w:t>
      </w:r>
      <w:hyperlink r:id="rId40" w:tgtFrame="_blank" w:history="1">
        <w:r w:rsidRPr="007B5076">
          <w:rPr>
            <w:rStyle w:val="Hypertextovodkaz"/>
            <w:rFonts w:ascii="Arial" w:hAnsi="Arial" w:cs="Arial"/>
            <w:color w:val="auto"/>
            <w:highlight w:val="cyan"/>
            <w:u w:val="none"/>
            <w:bdr w:val="none" w:sz="0" w:space="0" w:color="auto" w:frame="1"/>
            <w:shd w:val="clear" w:color="auto" w:fill="F9F9F9"/>
          </w:rPr>
          <w:t>Metody měření kvality parametrů brýlových čoček – současné technické možnosti a skutečnost</w:t>
        </w:r>
      </w:hyperlink>
      <w:r>
        <w:rPr>
          <w:rFonts w:ascii="Arial" w:hAnsi="Arial" w:cs="Arial"/>
        </w:rPr>
        <w:t>“.</w:t>
      </w:r>
      <w:r w:rsidRPr="007B5076">
        <w:rPr>
          <w:rFonts w:ascii="Arial" w:eastAsiaTheme="minorHAnsi" w:hAnsi="Arial" w:cs="Arial"/>
          <w:bCs/>
          <w:lang w:eastAsia="en-US"/>
        </w:rPr>
        <w:t xml:space="preserve"> </w:t>
      </w:r>
    </w:p>
    <w:p w14:paraId="1BEC24EE" w14:textId="77777777" w:rsidR="00354167" w:rsidRPr="007B5076" w:rsidRDefault="00354167" w:rsidP="00354167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highlight w:val="cyan"/>
          <w:lang w:eastAsia="en-US"/>
        </w:rPr>
      </w:pPr>
      <w:r w:rsidRPr="007B5076">
        <w:rPr>
          <w:rFonts w:ascii="Arial" w:eastAsiaTheme="minorHAnsi" w:hAnsi="Arial" w:cs="Arial"/>
          <w:bCs/>
          <w:lang w:eastAsia="en-US"/>
        </w:rPr>
        <w:t xml:space="preserve">2009: Bc. v oboru Specializace: Optometrie Lékařská fakulta MU, </w:t>
      </w:r>
      <w:r w:rsidRPr="007B5076">
        <w:rPr>
          <w:rFonts w:ascii="Arial" w:eastAsiaTheme="minorHAnsi" w:hAnsi="Arial" w:cs="Arial"/>
          <w:bCs/>
          <w:highlight w:val="cyan"/>
          <w:lang w:eastAsia="en-US"/>
        </w:rPr>
        <w:t>práce „</w:t>
      </w:r>
      <w:hyperlink r:id="rId41" w:history="1">
        <w:r w:rsidRPr="007B5076">
          <w:rPr>
            <w:rStyle w:val="Hypertextovodkaz"/>
            <w:rFonts w:ascii="Arial" w:hAnsi="Arial" w:cs="Arial"/>
            <w:color w:val="auto"/>
            <w:highlight w:val="cyan"/>
            <w:u w:val="none"/>
            <w:shd w:val="clear" w:color="auto" w:fill="F9F9F9"/>
          </w:rPr>
          <w:t>Technologie výroby brýlových čoček</w:t>
        </w:r>
      </w:hyperlink>
      <w:r w:rsidRPr="007B5076">
        <w:rPr>
          <w:rFonts w:ascii="Arial" w:hAnsi="Arial" w:cs="Arial"/>
          <w:highlight w:val="cyan"/>
        </w:rPr>
        <w:t>“.</w:t>
      </w:r>
    </w:p>
    <w:p w14:paraId="2E8B3C87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E9DD708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Přehled zaměstnání</w:t>
      </w:r>
    </w:p>
    <w:p w14:paraId="0C4393B3" w14:textId="06BFADE8" w:rsidR="001D51ED" w:rsidRPr="00CD14F6" w:rsidRDefault="001D51ED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2015 - dosud: Institut výzkumu inkluzívního vzdělávání Pedagogická fakulta </w:t>
      </w:r>
      <w:r w:rsidR="00BE568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MU </w:t>
      </w:r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odborný asistent</w:t>
      </w:r>
    </w:p>
    <w:p w14:paraId="0A56A41F" w14:textId="4B0EB7F9" w:rsidR="001D51ED" w:rsidRPr="00CD14F6" w:rsidRDefault="001D51ED" w:rsidP="00B64F65">
      <w:pPr>
        <w:numPr>
          <w:ilvl w:val="0"/>
          <w:numId w:val="7"/>
        </w:numPr>
        <w:tabs>
          <w:tab w:val="num" w:pos="284"/>
        </w:tabs>
        <w:spacing w:after="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>2011 - 2012</w:t>
      </w:r>
      <w:proofErr w:type="gramEnd"/>
      <w:r w:rsidRPr="00CD14F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: Katedra speciální pedagogiky - Pedagogická fakulta </w:t>
      </w:r>
      <w:r w:rsidR="00BE5683">
        <w:rPr>
          <w:rFonts w:ascii="Arial" w:eastAsiaTheme="minorHAnsi" w:hAnsi="Arial" w:cs="Arial"/>
          <w:bCs/>
          <w:sz w:val="24"/>
          <w:szCs w:val="24"/>
          <w:lang w:eastAsia="en-US"/>
        </w:rPr>
        <w:t>MU, asistent</w:t>
      </w:r>
    </w:p>
    <w:p w14:paraId="38E2F4FB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ABD97E6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7910D1" w14:textId="77777777" w:rsidR="001D51ED" w:rsidRPr="00CD14F6" w:rsidRDefault="001D51ED" w:rsidP="00B64F65">
      <w:pPr>
        <w:tabs>
          <w:tab w:val="num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PhDr. Mgr. Dana Zámečníková, Ph.D.</w:t>
      </w:r>
      <w:r w:rsidRPr="00CD14F6">
        <w:rPr>
          <w:rFonts w:ascii="Arial" w:hAnsi="Arial" w:cs="Arial"/>
          <w:bCs/>
          <w:sz w:val="24"/>
          <w:szCs w:val="24"/>
        </w:rPr>
        <w:t xml:space="preserve"> (https://is.muni.cz/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auth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/osoba/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danazamecnikova#cv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)</w:t>
      </w:r>
    </w:p>
    <w:p w14:paraId="1D871FF5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 xml:space="preserve">Vzdělání a akademická kvalifikace </w:t>
      </w:r>
    </w:p>
    <w:p w14:paraId="1DD4549D" w14:textId="77777777" w:rsidR="00354167" w:rsidRPr="00CD14F6" w:rsidRDefault="00354167" w:rsidP="00354167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A0A0A"/>
          <w:sz w:val="24"/>
          <w:szCs w:val="24"/>
          <w:highlight w:val="cyan"/>
        </w:rPr>
      </w:pPr>
      <w:r w:rsidRPr="2FA6E8BF">
        <w:rPr>
          <w:rFonts w:ascii="Arial" w:eastAsia="Arial" w:hAnsi="Arial" w:cs="Arial"/>
          <w:sz w:val="24"/>
          <w:szCs w:val="24"/>
        </w:rPr>
        <w:t xml:space="preserve">2004: Ph.D. </w:t>
      </w:r>
      <w:r w:rsidRPr="2FA6E8BF">
        <w:rPr>
          <w:rFonts w:ascii="Arial" w:eastAsia="Arial" w:hAnsi="Arial" w:cs="Arial"/>
          <w:sz w:val="24"/>
          <w:szCs w:val="24"/>
          <w:lang w:eastAsia="en-US"/>
        </w:rPr>
        <w:t xml:space="preserve">v oboru Speciální pedagogika, Pedagogická fakulta MU, </w:t>
      </w:r>
      <w:r w:rsidRPr="2FA6E8BF">
        <w:rPr>
          <w:rFonts w:ascii="Arial" w:eastAsia="Arial" w:hAnsi="Arial" w:cs="Arial"/>
          <w:sz w:val="24"/>
          <w:szCs w:val="24"/>
          <w:highlight w:val="cyan"/>
          <w:lang w:eastAsia="en-US"/>
        </w:rPr>
        <w:t>práce “</w:t>
      </w:r>
      <w:r w:rsidRPr="2FA6E8BF">
        <w:rPr>
          <w:rFonts w:ascii="Arial" w:eastAsia="Arial" w:hAnsi="Arial" w:cs="Arial"/>
          <w:color w:val="0A0A0A"/>
          <w:sz w:val="24"/>
          <w:szCs w:val="24"/>
          <w:highlight w:val="cyan"/>
        </w:rPr>
        <w:t>Vybrané aspekty péče, edukace a následného pracovního uplatnění zdravotně postižených”.</w:t>
      </w:r>
    </w:p>
    <w:p w14:paraId="75BECA7F" w14:textId="77777777" w:rsidR="00354167" w:rsidRPr="00CD14F6" w:rsidRDefault="00354167" w:rsidP="00354167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cyan"/>
        </w:rPr>
      </w:pPr>
      <w:r w:rsidRPr="2FA6E8BF">
        <w:rPr>
          <w:rFonts w:ascii="Arial" w:eastAsia="Arial" w:hAnsi="Arial" w:cs="Arial"/>
          <w:sz w:val="24"/>
          <w:szCs w:val="24"/>
        </w:rPr>
        <w:t xml:space="preserve">2000: PhDr. </w:t>
      </w:r>
      <w:r w:rsidRPr="2FA6E8BF">
        <w:rPr>
          <w:rFonts w:ascii="Arial" w:eastAsia="Arial" w:hAnsi="Arial" w:cs="Arial"/>
          <w:sz w:val="24"/>
          <w:szCs w:val="24"/>
          <w:lang w:eastAsia="en-US"/>
        </w:rPr>
        <w:t xml:space="preserve">v oboru Speciální pedagogika, Pedagogická fakulta MU, </w:t>
      </w:r>
      <w:r w:rsidRPr="2FA6E8BF">
        <w:rPr>
          <w:rFonts w:ascii="Arial" w:eastAsia="Arial" w:hAnsi="Arial" w:cs="Arial"/>
          <w:sz w:val="24"/>
          <w:szCs w:val="24"/>
          <w:highlight w:val="cyan"/>
          <w:lang w:eastAsia="en-US"/>
        </w:rPr>
        <w:t>práce ”</w:t>
      </w:r>
      <w:r w:rsidRPr="2FA6E8BF">
        <w:rPr>
          <w:rFonts w:ascii="Arial" w:eastAsia="Arial" w:hAnsi="Arial" w:cs="Arial"/>
          <w:color w:val="000000" w:themeColor="text1"/>
          <w:sz w:val="24"/>
          <w:szCs w:val="24"/>
          <w:highlight w:val="cyan"/>
        </w:rPr>
        <w:t>Sociální intervence v edukaci jako předpoklad úspěšného pracovního uplatnění zdravotně postižených na trhu práce”.</w:t>
      </w:r>
    </w:p>
    <w:p w14:paraId="336B6492" w14:textId="77777777" w:rsidR="00354167" w:rsidRPr="00CD14F6" w:rsidRDefault="00354167" w:rsidP="00354167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  <w:r w:rsidRPr="2FA6E8BF">
        <w:rPr>
          <w:rFonts w:ascii="Arial" w:eastAsia="Arial" w:hAnsi="Arial" w:cs="Arial"/>
          <w:sz w:val="24"/>
          <w:szCs w:val="24"/>
        </w:rPr>
        <w:lastRenderedPageBreak/>
        <w:t xml:space="preserve">2000: Mgr. v oboru učitelství pro ZŠ, Speciální pedagogika – Technická výchova, </w:t>
      </w:r>
      <w:r w:rsidRPr="2FA6E8BF">
        <w:rPr>
          <w:rFonts w:ascii="Arial" w:eastAsia="Arial" w:hAnsi="Arial" w:cs="Arial"/>
          <w:sz w:val="24"/>
          <w:szCs w:val="24"/>
          <w:highlight w:val="cyan"/>
        </w:rPr>
        <w:t>práce “</w:t>
      </w:r>
      <w:r w:rsidRPr="2FA6E8BF">
        <w:rPr>
          <w:rFonts w:ascii="Arial" w:eastAsia="Arial" w:hAnsi="Arial" w:cs="Arial"/>
          <w:color w:val="000000" w:themeColor="text1"/>
          <w:sz w:val="24"/>
          <w:szCs w:val="24"/>
          <w:highlight w:val="cyan"/>
        </w:rPr>
        <w:t>Obchodní akademie, Obchodní škola a Praktická škola pro tělesné postižené v Janských Lázních”.</w:t>
      </w:r>
    </w:p>
    <w:p w14:paraId="5DA0E401" w14:textId="77777777" w:rsidR="00F512FD" w:rsidRPr="00CD14F6" w:rsidRDefault="00F512F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57EECE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/>
          <w:bCs/>
          <w:sz w:val="24"/>
          <w:szCs w:val="24"/>
        </w:rPr>
        <w:t>Přehled zaměstnání</w:t>
      </w:r>
    </w:p>
    <w:p w14:paraId="487112A7" w14:textId="37EA0305" w:rsidR="001D51ED" w:rsidRPr="00CD14F6" w:rsidRDefault="001D51ED" w:rsidP="00B64F65">
      <w:pPr>
        <w:pStyle w:val="Odstavecseseznamem"/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2004 – dosud 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 xml:space="preserve"> MU, </w:t>
      </w:r>
      <w:r w:rsidR="00BE5683">
        <w:rPr>
          <w:rFonts w:ascii="Arial" w:hAnsi="Arial" w:cs="Arial"/>
          <w:bCs/>
          <w:sz w:val="24"/>
          <w:szCs w:val="24"/>
        </w:rPr>
        <w:t>K</w:t>
      </w:r>
      <w:r w:rsidRPr="00CD14F6">
        <w:rPr>
          <w:rFonts w:ascii="Arial" w:hAnsi="Arial" w:cs="Arial"/>
          <w:bCs/>
          <w:sz w:val="24"/>
          <w:szCs w:val="24"/>
        </w:rPr>
        <w:t xml:space="preserve">atedra speciální </w:t>
      </w:r>
      <w:r w:rsidR="001C474A">
        <w:rPr>
          <w:rFonts w:ascii="Arial" w:hAnsi="Arial" w:cs="Arial"/>
          <w:bCs/>
          <w:sz w:val="24"/>
          <w:szCs w:val="24"/>
        </w:rPr>
        <w:t xml:space="preserve">a inkluzivní </w:t>
      </w:r>
      <w:r w:rsidRPr="00CD14F6">
        <w:rPr>
          <w:rFonts w:ascii="Arial" w:hAnsi="Arial" w:cs="Arial"/>
          <w:bCs/>
          <w:sz w:val="24"/>
          <w:szCs w:val="24"/>
        </w:rPr>
        <w:t>pedagogiky</w:t>
      </w:r>
      <w:r w:rsidR="00BE5683">
        <w:rPr>
          <w:rFonts w:ascii="Arial" w:hAnsi="Arial" w:cs="Arial"/>
          <w:bCs/>
          <w:sz w:val="24"/>
          <w:szCs w:val="24"/>
        </w:rPr>
        <w:t>, odborný asistent</w:t>
      </w:r>
    </w:p>
    <w:p w14:paraId="34E564E4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E4CCC5" w14:textId="77777777" w:rsidR="001D51ED" w:rsidRPr="00CD14F6" w:rsidRDefault="001D51ED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9085D2" w14:textId="77777777" w:rsidR="00360474" w:rsidRDefault="00360474" w:rsidP="00B64F65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Odborný garant:</w:t>
      </w:r>
    </w:p>
    <w:p w14:paraId="1B6AA47B" w14:textId="77777777" w:rsidR="00F41924" w:rsidRDefault="00F41924" w:rsidP="00B64F65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1D8898" w14:textId="77777777" w:rsidR="00BE5683" w:rsidRPr="00572D91" w:rsidRDefault="00BE5683" w:rsidP="00BE5683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72D91">
        <w:rPr>
          <w:rFonts w:ascii="Arial" w:hAnsi="Arial" w:cs="Arial"/>
          <w:b/>
          <w:bCs/>
          <w:sz w:val="24"/>
          <w:szCs w:val="24"/>
        </w:rPr>
        <w:t xml:space="preserve">PhDr. </w:t>
      </w:r>
      <w:r>
        <w:rPr>
          <w:rFonts w:ascii="Arial" w:hAnsi="Arial" w:cs="Arial"/>
          <w:b/>
          <w:bCs/>
          <w:sz w:val="24"/>
          <w:szCs w:val="24"/>
        </w:rPr>
        <w:t xml:space="preserve">Mgr. </w:t>
      </w:r>
      <w:r w:rsidRPr="00572D91">
        <w:rPr>
          <w:rFonts w:ascii="Arial" w:hAnsi="Arial" w:cs="Arial"/>
          <w:b/>
          <w:bCs/>
          <w:sz w:val="24"/>
          <w:szCs w:val="24"/>
        </w:rPr>
        <w:t>Ilona Fialová, Ph.D.</w:t>
      </w:r>
      <w:r w:rsidRPr="00572D91">
        <w:rPr>
          <w:rFonts w:ascii="Arial" w:hAnsi="Arial" w:cs="Arial"/>
          <w:bCs/>
          <w:sz w:val="24"/>
          <w:szCs w:val="24"/>
        </w:rPr>
        <w:t xml:space="preserve"> (https://is.muni.cz/</w:t>
      </w:r>
      <w:proofErr w:type="spellStart"/>
      <w:r w:rsidRPr="00572D91">
        <w:rPr>
          <w:rFonts w:ascii="Arial" w:hAnsi="Arial" w:cs="Arial"/>
          <w:bCs/>
          <w:sz w:val="24"/>
          <w:szCs w:val="24"/>
        </w:rPr>
        <w:t>auth</w:t>
      </w:r>
      <w:proofErr w:type="spellEnd"/>
      <w:r w:rsidRPr="00572D91">
        <w:rPr>
          <w:rFonts w:ascii="Arial" w:hAnsi="Arial" w:cs="Arial"/>
          <w:bCs/>
          <w:sz w:val="24"/>
          <w:szCs w:val="24"/>
        </w:rPr>
        <w:t>/osoba/1640#cv)</w:t>
      </w:r>
    </w:p>
    <w:p w14:paraId="1B0DF62E" w14:textId="46A03824" w:rsidR="00BE5683" w:rsidRDefault="00BE5683" w:rsidP="00BE5683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2D91">
        <w:rPr>
          <w:rFonts w:ascii="Arial" w:hAnsi="Arial" w:cs="Arial"/>
          <w:b/>
          <w:bCs/>
          <w:sz w:val="24"/>
          <w:szCs w:val="24"/>
        </w:rPr>
        <w:t>Vzdělání a akademická kvalifikace</w:t>
      </w:r>
    </w:p>
    <w:p w14:paraId="5905451D" w14:textId="77777777" w:rsidR="00354167" w:rsidRPr="00AE6A81" w:rsidRDefault="00354167" w:rsidP="0035416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E6A81">
        <w:rPr>
          <w:rFonts w:ascii="Arial" w:hAnsi="Arial" w:cs="Arial"/>
          <w:sz w:val="24"/>
          <w:szCs w:val="24"/>
        </w:rPr>
        <w:t xml:space="preserve">2009: </w:t>
      </w:r>
      <w:r w:rsidRPr="00AE6A81">
        <w:rPr>
          <w:rFonts w:ascii="Arial" w:hAnsi="Arial" w:cs="Arial"/>
          <w:bCs/>
          <w:sz w:val="24"/>
          <w:szCs w:val="24"/>
        </w:rPr>
        <w:t>Ph.D. v oboru Speciální pedagogika, Pedagogická fakulta MU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46E60">
        <w:rPr>
          <w:rFonts w:ascii="Arial" w:hAnsi="Arial" w:cs="Arial"/>
          <w:bCs/>
          <w:sz w:val="24"/>
          <w:szCs w:val="24"/>
          <w:highlight w:val="cyan"/>
        </w:rPr>
        <w:t>práce „Analýza a komparace faktorů determinujících profesní orientaci žáků s tělesným postižením a zdravotním znevýhodněním“.</w:t>
      </w:r>
    </w:p>
    <w:p w14:paraId="3A394EFD" w14:textId="77777777" w:rsidR="00354167" w:rsidRPr="00C46E60" w:rsidRDefault="00354167" w:rsidP="0035416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cyan"/>
        </w:rPr>
      </w:pPr>
      <w:r w:rsidRPr="00AE6A81">
        <w:rPr>
          <w:rFonts w:ascii="Arial" w:hAnsi="Arial" w:cs="Arial"/>
          <w:sz w:val="24"/>
          <w:szCs w:val="24"/>
        </w:rPr>
        <w:t>2005: PhDr. v oboru Speciální pedagogika, Pedagogická fakulta MU</w:t>
      </w:r>
      <w:r>
        <w:rPr>
          <w:rFonts w:ascii="Arial" w:hAnsi="Arial" w:cs="Arial"/>
          <w:sz w:val="24"/>
          <w:szCs w:val="24"/>
        </w:rPr>
        <w:t xml:space="preserve">, </w:t>
      </w:r>
      <w:r w:rsidRPr="00C46E60">
        <w:rPr>
          <w:rFonts w:ascii="Arial" w:hAnsi="Arial" w:cs="Arial"/>
          <w:sz w:val="24"/>
          <w:szCs w:val="24"/>
          <w:highlight w:val="cyan"/>
        </w:rPr>
        <w:t>práce „Edukace žáků s diagnózou epilepsie na základní škole“.</w:t>
      </w:r>
    </w:p>
    <w:p w14:paraId="439822F7" w14:textId="77777777" w:rsidR="00354167" w:rsidRPr="00C46E60" w:rsidRDefault="00354167" w:rsidP="0035416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cyan"/>
        </w:rPr>
      </w:pPr>
      <w:r w:rsidRPr="00AE6A81">
        <w:rPr>
          <w:rFonts w:ascii="Arial" w:hAnsi="Arial" w:cs="Arial"/>
          <w:sz w:val="24"/>
          <w:szCs w:val="24"/>
        </w:rPr>
        <w:t>2004: Mgr. v oboru S</w:t>
      </w:r>
      <w:r>
        <w:rPr>
          <w:rFonts w:ascii="Arial" w:hAnsi="Arial" w:cs="Arial"/>
          <w:sz w:val="24"/>
          <w:szCs w:val="24"/>
        </w:rPr>
        <w:t xml:space="preserve">peciální pedagogika, </w:t>
      </w:r>
      <w:r w:rsidRPr="00CD14F6">
        <w:rPr>
          <w:rFonts w:ascii="Arial" w:hAnsi="Arial" w:cs="Arial"/>
          <w:bCs/>
          <w:sz w:val="24"/>
          <w:szCs w:val="24"/>
        </w:rPr>
        <w:t>Pedagogická fakulta MU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46E60">
        <w:rPr>
          <w:rFonts w:ascii="Arial" w:hAnsi="Arial" w:cs="Arial"/>
          <w:bCs/>
          <w:sz w:val="24"/>
          <w:szCs w:val="24"/>
          <w:highlight w:val="cyan"/>
        </w:rPr>
        <w:t>práce „Edukace dítěte s diagnózou epilepsie v mateřské škole“.</w:t>
      </w:r>
    </w:p>
    <w:p w14:paraId="0B969293" w14:textId="349C197B" w:rsidR="00354167" w:rsidRPr="00354167" w:rsidRDefault="00354167" w:rsidP="0035416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cyan"/>
        </w:rPr>
      </w:pPr>
      <w:r w:rsidRPr="00771E30">
        <w:rPr>
          <w:rFonts w:ascii="Arial" w:hAnsi="Arial" w:cs="Arial"/>
          <w:sz w:val="24"/>
          <w:szCs w:val="24"/>
        </w:rPr>
        <w:t xml:space="preserve">2001: Bc. v oboru Speciální pedagogika, </w:t>
      </w:r>
      <w:r w:rsidRPr="00771E3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Pr="00771E30">
        <w:rPr>
          <w:rFonts w:ascii="Arial" w:hAnsi="Arial" w:cs="Arial"/>
          <w:bCs/>
          <w:sz w:val="24"/>
          <w:szCs w:val="24"/>
          <w:highlight w:val="cyan"/>
        </w:rPr>
        <w:t>práce“</w:t>
      </w:r>
      <w:r w:rsidRPr="00771E30">
        <w:rPr>
          <w:rFonts w:ascii="Arial" w:hAnsi="Arial" w:cs="Arial"/>
          <w:color w:val="3A3A3A"/>
          <w:sz w:val="21"/>
          <w:szCs w:val="21"/>
          <w:highlight w:val="cyan"/>
          <w:shd w:val="clear" w:color="auto" w:fill="F9F9F9"/>
        </w:rPr>
        <w:t xml:space="preserve"> </w:t>
      </w:r>
      <w:r w:rsidRPr="007B5076">
        <w:rPr>
          <w:rFonts w:ascii="Arial" w:hAnsi="Arial" w:cs="Arial"/>
          <w:highlight w:val="cyan"/>
          <w:shd w:val="clear" w:color="auto" w:fill="F9F9F9"/>
        </w:rPr>
        <w:t>Rozvoj kresby u dětí zdravých a s tělesným postižením v předškolním věku a jejich srovnání“.</w:t>
      </w:r>
    </w:p>
    <w:p w14:paraId="6C442B8D" w14:textId="77777777" w:rsidR="00BE5683" w:rsidRPr="00354167" w:rsidRDefault="00BE5683" w:rsidP="00BE568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54167">
        <w:rPr>
          <w:rFonts w:ascii="Arial" w:hAnsi="Arial" w:cs="Arial"/>
        </w:rPr>
        <w:t>1986-1988: Střední pedagogická škola ve Znojmě. Ukončena maturitou.</w:t>
      </w:r>
    </w:p>
    <w:p w14:paraId="0E47A6F4" w14:textId="77777777" w:rsidR="00BE5683" w:rsidRPr="00354167" w:rsidRDefault="00BE5683" w:rsidP="00BE568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54167">
        <w:rPr>
          <w:rFonts w:ascii="Arial" w:hAnsi="Arial" w:cs="Arial"/>
        </w:rPr>
        <w:t>1976-1980: Gymnázium Znojmo. Ukončeno maturitou.</w:t>
      </w:r>
    </w:p>
    <w:p w14:paraId="6DDC9350" w14:textId="77777777" w:rsidR="00BE5683" w:rsidRPr="00354167" w:rsidRDefault="00BE5683" w:rsidP="00BE568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54167">
        <w:rPr>
          <w:rFonts w:ascii="Arial" w:hAnsi="Arial" w:cs="Arial"/>
        </w:rPr>
        <w:t>1967-1976: Základní devítiletá škola Želetice.</w:t>
      </w:r>
    </w:p>
    <w:p w14:paraId="420C5880" w14:textId="77777777" w:rsidR="00BE5683" w:rsidRPr="00572D91" w:rsidRDefault="00BE5683" w:rsidP="00BE5683">
      <w:pPr>
        <w:pStyle w:val="Odstavecseseznamem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AC0AD4" w14:textId="77777777" w:rsidR="00BE5683" w:rsidRPr="00997BD3" w:rsidRDefault="00BE5683" w:rsidP="00BE5683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3">
        <w:rPr>
          <w:rFonts w:ascii="Arial" w:hAnsi="Arial" w:cs="Arial"/>
          <w:b/>
          <w:bCs/>
          <w:sz w:val="24"/>
          <w:szCs w:val="24"/>
        </w:rPr>
        <w:t>Přehled zaměstnání</w:t>
      </w:r>
    </w:p>
    <w:p w14:paraId="5928492C" w14:textId="46A3737F" w:rsidR="00BE5683" w:rsidRPr="00997BD3" w:rsidRDefault="00BE5683" w:rsidP="00BE5683">
      <w:pPr>
        <w:pStyle w:val="Odstavecseseznamem"/>
        <w:numPr>
          <w:ilvl w:val="0"/>
          <w:numId w:val="16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7BD3">
        <w:rPr>
          <w:rFonts w:ascii="Arial" w:hAnsi="Arial" w:cs="Arial"/>
          <w:bCs/>
          <w:sz w:val="24"/>
          <w:szCs w:val="24"/>
        </w:rPr>
        <w:t xml:space="preserve">2004 – dosud </w:t>
      </w:r>
      <w:r w:rsidR="000A1BD3" w:rsidRPr="00156540">
        <w:rPr>
          <w:rFonts w:ascii="Arial" w:hAnsi="Arial" w:cs="Arial"/>
          <w:bCs/>
          <w:sz w:val="24"/>
          <w:szCs w:val="24"/>
        </w:rPr>
        <w:t xml:space="preserve">Pedagogická fakulta MU, </w:t>
      </w:r>
      <w:r w:rsidR="000A1BD3" w:rsidRPr="005525F3">
        <w:rPr>
          <w:rFonts w:ascii="Arial" w:hAnsi="Arial" w:cs="Arial"/>
          <w:bCs/>
          <w:sz w:val="24"/>
          <w:szCs w:val="24"/>
        </w:rPr>
        <w:t>Katedra speciální a inkluzivní pedagogiky,</w:t>
      </w:r>
      <w:r w:rsidR="000A1BD3">
        <w:rPr>
          <w:rFonts w:ascii="Arial" w:hAnsi="Arial" w:cs="Arial"/>
          <w:bCs/>
          <w:sz w:val="24"/>
          <w:szCs w:val="24"/>
        </w:rPr>
        <w:t xml:space="preserve"> </w:t>
      </w:r>
      <w:r w:rsidRPr="00997BD3">
        <w:rPr>
          <w:rFonts w:ascii="Arial" w:hAnsi="Arial" w:cs="Arial"/>
          <w:bCs/>
          <w:sz w:val="24"/>
          <w:szCs w:val="24"/>
        </w:rPr>
        <w:t>odborn</w:t>
      </w:r>
      <w:r>
        <w:rPr>
          <w:rFonts w:ascii="Arial" w:hAnsi="Arial" w:cs="Arial"/>
          <w:bCs/>
          <w:sz w:val="24"/>
          <w:szCs w:val="24"/>
        </w:rPr>
        <w:t xml:space="preserve">ý </w:t>
      </w:r>
      <w:r w:rsidRPr="00997BD3">
        <w:rPr>
          <w:rFonts w:ascii="Arial" w:hAnsi="Arial" w:cs="Arial"/>
          <w:bCs/>
          <w:sz w:val="24"/>
          <w:szCs w:val="24"/>
        </w:rPr>
        <w:t>asistent</w:t>
      </w:r>
    </w:p>
    <w:p w14:paraId="798BF506" w14:textId="77777777" w:rsidR="00BE5683" w:rsidRPr="00997BD3" w:rsidRDefault="00BE5683" w:rsidP="00BE5683">
      <w:pPr>
        <w:pStyle w:val="Odstavecseseznamem"/>
        <w:numPr>
          <w:ilvl w:val="0"/>
          <w:numId w:val="16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97BD3">
        <w:rPr>
          <w:rFonts w:ascii="Arial" w:hAnsi="Arial" w:cs="Arial"/>
          <w:bCs/>
          <w:sz w:val="24"/>
          <w:szCs w:val="24"/>
        </w:rPr>
        <w:t>1994 – 2003</w:t>
      </w:r>
      <w:proofErr w:type="gramEnd"/>
      <w:r w:rsidRPr="00997BD3">
        <w:rPr>
          <w:rFonts w:ascii="Arial" w:hAnsi="Arial" w:cs="Arial"/>
          <w:bCs/>
          <w:sz w:val="24"/>
          <w:szCs w:val="24"/>
        </w:rPr>
        <w:t xml:space="preserve">      organizační referentka </w:t>
      </w:r>
      <w:proofErr w:type="spellStart"/>
      <w:r w:rsidRPr="00997BD3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997BD3">
        <w:rPr>
          <w:rFonts w:ascii="Arial" w:hAnsi="Arial" w:cs="Arial"/>
          <w:bCs/>
          <w:sz w:val="24"/>
          <w:szCs w:val="24"/>
        </w:rPr>
        <w:t xml:space="preserve"> MU</w:t>
      </w:r>
    </w:p>
    <w:p w14:paraId="0943D16F" w14:textId="77777777" w:rsidR="00BE5683" w:rsidRPr="00997BD3" w:rsidRDefault="00BE5683" w:rsidP="00BE5683">
      <w:pPr>
        <w:pStyle w:val="Odstavecseseznamem"/>
        <w:numPr>
          <w:ilvl w:val="0"/>
          <w:numId w:val="16"/>
        </w:numPr>
        <w:tabs>
          <w:tab w:val="left" w:pos="1980"/>
        </w:tabs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1986 – 1994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  SOU Modřice – vychovatelka</w:t>
      </w:r>
    </w:p>
    <w:p w14:paraId="09C63252" w14:textId="77777777" w:rsidR="00BE5683" w:rsidRPr="00997BD3" w:rsidRDefault="00BE5683" w:rsidP="00BE5683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1983 – 1986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  SOU Královopolská strojírna Brno – vychovatelka</w:t>
      </w:r>
    </w:p>
    <w:p w14:paraId="13852099" w14:textId="77777777" w:rsidR="00BE5683" w:rsidRPr="00997BD3" w:rsidRDefault="00BE5683" w:rsidP="00BE5683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t>1981 – 1983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  ZŠ Želetice – učitelka 1. st. ZŠ, vychovatelka</w:t>
      </w:r>
    </w:p>
    <w:p w14:paraId="754058E2" w14:textId="77777777" w:rsidR="00BE5683" w:rsidRDefault="00BE5683" w:rsidP="00BE5683">
      <w:pPr>
        <w:pStyle w:val="Odstavecseseznamem"/>
        <w:numPr>
          <w:ilvl w:val="0"/>
          <w:numId w:val="16"/>
        </w:numPr>
        <w:tabs>
          <w:tab w:val="left" w:pos="1980"/>
        </w:tabs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997BD3">
        <w:rPr>
          <w:rFonts w:ascii="Arial" w:eastAsia="Arial Unicode MS" w:hAnsi="Arial" w:cs="Arial"/>
          <w:bCs/>
          <w:sz w:val="24"/>
          <w:szCs w:val="24"/>
        </w:rPr>
        <w:lastRenderedPageBreak/>
        <w:t>1980</w:t>
      </w:r>
      <w:r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Pr="00997BD3">
        <w:rPr>
          <w:rFonts w:ascii="Arial" w:eastAsia="Arial Unicode MS" w:hAnsi="Arial" w:cs="Arial"/>
          <w:bCs/>
          <w:sz w:val="24"/>
          <w:szCs w:val="24"/>
        </w:rPr>
        <w:t>1981</w:t>
      </w:r>
      <w:proofErr w:type="gramEnd"/>
      <w:r w:rsidRPr="00997BD3">
        <w:rPr>
          <w:rFonts w:ascii="Arial" w:eastAsia="Arial Unicode MS" w:hAnsi="Arial" w:cs="Arial"/>
          <w:bCs/>
          <w:sz w:val="24"/>
          <w:szCs w:val="24"/>
        </w:rPr>
        <w:t xml:space="preserve">    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997BD3">
        <w:rPr>
          <w:rFonts w:ascii="Arial" w:eastAsia="Arial Unicode MS" w:hAnsi="Arial" w:cs="Arial"/>
          <w:bCs/>
          <w:sz w:val="24"/>
          <w:szCs w:val="24"/>
        </w:rPr>
        <w:t xml:space="preserve"> MŠ Moravský Krumlov </w:t>
      </w:r>
      <w:r>
        <w:rPr>
          <w:rFonts w:ascii="Arial" w:eastAsia="Arial Unicode MS" w:hAnsi="Arial" w:cs="Arial"/>
          <w:bCs/>
          <w:sz w:val="24"/>
          <w:szCs w:val="24"/>
        </w:rPr>
        <w:t>–</w:t>
      </w:r>
      <w:r w:rsidRPr="00997BD3">
        <w:rPr>
          <w:rFonts w:ascii="Arial" w:eastAsia="Arial Unicode MS" w:hAnsi="Arial" w:cs="Arial"/>
          <w:bCs/>
          <w:sz w:val="24"/>
          <w:szCs w:val="24"/>
        </w:rPr>
        <w:t xml:space="preserve"> učitelka</w:t>
      </w:r>
    </w:p>
    <w:p w14:paraId="409EC4FF" w14:textId="77777777" w:rsidR="00BE5683" w:rsidRPr="00997BD3" w:rsidRDefault="00BE5683" w:rsidP="00BE5683">
      <w:pPr>
        <w:pStyle w:val="Odstavecseseznamem"/>
        <w:tabs>
          <w:tab w:val="left" w:pos="1980"/>
        </w:tabs>
        <w:spacing w:line="36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25F83DE2" w14:textId="77777777" w:rsidR="00BE5683" w:rsidRPr="00232F4C" w:rsidRDefault="00BE5683" w:rsidP="00BE5683">
      <w:pPr>
        <w:pStyle w:val="Odstavecseseznamem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  <w:shd w:val="clear" w:color="auto" w:fill="F9F9F9"/>
        </w:rPr>
      </w:pPr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Absolventka kurzu Zahradní terapie, kurzu Bazální stimulace, kurzu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Snoezelen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MSE konceptu,</w:t>
      </w:r>
    </w:p>
    <w:p w14:paraId="3F6AD960" w14:textId="77777777" w:rsidR="00BE5683" w:rsidRPr="00AE6A81" w:rsidRDefault="00BE5683" w:rsidP="00BE5683">
      <w:pPr>
        <w:pStyle w:val="Odstavecseseznamem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  <w:shd w:val="clear" w:color="auto" w:fill="F9F9F9"/>
        </w:rPr>
      </w:pPr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držitelkou certifikátu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Feuerstein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Instrumental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Enrichment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proofErr w:type="spellStart"/>
      <w:r w:rsidRPr="00232F4C">
        <w:rPr>
          <w:rFonts w:ascii="Arial" w:hAnsi="Arial" w:cs="Arial"/>
          <w:sz w:val="24"/>
          <w:szCs w:val="24"/>
          <w:shd w:val="clear" w:color="auto" w:fill="F9F9F9"/>
        </w:rPr>
        <w:t>Mediator</w:t>
      </w:r>
      <w:proofErr w:type="spellEnd"/>
      <w:r w:rsidRPr="00232F4C">
        <w:rPr>
          <w:rFonts w:ascii="Arial" w:hAnsi="Arial" w:cs="Arial"/>
          <w:sz w:val="24"/>
          <w:szCs w:val="24"/>
          <w:shd w:val="clear" w:color="auto" w:fill="F9F9F9"/>
        </w:rPr>
        <w:t>, Level 1., kurzu DYSTES</w:t>
      </w:r>
      <w:r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AE6A81">
        <w:rPr>
          <w:rFonts w:ascii="Arial" w:hAnsi="Arial" w:cs="Arial"/>
          <w:sz w:val="24"/>
          <w:szCs w:val="24"/>
          <w:shd w:val="clear" w:color="auto" w:fill="F9F9F9"/>
        </w:rPr>
        <w:t>(Baterie testů pro diagnostiku SPU u studentů vysokých škol a uchazečů o vysokoškolské</w:t>
      </w:r>
      <w:r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AE6A81">
        <w:rPr>
          <w:rFonts w:ascii="Arial" w:hAnsi="Arial" w:cs="Arial"/>
          <w:sz w:val="24"/>
          <w:szCs w:val="24"/>
          <w:shd w:val="clear" w:color="auto" w:fill="F9F9F9"/>
        </w:rPr>
        <w:t>studium).</w:t>
      </w:r>
    </w:p>
    <w:p w14:paraId="086CC87C" w14:textId="77777777" w:rsidR="00F41924" w:rsidRPr="00CD14F6" w:rsidRDefault="00F41924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5401D5" w14:textId="77777777" w:rsidR="00F71BEC" w:rsidRPr="00CD14F6" w:rsidRDefault="00F71BEC" w:rsidP="00B64F65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420910" w14:textId="77777777" w:rsidR="00360474" w:rsidRPr="00CD14F6" w:rsidRDefault="00360474" w:rsidP="00B64F6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t>Materiální a technické zabezpečení:</w:t>
      </w:r>
    </w:p>
    <w:p w14:paraId="6D628985" w14:textId="77777777" w:rsidR="00360474" w:rsidRPr="00CD14F6" w:rsidRDefault="00360474" w:rsidP="00B64F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42A3EE" w14:textId="77777777" w:rsidR="00F71BEC" w:rsidRPr="00CD14F6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V Ústřední knihovně Pedagogické fakulty je 259 studijních míst, z toho 45 je vybaveno počítači, dále je zde učebna s 30 PC a 10 PC kiosků pro operativní vyhledávání v knihovním katalogu. Uživatelé knihovny mohou tisknout na čtyřech výkonných multifunkčních zařízeních rozmístěných v prostorách Ústřední knihovny, využívat dvou knižních skenerů a půjčovat a vracet knihy přes dva samoobslužné 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selfchecky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 xml:space="preserve">. </w:t>
      </w:r>
    </w:p>
    <w:p w14:paraId="2F97E1F7" w14:textId="01588453" w:rsidR="00F71BEC" w:rsidRPr="00CD14F6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 xml:space="preserve">V mnoha učebnách na 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 xml:space="preserve"> MU je zabudovaná technika – počítače, projekční plátna, da</w:t>
      </w:r>
      <w:r w:rsidR="007D21CB">
        <w:rPr>
          <w:rFonts w:ascii="Arial" w:hAnsi="Arial" w:cs="Arial"/>
          <w:bCs/>
          <w:sz w:val="24"/>
          <w:szCs w:val="24"/>
        </w:rPr>
        <w:t xml:space="preserve">taprojektory a </w:t>
      </w:r>
      <w:proofErr w:type="spellStart"/>
      <w:r w:rsidR="007D21CB">
        <w:rPr>
          <w:rFonts w:ascii="Arial" w:hAnsi="Arial" w:cs="Arial"/>
          <w:bCs/>
          <w:sz w:val="24"/>
          <w:szCs w:val="24"/>
        </w:rPr>
        <w:t>vizualizéry</w:t>
      </w:r>
      <w:proofErr w:type="spellEnd"/>
      <w:r w:rsidR="007D21CB">
        <w:rPr>
          <w:rFonts w:ascii="Arial" w:hAnsi="Arial" w:cs="Arial"/>
          <w:bCs/>
          <w:sz w:val="24"/>
          <w:szCs w:val="24"/>
        </w:rPr>
        <w:t>,</w:t>
      </w:r>
      <w:r w:rsidR="007D21CB" w:rsidRPr="00354167">
        <w:rPr>
          <w:rFonts w:ascii="Arial" w:hAnsi="Arial" w:cs="Arial"/>
          <w:bCs/>
          <w:strike/>
          <w:sz w:val="24"/>
          <w:szCs w:val="24"/>
        </w:rPr>
        <w:t xml:space="preserve"> DVD</w:t>
      </w:r>
      <w:r w:rsidRPr="00CD14F6">
        <w:rPr>
          <w:rFonts w:ascii="Arial" w:hAnsi="Arial" w:cs="Arial"/>
          <w:bCs/>
          <w:sz w:val="24"/>
          <w:szCs w:val="24"/>
        </w:rPr>
        <w:t xml:space="preserve">. Je zde připojení na internet. Řada učeben je vybavena interaktivními tabulemi pro výuku odborných předmětů, 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flipcharty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, některé učebny umožňují videokonferenci. Laboratoře jsou vybaveny moderními přístroji.</w:t>
      </w:r>
    </w:p>
    <w:p w14:paraId="70C487FC" w14:textId="77777777" w:rsidR="00F71BEC" w:rsidRPr="00CD14F6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Kapacita výukových prostor odpovídá počtu přijímaných studentů.</w:t>
      </w:r>
    </w:p>
    <w:p w14:paraId="3EA1C4C9" w14:textId="77777777" w:rsidR="00F71BEC" w:rsidRPr="00CD14F6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Počítačová studovna Pedagogické fakulty Masarykovy je umístěna v prostorách Ústřední knihovny Pedagogické fakulty Masarykovy univerzity. Jejích 30 PC je tak dostupných po celou otevírací dobu knihovny. Kromě této studovny, která je vybavena i interaktivní tabulí, mohou studenti využít dalších 45 PC rozmístěných ve třech podlažích knihovny. Pro operativnější vyhledávání v katalogu knih je knihovna vybavena dalšími deseti PC kiosky. Všechny výše uvedené počítače mohou tisknout na čtyřech výkonných multifunkčních zařízeních rozmístěných v prostorách Ústřední knihovny.</w:t>
      </w:r>
    </w:p>
    <w:p w14:paraId="5F071EC5" w14:textId="56A12A3A" w:rsidR="00360474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14F6">
        <w:rPr>
          <w:rFonts w:ascii="Arial" w:hAnsi="Arial" w:cs="Arial"/>
          <w:bCs/>
          <w:sz w:val="24"/>
          <w:szCs w:val="24"/>
        </w:rPr>
        <w:t>Volitelné předměty se realizují ve speciálně vybavených učebnách (</w:t>
      </w:r>
      <w:proofErr w:type="spellStart"/>
      <w:r w:rsidRPr="00CD14F6">
        <w:rPr>
          <w:rFonts w:ascii="Arial" w:hAnsi="Arial" w:cs="Arial"/>
          <w:bCs/>
          <w:sz w:val="24"/>
          <w:szCs w:val="24"/>
        </w:rPr>
        <w:t>Snoezelen</w:t>
      </w:r>
      <w:proofErr w:type="spellEnd"/>
      <w:r w:rsidRPr="00CD14F6">
        <w:rPr>
          <w:rFonts w:ascii="Arial" w:hAnsi="Arial" w:cs="Arial"/>
          <w:bCs/>
          <w:sz w:val="24"/>
          <w:szCs w:val="24"/>
        </w:rPr>
        <w:t>, Centrum pro AAK).</w:t>
      </w:r>
    </w:p>
    <w:p w14:paraId="7FDDD659" w14:textId="77777777" w:rsidR="00701AB5" w:rsidRPr="00CD14F6" w:rsidRDefault="00701AB5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345DE9" w14:textId="77777777" w:rsidR="00F71BEC" w:rsidRPr="00CD14F6" w:rsidRDefault="00F71BEC" w:rsidP="00B64F65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036E2B" w14:textId="77777777" w:rsidR="00360474" w:rsidRPr="00CD14F6" w:rsidRDefault="00360474" w:rsidP="00B64F6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D14F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Způsob vyhodnocení akce:</w:t>
      </w:r>
    </w:p>
    <w:p w14:paraId="29A615C7" w14:textId="77777777" w:rsidR="00F71BEC" w:rsidRPr="00CD14F6" w:rsidRDefault="00F71BEC" w:rsidP="00B64F65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29B2FD" w14:textId="2B22A5D0" w:rsidR="540CED70" w:rsidRDefault="00F71BEC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77D49">
        <w:rPr>
          <w:rFonts w:ascii="Arial" w:hAnsi="Arial" w:cs="Arial"/>
          <w:bCs/>
          <w:sz w:val="24"/>
          <w:szCs w:val="24"/>
        </w:rPr>
        <w:t>Úspěšnost realizace studia bude zjišťována průběžně. Studium je ukonče</w:t>
      </w:r>
      <w:r w:rsidR="00FB3673" w:rsidRPr="00577D49">
        <w:rPr>
          <w:rFonts w:ascii="Arial" w:hAnsi="Arial" w:cs="Arial"/>
          <w:bCs/>
          <w:sz w:val="24"/>
          <w:szCs w:val="24"/>
        </w:rPr>
        <w:t xml:space="preserve">no </w:t>
      </w:r>
      <w:r w:rsidR="006A5F7C" w:rsidRPr="00577D49">
        <w:rPr>
          <w:rFonts w:ascii="Arial" w:hAnsi="Arial" w:cs="Arial"/>
          <w:bCs/>
          <w:sz w:val="24"/>
          <w:szCs w:val="24"/>
        </w:rPr>
        <w:t>obhajobou závěrečné písemné práce před komisí</w:t>
      </w:r>
      <w:r w:rsidR="001F7493" w:rsidRPr="00577D49">
        <w:rPr>
          <w:rFonts w:ascii="Arial" w:hAnsi="Arial" w:cs="Arial"/>
          <w:bCs/>
          <w:sz w:val="24"/>
          <w:szCs w:val="24"/>
        </w:rPr>
        <w:t xml:space="preserve"> </w:t>
      </w:r>
      <w:r w:rsidR="00FB3673" w:rsidRPr="00577D49">
        <w:rPr>
          <w:rFonts w:ascii="Arial" w:hAnsi="Arial" w:cs="Arial"/>
          <w:bCs/>
          <w:sz w:val="24"/>
          <w:szCs w:val="24"/>
        </w:rPr>
        <w:t xml:space="preserve">a </w:t>
      </w:r>
      <w:r w:rsidR="001F7493" w:rsidRPr="00577D49">
        <w:rPr>
          <w:rFonts w:ascii="Arial" w:hAnsi="Arial" w:cs="Arial"/>
          <w:bCs/>
          <w:sz w:val="24"/>
          <w:szCs w:val="24"/>
        </w:rPr>
        <w:t>ústní zá</w:t>
      </w:r>
      <w:r w:rsidR="00FB3673" w:rsidRPr="00577D49">
        <w:rPr>
          <w:rFonts w:ascii="Arial" w:hAnsi="Arial" w:cs="Arial"/>
          <w:bCs/>
          <w:sz w:val="24"/>
          <w:szCs w:val="24"/>
        </w:rPr>
        <w:t>věrečnou zkouškou ze specifických poruch učení</w:t>
      </w:r>
      <w:r w:rsidR="00F3025D" w:rsidRPr="00577D49">
        <w:rPr>
          <w:rFonts w:ascii="Arial" w:hAnsi="Arial" w:cs="Arial"/>
          <w:bCs/>
          <w:sz w:val="24"/>
          <w:szCs w:val="24"/>
        </w:rPr>
        <w:t>.</w:t>
      </w:r>
    </w:p>
    <w:p w14:paraId="6B3FD67B" w14:textId="0F911E66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47DB56" w14:textId="70BAEA58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BD1B18" w14:textId="2D96B8BB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39A319" w14:textId="48BE0CC5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FCC1A0" w14:textId="324DBA68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F4FDB9" w14:textId="171B7C5B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7E6B4E" w14:textId="20DA800A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6EC58A" w14:textId="5B311B04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E6466B" w14:textId="1E572471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1DD15B" w14:textId="70D9CF75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F8C020" w14:textId="295240C5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8BA0C1" w14:textId="79B6E700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C8F22B" w14:textId="3E3EA384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13DB1E" w14:textId="5E5C731D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B903CB" w14:textId="3007E474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D4141A" w14:textId="42D14012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93C329" w14:textId="24FDC6F8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C6D982" w14:textId="7140D170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AFA27B" w14:textId="11BBA3C6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86944E" w14:textId="66F3D49D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3069BF" w14:textId="7F0FE450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B6C4D4" w14:textId="719CDC4E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BC998B" w14:textId="2AB20940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19B33F" w14:textId="518791B0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ECF8FC" w14:textId="046AB00C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F061C1" w14:textId="61C3BB41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F39657" w14:textId="2898B5AC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7E5544" w14:textId="73EEEEE8" w:rsidR="00701AB5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50207C" w14:textId="77777777" w:rsidR="00701AB5" w:rsidRPr="00577D49" w:rsidRDefault="00701AB5" w:rsidP="00577D4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A18B2E" w14:textId="6083C974" w:rsidR="00DA75E7" w:rsidRPr="00DA75E7" w:rsidRDefault="00DA75E7" w:rsidP="00DA75E7">
      <w:pPr>
        <w:pStyle w:val="Odstavecseseznamem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DA75E7">
        <w:rPr>
          <w:rFonts w:cs="Times New Roman"/>
          <w:b/>
          <w:bCs/>
          <w:sz w:val="28"/>
          <w:szCs w:val="28"/>
          <w:u w:val="single"/>
        </w:rPr>
        <w:lastRenderedPageBreak/>
        <w:t>Kalkulace předpokládaných nákladů /tabulka/:</w:t>
      </w:r>
    </w:p>
    <w:p w14:paraId="1F652400" w14:textId="77777777" w:rsidR="00DA75E7" w:rsidRPr="005D7587" w:rsidRDefault="00DA75E7" w:rsidP="00DA75E7">
      <w:pPr>
        <w:ind w:left="360"/>
        <w:rPr>
          <w:b/>
          <w:bCs/>
        </w:rPr>
      </w:pPr>
      <w:r w:rsidRPr="005D7587">
        <w:rPr>
          <w:b/>
          <w:bCs/>
        </w:rPr>
        <w:t xml:space="preserve">Počet vyučujících lektorů: 13   </w:t>
      </w:r>
    </w:p>
    <w:p w14:paraId="0622E800" w14:textId="77777777" w:rsidR="00DA75E7" w:rsidRPr="005A47B9" w:rsidRDefault="00DA75E7" w:rsidP="00DA75E7">
      <w:pPr>
        <w:ind w:left="360"/>
        <w:rPr>
          <w:b/>
          <w:bCs/>
        </w:rPr>
      </w:pPr>
      <w:r w:rsidRPr="005D7587">
        <w:rPr>
          <w:b/>
          <w:bCs/>
        </w:rPr>
        <w:t xml:space="preserve">250 hodin hodin/675 </w:t>
      </w:r>
      <w:r w:rsidRPr="005A47B9">
        <w:rPr>
          <w:b/>
          <w:bCs/>
        </w:rPr>
        <w:t>Kč na hodinu včetně odvodů)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DA75E7" w14:paraId="59A068FB" w14:textId="77777777" w:rsidTr="00350427">
        <w:trPr>
          <w:trHeight w:hRule="exact" w:val="397"/>
        </w:trPr>
        <w:tc>
          <w:tcPr>
            <w:tcW w:w="6804" w:type="dxa"/>
            <w:gridSpan w:val="2"/>
            <w:vAlign w:val="center"/>
          </w:tcPr>
          <w:p w14:paraId="042AECDE" w14:textId="77777777" w:rsidR="00DA75E7" w:rsidRDefault="00DA75E7" w:rsidP="007F204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7DCDC235" w14:textId="77777777" w:rsidR="00DA75E7" w:rsidRDefault="00DA75E7" w:rsidP="007F204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DA75E7" w14:paraId="67683A20" w14:textId="77777777" w:rsidTr="00350427">
        <w:trPr>
          <w:trHeight w:hRule="exact" w:val="397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79E85D97" w14:textId="77777777" w:rsidR="00DA75E7" w:rsidRDefault="00DA75E7" w:rsidP="007F204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Celkové náklady na lektory 250 hodiny/675 Kč/hod. včetně odvodů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25B6616" w14:textId="77777777" w:rsidR="00DA75E7" w:rsidRPr="00664D0D" w:rsidRDefault="00DA75E7" w:rsidP="007F2049">
            <w:pPr>
              <w:spacing w:line="240" w:lineRule="auto"/>
              <w:rPr>
                <w:b/>
              </w:rPr>
            </w:pPr>
            <w:r>
              <w:rPr>
                <w:b/>
              </w:rPr>
              <w:t>168 750</w:t>
            </w:r>
            <w:r w:rsidRPr="00664D0D">
              <w:rPr>
                <w:b/>
              </w:rPr>
              <w:t>,- Kč</w:t>
            </w:r>
          </w:p>
        </w:tc>
      </w:tr>
      <w:tr w:rsidR="00DA75E7" w14:paraId="0327FD98" w14:textId="77777777" w:rsidTr="00350427">
        <w:trPr>
          <w:trHeight w:hRule="exact" w:val="397"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248AB930" w14:textId="77777777" w:rsidR="00DA75E7" w:rsidRDefault="00DA75E7" w:rsidP="007F2049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78EF3EED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Hodinová odměna pro 1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D4DF7CC" w14:textId="77777777" w:rsidR="00DA75E7" w:rsidRDefault="00DA75E7" w:rsidP="007F2049">
            <w:pPr>
              <w:spacing w:line="240" w:lineRule="auto"/>
            </w:pPr>
            <w:r>
              <w:t xml:space="preserve"> </w:t>
            </w:r>
            <w:proofErr w:type="gramStart"/>
            <w:r>
              <w:t>675 ,</w:t>
            </w:r>
            <w:proofErr w:type="gramEnd"/>
            <w:r>
              <w:t>- Kč</w:t>
            </w:r>
          </w:p>
        </w:tc>
      </w:tr>
      <w:tr w:rsidR="00DA75E7" w14:paraId="3449F4C6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FFFFFF"/>
            <w:vAlign w:val="center"/>
          </w:tcPr>
          <w:p w14:paraId="30385157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B953505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Ubytování 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61FFD6D" w14:textId="77777777" w:rsidR="00DA75E7" w:rsidRDefault="00DA75E7" w:rsidP="007F2049">
            <w:pPr>
              <w:spacing w:line="240" w:lineRule="auto"/>
            </w:pPr>
          </w:p>
        </w:tc>
      </w:tr>
      <w:tr w:rsidR="00DA75E7" w14:paraId="1396DE7F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FFFFFF"/>
            <w:vAlign w:val="center"/>
          </w:tcPr>
          <w:p w14:paraId="14400FEC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8AF88DA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Stravování a doprava 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1221546" w14:textId="77777777" w:rsidR="00DA75E7" w:rsidRDefault="00DA75E7" w:rsidP="007F2049">
            <w:pPr>
              <w:spacing w:line="240" w:lineRule="auto"/>
            </w:pPr>
          </w:p>
        </w:tc>
      </w:tr>
      <w:tr w:rsidR="00DA75E7" w14:paraId="1A227359" w14:textId="77777777" w:rsidTr="00350427">
        <w:trPr>
          <w:trHeight w:hRule="exact" w:val="397"/>
        </w:trPr>
        <w:tc>
          <w:tcPr>
            <w:tcW w:w="6804" w:type="dxa"/>
            <w:gridSpan w:val="2"/>
            <w:vAlign w:val="center"/>
          </w:tcPr>
          <w:p w14:paraId="1DE26D3B" w14:textId="77777777" w:rsidR="00DA75E7" w:rsidRDefault="00DA75E7" w:rsidP="007F204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2852D2B" w14:textId="77777777" w:rsidR="00DA75E7" w:rsidRPr="00273B08" w:rsidRDefault="00DA75E7" w:rsidP="007F2049">
            <w:pPr>
              <w:spacing w:line="240" w:lineRule="auto"/>
              <w:rPr>
                <w:b/>
              </w:rPr>
            </w:pPr>
          </w:p>
        </w:tc>
      </w:tr>
      <w:tr w:rsidR="00DA75E7" w14:paraId="4CB144F4" w14:textId="77777777" w:rsidTr="00350427">
        <w:trPr>
          <w:trHeight w:hRule="exact" w:val="397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AFD950" w14:textId="77777777" w:rsidR="00DA75E7" w:rsidRDefault="00DA75E7" w:rsidP="007F204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30A832" w14:textId="77777777" w:rsidR="00DA75E7" w:rsidRDefault="00DA75E7" w:rsidP="007F2049">
            <w:pPr>
              <w:spacing w:line="240" w:lineRule="auto"/>
            </w:pPr>
          </w:p>
        </w:tc>
      </w:tr>
      <w:tr w:rsidR="00DA75E7" w14:paraId="5A94624E" w14:textId="77777777" w:rsidTr="00350427">
        <w:trPr>
          <w:trHeight w:hRule="exact" w:val="397"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7AF26B9" w14:textId="77777777" w:rsidR="00DA75E7" w:rsidRDefault="00DA75E7" w:rsidP="007F2049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56D5822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DACA6B" w14:textId="77777777" w:rsidR="00DA75E7" w:rsidRDefault="00DA75E7" w:rsidP="007F2049">
            <w:pPr>
              <w:spacing w:line="240" w:lineRule="auto"/>
            </w:pPr>
          </w:p>
        </w:tc>
      </w:tr>
      <w:tr w:rsidR="00DA75E7" w14:paraId="7D8A9070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FFFFFF"/>
            <w:vAlign w:val="center"/>
          </w:tcPr>
          <w:p w14:paraId="098C38DC" w14:textId="77777777" w:rsidR="00DA75E7" w:rsidRDefault="00DA75E7" w:rsidP="007F2049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636E0053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E0F5708" w14:textId="77777777" w:rsidR="00DA75E7" w:rsidRDefault="00DA75E7" w:rsidP="007F2049">
            <w:pPr>
              <w:spacing w:line="240" w:lineRule="auto"/>
            </w:pPr>
            <w:r>
              <w:t xml:space="preserve"> </w:t>
            </w:r>
          </w:p>
        </w:tc>
      </w:tr>
      <w:tr w:rsidR="00DA75E7" w14:paraId="51AA2B24" w14:textId="77777777" w:rsidTr="00350427">
        <w:trPr>
          <w:trHeight w:hRule="exact" w:val="397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42447" w14:textId="77777777" w:rsidR="00DA75E7" w:rsidRDefault="00DA75E7" w:rsidP="007F2049">
            <w:pPr>
              <w:spacing w:line="240" w:lineRule="auto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80A0EB" w14:textId="77777777" w:rsidR="00DA75E7" w:rsidRPr="00B80659" w:rsidRDefault="00DA75E7" w:rsidP="007F2049">
            <w:pPr>
              <w:spacing w:line="240" w:lineRule="auto"/>
              <w:rPr>
                <w:b/>
              </w:rPr>
            </w:pPr>
            <w:r>
              <w:rPr>
                <w:b/>
              </w:rPr>
              <w:t>2 650,- Kč</w:t>
            </w:r>
          </w:p>
        </w:tc>
      </w:tr>
      <w:tr w:rsidR="00DA75E7" w14:paraId="7EEF10F7" w14:textId="77777777" w:rsidTr="00350427">
        <w:trPr>
          <w:trHeight w:hRule="exact" w:val="397"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0845E0C5" w14:textId="77777777" w:rsidR="00DA75E7" w:rsidRDefault="00DA75E7" w:rsidP="007F2049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7BCC8D20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materiál.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14F013A" w14:textId="77777777" w:rsidR="00DA75E7" w:rsidRDefault="00DA75E7" w:rsidP="007F2049">
            <w:pPr>
              <w:spacing w:line="240" w:lineRule="auto"/>
            </w:pPr>
          </w:p>
        </w:tc>
      </w:tr>
      <w:tr w:rsidR="00DA75E7" w14:paraId="4C2E233A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FFFFFF"/>
            <w:vAlign w:val="center"/>
          </w:tcPr>
          <w:p w14:paraId="346AE086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033433D9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4B5C408" w14:textId="77777777" w:rsidR="00DA75E7" w:rsidRDefault="00DA75E7" w:rsidP="007F2049">
            <w:pPr>
              <w:spacing w:line="240" w:lineRule="auto"/>
            </w:pPr>
            <w:r>
              <w:t>2 650,- Kč</w:t>
            </w:r>
          </w:p>
        </w:tc>
      </w:tr>
      <w:tr w:rsidR="00DA75E7" w14:paraId="644A62AF" w14:textId="77777777" w:rsidTr="00350427">
        <w:trPr>
          <w:trHeight w:hRule="exact" w:val="397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210A3B02" w14:textId="77777777" w:rsidR="00DA75E7" w:rsidRDefault="00DA75E7" w:rsidP="007F2049">
            <w:pPr>
              <w:spacing w:line="240" w:lineRule="auto"/>
            </w:pPr>
            <w:r>
              <w:rPr>
                <w:b/>
                <w:bCs/>
              </w:rPr>
              <w:t>Režijní náklady*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0868934" w14:textId="77777777" w:rsidR="00DA75E7" w:rsidRPr="00664D0D" w:rsidRDefault="00DA75E7" w:rsidP="007F204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68 600,- Kč</w:t>
            </w:r>
          </w:p>
        </w:tc>
      </w:tr>
      <w:tr w:rsidR="00DA75E7" w14:paraId="1F6FC8AF" w14:textId="77777777" w:rsidTr="00350427">
        <w:trPr>
          <w:trHeight w:hRule="exact" w:val="397"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14B8C8C4" w14:textId="77777777" w:rsidR="00DA75E7" w:rsidRDefault="00DA75E7" w:rsidP="007F2049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FFABDFB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156F132" w14:textId="77777777" w:rsidR="00DA75E7" w:rsidRDefault="00DA75E7" w:rsidP="007F2049">
            <w:pPr>
              <w:spacing w:line="240" w:lineRule="auto"/>
            </w:pPr>
          </w:p>
        </w:tc>
      </w:tr>
      <w:tr w:rsidR="00DA75E7" w14:paraId="3EF3AA09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auto"/>
            <w:vAlign w:val="center"/>
          </w:tcPr>
          <w:p w14:paraId="1E7299EC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2D87BCFD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B6A0FF9" w14:textId="77777777" w:rsidR="00DA75E7" w:rsidRDefault="00DA75E7" w:rsidP="007F2049">
            <w:pPr>
              <w:spacing w:line="240" w:lineRule="auto"/>
            </w:pPr>
          </w:p>
        </w:tc>
      </w:tr>
      <w:tr w:rsidR="00DA75E7" w14:paraId="5FD05279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auto"/>
            <w:vAlign w:val="center"/>
          </w:tcPr>
          <w:p w14:paraId="24CEE84C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0B27AF6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A23F08E" w14:textId="77777777" w:rsidR="00DA75E7" w:rsidRDefault="00DA75E7" w:rsidP="007F2049">
            <w:pPr>
              <w:spacing w:line="240" w:lineRule="auto"/>
            </w:pPr>
          </w:p>
        </w:tc>
      </w:tr>
      <w:tr w:rsidR="00DA75E7" w14:paraId="23156ADB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auto"/>
            <w:vAlign w:val="center"/>
          </w:tcPr>
          <w:p w14:paraId="55F8D275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5AEBEED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BDF5D91" w14:textId="77777777" w:rsidR="00DA75E7" w:rsidRDefault="00DA75E7" w:rsidP="007F2049">
            <w:pPr>
              <w:spacing w:line="240" w:lineRule="auto"/>
            </w:pPr>
          </w:p>
        </w:tc>
      </w:tr>
      <w:tr w:rsidR="00DA75E7" w14:paraId="4BBB8325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auto"/>
            <w:vAlign w:val="center"/>
          </w:tcPr>
          <w:p w14:paraId="07B10B9C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2E170E0E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582F345" w14:textId="77777777" w:rsidR="00DA75E7" w:rsidRDefault="00DA75E7" w:rsidP="007F2049">
            <w:pPr>
              <w:spacing w:line="240" w:lineRule="auto"/>
            </w:pPr>
          </w:p>
        </w:tc>
      </w:tr>
      <w:tr w:rsidR="00DA75E7" w14:paraId="74E09C52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auto"/>
            <w:vAlign w:val="center"/>
          </w:tcPr>
          <w:p w14:paraId="73A2FD8D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EE605A1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Ostatní náklady*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72D19E" w14:textId="77777777" w:rsidR="00DA75E7" w:rsidRDefault="00DA75E7" w:rsidP="007F2049">
            <w:pPr>
              <w:spacing w:line="240" w:lineRule="auto"/>
            </w:pPr>
            <w:r>
              <w:t xml:space="preserve"> 38 600,- Kč*</w:t>
            </w:r>
          </w:p>
        </w:tc>
      </w:tr>
      <w:tr w:rsidR="00DA75E7" w14:paraId="00E03FCE" w14:textId="77777777" w:rsidTr="00350427">
        <w:trPr>
          <w:trHeight w:hRule="exact" w:val="397"/>
        </w:trPr>
        <w:tc>
          <w:tcPr>
            <w:tcW w:w="2268" w:type="dxa"/>
            <w:vMerge/>
            <w:shd w:val="pct5" w:color="auto" w:fill="auto"/>
            <w:vAlign w:val="center"/>
          </w:tcPr>
          <w:p w14:paraId="67D9F4A4" w14:textId="77777777" w:rsidR="00DA75E7" w:rsidRDefault="00DA75E7" w:rsidP="007F2049">
            <w:pPr>
              <w:spacing w:line="240" w:lineRule="auto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2F8B2559" w14:textId="77777777" w:rsidR="00DA75E7" w:rsidRDefault="00DA75E7" w:rsidP="007F204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Odměn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824A525" w14:textId="77777777" w:rsidR="00DA75E7" w:rsidRDefault="00DA75E7" w:rsidP="007F2049">
            <w:pPr>
              <w:spacing w:line="240" w:lineRule="auto"/>
            </w:pPr>
            <w:r>
              <w:t xml:space="preserve"> 30 000,- Kč</w:t>
            </w:r>
          </w:p>
        </w:tc>
      </w:tr>
      <w:tr w:rsidR="00DA75E7" w14:paraId="046D20FF" w14:textId="77777777" w:rsidTr="00350427">
        <w:trPr>
          <w:trHeight w:hRule="exact" w:val="397"/>
        </w:trPr>
        <w:tc>
          <w:tcPr>
            <w:tcW w:w="2268" w:type="dxa"/>
            <w:vAlign w:val="center"/>
          </w:tcPr>
          <w:p w14:paraId="35FC80A0" w14:textId="77777777" w:rsidR="00DA75E7" w:rsidRDefault="00DA75E7" w:rsidP="007F204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2DF5C35" w14:textId="77777777" w:rsidR="00DA75E7" w:rsidRDefault="00DA75E7" w:rsidP="007F2049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3DE139A4" w14:textId="77777777" w:rsidR="00DA75E7" w:rsidRPr="00F2419C" w:rsidRDefault="00DA75E7" w:rsidP="007F2049">
            <w:pPr>
              <w:spacing w:line="240" w:lineRule="auto"/>
              <w:rPr>
                <w:b/>
              </w:rPr>
            </w:pPr>
            <w:r>
              <w:rPr>
                <w:b/>
              </w:rPr>
              <w:t>240 000</w:t>
            </w:r>
            <w:r w:rsidRPr="00F2419C">
              <w:rPr>
                <w:b/>
              </w:rPr>
              <w:t>,- Kč</w:t>
            </w:r>
          </w:p>
        </w:tc>
      </w:tr>
      <w:tr w:rsidR="00DA75E7" w14:paraId="3336791E" w14:textId="77777777" w:rsidTr="00350427">
        <w:trPr>
          <w:trHeight w:hRule="exact" w:val="618"/>
        </w:trPr>
        <w:tc>
          <w:tcPr>
            <w:tcW w:w="2268" w:type="dxa"/>
            <w:vAlign w:val="center"/>
          </w:tcPr>
          <w:p w14:paraId="699796FF" w14:textId="77777777" w:rsidR="00DA75E7" w:rsidRDefault="00DA75E7" w:rsidP="007F204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7788B5F6" w14:textId="77777777" w:rsidR="00DA75E7" w:rsidRDefault="00DA75E7" w:rsidP="007F2049">
            <w:pPr>
              <w:spacing w:line="240" w:lineRule="auto"/>
            </w:pPr>
            <w:r>
              <w:t>Poplatek za účastníka 15 000,- Kč x 8 osob x 2 semestry</w:t>
            </w:r>
          </w:p>
        </w:tc>
        <w:tc>
          <w:tcPr>
            <w:tcW w:w="2268" w:type="dxa"/>
            <w:vAlign w:val="center"/>
          </w:tcPr>
          <w:p w14:paraId="52B98BD6" w14:textId="77777777" w:rsidR="00DA75E7" w:rsidRPr="00664D0D" w:rsidRDefault="00DA75E7" w:rsidP="007F2049">
            <w:pPr>
              <w:spacing w:line="240" w:lineRule="auto"/>
              <w:rPr>
                <w:b/>
              </w:rPr>
            </w:pPr>
            <w:r>
              <w:rPr>
                <w:b/>
              </w:rPr>
              <w:t>240 000</w:t>
            </w:r>
            <w:r w:rsidRPr="00664D0D">
              <w:rPr>
                <w:b/>
              </w:rPr>
              <w:t>,- Kč</w:t>
            </w:r>
          </w:p>
        </w:tc>
      </w:tr>
    </w:tbl>
    <w:p w14:paraId="4BD14EB6" w14:textId="77777777" w:rsidR="00DA75E7" w:rsidRDefault="00DA75E7" w:rsidP="007F2049">
      <w:pPr>
        <w:spacing w:line="240" w:lineRule="auto"/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4060"/>
      </w:tblGrid>
      <w:tr w:rsidR="00DA75E7" w:rsidRPr="00A9293B" w14:paraId="6FA67AED" w14:textId="77777777" w:rsidTr="540CED70">
        <w:trPr>
          <w:trHeight w:val="1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7BA7" w14:textId="77777777" w:rsidR="00DA75E7" w:rsidRPr="00A9293B" w:rsidRDefault="00DA75E7" w:rsidP="00127C9E">
            <w:pPr>
              <w:rPr>
                <w:color w:val="000000"/>
              </w:rPr>
            </w:pPr>
            <w:r w:rsidRPr="00A9293B">
              <w:rPr>
                <w:color w:val="000000"/>
              </w:rPr>
              <w:t xml:space="preserve">*režijní náklady </w:t>
            </w:r>
            <w:proofErr w:type="spellStart"/>
            <w:r w:rsidRPr="00A9293B">
              <w:rPr>
                <w:color w:val="000000"/>
              </w:rPr>
              <w:t>PdF</w:t>
            </w:r>
            <w:proofErr w:type="spellEnd"/>
            <w:r w:rsidRPr="00A9293B">
              <w:rPr>
                <w:color w:val="000000"/>
              </w:rPr>
              <w:t xml:space="preserve"> MU pro rok 20</w:t>
            </w:r>
            <w:r>
              <w:rPr>
                <w:color w:val="000000"/>
              </w:rPr>
              <w:t>22</w:t>
            </w:r>
            <w:r w:rsidRPr="00A9293B">
              <w:rPr>
                <w:color w:val="000000"/>
              </w:rPr>
              <w:t xml:space="preserve"> činí </w:t>
            </w:r>
            <w:proofErr w:type="gramStart"/>
            <w:r>
              <w:rPr>
                <w:color w:val="000000"/>
              </w:rPr>
              <w:t>16,08</w:t>
            </w:r>
            <w:r w:rsidRPr="00A9293B">
              <w:rPr>
                <w:color w:val="000000"/>
              </w:rPr>
              <w:t>%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FD9" w14:textId="77777777" w:rsidR="00DA75E7" w:rsidRPr="00A9293B" w:rsidRDefault="00DA75E7" w:rsidP="00127C9E">
            <w:pPr>
              <w:rPr>
                <w:color w:val="000000"/>
              </w:rPr>
            </w:pPr>
          </w:p>
        </w:tc>
      </w:tr>
      <w:tr w:rsidR="00DA75E7" w:rsidRPr="00A9293B" w14:paraId="43DF1EC3" w14:textId="77777777" w:rsidTr="540CED70">
        <w:trPr>
          <w:trHeight w:val="170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148D" w14:textId="04002521" w:rsidR="00DA75E7" w:rsidRPr="00A9293B" w:rsidRDefault="00DA75E7" w:rsidP="540CED70">
            <w:pPr>
              <w:rPr>
                <w:color w:val="000000" w:themeColor="text1"/>
              </w:rPr>
            </w:pPr>
            <w:r w:rsidRPr="540CED70">
              <w:rPr>
                <w:color w:val="000000" w:themeColor="text1"/>
              </w:rPr>
              <w:t xml:space="preserve">*režijní náklady </w:t>
            </w:r>
            <w:proofErr w:type="spellStart"/>
            <w:r w:rsidRPr="540CED70">
              <w:rPr>
                <w:color w:val="000000" w:themeColor="text1"/>
              </w:rPr>
              <w:t>PdF</w:t>
            </w:r>
            <w:proofErr w:type="spellEnd"/>
            <w:r w:rsidRPr="540CED70">
              <w:rPr>
                <w:color w:val="000000" w:themeColor="text1"/>
              </w:rPr>
              <w:t xml:space="preserve"> MU obsahují náklady na pronájem, energie, úklid, obslužný aparát fakulty (ekonomický, studijní)</w:t>
            </w:r>
          </w:p>
          <w:p w14:paraId="57290612" w14:textId="31FA6795" w:rsidR="00DA75E7" w:rsidRPr="00A9293B" w:rsidRDefault="00DA75E7" w:rsidP="540CED70">
            <w:pPr>
              <w:rPr>
                <w:color w:val="000000" w:themeColor="text1"/>
              </w:rPr>
            </w:pPr>
          </w:p>
          <w:p w14:paraId="60C6C0CB" w14:textId="2C70AF68" w:rsidR="00DA75E7" w:rsidRPr="00A9293B" w:rsidRDefault="00DA75E7" w:rsidP="540CED70">
            <w:pPr>
              <w:rPr>
                <w:color w:val="000000"/>
              </w:rPr>
            </w:pPr>
          </w:p>
        </w:tc>
      </w:tr>
    </w:tbl>
    <w:p w14:paraId="4C3E8E41" w14:textId="499FBBA6" w:rsidR="540CED70" w:rsidRPr="00577D49" w:rsidRDefault="00D6220C" w:rsidP="00577D4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540CED70">
        <w:rPr>
          <w:rFonts w:ascii="Arial" w:hAnsi="Arial" w:cs="Arial"/>
          <w:b/>
          <w:bCs/>
          <w:sz w:val="24"/>
          <w:szCs w:val="24"/>
          <w:u w:val="single"/>
        </w:rPr>
        <w:t xml:space="preserve">13. </w:t>
      </w:r>
      <w:r w:rsidR="000D3438" w:rsidRPr="540CED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0474" w:rsidRPr="540CED70">
        <w:rPr>
          <w:rFonts w:ascii="Arial" w:hAnsi="Arial" w:cs="Arial"/>
          <w:b/>
          <w:bCs/>
          <w:sz w:val="24"/>
          <w:szCs w:val="24"/>
          <w:u w:val="single"/>
        </w:rPr>
        <w:t>Vzor osvědčení</w:t>
      </w:r>
      <w:r w:rsidR="00D07113" w:rsidRPr="540CED70">
        <w:rPr>
          <w:rFonts w:ascii="Arial" w:hAnsi="Arial" w:cs="Arial"/>
          <w:b/>
          <w:bCs/>
          <w:sz w:val="24"/>
          <w:szCs w:val="24"/>
          <w:u w:val="single"/>
        </w:rPr>
        <w:t>: (doplní CCV)</w:t>
      </w:r>
    </w:p>
    <w:p w14:paraId="4933E914" w14:textId="77777777" w:rsidR="00360474" w:rsidRPr="00CD14F6" w:rsidRDefault="00360474" w:rsidP="00B64F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711EC4" w14:textId="77777777" w:rsidR="00951FC2" w:rsidRPr="00CD14F6" w:rsidRDefault="00951FC2" w:rsidP="00350427">
      <w:pPr>
        <w:spacing w:after="0" w:line="240" w:lineRule="auto"/>
        <w:ind w:left="-709" w:right="-737"/>
        <w:rPr>
          <w:rFonts w:ascii="Muni Medium" w:eastAsia="Muni" w:hAnsi="Muni Medium" w:cs="Muni"/>
          <w:color w:val="0000DC"/>
          <w:sz w:val="24"/>
        </w:rPr>
      </w:pPr>
      <w:r w:rsidRPr="00CD14F6">
        <w:rPr>
          <w:rFonts w:ascii="Muni Bold" w:eastAsia="Muni" w:hAnsi="Muni Bold" w:cs="Muni"/>
          <w:color w:val="0000DC"/>
          <w:sz w:val="52"/>
          <w:szCs w:val="52"/>
        </w:rPr>
        <w:lastRenderedPageBreak/>
        <w:t>MASARYKOVA</w:t>
      </w:r>
      <w:r w:rsidRPr="00CD14F6">
        <w:rPr>
          <w:rFonts w:ascii="Muni Bold" w:eastAsia="Muni" w:hAnsi="Muni Bold" w:cs="Muni"/>
          <w:color w:val="0000DC"/>
          <w:sz w:val="24"/>
        </w:rPr>
        <w:t xml:space="preserve"> </w:t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proofErr w:type="gramStart"/>
      <w:r w:rsidRPr="00CD14F6">
        <w:rPr>
          <w:rFonts w:ascii="Muni Bold" w:eastAsia="Muni" w:hAnsi="Muni Bold" w:cs="Muni"/>
          <w:color w:val="0000DC"/>
          <w:sz w:val="24"/>
        </w:rPr>
        <w:tab/>
        <w:t xml:space="preserve">  </w:t>
      </w:r>
      <w:r w:rsidRPr="00CD14F6">
        <w:rPr>
          <w:rFonts w:ascii="Muni Medium" w:eastAsia="Muni" w:hAnsi="Muni Medium" w:cs="Muni"/>
          <w:color w:val="0000DC"/>
          <w:sz w:val="24"/>
        </w:rPr>
        <w:t>Česká</w:t>
      </w:r>
      <w:proofErr w:type="gramEnd"/>
      <w:r w:rsidRPr="00CD14F6">
        <w:rPr>
          <w:rFonts w:ascii="Muni Medium" w:eastAsia="Muni" w:hAnsi="Muni Medium" w:cs="Muni"/>
          <w:color w:val="0000DC"/>
          <w:sz w:val="24"/>
        </w:rPr>
        <w:t xml:space="preserve"> republika</w:t>
      </w:r>
    </w:p>
    <w:p w14:paraId="6DB63824" w14:textId="77777777" w:rsidR="00951FC2" w:rsidRPr="00CD14F6" w:rsidRDefault="00951FC2" w:rsidP="00350427">
      <w:pPr>
        <w:spacing w:after="0" w:line="240" w:lineRule="auto"/>
        <w:ind w:left="-709" w:right="-737"/>
        <w:rPr>
          <w:rFonts w:ascii="Muni Bold" w:eastAsia="Muni" w:hAnsi="Muni Bold" w:cs="Muni"/>
          <w:color w:val="0000DC"/>
          <w:sz w:val="24"/>
        </w:rPr>
      </w:pPr>
      <w:r w:rsidRPr="00CD14F6">
        <w:rPr>
          <w:rFonts w:ascii="Muni Bold" w:eastAsia="Muni" w:hAnsi="Muni Bold" w:cs="Muni"/>
          <w:color w:val="0000DC"/>
          <w:sz w:val="50"/>
        </w:rPr>
        <w:t>UNIVERZITA</w:t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</w:r>
      <w:r w:rsidRPr="00CD14F6">
        <w:rPr>
          <w:rFonts w:ascii="Muni Bold" w:eastAsia="Muni" w:hAnsi="Muni Bold" w:cs="Muni"/>
          <w:color w:val="0000DC"/>
          <w:sz w:val="24"/>
        </w:rPr>
        <w:tab/>
        <w:t xml:space="preserve"> </w:t>
      </w:r>
    </w:p>
    <w:p w14:paraId="0294AF7F" w14:textId="77777777" w:rsidR="00951FC2" w:rsidRPr="00CD14F6" w:rsidRDefault="00951FC2" w:rsidP="00350427">
      <w:pPr>
        <w:keepNext/>
        <w:keepLines/>
        <w:spacing w:after="0" w:line="240" w:lineRule="auto"/>
        <w:jc w:val="center"/>
        <w:outlineLvl w:val="0"/>
        <w:rPr>
          <w:rFonts w:ascii="Muni Bold" w:eastAsia="Muni" w:hAnsi="Muni Bold" w:cs="Muni"/>
          <w:color w:val="0000DC"/>
          <w:sz w:val="100"/>
        </w:rPr>
      </w:pPr>
      <w:r w:rsidRPr="00CD14F6">
        <w:rPr>
          <w:rFonts w:ascii="Muni Bold" w:eastAsia="Muni" w:hAnsi="Muni Bold" w:cs="Muni"/>
          <w:color w:val="0000DC"/>
          <w:sz w:val="100"/>
        </w:rPr>
        <w:t>OSVĚDČENÍ</w:t>
      </w:r>
    </w:p>
    <w:p w14:paraId="1D1D5CB4" w14:textId="77777777" w:rsidR="00951FC2" w:rsidRPr="00CD14F6" w:rsidRDefault="00951FC2" w:rsidP="00350427">
      <w:pPr>
        <w:spacing w:after="0" w:line="240" w:lineRule="auto"/>
        <w:contextualSpacing/>
        <w:jc w:val="center"/>
        <w:rPr>
          <w:rFonts w:ascii="Muni Bold" w:eastAsia="Muni" w:hAnsi="Muni Bold" w:cs="Muni"/>
          <w:sz w:val="30"/>
        </w:rPr>
      </w:pPr>
      <w:r w:rsidRPr="00CD14F6">
        <w:rPr>
          <w:rFonts w:ascii="Muni Bold" w:eastAsia="Muni" w:hAnsi="Muni Bold" w:cs="Muni"/>
          <w:sz w:val="30"/>
        </w:rPr>
        <w:t>O ABSOLVOVÁNÍ PROGRAMU</w:t>
      </w:r>
    </w:p>
    <w:p w14:paraId="0A7A1666" w14:textId="77777777" w:rsidR="00951FC2" w:rsidRPr="00CD14F6" w:rsidRDefault="00951FC2" w:rsidP="00350427">
      <w:pPr>
        <w:spacing w:after="0" w:line="240" w:lineRule="auto"/>
        <w:contextualSpacing/>
        <w:jc w:val="center"/>
        <w:rPr>
          <w:rFonts w:ascii="Muni Bold" w:eastAsia="Muni" w:hAnsi="Muni Bold" w:cs="Muni"/>
          <w:sz w:val="30"/>
        </w:rPr>
      </w:pPr>
      <w:r w:rsidRPr="00CD14F6">
        <w:rPr>
          <w:rFonts w:ascii="Muni Bold" w:eastAsia="Muni" w:hAnsi="Muni Bold" w:cs="Muni"/>
          <w:sz w:val="30"/>
        </w:rPr>
        <w:t>CELOŽIVOTNÍHO VZDĚLÁVÁNÍ</w:t>
      </w:r>
    </w:p>
    <w:p w14:paraId="08BA0998" w14:textId="77777777" w:rsidR="00951FC2" w:rsidRPr="00CD14F6" w:rsidRDefault="00951FC2" w:rsidP="00350427">
      <w:pPr>
        <w:spacing w:after="0" w:line="240" w:lineRule="auto"/>
        <w:contextualSpacing/>
        <w:rPr>
          <w:rFonts w:ascii="Muni Bold" w:eastAsia="Muni" w:hAnsi="Muni Bold" w:cs="Muni"/>
          <w:sz w:val="30"/>
        </w:rPr>
      </w:pPr>
    </w:p>
    <w:p w14:paraId="640ECB15" w14:textId="77777777" w:rsidR="00951FC2" w:rsidRPr="00CD14F6" w:rsidRDefault="00951FC2" w:rsidP="00350427">
      <w:pPr>
        <w:spacing w:after="0" w:line="240" w:lineRule="auto"/>
        <w:contextualSpacing/>
        <w:rPr>
          <w:rFonts w:ascii="Muni Bold" w:eastAsia="Muni" w:hAnsi="Muni Bold" w:cs="Muni"/>
          <w:sz w:val="30"/>
        </w:rPr>
      </w:pPr>
    </w:p>
    <w:p w14:paraId="2691CDAE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Neue Haas Unica Pro" w:hAnsi="Neue Haas Unica Pro" w:cs="Neue Haas Unica Pro"/>
          <w:b/>
          <w:color w:val="000000"/>
          <w:sz w:val="48"/>
          <w:szCs w:val="48"/>
        </w:rPr>
      </w:pPr>
      <w:r w:rsidRPr="00CD14F6">
        <w:rPr>
          <w:rFonts w:ascii="Neue Haas Unica Pro" w:eastAsia="Neue Haas Unica Pro" w:hAnsi="Neue Haas Unica Pro" w:cs="Neue Haas Unica Pro"/>
          <w:b/>
          <w:color w:val="000000"/>
          <w:sz w:val="48"/>
          <w:szCs w:val="48"/>
        </w:rPr>
        <w:t>titul a jméno účastníka</w:t>
      </w:r>
    </w:p>
    <w:p w14:paraId="428C5903" w14:textId="77777777" w:rsidR="00951FC2" w:rsidRPr="00CD14F6" w:rsidRDefault="00951FC2" w:rsidP="00350427">
      <w:pPr>
        <w:widowControl w:val="0"/>
        <w:tabs>
          <w:tab w:val="left" w:pos="9072"/>
        </w:tabs>
        <w:spacing w:after="0" w:line="240" w:lineRule="auto"/>
        <w:contextualSpacing/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</w:pPr>
      <w:proofErr w:type="gramStart"/>
      <w:r w:rsidRPr="00CD14F6"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  <w:t>«</w:t>
      </w:r>
      <w:proofErr w:type="spellStart"/>
      <w:r w:rsidRPr="00CD14F6"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  <w:t>datum</w:t>
      </w:r>
      <w:proofErr w:type="gramEnd"/>
      <w:r w:rsidRPr="00CD14F6"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  <w:t>_narození</w:t>
      </w:r>
      <w:proofErr w:type="spellEnd"/>
      <w:r w:rsidRPr="00CD14F6"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  <w:t>» «</w:t>
      </w:r>
      <w:proofErr w:type="spellStart"/>
      <w:r w:rsidRPr="00CD14F6"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  <w:t>místo_narození</w:t>
      </w:r>
      <w:proofErr w:type="spellEnd"/>
      <w:r w:rsidRPr="00CD14F6"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  <w:t xml:space="preserve">», </w:t>
      </w:r>
    </w:p>
    <w:p w14:paraId="1D3FA8E6" w14:textId="77777777" w:rsidR="00CD14F6" w:rsidRPr="00CD14F6" w:rsidRDefault="00CD14F6" w:rsidP="00350427">
      <w:pPr>
        <w:widowControl w:val="0"/>
        <w:tabs>
          <w:tab w:val="left" w:pos="9072"/>
        </w:tabs>
        <w:spacing w:after="0" w:line="240" w:lineRule="auto"/>
        <w:contextualSpacing/>
        <w:rPr>
          <w:rFonts w:ascii="Neue Haas Unica Pro" w:eastAsia="Muni" w:hAnsi="Neue Haas Unica Pro" w:cs="Muni"/>
          <w:color w:val="000000"/>
          <w:sz w:val="20"/>
        </w:rPr>
      </w:pPr>
    </w:p>
    <w:p w14:paraId="2E3F4D1B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color w:val="000000"/>
          <w:sz w:val="20"/>
        </w:rPr>
      </w:pPr>
      <w:r w:rsidRPr="00CD14F6">
        <w:rPr>
          <w:rFonts w:ascii="Neue Haas Unica Pro" w:eastAsia="Muni" w:hAnsi="Neue Haas Unica Pro" w:cs="Muni"/>
          <w:color w:val="000000"/>
          <w:sz w:val="20"/>
        </w:rPr>
        <w:t>absolvoval/a na</w:t>
      </w:r>
    </w:p>
    <w:p w14:paraId="4D7DDE92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Neue Haas Unica Pro" w:hAnsi="Neue Haas Unica Pro" w:cs="Neue Haas Unica Pro"/>
          <w:b/>
          <w:color w:val="000000"/>
          <w:sz w:val="36"/>
          <w:szCs w:val="36"/>
        </w:rPr>
      </w:pPr>
      <w:r w:rsidRPr="00CD14F6">
        <w:rPr>
          <w:rFonts w:ascii="Neue Haas Unica Pro" w:eastAsia="Neue Haas Unica Pro" w:hAnsi="Neue Haas Unica Pro" w:cs="Neue Haas Unica Pro"/>
          <w:b/>
          <w:color w:val="000000"/>
          <w:sz w:val="36"/>
          <w:szCs w:val="36"/>
        </w:rPr>
        <w:t>Pedagogické fakultě</w:t>
      </w:r>
    </w:p>
    <w:p w14:paraId="70D0781A" w14:textId="77777777" w:rsidR="00951FC2" w:rsidRPr="00CD14F6" w:rsidRDefault="00951FC2" w:rsidP="00350427">
      <w:pPr>
        <w:tabs>
          <w:tab w:val="left" w:pos="9072"/>
        </w:tabs>
        <w:spacing w:after="0" w:line="240" w:lineRule="auto"/>
        <w:jc w:val="both"/>
        <w:rPr>
          <w:rFonts w:ascii="Neue Haas Unica Pro" w:eastAsia="Neue Haas Unica Pro" w:hAnsi="Neue Haas Unica Pro" w:cs="Neue Haas Unica Pro"/>
          <w:color w:val="000000"/>
          <w:sz w:val="20"/>
          <w:szCs w:val="20"/>
        </w:rPr>
      </w:pPr>
      <w:r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>Poříčí 7, 603 00 Brno, IČO: 00216224</w:t>
      </w:r>
    </w:p>
    <w:p w14:paraId="089C8153" w14:textId="77777777" w:rsidR="00951FC2" w:rsidRPr="00CD14F6" w:rsidRDefault="00951FC2" w:rsidP="00350427">
      <w:pPr>
        <w:tabs>
          <w:tab w:val="left" w:pos="9072"/>
        </w:tabs>
        <w:spacing w:after="0" w:line="240" w:lineRule="auto"/>
        <w:jc w:val="both"/>
        <w:rPr>
          <w:rFonts w:ascii="Neue Haas Unica Pro" w:eastAsia="Neue Haas Unica Pro" w:hAnsi="Neue Haas Unica Pro" w:cs="Neue Haas Unica Pro"/>
          <w:color w:val="000000"/>
          <w:sz w:val="20"/>
          <w:szCs w:val="20"/>
        </w:rPr>
      </w:pPr>
      <w:r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 xml:space="preserve">Číslo jednací akreditace instituce: </w:t>
      </w:r>
      <w:r w:rsidR="00FC4A7D"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>MSMT-30618/2019-1</w:t>
      </w:r>
    </w:p>
    <w:p w14:paraId="7719F4A3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color w:val="000000"/>
          <w:sz w:val="20"/>
        </w:rPr>
      </w:pPr>
    </w:p>
    <w:p w14:paraId="39CB06DA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color w:val="000000"/>
          <w:sz w:val="20"/>
        </w:rPr>
      </w:pPr>
      <w:r w:rsidRPr="00CD14F6">
        <w:rPr>
          <w:rFonts w:ascii="Neue Haas Unica Pro" w:eastAsia="Muni" w:hAnsi="Neue Haas Unica Pro" w:cs="Muni"/>
          <w:color w:val="000000"/>
          <w:sz w:val="20"/>
        </w:rPr>
        <w:t>program celoživotního vzdělávání</w:t>
      </w:r>
    </w:p>
    <w:p w14:paraId="1A67EAC6" w14:textId="77777777" w:rsidR="00350427" w:rsidRDefault="00350427" w:rsidP="00350427">
      <w:pPr>
        <w:tabs>
          <w:tab w:val="left" w:pos="8789"/>
        </w:tabs>
        <w:spacing w:after="0" w:line="240" w:lineRule="auto"/>
        <w:ind w:right="395"/>
        <w:rPr>
          <w:rFonts w:ascii="Neue Haas Unica Pro" w:eastAsia="Neue Haas Unica Pro" w:hAnsi="Neue Haas Unica Pro" w:cs="Arial"/>
          <w:b/>
          <w:color w:val="000000"/>
          <w:sz w:val="30"/>
          <w:szCs w:val="30"/>
        </w:rPr>
      </w:pPr>
    </w:p>
    <w:p w14:paraId="3CD2B9EE" w14:textId="14584BFD" w:rsidR="00951FC2" w:rsidRPr="00CD14F6" w:rsidRDefault="00951FC2" w:rsidP="00350427">
      <w:pPr>
        <w:tabs>
          <w:tab w:val="left" w:pos="8789"/>
        </w:tabs>
        <w:spacing w:after="0" w:line="240" w:lineRule="auto"/>
        <w:ind w:right="395"/>
        <w:rPr>
          <w:rFonts w:ascii="Neue Haas Unica Pro" w:eastAsia="Neue Haas Unica Pro" w:hAnsi="Neue Haas Unica Pro" w:cs="Arial"/>
          <w:b/>
          <w:color w:val="000000"/>
          <w:sz w:val="30"/>
          <w:szCs w:val="30"/>
        </w:rPr>
      </w:pPr>
      <w:r w:rsidRPr="00CD14F6">
        <w:rPr>
          <w:rFonts w:ascii="Neue Haas Unica Pro" w:eastAsia="Neue Haas Unica Pro" w:hAnsi="Neue Haas Unica Pro" w:cs="Arial"/>
          <w:b/>
          <w:color w:val="000000"/>
          <w:sz w:val="30"/>
          <w:szCs w:val="30"/>
        </w:rPr>
        <w:t>Speciální pedagogika – specializace specifické poruchy učení</w:t>
      </w:r>
    </w:p>
    <w:p w14:paraId="7B33A60A" w14:textId="77777777" w:rsidR="00951FC2" w:rsidRPr="00CD14F6" w:rsidRDefault="00951FC2" w:rsidP="00350427">
      <w:pPr>
        <w:tabs>
          <w:tab w:val="left" w:pos="8789"/>
        </w:tabs>
        <w:spacing w:after="0" w:line="240" w:lineRule="auto"/>
        <w:ind w:right="395"/>
        <w:rPr>
          <w:rFonts w:ascii="Neue Haas Unica Pro" w:eastAsia="Neue Haas Unica Pro" w:hAnsi="Neue Haas Unica Pro" w:cs="Neue Haas Unica Pro"/>
          <w:color w:val="000000"/>
          <w:sz w:val="20"/>
          <w:szCs w:val="20"/>
        </w:rPr>
      </w:pPr>
    </w:p>
    <w:p w14:paraId="0775D1E3" w14:textId="77777777" w:rsidR="00951FC2" w:rsidRPr="00CD14F6" w:rsidRDefault="00951FC2" w:rsidP="00350427">
      <w:pPr>
        <w:tabs>
          <w:tab w:val="left" w:pos="9072"/>
        </w:tabs>
        <w:spacing w:after="0" w:line="240" w:lineRule="auto"/>
        <w:ind w:right="395"/>
        <w:jc w:val="both"/>
        <w:rPr>
          <w:rFonts w:ascii="Neue Haas Unica Pro" w:eastAsia="Neue Haas Unica Pro" w:hAnsi="Neue Haas Unica Pro" w:cs="Neue Haas Unica Pro"/>
          <w:color w:val="000000"/>
          <w:sz w:val="20"/>
          <w:szCs w:val="20"/>
        </w:rPr>
      </w:pPr>
      <w:r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>Studium ke splnění kvalifikačních předpokladů podle § 6 odst. 1, písm</w:t>
      </w:r>
      <w:r w:rsidR="00CD14F6"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>.</w:t>
      </w:r>
      <w:r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 xml:space="preserve"> c) vyhlášky č. 317/2005 Sb., o dalším vzdělávání pedagogických pracovníků, akreditační komisi a kariérním systému pedagogických pracovníků. </w:t>
      </w:r>
    </w:p>
    <w:p w14:paraId="4E019581" w14:textId="77777777" w:rsidR="00951FC2" w:rsidRPr="00CD14F6" w:rsidRDefault="00951FC2" w:rsidP="00350427">
      <w:pPr>
        <w:tabs>
          <w:tab w:val="left" w:pos="9072"/>
        </w:tabs>
        <w:spacing w:after="0" w:line="240" w:lineRule="auto"/>
        <w:ind w:right="395"/>
        <w:jc w:val="both"/>
        <w:rPr>
          <w:rFonts w:ascii="Neue Haas Unica Pro" w:eastAsia="Neue Haas Unica Pro" w:hAnsi="Neue Haas Unica Pro" w:cs="Neue Haas Unica Pro"/>
          <w:color w:val="000000"/>
          <w:sz w:val="20"/>
          <w:szCs w:val="20"/>
        </w:rPr>
      </w:pPr>
      <w:r w:rsidRPr="00CD14F6">
        <w:rPr>
          <w:rFonts w:ascii="Neue Haas Unica Pro" w:eastAsia="Neue Haas Unica Pro" w:hAnsi="Neue Haas Unica Pro" w:cs="Neue Haas Unica Pro"/>
          <w:color w:val="000000"/>
          <w:sz w:val="20"/>
          <w:szCs w:val="20"/>
        </w:rPr>
        <w:t>Vzdělávací program byl akreditován MŠMT v rámci systému dalšího vzdělávání pedagogických pracovníků pod. č. j.:</w:t>
      </w:r>
    </w:p>
    <w:p w14:paraId="2DD15DDD" w14:textId="77777777" w:rsidR="00951FC2" w:rsidRPr="00CD14F6" w:rsidRDefault="00951FC2" w:rsidP="00350427">
      <w:pPr>
        <w:tabs>
          <w:tab w:val="left" w:pos="9072"/>
        </w:tabs>
        <w:spacing w:after="0" w:line="240" w:lineRule="auto"/>
        <w:ind w:right="395"/>
        <w:jc w:val="both"/>
        <w:rPr>
          <w:rFonts w:ascii="Neue Haas Unica Pro" w:eastAsia="Muni" w:hAnsi="Neue Haas Unica Pro" w:cs="Muni"/>
          <w:color w:val="000000"/>
          <w:sz w:val="20"/>
        </w:rPr>
      </w:pPr>
      <w:r w:rsidRPr="00CD14F6">
        <w:rPr>
          <w:rFonts w:ascii="Neue Haas Unica Pro" w:eastAsia="Muni" w:hAnsi="Neue Haas Unica Pro" w:cs="Muni"/>
          <w:color w:val="000000"/>
          <w:sz w:val="20"/>
        </w:rPr>
        <w:t>Toto osvědčení se vydává na základě § 60 zákona č. 111/1998 Sb. o vysokých školách a o změně a doplnění dalších zákonů (zákon o vysokých školách).</w:t>
      </w:r>
    </w:p>
    <w:p w14:paraId="540AC59E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b/>
          <w:color w:val="000000"/>
          <w:sz w:val="20"/>
        </w:rPr>
      </w:pPr>
    </w:p>
    <w:p w14:paraId="3C4C328A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b/>
          <w:color w:val="000000"/>
          <w:sz w:val="20"/>
        </w:rPr>
      </w:pPr>
      <w:r w:rsidRPr="00CD14F6">
        <w:rPr>
          <w:rFonts w:ascii="Neue Haas Unica Pro" w:eastAsia="Muni" w:hAnsi="Neue Haas Unica Pro" w:cs="Muni"/>
          <w:b/>
          <w:color w:val="000000"/>
          <w:sz w:val="20"/>
        </w:rPr>
        <w:t>Datum zahájení programu:</w:t>
      </w:r>
    </w:p>
    <w:p w14:paraId="523BA070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b/>
          <w:color w:val="000000"/>
          <w:sz w:val="20"/>
        </w:rPr>
      </w:pPr>
      <w:r w:rsidRPr="00CD14F6">
        <w:rPr>
          <w:rFonts w:ascii="Neue Haas Unica Pro" w:eastAsia="Muni" w:hAnsi="Neue Haas Unica Pro" w:cs="Muni"/>
          <w:b/>
          <w:color w:val="000000"/>
          <w:sz w:val="20"/>
        </w:rPr>
        <w:t>Datum ukončení programu:</w:t>
      </w:r>
    </w:p>
    <w:p w14:paraId="5486CD64" w14:textId="2B14D1F7" w:rsidR="00951FC2" w:rsidRPr="00CD14F6" w:rsidRDefault="00951FC2" w:rsidP="4D4BE5D0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b/>
          <w:bCs/>
          <w:color w:val="000000"/>
          <w:sz w:val="20"/>
          <w:szCs w:val="20"/>
        </w:rPr>
      </w:pPr>
      <w:r w:rsidRPr="4D4BE5D0">
        <w:rPr>
          <w:rFonts w:ascii="Neue Haas Unica Pro" w:eastAsia="Muni" w:hAnsi="Neue Haas Unica Pro" w:cs="Muni"/>
          <w:b/>
          <w:bCs/>
          <w:color w:val="000000" w:themeColor="text1"/>
          <w:sz w:val="20"/>
          <w:szCs w:val="20"/>
        </w:rPr>
        <w:t xml:space="preserve">Počet hodin: </w:t>
      </w:r>
      <w:r w:rsidR="00B217A2" w:rsidRPr="4D4BE5D0">
        <w:rPr>
          <w:rFonts w:ascii="Neue Haas Unica Pro" w:eastAsia="Muni" w:hAnsi="Neue Haas Unica Pro" w:cs="Muni"/>
          <w:b/>
          <w:bCs/>
          <w:color w:val="000000" w:themeColor="text1"/>
          <w:sz w:val="20"/>
          <w:szCs w:val="20"/>
        </w:rPr>
        <w:t>250</w:t>
      </w:r>
    </w:p>
    <w:p w14:paraId="528253F6" w14:textId="77777777" w:rsidR="00951FC2" w:rsidRPr="00CD14F6" w:rsidRDefault="00951FC2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b/>
          <w:color w:val="000000"/>
          <w:sz w:val="20"/>
        </w:rPr>
      </w:pPr>
      <w:r w:rsidRPr="00CD14F6">
        <w:rPr>
          <w:rFonts w:ascii="Neue Haas Unica Pro" w:eastAsia="Muni" w:hAnsi="Neue Haas Unica Pro" w:cs="Muni"/>
          <w:b/>
          <w:color w:val="000000"/>
          <w:sz w:val="20"/>
        </w:rPr>
        <w:t xml:space="preserve">Místo konání: </w:t>
      </w:r>
      <w:r w:rsidR="00B217A2" w:rsidRPr="00CD14F6">
        <w:rPr>
          <w:rFonts w:ascii="Neue Haas Unica Pro" w:eastAsia="Muni" w:hAnsi="Neue Haas Unica Pro" w:cs="Muni"/>
          <w:b/>
          <w:color w:val="000000"/>
          <w:sz w:val="20"/>
        </w:rPr>
        <w:t>Poříčí 7, 603 00 Brno</w:t>
      </w:r>
    </w:p>
    <w:p w14:paraId="6CDBEE03" w14:textId="77777777" w:rsidR="00337CA9" w:rsidRPr="00CD14F6" w:rsidRDefault="00337CA9" w:rsidP="00350427">
      <w:pPr>
        <w:tabs>
          <w:tab w:val="left" w:pos="9072"/>
        </w:tabs>
        <w:spacing w:after="0" w:line="240" w:lineRule="auto"/>
        <w:rPr>
          <w:rFonts w:ascii="Neue Haas Unica Pro" w:eastAsia="Muni" w:hAnsi="Neue Haas Unica Pro" w:cs="Muni"/>
          <w:b/>
          <w:color w:val="000000"/>
          <w:sz w:val="20"/>
        </w:rPr>
      </w:pPr>
      <w:r w:rsidRPr="00CD14F6">
        <w:rPr>
          <w:rFonts w:ascii="Neue Haas Unica Pro" w:eastAsia="Muni" w:hAnsi="Neue Haas Unica Pro" w:cs="Muni"/>
          <w:b/>
          <w:color w:val="000000"/>
          <w:sz w:val="20"/>
        </w:rPr>
        <w:t xml:space="preserve">Způsob ukončení programu: </w:t>
      </w:r>
      <w:r w:rsidRPr="00CD14F6">
        <w:rPr>
          <w:rFonts w:ascii="Neue Haas Unica Pro" w:eastAsia="Muni" w:hAnsi="Neue Haas Unica Pro" w:cs="Muni"/>
          <w:color w:val="000000"/>
          <w:sz w:val="20"/>
        </w:rPr>
        <w:t>obhajoba závěrečné písemné práce a závěrečná zkouška před komisí</w:t>
      </w:r>
      <w:r w:rsidRPr="00CD14F6">
        <w:rPr>
          <w:rFonts w:ascii="Neue Haas Unica Pro" w:eastAsia="Muni" w:hAnsi="Neue Haas Unica Pro" w:cs="Muni"/>
          <w:b/>
          <w:color w:val="000000"/>
          <w:sz w:val="20"/>
        </w:rPr>
        <w:t xml:space="preserve"> </w:t>
      </w:r>
    </w:p>
    <w:p w14:paraId="4C46EDA3" w14:textId="77777777" w:rsidR="00951FC2" w:rsidRPr="00CD14F6" w:rsidRDefault="00951FC2" w:rsidP="00350427">
      <w:pPr>
        <w:spacing w:after="0" w:line="240" w:lineRule="auto"/>
        <w:ind w:right="1418"/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</w:pPr>
    </w:p>
    <w:p w14:paraId="58176C7E" w14:textId="77777777" w:rsidR="00951FC2" w:rsidRPr="00CD14F6" w:rsidRDefault="00951FC2" w:rsidP="00350427">
      <w:pPr>
        <w:spacing w:after="0" w:line="240" w:lineRule="auto"/>
        <w:ind w:right="1418"/>
        <w:rPr>
          <w:rFonts w:ascii="Neue Haas Unica Pro" w:eastAsia="Neue Haas Unica Pro" w:hAnsi="Neue Haas Unica Pro" w:cs="Neue Haas Unica Pro"/>
          <w:b/>
          <w:color w:val="000000"/>
          <w:sz w:val="20"/>
          <w:szCs w:val="20"/>
        </w:rPr>
      </w:pPr>
    </w:p>
    <w:p w14:paraId="15A9F54B" w14:textId="77777777" w:rsidR="00951FC2" w:rsidRPr="00CD14F6" w:rsidRDefault="00951FC2" w:rsidP="00350427">
      <w:pPr>
        <w:tabs>
          <w:tab w:val="left" w:pos="9072"/>
        </w:tabs>
        <w:spacing w:after="0" w:line="240" w:lineRule="auto"/>
        <w:jc w:val="both"/>
        <w:rPr>
          <w:rFonts w:ascii="Neue Haas Unica Pro" w:eastAsia="Muni" w:hAnsi="Neue Haas Unica Pro" w:cs="Muni"/>
          <w:color w:val="000000"/>
          <w:sz w:val="20"/>
        </w:rPr>
      </w:pPr>
      <w:proofErr w:type="gramStart"/>
      <w:r w:rsidRPr="00CD14F6">
        <w:rPr>
          <w:rFonts w:ascii="Neue Haas Unica Pro" w:eastAsia="Muni" w:hAnsi="Neue Haas Unica Pro" w:cs="Muni"/>
          <w:color w:val="000000"/>
          <w:sz w:val="20"/>
        </w:rPr>
        <w:t>Brno  XX.XX.XXXX</w:t>
      </w:r>
      <w:proofErr w:type="gramEnd"/>
      <w:r w:rsidRPr="00CD14F6">
        <w:rPr>
          <w:rFonts w:ascii="Neue Haas Unica Pro" w:eastAsia="Muni" w:hAnsi="Neue Haas Unica Pro" w:cs="Muni"/>
          <w:color w:val="000000"/>
          <w:sz w:val="20"/>
        </w:rPr>
        <w:t xml:space="preserve">                                                         razítko                                      Děkan pedagogické fakulty</w:t>
      </w:r>
    </w:p>
    <w:p w14:paraId="3433F7B8" w14:textId="77777777" w:rsidR="00951FC2" w:rsidRPr="00CD14F6" w:rsidRDefault="00951FC2" w:rsidP="00350427">
      <w:pPr>
        <w:spacing w:after="0" w:line="240" w:lineRule="auto"/>
        <w:contextualSpacing/>
        <w:jc w:val="both"/>
        <w:rPr>
          <w:rFonts w:ascii="Neue Haas Unica Pro" w:eastAsia="Muni" w:hAnsi="Neue Haas Unica Pro" w:cs="Muni"/>
          <w:color w:val="000000"/>
          <w:sz w:val="14"/>
          <w:szCs w:val="14"/>
        </w:rPr>
      </w:pPr>
    </w:p>
    <w:p w14:paraId="48B30D88" w14:textId="77777777" w:rsidR="00951FC2" w:rsidRPr="00CD14F6" w:rsidRDefault="00951FC2" w:rsidP="00350427">
      <w:pPr>
        <w:spacing w:after="0" w:line="240" w:lineRule="auto"/>
        <w:contextualSpacing/>
        <w:jc w:val="both"/>
        <w:rPr>
          <w:rFonts w:ascii="Neue Haas Unica Pro" w:eastAsia="Muni" w:hAnsi="Neue Haas Unica Pro" w:cs="Muni"/>
          <w:color w:val="000000"/>
          <w:sz w:val="14"/>
          <w:szCs w:val="14"/>
        </w:rPr>
      </w:pPr>
    </w:p>
    <w:p w14:paraId="00B9B73C" w14:textId="77777777" w:rsidR="00350427" w:rsidRDefault="00350427" w:rsidP="00350427">
      <w:pPr>
        <w:pStyle w:val="Podpisadatum"/>
        <w:spacing w:after="0" w:line="240" w:lineRule="auto"/>
        <w:ind w:left="-709" w:right="0"/>
        <w:jc w:val="both"/>
        <w:rPr>
          <w:rFonts w:ascii="Neue Haas Unica Pro" w:hAnsi="Neue Haas Unica Pro"/>
          <w:b w:val="0"/>
          <w:sz w:val="14"/>
          <w:szCs w:val="14"/>
        </w:rPr>
      </w:pPr>
    </w:p>
    <w:p w14:paraId="181B0362" w14:textId="141EE812" w:rsidR="00951FC2" w:rsidRDefault="00951FC2" w:rsidP="00350427">
      <w:pPr>
        <w:pStyle w:val="Podpisadatum"/>
        <w:spacing w:after="0" w:line="240" w:lineRule="auto"/>
        <w:ind w:left="-709" w:right="0"/>
        <w:jc w:val="both"/>
        <w:rPr>
          <w:rFonts w:ascii="Neue Haas Unica Pro" w:hAnsi="Neue Haas Unica Pro"/>
          <w:b w:val="0"/>
          <w:sz w:val="14"/>
          <w:szCs w:val="14"/>
        </w:rPr>
      </w:pPr>
      <w:r w:rsidRPr="00CD14F6">
        <w:rPr>
          <w:rFonts w:ascii="Neue Haas Unica Pro" w:hAnsi="Neue Haas Unica Pro"/>
          <w:b w:val="0"/>
          <w:sz w:val="14"/>
          <w:szCs w:val="14"/>
        </w:rPr>
        <w:t xml:space="preserve">Číslo osvědčení: </w:t>
      </w:r>
      <w:proofErr w:type="gramStart"/>
      <w:r w:rsidRPr="00CD14F6">
        <w:rPr>
          <w:rFonts w:ascii="Neue Haas Unica Pro" w:hAnsi="Neue Haas Unica Pro"/>
          <w:b w:val="0"/>
          <w:sz w:val="14"/>
          <w:szCs w:val="14"/>
        </w:rPr>
        <w:t>1441C</w:t>
      </w:r>
      <w:proofErr w:type="gramEnd"/>
      <w:r w:rsidRPr="00CD14F6">
        <w:rPr>
          <w:rFonts w:ascii="Neue Haas Unica Pro" w:hAnsi="Neue Haas Unica Pro"/>
          <w:b w:val="0"/>
          <w:sz w:val="14"/>
          <w:szCs w:val="14"/>
        </w:rPr>
        <w:t>/2019/</w:t>
      </w:r>
      <w:proofErr w:type="spellStart"/>
      <w:r w:rsidRPr="00CD14F6">
        <w:rPr>
          <w:rFonts w:ascii="Neue Haas Unica Pro" w:hAnsi="Neue Haas Unica Pro"/>
          <w:b w:val="0"/>
          <w:sz w:val="14"/>
          <w:szCs w:val="14"/>
        </w:rPr>
        <w:t>xxxx</w:t>
      </w:r>
      <w:proofErr w:type="spellEnd"/>
      <w:r>
        <w:rPr>
          <w:rFonts w:ascii="Neue Haas Unica Pro" w:hAnsi="Neue Haas Unica Pro"/>
          <w:b w:val="0"/>
          <w:sz w:val="14"/>
          <w:szCs w:val="14"/>
        </w:rPr>
        <w:t xml:space="preserve"> </w:t>
      </w:r>
    </w:p>
    <w:p w14:paraId="5F5D8C6F" w14:textId="77777777" w:rsidR="00951FC2" w:rsidRPr="009C3E8A" w:rsidRDefault="00951FC2" w:rsidP="00350427">
      <w:pPr>
        <w:pStyle w:val="Podpisadatum"/>
        <w:spacing w:after="0" w:line="240" w:lineRule="auto"/>
        <w:ind w:left="-709" w:right="0"/>
        <w:jc w:val="both"/>
        <w:rPr>
          <w:rFonts w:ascii="Arial" w:hAnsi="Arial" w:cs="Arial"/>
          <w:sz w:val="24"/>
          <w:szCs w:val="24"/>
        </w:rPr>
      </w:pPr>
    </w:p>
    <w:p w14:paraId="22E16341" w14:textId="77777777" w:rsidR="00360474" w:rsidRPr="000964ED" w:rsidRDefault="00360474" w:rsidP="00B64F6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60474" w:rsidRPr="000964ED" w:rsidSect="00B91A5B">
      <w:footerReference w:type="default" r:id="rId42"/>
      <w:headerReference w:type="first" r:id="rId43"/>
      <w:pgSz w:w="11906" w:h="16838" w:code="9"/>
      <w:pgMar w:top="1417" w:right="1417" w:bottom="1417" w:left="141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FB89" w14:textId="77777777" w:rsidR="00CE4BD2" w:rsidRDefault="00CE4BD2">
      <w:pPr>
        <w:spacing w:after="0" w:line="240" w:lineRule="auto"/>
      </w:pPr>
      <w:r>
        <w:separator/>
      </w:r>
    </w:p>
  </w:endnote>
  <w:endnote w:type="continuationSeparator" w:id="0">
    <w:p w14:paraId="61C5D108" w14:textId="77777777" w:rsidR="00CE4BD2" w:rsidRDefault="00CE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ni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Medium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Neue Haas Unica Pro">
    <w:altName w:val="Calibri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7A0" w14:textId="2595C0FD" w:rsidR="00B91A5B" w:rsidRPr="00F53B0F" w:rsidRDefault="00B91A5B" w:rsidP="00AD4F8E"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4E16">
      <w:rPr>
        <w:noProof/>
      </w:rPr>
      <w:t>42</w:t>
    </w:r>
    <w:r>
      <w:rPr>
        <w:noProof/>
      </w:rPr>
      <w:fldChar w:fldCharType="end"/>
    </w:r>
    <w:r w:rsidRPr="00F53B0F">
      <w:t>/</w:t>
    </w:r>
    <w:r w:rsidR="00BE236D">
      <w:fldChar w:fldCharType="begin"/>
    </w:r>
    <w:r w:rsidR="00BE236D">
      <w:instrText>SECTIONPAGES   \* MERGEFORMAT</w:instrText>
    </w:r>
    <w:r w:rsidR="00BE236D">
      <w:fldChar w:fldCharType="separate"/>
    </w:r>
    <w:r w:rsidR="00BE236D">
      <w:rPr>
        <w:noProof/>
      </w:rPr>
      <w:t>48</w:t>
    </w:r>
    <w:r w:rsidR="00BE236D">
      <w:rPr>
        <w:noProof/>
      </w:rPr>
      <w:fldChar w:fldCharType="end"/>
    </w:r>
    <w:r w:rsidRPr="00F53B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B61D" w14:textId="77777777" w:rsidR="00CE4BD2" w:rsidRDefault="00CE4BD2">
      <w:pPr>
        <w:spacing w:after="0" w:line="240" w:lineRule="auto"/>
      </w:pPr>
      <w:r>
        <w:separator/>
      </w:r>
    </w:p>
  </w:footnote>
  <w:footnote w:type="continuationSeparator" w:id="0">
    <w:p w14:paraId="461744BC" w14:textId="77777777" w:rsidR="00CE4BD2" w:rsidRDefault="00CE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7C44" w14:textId="77777777" w:rsidR="00B91A5B" w:rsidRPr="006E7DD3" w:rsidRDefault="00B91A5B" w:rsidP="006E7DD3">
    <w:r>
      <w:rPr>
        <w:noProof/>
      </w:rPr>
      <w:drawing>
        <wp:anchor distT="0" distB="0" distL="114300" distR="114300" simplePos="0" relativeHeight="251657216" behindDoc="1" locked="1" layoutInCell="1" allowOverlap="1" wp14:anchorId="2FC2A641" wp14:editId="5970E4ED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C81"/>
    <w:multiLevelType w:val="hybridMultilevel"/>
    <w:tmpl w:val="52F25D82"/>
    <w:lvl w:ilvl="0" w:tplc="4F4EB4B6">
      <w:start w:val="1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E12"/>
    <w:multiLevelType w:val="hybridMultilevel"/>
    <w:tmpl w:val="A050A5C6"/>
    <w:lvl w:ilvl="0" w:tplc="D3E21E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AA2"/>
    <w:multiLevelType w:val="multilevel"/>
    <w:tmpl w:val="D69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D21CF"/>
    <w:multiLevelType w:val="hybridMultilevel"/>
    <w:tmpl w:val="95882F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75E"/>
    <w:multiLevelType w:val="hybridMultilevel"/>
    <w:tmpl w:val="22FA40A2"/>
    <w:lvl w:ilvl="0" w:tplc="F1D061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6E70"/>
    <w:multiLevelType w:val="hybridMultilevel"/>
    <w:tmpl w:val="3F121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034E"/>
    <w:multiLevelType w:val="multilevel"/>
    <w:tmpl w:val="EDB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CB0248"/>
    <w:multiLevelType w:val="hybridMultilevel"/>
    <w:tmpl w:val="FB745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4C2C"/>
    <w:multiLevelType w:val="multilevel"/>
    <w:tmpl w:val="CF6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75167"/>
    <w:multiLevelType w:val="multilevel"/>
    <w:tmpl w:val="3D9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93BA3"/>
    <w:multiLevelType w:val="hybridMultilevel"/>
    <w:tmpl w:val="3184F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1EBA"/>
    <w:multiLevelType w:val="multilevel"/>
    <w:tmpl w:val="E35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B6305"/>
    <w:multiLevelType w:val="multilevel"/>
    <w:tmpl w:val="256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102DA"/>
    <w:multiLevelType w:val="hybridMultilevel"/>
    <w:tmpl w:val="F274E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2B1C"/>
    <w:multiLevelType w:val="hybridMultilevel"/>
    <w:tmpl w:val="B4C6B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5ACB"/>
    <w:multiLevelType w:val="hybridMultilevel"/>
    <w:tmpl w:val="E1B45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16917"/>
    <w:multiLevelType w:val="hybridMultilevel"/>
    <w:tmpl w:val="ED4AC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344A"/>
    <w:multiLevelType w:val="hybridMultilevel"/>
    <w:tmpl w:val="734C9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72D5C"/>
    <w:multiLevelType w:val="hybridMultilevel"/>
    <w:tmpl w:val="9E2A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9202F"/>
    <w:multiLevelType w:val="hybridMultilevel"/>
    <w:tmpl w:val="DCE49D84"/>
    <w:lvl w:ilvl="0" w:tplc="E3C6B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1923"/>
    <w:multiLevelType w:val="multilevel"/>
    <w:tmpl w:val="235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12DBA"/>
    <w:multiLevelType w:val="multilevel"/>
    <w:tmpl w:val="037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02CD1"/>
    <w:multiLevelType w:val="hybridMultilevel"/>
    <w:tmpl w:val="315297BC"/>
    <w:lvl w:ilvl="0" w:tplc="E3C6B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C62B1"/>
    <w:multiLevelType w:val="hybridMultilevel"/>
    <w:tmpl w:val="B8646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5150E"/>
    <w:multiLevelType w:val="multilevel"/>
    <w:tmpl w:val="DE0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3E1666"/>
    <w:multiLevelType w:val="hybridMultilevel"/>
    <w:tmpl w:val="F8183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328A3"/>
    <w:multiLevelType w:val="hybridMultilevel"/>
    <w:tmpl w:val="4AFE3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93F54"/>
    <w:multiLevelType w:val="hybridMultilevel"/>
    <w:tmpl w:val="9A2AA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490E"/>
    <w:multiLevelType w:val="multilevel"/>
    <w:tmpl w:val="D5E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307C80"/>
    <w:multiLevelType w:val="hybridMultilevel"/>
    <w:tmpl w:val="131091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63430"/>
    <w:multiLevelType w:val="hybridMultilevel"/>
    <w:tmpl w:val="99B411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224BE"/>
    <w:multiLevelType w:val="hybridMultilevel"/>
    <w:tmpl w:val="815C2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95D91"/>
    <w:multiLevelType w:val="multilevel"/>
    <w:tmpl w:val="783C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C4D62"/>
    <w:multiLevelType w:val="multilevel"/>
    <w:tmpl w:val="DAA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B26BF3"/>
    <w:multiLevelType w:val="hybridMultilevel"/>
    <w:tmpl w:val="156C4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26DD"/>
    <w:multiLevelType w:val="multilevel"/>
    <w:tmpl w:val="2EF6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E4A87"/>
    <w:multiLevelType w:val="multilevel"/>
    <w:tmpl w:val="CC7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2E24CA"/>
    <w:multiLevelType w:val="multilevel"/>
    <w:tmpl w:val="17E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C4D34"/>
    <w:multiLevelType w:val="hybridMultilevel"/>
    <w:tmpl w:val="E65CFB1A"/>
    <w:lvl w:ilvl="0" w:tplc="E3C6B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169B3"/>
    <w:multiLevelType w:val="multilevel"/>
    <w:tmpl w:val="9E3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95001B"/>
    <w:multiLevelType w:val="multilevel"/>
    <w:tmpl w:val="5082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02D49A1"/>
    <w:multiLevelType w:val="multilevel"/>
    <w:tmpl w:val="B14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C5C74"/>
    <w:multiLevelType w:val="multilevel"/>
    <w:tmpl w:val="326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1B31EB"/>
    <w:multiLevelType w:val="hybridMultilevel"/>
    <w:tmpl w:val="A61C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63645"/>
    <w:multiLevelType w:val="hybridMultilevel"/>
    <w:tmpl w:val="E5C69D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AE1"/>
    <w:multiLevelType w:val="hybridMultilevel"/>
    <w:tmpl w:val="B804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465D5"/>
    <w:multiLevelType w:val="multilevel"/>
    <w:tmpl w:val="F0D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9"/>
  </w:num>
  <w:num w:numId="3">
    <w:abstractNumId w:val="13"/>
  </w:num>
  <w:num w:numId="4">
    <w:abstractNumId w:val="14"/>
  </w:num>
  <w:num w:numId="5">
    <w:abstractNumId w:val="19"/>
  </w:num>
  <w:num w:numId="6">
    <w:abstractNumId w:val="22"/>
  </w:num>
  <w:num w:numId="7">
    <w:abstractNumId w:val="6"/>
  </w:num>
  <w:num w:numId="8">
    <w:abstractNumId w:val="29"/>
  </w:num>
  <w:num w:numId="9">
    <w:abstractNumId w:val="35"/>
  </w:num>
  <w:num w:numId="10">
    <w:abstractNumId w:val="42"/>
  </w:num>
  <w:num w:numId="11">
    <w:abstractNumId w:val="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5"/>
  </w:num>
  <w:num w:numId="15">
    <w:abstractNumId w:val="39"/>
  </w:num>
  <w:num w:numId="16">
    <w:abstractNumId w:val="32"/>
  </w:num>
  <w:num w:numId="17">
    <w:abstractNumId w:val="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1"/>
  </w:num>
  <w:num w:numId="22">
    <w:abstractNumId w:val="34"/>
  </w:num>
  <w:num w:numId="23">
    <w:abstractNumId w:val="31"/>
  </w:num>
  <w:num w:numId="24">
    <w:abstractNumId w:val="18"/>
  </w:num>
  <w:num w:numId="25">
    <w:abstractNumId w:val="47"/>
  </w:num>
  <w:num w:numId="26">
    <w:abstractNumId w:val="21"/>
  </w:num>
  <w:num w:numId="27">
    <w:abstractNumId w:val="27"/>
  </w:num>
  <w:num w:numId="28">
    <w:abstractNumId w:val="17"/>
  </w:num>
  <w:num w:numId="29">
    <w:abstractNumId w:val="23"/>
  </w:num>
  <w:num w:numId="30">
    <w:abstractNumId w:val="43"/>
  </w:num>
  <w:num w:numId="31">
    <w:abstractNumId w:val="20"/>
  </w:num>
  <w:num w:numId="32">
    <w:abstractNumId w:val="38"/>
  </w:num>
  <w:num w:numId="33">
    <w:abstractNumId w:val="36"/>
  </w:num>
  <w:num w:numId="34">
    <w:abstractNumId w:val="8"/>
  </w:num>
  <w:num w:numId="35">
    <w:abstractNumId w:val="33"/>
  </w:num>
  <w:num w:numId="36">
    <w:abstractNumId w:val="0"/>
  </w:num>
  <w:num w:numId="37">
    <w:abstractNumId w:val="25"/>
  </w:num>
  <w:num w:numId="38">
    <w:abstractNumId w:val="2"/>
  </w:num>
  <w:num w:numId="39">
    <w:abstractNumId w:val="37"/>
  </w:num>
  <w:num w:numId="40">
    <w:abstractNumId w:val="26"/>
  </w:num>
  <w:num w:numId="41">
    <w:abstractNumId w:val="28"/>
  </w:num>
  <w:num w:numId="42">
    <w:abstractNumId w:val="10"/>
  </w:num>
  <w:num w:numId="43">
    <w:abstractNumId w:val="40"/>
  </w:num>
  <w:num w:numId="44">
    <w:abstractNumId w:val="44"/>
  </w:num>
  <w:num w:numId="45">
    <w:abstractNumId w:val="16"/>
  </w:num>
  <w:num w:numId="46">
    <w:abstractNumId w:val="1"/>
  </w:num>
  <w:num w:numId="47">
    <w:abstractNumId w:val="7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02"/>
    <w:rsid w:val="00003AEB"/>
    <w:rsid w:val="00017DFA"/>
    <w:rsid w:val="000218B9"/>
    <w:rsid w:val="000306AF"/>
    <w:rsid w:val="000328CA"/>
    <w:rsid w:val="00037C9E"/>
    <w:rsid w:val="00040B75"/>
    <w:rsid w:val="00041DDE"/>
    <w:rsid w:val="00042835"/>
    <w:rsid w:val="00047B98"/>
    <w:rsid w:val="000715AA"/>
    <w:rsid w:val="00074185"/>
    <w:rsid w:val="0008051B"/>
    <w:rsid w:val="00084F0A"/>
    <w:rsid w:val="00086D29"/>
    <w:rsid w:val="00087AA8"/>
    <w:rsid w:val="00090B18"/>
    <w:rsid w:val="0009327A"/>
    <w:rsid w:val="000964ED"/>
    <w:rsid w:val="000A1BD3"/>
    <w:rsid w:val="000A5AD7"/>
    <w:rsid w:val="000C2E1B"/>
    <w:rsid w:val="000C6547"/>
    <w:rsid w:val="000D1F0E"/>
    <w:rsid w:val="000D3438"/>
    <w:rsid w:val="000E15AA"/>
    <w:rsid w:val="000E6C97"/>
    <w:rsid w:val="000F6900"/>
    <w:rsid w:val="0010166C"/>
    <w:rsid w:val="00102F12"/>
    <w:rsid w:val="00104F5D"/>
    <w:rsid w:val="001058CF"/>
    <w:rsid w:val="00110D1A"/>
    <w:rsid w:val="00111511"/>
    <w:rsid w:val="001219D2"/>
    <w:rsid w:val="00126516"/>
    <w:rsid w:val="00127C9E"/>
    <w:rsid w:val="00127EBE"/>
    <w:rsid w:val="001300AC"/>
    <w:rsid w:val="0013516D"/>
    <w:rsid w:val="00142099"/>
    <w:rsid w:val="00145DB8"/>
    <w:rsid w:val="00146EAD"/>
    <w:rsid w:val="00150B9D"/>
    <w:rsid w:val="00151350"/>
    <w:rsid w:val="00152F82"/>
    <w:rsid w:val="00156540"/>
    <w:rsid w:val="00157ACD"/>
    <w:rsid w:val="001636D3"/>
    <w:rsid w:val="00164885"/>
    <w:rsid w:val="00176607"/>
    <w:rsid w:val="00180784"/>
    <w:rsid w:val="0018719D"/>
    <w:rsid w:val="00193F85"/>
    <w:rsid w:val="001A5D06"/>
    <w:rsid w:val="001A7E64"/>
    <w:rsid w:val="001B5759"/>
    <w:rsid w:val="001B7010"/>
    <w:rsid w:val="001C095B"/>
    <w:rsid w:val="001C474A"/>
    <w:rsid w:val="001C78A1"/>
    <w:rsid w:val="001D28CA"/>
    <w:rsid w:val="001D3155"/>
    <w:rsid w:val="001D51ED"/>
    <w:rsid w:val="001D6848"/>
    <w:rsid w:val="001D7A7B"/>
    <w:rsid w:val="001E0B17"/>
    <w:rsid w:val="001E17BB"/>
    <w:rsid w:val="001F7493"/>
    <w:rsid w:val="00206B63"/>
    <w:rsid w:val="00207602"/>
    <w:rsid w:val="00207712"/>
    <w:rsid w:val="00211F80"/>
    <w:rsid w:val="002166F5"/>
    <w:rsid w:val="00221B36"/>
    <w:rsid w:val="00221DC3"/>
    <w:rsid w:val="00223277"/>
    <w:rsid w:val="002246D9"/>
    <w:rsid w:val="00227BC5"/>
    <w:rsid w:val="00231021"/>
    <w:rsid w:val="002352C7"/>
    <w:rsid w:val="002416FE"/>
    <w:rsid w:val="00247E5F"/>
    <w:rsid w:val="00260C96"/>
    <w:rsid w:val="00260FFA"/>
    <w:rsid w:val="00276096"/>
    <w:rsid w:val="002774B8"/>
    <w:rsid w:val="00285D24"/>
    <w:rsid w:val="002879AE"/>
    <w:rsid w:val="00287D5A"/>
    <w:rsid w:val="00290E94"/>
    <w:rsid w:val="00291C9A"/>
    <w:rsid w:val="00294428"/>
    <w:rsid w:val="00294699"/>
    <w:rsid w:val="00297CF0"/>
    <w:rsid w:val="002A11B0"/>
    <w:rsid w:val="002A173E"/>
    <w:rsid w:val="002A469F"/>
    <w:rsid w:val="002A52F4"/>
    <w:rsid w:val="002A640B"/>
    <w:rsid w:val="002B6D09"/>
    <w:rsid w:val="002C0530"/>
    <w:rsid w:val="002C0A32"/>
    <w:rsid w:val="002C33A9"/>
    <w:rsid w:val="002D355B"/>
    <w:rsid w:val="002D69EE"/>
    <w:rsid w:val="002E2938"/>
    <w:rsid w:val="002E3E71"/>
    <w:rsid w:val="002E764E"/>
    <w:rsid w:val="002E7926"/>
    <w:rsid w:val="00300337"/>
    <w:rsid w:val="00302051"/>
    <w:rsid w:val="00304F72"/>
    <w:rsid w:val="00310D63"/>
    <w:rsid w:val="003162E3"/>
    <w:rsid w:val="00323952"/>
    <w:rsid w:val="00327809"/>
    <w:rsid w:val="00332338"/>
    <w:rsid w:val="00337CA9"/>
    <w:rsid w:val="00341FAB"/>
    <w:rsid w:val="00342316"/>
    <w:rsid w:val="00350427"/>
    <w:rsid w:val="00352412"/>
    <w:rsid w:val="00354167"/>
    <w:rsid w:val="003549D0"/>
    <w:rsid w:val="00360474"/>
    <w:rsid w:val="0036670D"/>
    <w:rsid w:val="0036682E"/>
    <w:rsid w:val="00370BB7"/>
    <w:rsid w:val="00371A95"/>
    <w:rsid w:val="00380A0F"/>
    <w:rsid w:val="00380CA4"/>
    <w:rsid w:val="003847D5"/>
    <w:rsid w:val="00386E79"/>
    <w:rsid w:val="00392249"/>
    <w:rsid w:val="00392E9E"/>
    <w:rsid w:val="00394B2D"/>
    <w:rsid w:val="003963C3"/>
    <w:rsid w:val="003A45BB"/>
    <w:rsid w:val="003C2B73"/>
    <w:rsid w:val="003C5767"/>
    <w:rsid w:val="003D201D"/>
    <w:rsid w:val="003D4425"/>
    <w:rsid w:val="003E05FE"/>
    <w:rsid w:val="003E1EB5"/>
    <w:rsid w:val="003E57E6"/>
    <w:rsid w:val="003E7988"/>
    <w:rsid w:val="003F17CE"/>
    <w:rsid w:val="003F2066"/>
    <w:rsid w:val="003F3B0A"/>
    <w:rsid w:val="003F6501"/>
    <w:rsid w:val="003F744B"/>
    <w:rsid w:val="00404953"/>
    <w:rsid w:val="004055F9"/>
    <w:rsid w:val="004057BA"/>
    <w:rsid w:val="004067DE"/>
    <w:rsid w:val="0041218C"/>
    <w:rsid w:val="004150EC"/>
    <w:rsid w:val="00421B09"/>
    <w:rsid w:val="00422724"/>
    <w:rsid w:val="0042355B"/>
    <w:rsid w:val="0042387A"/>
    <w:rsid w:val="00427407"/>
    <w:rsid w:val="00430D98"/>
    <w:rsid w:val="00437BF1"/>
    <w:rsid w:val="004461A5"/>
    <w:rsid w:val="004534F7"/>
    <w:rsid w:val="00457C44"/>
    <w:rsid w:val="004604F5"/>
    <w:rsid w:val="00460951"/>
    <w:rsid w:val="00462993"/>
    <w:rsid w:val="00466430"/>
    <w:rsid w:val="004865D1"/>
    <w:rsid w:val="00486D7C"/>
    <w:rsid w:val="00490F37"/>
    <w:rsid w:val="00493507"/>
    <w:rsid w:val="00495809"/>
    <w:rsid w:val="004A2762"/>
    <w:rsid w:val="004B5E58"/>
    <w:rsid w:val="004C6B15"/>
    <w:rsid w:val="004D09D6"/>
    <w:rsid w:val="004D12C5"/>
    <w:rsid w:val="004D6EAF"/>
    <w:rsid w:val="004F0A9E"/>
    <w:rsid w:val="004F1037"/>
    <w:rsid w:val="004F3B9D"/>
    <w:rsid w:val="004F4B04"/>
    <w:rsid w:val="005011AB"/>
    <w:rsid w:val="00507A5C"/>
    <w:rsid w:val="00511E3C"/>
    <w:rsid w:val="00516EAD"/>
    <w:rsid w:val="00520CAE"/>
    <w:rsid w:val="00522098"/>
    <w:rsid w:val="0052423D"/>
    <w:rsid w:val="00531405"/>
    <w:rsid w:val="00531E52"/>
    <w:rsid w:val="00531EEE"/>
    <w:rsid w:val="00532849"/>
    <w:rsid w:val="005335C2"/>
    <w:rsid w:val="005348D2"/>
    <w:rsid w:val="00540910"/>
    <w:rsid w:val="005432E8"/>
    <w:rsid w:val="00545A7D"/>
    <w:rsid w:val="005525F3"/>
    <w:rsid w:val="005533BC"/>
    <w:rsid w:val="0056170E"/>
    <w:rsid w:val="00571674"/>
    <w:rsid w:val="005729C4"/>
    <w:rsid w:val="00574C3C"/>
    <w:rsid w:val="00577D49"/>
    <w:rsid w:val="00582DFC"/>
    <w:rsid w:val="00584B7F"/>
    <w:rsid w:val="00587210"/>
    <w:rsid w:val="00592634"/>
    <w:rsid w:val="00592B70"/>
    <w:rsid w:val="005B3069"/>
    <w:rsid w:val="005B357E"/>
    <w:rsid w:val="005B615F"/>
    <w:rsid w:val="005C1BC3"/>
    <w:rsid w:val="005C7BEA"/>
    <w:rsid w:val="005D1F84"/>
    <w:rsid w:val="005D688E"/>
    <w:rsid w:val="005E06F1"/>
    <w:rsid w:val="005F35AE"/>
    <w:rsid w:val="005F4CB2"/>
    <w:rsid w:val="005F57B0"/>
    <w:rsid w:val="00611EAC"/>
    <w:rsid w:val="00616507"/>
    <w:rsid w:val="00621648"/>
    <w:rsid w:val="00627177"/>
    <w:rsid w:val="0063326F"/>
    <w:rsid w:val="006509F1"/>
    <w:rsid w:val="00652548"/>
    <w:rsid w:val="006527F9"/>
    <w:rsid w:val="00653BC4"/>
    <w:rsid w:val="006660A3"/>
    <w:rsid w:val="006715C0"/>
    <w:rsid w:val="006725BD"/>
    <w:rsid w:val="0067390A"/>
    <w:rsid w:val="0067413B"/>
    <w:rsid w:val="00674C29"/>
    <w:rsid w:val="00687CDC"/>
    <w:rsid w:val="00692117"/>
    <w:rsid w:val="00694E16"/>
    <w:rsid w:val="006A39DF"/>
    <w:rsid w:val="006A4F1F"/>
    <w:rsid w:val="006A5F7C"/>
    <w:rsid w:val="006B154C"/>
    <w:rsid w:val="006B2982"/>
    <w:rsid w:val="006B43F7"/>
    <w:rsid w:val="006B79E9"/>
    <w:rsid w:val="006D0AE9"/>
    <w:rsid w:val="006E7DD3"/>
    <w:rsid w:val="00700BDD"/>
    <w:rsid w:val="00701AB5"/>
    <w:rsid w:val="007026AF"/>
    <w:rsid w:val="00702F1D"/>
    <w:rsid w:val="00704F25"/>
    <w:rsid w:val="007068F7"/>
    <w:rsid w:val="00707850"/>
    <w:rsid w:val="00710003"/>
    <w:rsid w:val="00716497"/>
    <w:rsid w:val="00721AA4"/>
    <w:rsid w:val="00726CA9"/>
    <w:rsid w:val="007272DA"/>
    <w:rsid w:val="0073014C"/>
    <w:rsid w:val="0073428B"/>
    <w:rsid w:val="00742A86"/>
    <w:rsid w:val="00756259"/>
    <w:rsid w:val="0076669E"/>
    <w:rsid w:val="007679E2"/>
    <w:rsid w:val="00767E6F"/>
    <w:rsid w:val="00767F91"/>
    <w:rsid w:val="00772131"/>
    <w:rsid w:val="0077224F"/>
    <w:rsid w:val="0077387B"/>
    <w:rsid w:val="00775DB9"/>
    <w:rsid w:val="007811FA"/>
    <w:rsid w:val="00781226"/>
    <w:rsid w:val="007814A2"/>
    <w:rsid w:val="00782096"/>
    <w:rsid w:val="00790002"/>
    <w:rsid w:val="007909C0"/>
    <w:rsid w:val="0079456F"/>
    <w:rsid w:val="00795EBA"/>
    <w:rsid w:val="0079758E"/>
    <w:rsid w:val="007A0566"/>
    <w:rsid w:val="007B7334"/>
    <w:rsid w:val="007C0878"/>
    <w:rsid w:val="007C0FE8"/>
    <w:rsid w:val="007C1395"/>
    <w:rsid w:val="007C301A"/>
    <w:rsid w:val="007C738C"/>
    <w:rsid w:val="007D21CB"/>
    <w:rsid w:val="007D2E6F"/>
    <w:rsid w:val="007D77E7"/>
    <w:rsid w:val="007E3048"/>
    <w:rsid w:val="007F1949"/>
    <w:rsid w:val="007F2049"/>
    <w:rsid w:val="007F4F54"/>
    <w:rsid w:val="007F7364"/>
    <w:rsid w:val="00803271"/>
    <w:rsid w:val="00803318"/>
    <w:rsid w:val="00804C53"/>
    <w:rsid w:val="0080628A"/>
    <w:rsid w:val="008066DC"/>
    <w:rsid w:val="00810299"/>
    <w:rsid w:val="00814C93"/>
    <w:rsid w:val="008241A3"/>
    <w:rsid w:val="00824279"/>
    <w:rsid w:val="0083006E"/>
    <w:rsid w:val="008300B3"/>
    <w:rsid w:val="00835C0C"/>
    <w:rsid w:val="00854136"/>
    <w:rsid w:val="00860CFB"/>
    <w:rsid w:val="008640E6"/>
    <w:rsid w:val="0087200B"/>
    <w:rsid w:val="00872B96"/>
    <w:rsid w:val="008758CC"/>
    <w:rsid w:val="008763E5"/>
    <w:rsid w:val="00893E8D"/>
    <w:rsid w:val="008961BB"/>
    <w:rsid w:val="008A1753"/>
    <w:rsid w:val="008A5BC1"/>
    <w:rsid w:val="008A6EBC"/>
    <w:rsid w:val="008B124F"/>
    <w:rsid w:val="008B331B"/>
    <w:rsid w:val="008B5304"/>
    <w:rsid w:val="008B590D"/>
    <w:rsid w:val="008C062C"/>
    <w:rsid w:val="008C7C1A"/>
    <w:rsid w:val="008D645C"/>
    <w:rsid w:val="008F1032"/>
    <w:rsid w:val="00902BA5"/>
    <w:rsid w:val="00903879"/>
    <w:rsid w:val="00903994"/>
    <w:rsid w:val="009048A8"/>
    <w:rsid w:val="00910487"/>
    <w:rsid w:val="00912005"/>
    <w:rsid w:val="00912253"/>
    <w:rsid w:val="00916023"/>
    <w:rsid w:val="00927D65"/>
    <w:rsid w:val="0093108E"/>
    <w:rsid w:val="00935080"/>
    <w:rsid w:val="00951FC2"/>
    <w:rsid w:val="00957344"/>
    <w:rsid w:val="009637FE"/>
    <w:rsid w:val="009645A8"/>
    <w:rsid w:val="00971341"/>
    <w:rsid w:val="009772BD"/>
    <w:rsid w:val="00982287"/>
    <w:rsid w:val="0099006C"/>
    <w:rsid w:val="00991551"/>
    <w:rsid w:val="009929DF"/>
    <w:rsid w:val="00993F65"/>
    <w:rsid w:val="009A05B9"/>
    <w:rsid w:val="009A3C07"/>
    <w:rsid w:val="009A4324"/>
    <w:rsid w:val="009A51FE"/>
    <w:rsid w:val="009B30C6"/>
    <w:rsid w:val="009B4C31"/>
    <w:rsid w:val="009C054D"/>
    <w:rsid w:val="009C0722"/>
    <w:rsid w:val="009F2366"/>
    <w:rsid w:val="009F27E4"/>
    <w:rsid w:val="009F3E2D"/>
    <w:rsid w:val="009F7767"/>
    <w:rsid w:val="00A02235"/>
    <w:rsid w:val="00A02A8B"/>
    <w:rsid w:val="00A04DA8"/>
    <w:rsid w:val="00A10259"/>
    <w:rsid w:val="00A11D78"/>
    <w:rsid w:val="00A23F59"/>
    <w:rsid w:val="00A27490"/>
    <w:rsid w:val="00A27826"/>
    <w:rsid w:val="00A34DD1"/>
    <w:rsid w:val="00A37945"/>
    <w:rsid w:val="00A45FF5"/>
    <w:rsid w:val="00A47D9F"/>
    <w:rsid w:val="00A63644"/>
    <w:rsid w:val="00A65D06"/>
    <w:rsid w:val="00A71A6E"/>
    <w:rsid w:val="00A76B71"/>
    <w:rsid w:val="00A80098"/>
    <w:rsid w:val="00A87D0E"/>
    <w:rsid w:val="00A90002"/>
    <w:rsid w:val="00AA0E36"/>
    <w:rsid w:val="00AA185C"/>
    <w:rsid w:val="00AA2795"/>
    <w:rsid w:val="00AA2908"/>
    <w:rsid w:val="00AB451F"/>
    <w:rsid w:val="00AC2D36"/>
    <w:rsid w:val="00AC6B6B"/>
    <w:rsid w:val="00AD3490"/>
    <w:rsid w:val="00AD41EA"/>
    <w:rsid w:val="00AD4F8E"/>
    <w:rsid w:val="00AD6082"/>
    <w:rsid w:val="00AE3C74"/>
    <w:rsid w:val="00AE6A81"/>
    <w:rsid w:val="00B057B9"/>
    <w:rsid w:val="00B128F8"/>
    <w:rsid w:val="00B2011D"/>
    <w:rsid w:val="00B217A2"/>
    <w:rsid w:val="00B22032"/>
    <w:rsid w:val="00B27950"/>
    <w:rsid w:val="00B43F1E"/>
    <w:rsid w:val="00B44F80"/>
    <w:rsid w:val="00B47A74"/>
    <w:rsid w:val="00B60368"/>
    <w:rsid w:val="00B61E5C"/>
    <w:rsid w:val="00B64F65"/>
    <w:rsid w:val="00B76C5C"/>
    <w:rsid w:val="00B84306"/>
    <w:rsid w:val="00B87067"/>
    <w:rsid w:val="00B904AA"/>
    <w:rsid w:val="00B90B0A"/>
    <w:rsid w:val="00B91A5B"/>
    <w:rsid w:val="00B93547"/>
    <w:rsid w:val="00B93C3F"/>
    <w:rsid w:val="00BA140D"/>
    <w:rsid w:val="00BA2026"/>
    <w:rsid w:val="00BA457F"/>
    <w:rsid w:val="00BB236E"/>
    <w:rsid w:val="00BC1CE3"/>
    <w:rsid w:val="00BD44B3"/>
    <w:rsid w:val="00BD4EA1"/>
    <w:rsid w:val="00BE236D"/>
    <w:rsid w:val="00BE5683"/>
    <w:rsid w:val="00C06373"/>
    <w:rsid w:val="00C1102C"/>
    <w:rsid w:val="00C14221"/>
    <w:rsid w:val="00C17D8C"/>
    <w:rsid w:val="00C20847"/>
    <w:rsid w:val="00C21CF9"/>
    <w:rsid w:val="00C23DE3"/>
    <w:rsid w:val="00C24416"/>
    <w:rsid w:val="00C3680F"/>
    <w:rsid w:val="00C3745F"/>
    <w:rsid w:val="00C4235F"/>
    <w:rsid w:val="00C44C72"/>
    <w:rsid w:val="00C506EC"/>
    <w:rsid w:val="00C706B1"/>
    <w:rsid w:val="00C71613"/>
    <w:rsid w:val="00C74AC7"/>
    <w:rsid w:val="00C76D54"/>
    <w:rsid w:val="00C80CE7"/>
    <w:rsid w:val="00C919C5"/>
    <w:rsid w:val="00C92C6E"/>
    <w:rsid w:val="00C92F01"/>
    <w:rsid w:val="00C94B65"/>
    <w:rsid w:val="00C97C46"/>
    <w:rsid w:val="00CA321A"/>
    <w:rsid w:val="00CA4DF1"/>
    <w:rsid w:val="00CB0476"/>
    <w:rsid w:val="00CB3C42"/>
    <w:rsid w:val="00CC2597"/>
    <w:rsid w:val="00CC3693"/>
    <w:rsid w:val="00CC48E7"/>
    <w:rsid w:val="00CD14F6"/>
    <w:rsid w:val="00CD5CF7"/>
    <w:rsid w:val="00CE4BD2"/>
    <w:rsid w:val="00CE5D2D"/>
    <w:rsid w:val="00CF0025"/>
    <w:rsid w:val="00CF0496"/>
    <w:rsid w:val="00CF6C94"/>
    <w:rsid w:val="00CF7E6C"/>
    <w:rsid w:val="00D01D63"/>
    <w:rsid w:val="00D02EFD"/>
    <w:rsid w:val="00D07113"/>
    <w:rsid w:val="00D07350"/>
    <w:rsid w:val="00D140C3"/>
    <w:rsid w:val="00D15C5D"/>
    <w:rsid w:val="00D20DC8"/>
    <w:rsid w:val="00D42074"/>
    <w:rsid w:val="00D424F6"/>
    <w:rsid w:val="00D4417E"/>
    <w:rsid w:val="00D45579"/>
    <w:rsid w:val="00D467E9"/>
    <w:rsid w:val="00D474E8"/>
    <w:rsid w:val="00D47639"/>
    <w:rsid w:val="00D50D38"/>
    <w:rsid w:val="00D54496"/>
    <w:rsid w:val="00D560B4"/>
    <w:rsid w:val="00D5719A"/>
    <w:rsid w:val="00D61C16"/>
    <w:rsid w:val="00D6220C"/>
    <w:rsid w:val="00D65140"/>
    <w:rsid w:val="00D71002"/>
    <w:rsid w:val="00D73381"/>
    <w:rsid w:val="00D80C2F"/>
    <w:rsid w:val="00D82399"/>
    <w:rsid w:val="00D84EC1"/>
    <w:rsid w:val="00D872FE"/>
    <w:rsid w:val="00D87462"/>
    <w:rsid w:val="00D900C3"/>
    <w:rsid w:val="00D97666"/>
    <w:rsid w:val="00DA29BC"/>
    <w:rsid w:val="00DA75E7"/>
    <w:rsid w:val="00DB0117"/>
    <w:rsid w:val="00DB6FC3"/>
    <w:rsid w:val="00DD110C"/>
    <w:rsid w:val="00DE5788"/>
    <w:rsid w:val="00DE590E"/>
    <w:rsid w:val="00DE6374"/>
    <w:rsid w:val="00E00520"/>
    <w:rsid w:val="00E0219B"/>
    <w:rsid w:val="00E022A8"/>
    <w:rsid w:val="00E02F97"/>
    <w:rsid w:val="00E03476"/>
    <w:rsid w:val="00E05F2B"/>
    <w:rsid w:val="00E16BFB"/>
    <w:rsid w:val="00E26CA3"/>
    <w:rsid w:val="00E311B0"/>
    <w:rsid w:val="00E43F09"/>
    <w:rsid w:val="00E453EC"/>
    <w:rsid w:val="00E57215"/>
    <w:rsid w:val="00E644CD"/>
    <w:rsid w:val="00E760BF"/>
    <w:rsid w:val="00E80B96"/>
    <w:rsid w:val="00E83F48"/>
    <w:rsid w:val="00E84342"/>
    <w:rsid w:val="00E876EE"/>
    <w:rsid w:val="00E9771D"/>
    <w:rsid w:val="00EA772D"/>
    <w:rsid w:val="00EB0CFF"/>
    <w:rsid w:val="00EC6F09"/>
    <w:rsid w:val="00EC70A0"/>
    <w:rsid w:val="00ED33C4"/>
    <w:rsid w:val="00EE5AFC"/>
    <w:rsid w:val="00EF1356"/>
    <w:rsid w:val="00F02D6F"/>
    <w:rsid w:val="00F05558"/>
    <w:rsid w:val="00F1232B"/>
    <w:rsid w:val="00F15F08"/>
    <w:rsid w:val="00F17693"/>
    <w:rsid w:val="00F3025D"/>
    <w:rsid w:val="00F32999"/>
    <w:rsid w:val="00F34C88"/>
    <w:rsid w:val="00F41924"/>
    <w:rsid w:val="00F42586"/>
    <w:rsid w:val="00F44F64"/>
    <w:rsid w:val="00F512FD"/>
    <w:rsid w:val="00F53B0F"/>
    <w:rsid w:val="00F54BBB"/>
    <w:rsid w:val="00F54C70"/>
    <w:rsid w:val="00F65574"/>
    <w:rsid w:val="00F70B00"/>
    <w:rsid w:val="00F71BEC"/>
    <w:rsid w:val="00F870DB"/>
    <w:rsid w:val="00F87A47"/>
    <w:rsid w:val="00F909BC"/>
    <w:rsid w:val="00F93A8B"/>
    <w:rsid w:val="00FA0BC1"/>
    <w:rsid w:val="00FA10BD"/>
    <w:rsid w:val="00FA583F"/>
    <w:rsid w:val="00FA7CDF"/>
    <w:rsid w:val="00FB3673"/>
    <w:rsid w:val="00FB4F9E"/>
    <w:rsid w:val="00FB700E"/>
    <w:rsid w:val="00FB7813"/>
    <w:rsid w:val="00FC2768"/>
    <w:rsid w:val="00FC4A7D"/>
    <w:rsid w:val="00FD2E83"/>
    <w:rsid w:val="00FE6E16"/>
    <w:rsid w:val="00FE71D2"/>
    <w:rsid w:val="00FF0CD8"/>
    <w:rsid w:val="00FF4492"/>
    <w:rsid w:val="00FF74E7"/>
    <w:rsid w:val="100ADD25"/>
    <w:rsid w:val="1148D6F0"/>
    <w:rsid w:val="168E3AC8"/>
    <w:rsid w:val="2149CCB0"/>
    <w:rsid w:val="49B3B351"/>
    <w:rsid w:val="4B27A853"/>
    <w:rsid w:val="4D4BE5D0"/>
    <w:rsid w:val="540CED70"/>
    <w:rsid w:val="6C2507A4"/>
    <w:rsid w:val="799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E73B7"/>
  <w15:docId w15:val="{927E0503-9A0A-4C37-8171-E348BD6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6FE"/>
  </w:style>
  <w:style w:type="paragraph" w:styleId="Nadpis2">
    <w:name w:val="heading 2"/>
    <w:basedOn w:val="Normln"/>
    <w:link w:val="Nadpis2Char"/>
    <w:uiPriority w:val="9"/>
    <w:qFormat/>
    <w:rsid w:val="0004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7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F0A"/>
    <w:pPr>
      <w:ind w:left="720"/>
      <w:contextualSpacing/>
    </w:pPr>
  </w:style>
  <w:style w:type="table" w:styleId="Mkatabulky">
    <w:name w:val="Table Grid"/>
    <w:basedOn w:val="Normlntabulka"/>
    <w:uiPriority w:val="59"/>
    <w:rsid w:val="00084F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0B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6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4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4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4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4ED"/>
    <w:rPr>
      <w:rFonts w:ascii="Tahoma" w:hAnsi="Tahoma" w:cs="Tahoma"/>
      <w:sz w:val="16"/>
      <w:szCs w:val="16"/>
    </w:rPr>
  </w:style>
  <w:style w:type="paragraph" w:customStyle="1" w:styleId="Podpisadatum">
    <w:name w:val="Podpis a datum"/>
    <w:qFormat/>
    <w:rsid w:val="00951FC2"/>
    <w:pPr>
      <w:spacing w:after="720" w:line="200" w:lineRule="exact"/>
      <w:ind w:left="1418" w:right="1418"/>
      <w:contextualSpacing/>
    </w:pPr>
    <w:rPr>
      <w:rFonts w:ascii="Muni" w:eastAsia="Muni" w:hAnsi="Muni" w:cs="Muni"/>
      <w:b/>
      <w:color w:val="000000"/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2B9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040B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rsid w:val="00B93C3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7A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DA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11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1372" TargetMode="External"/><Relationship Id="rId13" Type="http://schemas.openxmlformats.org/officeDocument/2006/relationships/hyperlink" Target="https://is.muni.cz/auth/osoba/2478" TargetMode="External"/><Relationship Id="rId18" Type="http://schemas.openxmlformats.org/officeDocument/2006/relationships/hyperlink" Target="https://is.muni.cz/auth/osoba/20875" TargetMode="External"/><Relationship Id="rId26" Type="http://schemas.openxmlformats.org/officeDocument/2006/relationships/hyperlink" Target="https://is.muni.cz/auth/th/c5lqj/" TargetMode="External"/><Relationship Id="rId39" Type="http://schemas.openxmlformats.org/officeDocument/2006/relationships/hyperlink" Target="https://is.muni.cz/auth/th/o8uj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" TargetMode="External"/><Relationship Id="rId34" Type="http://schemas.openxmlformats.org/officeDocument/2006/relationships/hyperlink" Target="https://is.muni.cz/auth/th/z06ht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s.muni.cz/auth/osoba/17410" TargetMode="External"/><Relationship Id="rId17" Type="http://schemas.openxmlformats.org/officeDocument/2006/relationships/hyperlink" Target="https://is.muni.cz/auth/osoba/12136" TargetMode="External"/><Relationship Id="rId25" Type="http://schemas.openxmlformats.org/officeDocument/2006/relationships/hyperlink" Target="https://is.muni.cz/auth/osoba/heislerova" TargetMode="External"/><Relationship Id="rId33" Type="http://schemas.openxmlformats.org/officeDocument/2006/relationships/hyperlink" Target="https://is.muni.cz/auth/th/xaq6m/" TargetMode="External"/><Relationship Id="rId38" Type="http://schemas.openxmlformats.org/officeDocument/2006/relationships/hyperlink" Target="https://is.muni.cz/auth/th/e20g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muni.cz/auth/osoba/18076" TargetMode="External"/><Relationship Id="rId20" Type="http://schemas.openxmlformats.org/officeDocument/2006/relationships/hyperlink" Target="http://www.muni.cz/uchazeci" TargetMode="External"/><Relationship Id="rId29" Type="http://schemas.openxmlformats.org/officeDocument/2006/relationships/hyperlink" Target="https://is.muni.cz/auth/th/wjnkh/" TargetMode="External"/><Relationship Id="rId41" Type="http://schemas.openxmlformats.org/officeDocument/2006/relationships/hyperlink" Target="https://is.muni.cz/auth/th/uuj9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auth/osoba/371" TargetMode="External"/><Relationship Id="rId24" Type="http://schemas.openxmlformats.org/officeDocument/2006/relationships/hyperlink" Target="https://is.muni.cz/auth/th/y45oo/" TargetMode="External"/><Relationship Id="rId32" Type="http://schemas.openxmlformats.org/officeDocument/2006/relationships/hyperlink" Target="https://is.muni.cz/auth/th/eqhjg/" TargetMode="External"/><Relationship Id="rId37" Type="http://schemas.openxmlformats.org/officeDocument/2006/relationships/hyperlink" Target="https://is.muni.cz/auth/th/kqwxd/" TargetMode="External"/><Relationship Id="rId40" Type="http://schemas.openxmlformats.org/officeDocument/2006/relationships/hyperlink" Target="https://is.muni.cz/auth/th/ubsx8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s.muni.cz/auth/osoba/2478" TargetMode="External"/><Relationship Id="rId23" Type="http://schemas.openxmlformats.org/officeDocument/2006/relationships/hyperlink" Target="https://is.muni.cz/auth/osoba/6817" TargetMode="External"/><Relationship Id="rId28" Type="http://schemas.openxmlformats.org/officeDocument/2006/relationships/hyperlink" Target="https://is.muni.cz/auth/th/caimz/" TargetMode="External"/><Relationship Id="rId36" Type="http://schemas.openxmlformats.org/officeDocument/2006/relationships/hyperlink" Target="https://is.muni.cz/auth/th/nq90b/" TargetMode="External"/><Relationship Id="rId10" Type="http://schemas.openxmlformats.org/officeDocument/2006/relationships/hyperlink" Target="https://is.muni.cz/auth/osoba/310" TargetMode="External"/><Relationship Id="rId19" Type="http://schemas.openxmlformats.org/officeDocument/2006/relationships/hyperlink" Target="https://is.muni.cz/auth/osoba/447925" TargetMode="External"/><Relationship Id="rId31" Type="http://schemas.openxmlformats.org/officeDocument/2006/relationships/hyperlink" Target="https://is.muni.cz/auth/th/tlm4e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muni.cz/auth/osoba/32695" TargetMode="External"/><Relationship Id="rId14" Type="http://schemas.openxmlformats.org/officeDocument/2006/relationships/hyperlink" Target="https://is.muni.cz/auth/osoba/14647" TargetMode="External"/><Relationship Id="rId22" Type="http://schemas.openxmlformats.org/officeDocument/2006/relationships/hyperlink" Target="https://is.muni.cz/auth/osoba/rehulkae" TargetMode="External"/><Relationship Id="rId27" Type="http://schemas.openxmlformats.org/officeDocument/2006/relationships/hyperlink" Target="https://is.muni.cz/auth/th/qcyvn/" TargetMode="External"/><Relationship Id="rId30" Type="http://schemas.openxmlformats.org/officeDocument/2006/relationships/hyperlink" Target="https://is.muni.cz/auth/th/wox1f/" TargetMode="External"/><Relationship Id="rId35" Type="http://schemas.openxmlformats.org/officeDocument/2006/relationships/hyperlink" Target="https://is.muni.cz/auth/osoba/32695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ckova\Downloads\p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A11B-23E0-4CF8-A006-AEC6336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</Template>
  <TotalTime>2</TotalTime>
  <Pages>48</Pages>
  <Words>11337</Words>
  <Characters>66891</Characters>
  <Application>Microsoft Office Word</Application>
  <DocSecurity>0</DocSecurity>
  <Lines>557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Opatrilova</dc:creator>
  <cp:keywords/>
  <dc:description/>
  <cp:lastModifiedBy>Ilona Fialová</cp:lastModifiedBy>
  <cp:revision>4</cp:revision>
  <cp:lastPrinted>2022-05-02T10:16:00Z</cp:lastPrinted>
  <dcterms:created xsi:type="dcterms:W3CDTF">2022-09-23T09:16:00Z</dcterms:created>
  <dcterms:modified xsi:type="dcterms:W3CDTF">2022-09-27T09:25:00Z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ea8a41e385accb51db474866074618f261bccda86917dbede8cfb63a72512aea</vt:lpwstr>
  </property>
</Properties>
</file>