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93AA" w14:textId="77777777" w:rsidR="00804839" w:rsidRDefault="00804839">
      <w:pPr>
        <w:rPr>
          <w:rFonts w:ascii="Arial" w:hAnsi="Arial"/>
          <w:b/>
          <w:bCs/>
          <w:color w:val="767171"/>
          <w:sz w:val="20"/>
          <w:szCs w:val="20"/>
          <w:u w:color="767171"/>
        </w:rPr>
      </w:pPr>
    </w:p>
    <w:p w14:paraId="2B82D248" w14:textId="77777777" w:rsidR="002B1D28" w:rsidRPr="00804839" w:rsidRDefault="00B91278">
      <w:pPr>
        <w:jc w:val="center"/>
        <w:rPr>
          <w:rFonts w:ascii="Arial" w:hAnsi="Arial" w:cs="Arial"/>
          <w:b/>
          <w:bCs/>
          <w:color w:val="0000FF"/>
          <w:sz w:val="28"/>
          <w:szCs w:val="28"/>
          <w:u w:color="0000FF"/>
        </w:rPr>
      </w:pPr>
      <w:r w:rsidRPr="00804839">
        <w:rPr>
          <w:rFonts w:ascii="Arial" w:hAnsi="Arial" w:cs="Arial"/>
          <w:b/>
          <w:bCs/>
          <w:sz w:val="28"/>
          <w:szCs w:val="28"/>
        </w:rPr>
        <w:t>D</w:t>
      </w:r>
      <w:r w:rsidRPr="00804839">
        <w:rPr>
          <w:rFonts w:ascii="Arial" w:hAnsi="Arial" w:cs="Arial"/>
          <w:b/>
          <w:bCs/>
          <w:caps/>
          <w:sz w:val="28"/>
          <w:szCs w:val="28"/>
        </w:rPr>
        <w:t>arovací smlouva</w:t>
      </w:r>
      <w:r w:rsidRPr="008048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04839">
        <w:rPr>
          <w:rFonts w:ascii="Arial" w:hAnsi="Arial" w:cs="Arial"/>
          <w:b/>
          <w:bCs/>
          <w:color w:val="0000FF"/>
          <w:sz w:val="28"/>
          <w:szCs w:val="28"/>
          <w:u w:color="0000FF"/>
        </w:rPr>
        <w:t>- VZOR</w:t>
      </w:r>
    </w:p>
    <w:p w14:paraId="54C9E6BA" w14:textId="77777777" w:rsidR="002B1D28" w:rsidRPr="00804839" w:rsidRDefault="002B1D28">
      <w:pPr>
        <w:rPr>
          <w:rFonts w:ascii="Arial" w:hAnsi="Arial" w:cs="Arial"/>
          <w:b/>
          <w:bCs/>
          <w:sz w:val="22"/>
          <w:szCs w:val="22"/>
        </w:rPr>
      </w:pPr>
    </w:p>
    <w:p w14:paraId="5D1712BA" w14:textId="77777777" w:rsidR="00804839" w:rsidRPr="00804839" w:rsidRDefault="00804839">
      <w:pPr>
        <w:rPr>
          <w:rFonts w:ascii="Arial" w:hAnsi="Arial" w:cs="Arial"/>
          <w:b/>
          <w:bCs/>
          <w:sz w:val="22"/>
          <w:szCs w:val="22"/>
        </w:rPr>
      </w:pPr>
    </w:p>
    <w:p w14:paraId="385A9970" w14:textId="77777777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Masarykova univerzita, Žerotínovo náměstí 617/9, 601 77 Brno</w:t>
      </w:r>
    </w:p>
    <w:p w14:paraId="06BD289F" w14:textId="25F6383B" w:rsidR="00636A3D" w:rsidRPr="004945DF" w:rsidRDefault="00636A3D" w:rsidP="00636A3D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>Pedagogická fakulta MU, Poříčí 623/7, 6</w:t>
      </w:r>
      <w:r w:rsidR="00A93A30">
        <w:rPr>
          <w:rFonts w:ascii="Arial" w:hAnsi="Arial" w:cs="Arial"/>
          <w:b/>
          <w:sz w:val="22"/>
          <w:szCs w:val="22"/>
        </w:rPr>
        <w:t>03</w:t>
      </w:r>
      <w:r w:rsidRPr="004945DF">
        <w:rPr>
          <w:rFonts w:ascii="Arial" w:hAnsi="Arial" w:cs="Arial"/>
          <w:b/>
          <w:sz w:val="22"/>
          <w:szCs w:val="22"/>
        </w:rPr>
        <w:t xml:space="preserve"> 00 Brno</w:t>
      </w:r>
    </w:p>
    <w:p w14:paraId="21CC0174" w14:textId="40213F7A" w:rsidR="00636A3D" w:rsidRPr="004945DF" w:rsidRDefault="00636A3D" w:rsidP="00636A3D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 xml:space="preserve">zastoupena: </w:t>
      </w:r>
      <w:r>
        <w:rPr>
          <w:rFonts w:ascii="Arial" w:hAnsi="Arial" w:cs="Arial"/>
          <w:b/>
          <w:sz w:val="22"/>
          <w:szCs w:val="22"/>
        </w:rPr>
        <w:t xml:space="preserve">doc. PhDr. </w:t>
      </w:r>
      <w:r w:rsidR="00275384">
        <w:rPr>
          <w:rFonts w:ascii="Arial" w:hAnsi="Arial" w:cs="Arial"/>
          <w:b/>
          <w:sz w:val="22"/>
          <w:szCs w:val="22"/>
        </w:rPr>
        <w:t>Mgr. Simonou Koryčánkovou</w:t>
      </w:r>
      <w:r>
        <w:rPr>
          <w:rFonts w:ascii="Arial" w:hAnsi="Arial" w:cs="Arial"/>
          <w:b/>
          <w:sz w:val="22"/>
          <w:szCs w:val="22"/>
        </w:rPr>
        <w:t>, Ph.D., děkan</w:t>
      </w:r>
      <w:r w:rsidR="00275384">
        <w:rPr>
          <w:rFonts w:ascii="Arial" w:hAnsi="Arial" w:cs="Arial"/>
          <w:b/>
          <w:sz w:val="22"/>
          <w:szCs w:val="22"/>
        </w:rPr>
        <w:t>kou</w:t>
      </w:r>
      <w:r>
        <w:rPr>
          <w:rFonts w:ascii="Arial" w:hAnsi="Arial" w:cs="Arial"/>
          <w:b/>
          <w:sz w:val="22"/>
          <w:szCs w:val="22"/>
        </w:rPr>
        <w:t xml:space="preserve"> PdF MU</w:t>
      </w:r>
    </w:p>
    <w:p w14:paraId="2A6080A1" w14:textId="71D80646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IČ</w:t>
      </w:r>
      <w:r w:rsidR="00A93A30">
        <w:rPr>
          <w:rFonts w:ascii="Arial" w:hAnsi="Arial" w:cs="Arial"/>
          <w:sz w:val="22"/>
          <w:szCs w:val="22"/>
        </w:rPr>
        <w:t>O</w:t>
      </w:r>
      <w:r w:rsidRPr="004945DF">
        <w:rPr>
          <w:rFonts w:ascii="Arial" w:hAnsi="Arial" w:cs="Arial"/>
          <w:sz w:val="22"/>
          <w:szCs w:val="22"/>
        </w:rPr>
        <w:t>: 00216224</w:t>
      </w:r>
    </w:p>
    <w:p w14:paraId="533370E3" w14:textId="77777777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DIČ: CZ00216224</w:t>
      </w:r>
    </w:p>
    <w:p w14:paraId="777E8A7B" w14:textId="77777777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Bankovní spojení: Komerční banka, a. s., č. ú.: 85636621/0100</w:t>
      </w:r>
    </w:p>
    <w:p w14:paraId="4C937E9A" w14:textId="77777777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veřejná vysoká škola podle zákona o vysokých školách (z. č. 111/1998 Sb.), </w:t>
      </w:r>
    </w:p>
    <w:p w14:paraId="516CC5C4" w14:textId="77777777" w:rsidR="00636A3D" w:rsidRPr="004945DF" w:rsidRDefault="00636A3D" w:rsidP="00636A3D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zapsaná v živnostenském rejstříku u Živnostenského úřadu města Brna </w:t>
      </w:r>
    </w:p>
    <w:p w14:paraId="054C8769" w14:textId="25B2F82B" w:rsidR="002B1D28" w:rsidRPr="00804839" w:rsidRDefault="00636A3D" w:rsidP="00636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Pr="007509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0F16B5" w:rsidRPr="000F16B5">
        <w:rPr>
          <w:rFonts w:ascii="Arial" w:hAnsi="Arial" w:cs="Arial"/>
          <w:b/>
          <w:bCs/>
          <w:sz w:val="22"/>
          <w:szCs w:val="22"/>
        </w:rPr>
        <w:t>Dárce</w:t>
      </w:r>
      <w:r w:rsidR="00B91278" w:rsidRPr="00804839">
        <w:rPr>
          <w:rFonts w:ascii="Arial" w:hAnsi="Arial" w:cs="Arial"/>
          <w:sz w:val="22"/>
          <w:szCs w:val="22"/>
        </w:rPr>
        <w:t>“)</w:t>
      </w:r>
    </w:p>
    <w:p w14:paraId="3E9ABB0E" w14:textId="77777777" w:rsid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ab/>
      </w:r>
      <w:r w:rsidRPr="00804839">
        <w:rPr>
          <w:rFonts w:ascii="Arial" w:hAnsi="Arial" w:cs="Arial"/>
          <w:sz w:val="22"/>
          <w:szCs w:val="22"/>
        </w:rPr>
        <w:tab/>
      </w:r>
    </w:p>
    <w:p w14:paraId="63F37812" w14:textId="42D9F50D" w:rsidR="002B1D28" w:rsidRP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b/>
          <w:bCs/>
          <w:sz w:val="22"/>
          <w:szCs w:val="22"/>
        </w:rPr>
        <w:t>a</w:t>
      </w:r>
    </w:p>
    <w:p w14:paraId="1A3B451F" w14:textId="7598D956" w:rsidR="00804839" w:rsidRDefault="00804839">
      <w:pPr>
        <w:rPr>
          <w:rFonts w:ascii="Arial" w:hAnsi="Arial" w:cs="Arial"/>
          <w:b/>
          <w:bCs/>
          <w:sz w:val="22"/>
          <w:szCs w:val="22"/>
        </w:rPr>
      </w:pPr>
    </w:p>
    <w:p w14:paraId="03D6B168" w14:textId="4AC8CF03" w:rsidR="00142281" w:rsidRPr="00142281" w:rsidRDefault="00142281">
      <w:pPr>
        <w:rPr>
          <w:rFonts w:ascii="Arial" w:hAnsi="Arial" w:cs="Arial"/>
          <w:sz w:val="22"/>
          <w:szCs w:val="22"/>
          <w:u w:val="single"/>
        </w:rPr>
      </w:pPr>
      <w:r w:rsidRPr="00142281">
        <w:rPr>
          <w:rFonts w:ascii="Arial" w:hAnsi="Arial" w:cs="Arial"/>
          <w:sz w:val="22"/>
          <w:szCs w:val="22"/>
          <w:highlight w:val="yellow"/>
          <w:u w:val="single"/>
        </w:rPr>
        <w:t>Varianta 1:</w:t>
      </w:r>
    </w:p>
    <w:p w14:paraId="0E523BD6" w14:textId="7EDA5D53" w:rsidR="002B1D28" w:rsidRPr="00804839" w:rsidRDefault="00B91278">
      <w:pPr>
        <w:rPr>
          <w:rFonts w:ascii="Arial" w:hAnsi="Arial" w:cs="Arial"/>
          <w:b/>
          <w:bCs/>
          <w:sz w:val="22"/>
          <w:szCs w:val="22"/>
        </w:rPr>
      </w:pPr>
      <w:r w:rsidRPr="00804839">
        <w:rPr>
          <w:rFonts w:ascii="Arial" w:hAnsi="Arial" w:cs="Arial"/>
          <w:b/>
          <w:bCs/>
          <w:sz w:val="22"/>
          <w:szCs w:val="22"/>
        </w:rPr>
        <w:t>&lt;název organizace&gt;</w:t>
      </w:r>
    </w:p>
    <w:p w14:paraId="03CE266F" w14:textId="77777777" w:rsidR="002B1D28" w:rsidRP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se sídlem :</w:t>
      </w:r>
    </w:p>
    <w:p w14:paraId="16A531D0" w14:textId="77777777" w:rsidR="002B1D28" w:rsidRP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zastoupená :</w:t>
      </w:r>
    </w:p>
    <w:p w14:paraId="5A74C8F6" w14:textId="006019A1" w:rsidR="002B1D28" w:rsidRP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IČ</w:t>
      </w:r>
      <w:r w:rsidR="009954EB">
        <w:rPr>
          <w:rFonts w:ascii="Arial" w:hAnsi="Arial" w:cs="Arial"/>
          <w:sz w:val="22"/>
          <w:szCs w:val="22"/>
        </w:rPr>
        <w:t>O</w:t>
      </w:r>
      <w:r w:rsidRPr="00804839">
        <w:rPr>
          <w:rFonts w:ascii="Arial" w:hAnsi="Arial" w:cs="Arial"/>
          <w:sz w:val="22"/>
          <w:szCs w:val="22"/>
        </w:rPr>
        <w:t>:</w:t>
      </w:r>
    </w:p>
    <w:p w14:paraId="4D4E5B62" w14:textId="77777777" w:rsidR="002B1D28" w:rsidRPr="00804839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bank. spojení :</w:t>
      </w:r>
    </w:p>
    <w:p w14:paraId="5214AC85" w14:textId="46772D20" w:rsidR="002B1D28" w:rsidRDefault="00B91278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(dále jen „</w:t>
      </w:r>
      <w:r w:rsidR="00CC4C9F" w:rsidRPr="00CC4C9F">
        <w:rPr>
          <w:rFonts w:ascii="Arial" w:hAnsi="Arial" w:cs="Arial"/>
          <w:b/>
          <w:bCs/>
          <w:sz w:val="22"/>
          <w:szCs w:val="22"/>
        </w:rPr>
        <w:t>O</w:t>
      </w:r>
      <w:r w:rsidRPr="00CC4C9F">
        <w:rPr>
          <w:rFonts w:ascii="Arial" w:hAnsi="Arial" w:cs="Arial"/>
          <w:b/>
          <w:bCs/>
          <w:sz w:val="22"/>
          <w:szCs w:val="22"/>
        </w:rPr>
        <w:t>bdarovaný</w:t>
      </w:r>
      <w:r w:rsidRPr="00804839">
        <w:rPr>
          <w:rFonts w:ascii="Arial" w:hAnsi="Arial" w:cs="Arial"/>
          <w:sz w:val="22"/>
          <w:szCs w:val="22"/>
        </w:rPr>
        <w:t>“)</w:t>
      </w:r>
    </w:p>
    <w:p w14:paraId="5ED35390" w14:textId="6C39941A" w:rsidR="00104BFE" w:rsidRDefault="00104BFE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7D651C" w14:textId="59360738" w:rsidR="00142281" w:rsidRPr="00142281" w:rsidRDefault="00142281" w:rsidP="00142281">
      <w:pPr>
        <w:jc w:val="both"/>
        <w:rPr>
          <w:rFonts w:ascii="Arial" w:hAnsi="Arial" w:cs="Arial"/>
          <w:sz w:val="22"/>
          <w:szCs w:val="22"/>
          <w:u w:val="single"/>
        </w:rPr>
      </w:pPr>
      <w:r w:rsidRPr="00142281">
        <w:rPr>
          <w:rFonts w:ascii="Arial" w:hAnsi="Arial" w:cs="Arial"/>
          <w:sz w:val="22"/>
          <w:szCs w:val="22"/>
          <w:highlight w:val="yellow"/>
          <w:u w:val="single"/>
        </w:rPr>
        <w:t>Varianta 2:</w:t>
      </w:r>
    </w:p>
    <w:p w14:paraId="5567A906" w14:textId="14BA7093" w:rsidR="00104BFE" w:rsidRPr="00142281" w:rsidRDefault="00104BFE" w:rsidP="001422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2281">
        <w:rPr>
          <w:rFonts w:ascii="Arial" w:hAnsi="Arial" w:cs="Arial"/>
          <w:b/>
          <w:bCs/>
          <w:sz w:val="22"/>
          <w:szCs w:val="22"/>
        </w:rPr>
        <w:t xml:space="preserve">Pan/paní: </w:t>
      </w:r>
    </w:p>
    <w:p w14:paraId="04CC3A9A" w14:textId="77777777" w:rsidR="00104BFE" w:rsidRPr="00366B94" w:rsidRDefault="00104BFE" w:rsidP="00142281">
      <w:pPr>
        <w:jc w:val="both"/>
        <w:rPr>
          <w:rFonts w:ascii="Arial" w:hAnsi="Arial" w:cs="Arial"/>
          <w:sz w:val="22"/>
          <w:szCs w:val="22"/>
        </w:rPr>
      </w:pPr>
      <w:r w:rsidRPr="00366B94">
        <w:rPr>
          <w:rFonts w:ascii="Arial" w:hAnsi="Arial" w:cs="Arial"/>
          <w:sz w:val="22"/>
          <w:szCs w:val="22"/>
        </w:rPr>
        <w:t>Narozen:</w:t>
      </w:r>
    </w:p>
    <w:p w14:paraId="29F0DD3E" w14:textId="77777777" w:rsidR="00104BFE" w:rsidRPr="00366B94" w:rsidRDefault="00104BFE" w:rsidP="00142281">
      <w:pPr>
        <w:jc w:val="both"/>
        <w:rPr>
          <w:rFonts w:ascii="Arial" w:hAnsi="Arial" w:cs="Arial"/>
          <w:sz w:val="22"/>
          <w:szCs w:val="22"/>
        </w:rPr>
      </w:pPr>
      <w:r w:rsidRPr="00366B94">
        <w:rPr>
          <w:rFonts w:ascii="Arial" w:hAnsi="Arial" w:cs="Arial"/>
          <w:sz w:val="22"/>
          <w:szCs w:val="22"/>
        </w:rPr>
        <w:t xml:space="preserve">Bytem: </w:t>
      </w:r>
    </w:p>
    <w:p w14:paraId="18646F50" w14:textId="77777777" w:rsidR="00104BFE" w:rsidRPr="00366B94" w:rsidRDefault="00104BFE" w:rsidP="00142281">
      <w:pPr>
        <w:rPr>
          <w:rFonts w:ascii="Arial" w:hAnsi="Arial" w:cs="Arial"/>
          <w:bCs/>
          <w:iCs/>
          <w:sz w:val="22"/>
          <w:szCs w:val="22"/>
        </w:rPr>
      </w:pPr>
      <w:r w:rsidRPr="00366B94">
        <w:rPr>
          <w:rFonts w:ascii="Arial" w:hAnsi="Arial" w:cs="Arial"/>
          <w:bCs/>
          <w:iCs/>
          <w:sz w:val="22"/>
          <w:szCs w:val="22"/>
        </w:rPr>
        <w:t>č. účtu: (u cizinců vč. IBAN, SWIFT a adresy banky)</w:t>
      </w:r>
    </w:p>
    <w:p w14:paraId="600F1718" w14:textId="77777777" w:rsidR="00104BFE" w:rsidRDefault="00104BFE" w:rsidP="00142281">
      <w:pPr>
        <w:rPr>
          <w:rFonts w:ascii="Arial" w:hAnsi="Arial" w:cs="Arial"/>
          <w:bCs/>
          <w:iCs/>
          <w:sz w:val="22"/>
          <w:szCs w:val="22"/>
        </w:rPr>
      </w:pPr>
      <w:r w:rsidRPr="00366B94">
        <w:rPr>
          <w:rFonts w:ascii="Arial" w:hAnsi="Arial" w:cs="Arial"/>
          <w:bCs/>
          <w:iCs/>
          <w:sz w:val="22"/>
          <w:szCs w:val="22"/>
        </w:rPr>
        <w:t>DIČ (VAT number)</w:t>
      </w:r>
    </w:p>
    <w:p w14:paraId="3DF5D50D" w14:textId="5B9301EA" w:rsidR="00104BFE" w:rsidRPr="000E438A" w:rsidRDefault="00104BFE" w:rsidP="00142281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(dále „</w:t>
      </w:r>
      <w:r w:rsidR="00CC4C9F" w:rsidRPr="00CC4C9F">
        <w:rPr>
          <w:rFonts w:ascii="Arial" w:hAnsi="Arial" w:cs="Arial"/>
          <w:b/>
          <w:iCs/>
          <w:sz w:val="22"/>
          <w:szCs w:val="22"/>
        </w:rPr>
        <w:t>Obdarovaný</w:t>
      </w:r>
      <w:r>
        <w:rPr>
          <w:rFonts w:ascii="Arial" w:hAnsi="Arial" w:cs="Arial"/>
          <w:bCs/>
          <w:iCs/>
          <w:sz w:val="22"/>
          <w:szCs w:val="22"/>
        </w:rPr>
        <w:t>“)</w:t>
      </w:r>
    </w:p>
    <w:p w14:paraId="77F38CA6" w14:textId="77777777" w:rsidR="00104BFE" w:rsidRPr="00804839" w:rsidRDefault="00104BFE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E2B560F" w14:textId="77777777" w:rsidR="002B1D28" w:rsidRPr="00804839" w:rsidRDefault="002B1D28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F91854B" w14:textId="37135C85" w:rsidR="002B1D28" w:rsidRDefault="00B91278">
      <w:pPr>
        <w:pStyle w:val="Zkladntext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 xml:space="preserve">uzavřely spolu níže uvedeného dne v souladu s ustanovením § 2055 a násl. zákona </w:t>
      </w:r>
      <w:r w:rsidR="0020187B">
        <w:rPr>
          <w:rFonts w:ascii="Arial" w:hAnsi="Arial" w:cs="Arial"/>
          <w:sz w:val="22"/>
          <w:szCs w:val="22"/>
        </w:rPr>
        <w:t xml:space="preserve">                   </w:t>
      </w:r>
      <w:r w:rsidRPr="00804839">
        <w:rPr>
          <w:rFonts w:ascii="Arial" w:hAnsi="Arial" w:cs="Arial"/>
          <w:sz w:val="22"/>
          <w:szCs w:val="22"/>
        </w:rPr>
        <w:t>č. 89/2012 Sb., občanský zákoník, ve znění pozdějších předpisů</w:t>
      </w:r>
      <w:r w:rsidR="00542C8B">
        <w:rPr>
          <w:rFonts w:ascii="Arial" w:hAnsi="Arial" w:cs="Arial"/>
          <w:sz w:val="22"/>
          <w:szCs w:val="22"/>
        </w:rPr>
        <w:t>, tuto</w:t>
      </w:r>
    </w:p>
    <w:p w14:paraId="1CFDE237" w14:textId="77777777" w:rsidR="00542C8B" w:rsidRPr="00804839" w:rsidRDefault="00542C8B">
      <w:pPr>
        <w:pStyle w:val="Zkladntext"/>
        <w:rPr>
          <w:rFonts w:ascii="Arial" w:hAnsi="Arial" w:cs="Arial"/>
          <w:sz w:val="22"/>
          <w:szCs w:val="22"/>
        </w:rPr>
      </w:pPr>
    </w:p>
    <w:p w14:paraId="6CB37439" w14:textId="56CC0617" w:rsidR="002B1D28" w:rsidRPr="00804839" w:rsidRDefault="00B91278">
      <w:pPr>
        <w:tabs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04839">
        <w:rPr>
          <w:rFonts w:ascii="Arial" w:hAnsi="Arial" w:cs="Arial"/>
          <w:b/>
          <w:bCs/>
          <w:sz w:val="22"/>
          <w:szCs w:val="22"/>
        </w:rPr>
        <w:t>darovací smlouvu</w:t>
      </w:r>
      <w:r w:rsidR="00542C8B">
        <w:rPr>
          <w:rFonts w:ascii="Arial" w:hAnsi="Arial" w:cs="Arial"/>
          <w:b/>
          <w:bCs/>
          <w:sz w:val="22"/>
          <w:szCs w:val="22"/>
        </w:rPr>
        <w:t xml:space="preserve"> (dále jen „Smlouva“)</w:t>
      </w:r>
    </w:p>
    <w:p w14:paraId="3B7E90B7" w14:textId="42DFAB41" w:rsidR="002B1D28" w:rsidRDefault="002B1D28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19B9A333" w14:textId="77777777" w:rsidR="00473375" w:rsidRPr="00804839" w:rsidRDefault="00473375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1828670" w14:textId="77777777" w:rsidR="002B1D28" w:rsidRPr="00586727" w:rsidRDefault="00B91278">
      <w:pPr>
        <w:tabs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86727">
        <w:rPr>
          <w:rFonts w:ascii="Arial" w:hAnsi="Arial" w:cs="Arial"/>
          <w:b/>
          <w:bCs/>
          <w:sz w:val="22"/>
          <w:szCs w:val="22"/>
        </w:rPr>
        <w:t>I.</w:t>
      </w:r>
    </w:p>
    <w:p w14:paraId="076C34E2" w14:textId="77777777" w:rsidR="002B1D28" w:rsidRPr="00804839" w:rsidRDefault="00B91278" w:rsidP="00E2307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Dárce prohlašuje, že je výlučným vlastníkem</w:t>
      </w:r>
    </w:p>
    <w:p w14:paraId="5D356C70" w14:textId="01B6930E" w:rsidR="002B1D28" w:rsidRDefault="00B91278" w:rsidP="00E2307B">
      <w:pPr>
        <w:tabs>
          <w:tab w:val="left" w:pos="426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04839">
        <w:rPr>
          <w:rFonts w:ascii="Arial" w:hAnsi="Arial" w:cs="Arial"/>
          <w:i/>
          <w:iCs/>
          <w:sz w:val="22"/>
          <w:szCs w:val="22"/>
        </w:rPr>
        <w:t xml:space="preserve">(název majetku, inv. číslo, rok pořízení, </w:t>
      </w:r>
      <w:r w:rsidRPr="00804839">
        <w:rPr>
          <w:rFonts w:ascii="Arial" w:hAnsi="Arial" w:cs="Arial"/>
          <w:i/>
          <w:iCs/>
          <w:color w:val="0000FF"/>
          <w:sz w:val="22"/>
          <w:szCs w:val="22"/>
          <w:u w:color="0000FF"/>
        </w:rPr>
        <w:t>pořizovací cena, zůstatková cena</w:t>
      </w:r>
      <w:r w:rsidRPr="00804839">
        <w:rPr>
          <w:rFonts w:ascii="Arial" w:hAnsi="Arial" w:cs="Arial"/>
          <w:i/>
          <w:iCs/>
          <w:sz w:val="22"/>
          <w:szCs w:val="22"/>
        </w:rPr>
        <w:t>, soupis příslušenství)</w:t>
      </w:r>
    </w:p>
    <w:p w14:paraId="5434240D" w14:textId="77777777" w:rsidR="00473375" w:rsidRPr="00804839" w:rsidRDefault="0047337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58DDBB7" w14:textId="77777777" w:rsidR="002B1D28" w:rsidRPr="00804839" w:rsidRDefault="002B1D28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14:paraId="0E32E788" w14:textId="77777777" w:rsidR="002B1D28" w:rsidRPr="00586727" w:rsidRDefault="00B91278">
      <w:pPr>
        <w:tabs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86727">
        <w:rPr>
          <w:rFonts w:ascii="Arial" w:hAnsi="Arial" w:cs="Arial"/>
          <w:b/>
          <w:bCs/>
          <w:sz w:val="22"/>
          <w:szCs w:val="22"/>
        </w:rPr>
        <w:t>II.</w:t>
      </w:r>
    </w:p>
    <w:p w14:paraId="51E8FD09" w14:textId="6D20F368" w:rsidR="002B1D28" w:rsidRPr="00804839" w:rsidRDefault="00B9127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 xml:space="preserve">Dárce touto </w:t>
      </w:r>
      <w:r w:rsidR="00C80890">
        <w:rPr>
          <w:rFonts w:ascii="Arial" w:hAnsi="Arial" w:cs="Arial"/>
          <w:sz w:val="22"/>
          <w:szCs w:val="22"/>
        </w:rPr>
        <w:t>S</w:t>
      </w:r>
      <w:r w:rsidRPr="00804839">
        <w:rPr>
          <w:rFonts w:ascii="Arial" w:hAnsi="Arial" w:cs="Arial"/>
          <w:sz w:val="22"/>
          <w:szCs w:val="22"/>
        </w:rPr>
        <w:t xml:space="preserve">mlouvou daruje majetek podle čl. I s veškerým příslušenstvím, jak je popsáno, </w:t>
      </w:r>
      <w:r w:rsidR="00C80890">
        <w:rPr>
          <w:rFonts w:ascii="Arial" w:hAnsi="Arial" w:cs="Arial"/>
          <w:sz w:val="22"/>
          <w:szCs w:val="22"/>
        </w:rPr>
        <w:t>O</w:t>
      </w:r>
      <w:r w:rsidRPr="00804839">
        <w:rPr>
          <w:rFonts w:ascii="Arial" w:hAnsi="Arial" w:cs="Arial"/>
          <w:sz w:val="22"/>
          <w:szCs w:val="22"/>
        </w:rPr>
        <w:t xml:space="preserve">bdarovanému a </w:t>
      </w:r>
      <w:r w:rsidR="00C80890">
        <w:rPr>
          <w:rFonts w:ascii="Arial" w:hAnsi="Arial" w:cs="Arial"/>
          <w:sz w:val="22"/>
          <w:szCs w:val="22"/>
        </w:rPr>
        <w:t>O</w:t>
      </w:r>
      <w:r w:rsidRPr="00804839">
        <w:rPr>
          <w:rFonts w:ascii="Arial" w:hAnsi="Arial" w:cs="Arial"/>
          <w:sz w:val="22"/>
          <w:szCs w:val="22"/>
        </w:rPr>
        <w:t>bdarovaný jej přijímá do svého výlučného vlastnictví.</w:t>
      </w:r>
    </w:p>
    <w:p w14:paraId="724017AF" w14:textId="77777777" w:rsidR="002B1D28" w:rsidRPr="00804839" w:rsidRDefault="00B9127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Obdarovaný prohlašuje, že je mu znám stav daru a ten odpovídá stáří věci.</w:t>
      </w:r>
    </w:p>
    <w:p w14:paraId="1FD9977A" w14:textId="7A46150A" w:rsidR="002B1D28" w:rsidRPr="00804839" w:rsidRDefault="00B9127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 xml:space="preserve">Podpisem této </w:t>
      </w:r>
      <w:r w:rsidR="00B35A0E">
        <w:rPr>
          <w:rFonts w:ascii="Arial" w:hAnsi="Arial" w:cs="Arial"/>
          <w:sz w:val="22"/>
          <w:szCs w:val="22"/>
        </w:rPr>
        <w:t>S</w:t>
      </w:r>
      <w:r w:rsidRPr="00804839">
        <w:rPr>
          <w:rFonts w:ascii="Arial" w:hAnsi="Arial" w:cs="Arial"/>
          <w:sz w:val="22"/>
          <w:szCs w:val="22"/>
        </w:rPr>
        <w:t>mlouvy obdarovaný současně potvrzuje fyzické převzetí daru.</w:t>
      </w:r>
    </w:p>
    <w:p w14:paraId="7994E361" w14:textId="6F57E7C1" w:rsidR="002B1D28" w:rsidRDefault="002B1D28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szCs w:val="22"/>
          <w:u w:color="FF0000"/>
        </w:rPr>
      </w:pPr>
    </w:p>
    <w:p w14:paraId="1A62D093" w14:textId="77777777" w:rsidR="00473375" w:rsidRPr="00804839" w:rsidRDefault="00473375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szCs w:val="22"/>
          <w:u w:color="FF0000"/>
        </w:rPr>
      </w:pPr>
    </w:p>
    <w:p w14:paraId="5FE40C0E" w14:textId="77777777" w:rsidR="002B1D28" w:rsidRPr="00804839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AAF4CD4" w14:textId="77777777" w:rsidR="002B1D28" w:rsidRPr="00586727" w:rsidRDefault="00B9127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586727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14:paraId="42232F64" w14:textId="1CD45FF4" w:rsidR="002B1D28" w:rsidRPr="00586727" w:rsidRDefault="00B91278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586727">
        <w:rPr>
          <w:rFonts w:ascii="Arial" w:hAnsi="Arial" w:cs="Arial"/>
          <w:b/>
          <w:bCs/>
          <w:sz w:val="22"/>
          <w:szCs w:val="22"/>
        </w:rPr>
        <w:t>Závěrečná u</w:t>
      </w:r>
      <w:r w:rsidR="006F0EB4">
        <w:rPr>
          <w:rFonts w:ascii="Arial" w:hAnsi="Arial" w:cs="Arial"/>
          <w:b/>
          <w:bCs/>
          <w:sz w:val="22"/>
          <w:szCs w:val="22"/>
        </w:rPr>
        <w:t>jednání</w:t>
      </w:r>
    </w:p>
    <w:p w14:paraId="7C296DA5" w14:textId="77777777" w:rsidR="00B35A0E" w:rsidRPr="00804839" w:rsidRDefault="00B35A0E">
      <w:pPr>
        <w:tabs>
          <w:tab w:val="left" w:pos="426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5ADDE904" w14:textId="349C3E90" w:rsidR="002B1D28" w:rsidRPr="00804839" w:rsidRDefault="00B9127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44757">
        <w:rPr>
          <w:rFonts w:ascii="Arial" w:hAnsi="Arial" w:cs="Arial"/>
          <w:sz w:val="22"/>
          <w:szCs w:val="22"/>
        </w:rPr>
        <w:t>1.</w:t>
      </w:r>
      <w:r w:rsidRPr="00644757">
        <w:rPr>
          <w:rFonts w:ascii="Arial" w:hAnsi="Arial" w:cs="Arial"/>
          <w:sz w:val="22"/>
          <w:szCs w:val="22"/>
        </w:rPr>
        <w:tab/>
      </w:r>
      <w:r w:rsidR="00B847FC">
        <w:rPr>
          <w:rFonts w:ascii="Arial" w:hAnsi="Arial" w:cs="Arial"/>
          <w:sz w:val="22"/>
          <w:szCs w:val="22"/>
        </w:rPr>
        <w:t>Tato Smlouva nabývá platnosti a účinnosti dnem podpisu smluvních stran.</w:t>
      </w:r>
    </w:p>
    <w:p w14:paraId="0E41288E" w14:textId="0C1269AE" w:rsidR="002B1D28" w:rsidRPr="00804839" w:rsidRDefault="00B9127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2.</w:t>
      </w:r>
      <w:r w:rsidRPr="00804839">
        <w:rPr>
          <w:rFonts w:ascii="Arial" w:hAnsi="Arial" w:cs="Arial"/>
          <w:sz w:val="22"/>
          <w:szCs w:val="22"/>
        </w:rPr>
        <w:tab/>
        <w:t xml:space="preserve">Tato </w:t>
      </w:r>
      <w:r w:rsidR="00F77709">
        <w:rPr>
          <w:rFonts w:ascii="Arial" w:hAnsi="Arial" w:cs="Arial"/>
          <w:sz w:val="22"/>
          <w:szCs w:val="22"/>
        </w:rPr>
        <w:t>S</w:t>
      </w:r>
      <w:r w:rsidRPr="00804839">
        <w:rPr>
          <w:rFonts w:ascii="Arial" w:hAnsi="Arial" w:cs="Arial"/>
          <w:sz w:val="22"/>
          <w:szCs w:val="22"/>
        </w:rPr>
        <w:t>mlouva se vyhotovuje ve dvou stejnopisech, z nichž každá ze smluvních stran obdrží po jednom z nich.</w:t>
      </w:r>
    </w:p>
    <w:p w14:paraId="74BD8ADA" w14:textId="77777777" w:rsidR="002B1D28" w:rsidRPr="00804839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684C109" w14:textId="77777777" w:rsidR="002B1D28" w:rsidRPr="00804839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DEE4937" w14:textId="77777777" w:rsidR="002B1D28" w:rsidRPr="00804839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97B9FBE" w14:textId="41F8567C" w:rsidR="002B1D28" w:rsidRPr="00804839" w:rsidRDefault="00B9127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V Brně, dne                                                                          V</w:t>
      </w:r>
      <w:r w:rsidR="00586727">
        <w:rPr>
          <w:rFonts w:ascii="Arial" w:hAnsi="Arial" w:cs="Arial"/>
          <w:sz w:val="22"/>
          <w:szCs w:val="22"/>
        </w:rPr>
        <w:t xml:space="preserve"> Brně, </w:t>
      </w:r>
      <w:r w:rsidRPr="00804839">
        <w:rPr>
          <w:rFonts w:ascii="Arial" w:hAnsi="Arial" w:cs="Arial"/>
          <w:sz w:val="22"/>
          <w:szCs w:val="22"/>
        </w:rPr>
        <w:t xml:space="preserve">dne </w:t>
      </w:r>
    </w:p>
    <w:p w14:paraId="3211D97E" w14:textId="77777777" w:rsidR="002B1D28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BC60EE3" w14:textId="77777777" w:rsidR="00644757" w:rsidRPr="00804839" w:rsidRDefault="00644757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1D1939B" w14:textId="77777777" w:rsidR="002B1D28" w:rsidRPr="00804839" w:rsidRDefault="002B1D2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1018A38A" w14:textId="51B88B4F" w:rsidR="002B1D28" w:rsidRPr="00804839" w:rsidRDefault="00B9127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>.......................................................                                     .......................................................</w:t>
      </w:r>
    </w:p>
    <w:p w14:paraId="1C468CEC" w14:textId="701D1B84" w:rsidR="002B1D28" w:rsidRDefault="00B9127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04839">
        <w:rPr>
          <w:rFonts w:ascii="Arial" w:hAnsi="Arial" w:cs="Arial"/>
          <w:sz w:val="22"/>
          <w:szCs w:val="22"/>
        </w:rPr>
        <w:t xml:space="preserve">                     </w:t>
      </w:r>
      <w:r w:rsidR="00586727">
        <w:rPr>
          <w:rFonts w:ascii="Arial" w:hAnsi="Arial" w:cs="Arial"/>
          <w:sz w:val="22"/>
          <w:szCs w:val="22"/>
        </w:rPr>
        <w:t>D</w:t>
      </w:r>
      <w:r w:rsidRPr="00804839">
        <w:rPr>
          <w:rFonts w:ascii="Arial" w:hAnsi="Arial" w:cs="Arial"/>
          <w:sz w:val="22"/>
          <w:szCs w:val="22"/>
        </w:rPr>
        <w:t xml:space="preserve">árce                                                                                 </w:t>
      </w:r>
      <w:r w:rsidR="00586727">
        <w:rPr>
          <w:rFonts w:ascii="Arial" w:hAnsi="Arial" w:cs="Arial"/>
          <w:sz w:val="22"/>
          <w:szCs w:val="22"/>
        </w:rPr>
        <w:t>O</w:t>
      </w:r>
      <w:r w:rsidRPr="00804839">
        <w:rPr>
          <w:rFonts w:ascii="Arial" w:hAnsi="Arial" w:cs="Arial"/>
          <w:sz w:val="22"/>
          <w:szCs w:val="22"/>
        </w:rPr>
        <w:t>bdarovaný</w:t>
      </w:r>
    </w:p>
    <w:p w14:paraId="3506AF0B" w14:textId="77777777" w:rsidR="000A0F3B" w:rsidRDefault="000A0F3B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5FC0609" w14:textId="3865D0C4" w:rsidR="00AB112C" w:rsidRDefault="00AB112C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PhDr. Mgr. Simona Koryčánková, Ph.D.</w:t>
      </w:r>
    </w:p>
    <w:p w14:paraId="4963F85B" w14:textId="2F14FE83" w:rsidR="00AB112C" w:rsidRPr="00804839" w:rsidRDefault="00AB112C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děkanka PdF MU</w:t>
      </w:r>
    </w:p>
    <w:p w14:paraId="5998FE84" w14:textId="77777777" w:rsidR="002B1D28" w:rsidRPr="00804839" w:rsidRDefault="002B1D28">
      <w:pPr>
        <w:rPr>
          <w:rFonts w:ascii="Arial" w:hAnsi="Arial" w:cs="Arial"/>
          <w:sz w:val="22"/>
          <w:szCs w:val="22"/>
        </w:rPr>
      </w:pPr>
    </w:p>
    <w:p w14:paraId="5D69046A" w14:textId="77777777" w:rsidR="002B1D28" w:rsidRPr="00804839" w:rsidRDefault="002B1D28">
      <w:pPr>
        <w:rPr>
          <w:rFonts w:ascii="Arial" w:hAnsi="Arial" w:cs="Arial"/>
          <w:sz w:val="22"/>
          <w:szCs w:val="22"/>
        </w:rPr>
      </w:pPr>
    </w:p>
    <w:p w14:paraId="20DB3705" w14:textId="77777777" w:rsidR="002B1D28" w:rsidRPr="00804839" w:rsidRDefault="00B91278">
      <w:pPr>
        <w:rPr>
          <w:rFonts w:ascii="Arial" w:hAnsi="Arial" w:cs="Arial"/>
          <w:color w:val="FF0000"/>
          <w:sz w:val="22"/>
          <w:szCs w:val="22"/>
          <w:u w:color="FF0000"/>
        </w:rPr>
      </w:pPr>
      <w:r w:rsidRPr="00804839">
        <w:rPr>
          <w:rFonts w:ascii="Arial" w:hAnsi="Arial" w:cs="Arial"/>
          <w:b/>
          <w:bCs/>
          <w:color w:val="FF0000"/>
          <w:sz w:val="22"/>
          <w:szCs w:val="22"/>
          <w:u w:color="FF0000"/>
        </w:rPr>
        <w:t xml:space="preserve">Pozor </w:t>
      </w:r>
      <w:r w:rsidRPr="00804839">
        <w:rPr>
          <w:rFonts w:ascii="Arial" w:hAnsi="Arial" w:cs="Arial"/>
          <w:color w:val="FF0000"/>
          <w:sz w:val="22"/>
          <w:szCs w:val="22"/>
          <w:u w:color="FF0000"/>
        </w:rPr>
        <w:t xml:space="preserve">varianta 2  - použít v případě, že  výše hodnoty jejího předmětu – daru je více jak 50.000,- Kč  - ZMĚNA   čl. III odst.1: </w:t>
      </w:r>
    </w:p>
    <w:p w14:paraId="14DA6C7F" w14:textId="1FEF66A0" w:rsidR="002B1D28" w:rsidRPr="00804839" w:rsidRDefault="00B91278">
      <w:pPr>
        <w:rPr>
          <w:rFonts w:ascii="Arial" w:hAnsi="Arial" w:cs="Arial"/>
          <w:color w:val="FF0000"/>
          <w:sz w:val="22"/>
          <w:szCs w:val="22"/>
          <w:u w:color="FF0000"/>
        </w:rPr>
      </w:pPr>
      <w:r w:rsidRPr="00804839">
        <w:rPr>
          <w:rFonts w:ascii="Arial" w:hAnsi="Arial" w:cs="Arial"/>
          <w:color w:val="FF0000"/>
          <w:sz w:val="22"/>
          <w:szCs w:val="22"/>
          <w:u w:color="FF0000"/>
        </w:rPr>
        <w:t xml:space="preserve">Tato </w:t>
      </w:r>
      <w:r w:rsidR="00DB47FB">
        <w:rPr>
          <w:rFonts w:ascii="Arial" w:hAnsi="Arial" w:cs="Arial"/>
          <w:color w:val="FF0000"/>
          <w:sz w:val="22"/>
          <w:szCs w:val="22"/>
          <w:u w:color="FF0000"/>
        </w:rPr>
        <w:t>S</w:t>
      </w:r>
      <w:r w:rsidRPr="00804839">
        <w:rPr>
          <w:rFonts w:ascii="Arial" w:hAnsi="Arial" w:cs="Arial"/>
          <w:color w:val="FF0000"/>
          <w:sz w:val="22"/>
          <w:szCs w:val="22"/>
          <w:u w:color="FF0000"/>
        </w:rPr>
        <w:t xml:space="preserve">mlouva nabývá platnosti dnem jejího uzavření, a to dnem jejího podpisu posledním účastníkem. Tato </w:t>
      </w:r>
      <w:r w:rsidR="00C41A66">
        <w:rPr>
          <w:rFonts w:ascii="Arial" w:hAnsi="Arial" w:cs="Arial"/>
          <w:color w:val="FF0000"/>
          <w:sz w:val="22"/>
          <w:szCs w:val="22"/>
          <w:u w:color="FF0000"/>
        </w:rPr>
        <w:t>S</w:t>
      </w:r>
      <w:r w:rsidRPr="00804839">
        <w:rPr>
          <w:rFonts w:ascii="Arial" w:hAnsi="Arial" w:cs="Arial"/>
          <w:color w:val="FF0000"/>
          <w:sz w:val="22"/>
          <w:szCs w:val="22"/>
          <w:u w:color="FF0000"/>
        </w:rPr>
        <w:t>mlouva nabývá účinnosti dnem jejího zveřejnění v Registru smluv dle zákona č. 340/2015 Sb.</w:t>
      </w:r>
      <w:r w:rsidR="008719D6">
        <w:rPr>
          <w:rFonts w:ascii="Arial" w:hAnsi="Arial" w:cs="Arial"/>
          <w:color w:val="FF0000"/>
          <w:sz w:val="22"/>
          <w:szCs w:val="22"/>
          <w:u w:color="FF0000"/>
        </w:rPr>
        <w:t>, ve znění pozdějších předpisů.</w:t>
      </w:r>
    </w:p>
    <w:p w14:paraId="1A810806" w14:textId="77777777" w:rsidR="002B1D28" w:rsidRPr="00804839" w:rsidRDefault="002B1D28">
      <w:pPr>
        <w:rPr>
          <w:rFonts w:ascii="Arial" w:hAnsi="Arial" w:cs="Arial"/>
          <w:sz w:val="22"/>
          <w:szCs w:val="22"/>
        </w:rPr>
      </w:pPr>
    </w:p>
    <w:sectPr w:rsidR="002B1D28" w:rsidRPr="00804839">
      <w:headerReference w:type="default" r:id="rId10"/>
      <w:pgSz w:w="11900" w:h="16840"/>
      <w:pgMar w:top="1440" w:right="1440" w:bottom="1440" w:left="1440" w:header="677" w:footer="6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5CA8" w14:textId="77777777" w:rsidR="00706BFB" w:rsidRDefault="00706BFB">
      <w:r>
        <w:separator/>
      </w:r>
    </w:p>
  </w:endnote>
  <w:endnote w:type="continuationSeparator" w:id="0">
    <w:p w14:paraId="60F130B3" w14:textId="77777777" w:rsidR="00706BFB" w:rsidRDefault="007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9904" w14:textId="77777777" w:rsidR="00706BFB" w:rsidRDefault="00706BFB">
      <w:r>
        <w:separator/>
      </w:r>
    </w:p>
  </w:footnote>
  <w:footnote w:type="continuationSeparator" w:id="0">
    <w:p w14:paraId="233E372E" w14:textId="77777777" w:rsidR="00706BFB" w:rsidRDefault="0070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0243" w14:textId="42C525D6" w:rsidR="002B1D28" w:rsidRDefault="00B04DCB">
    <w:pPr>
      <w:pStyle w:val="Zhlav"/>
      <w:tabs>
        <w:tab w:val="clear" w:pos="9072"/>
        <w:tab w:val="right" w:pos="9000"/>
      </w:tabs>
    </w:pPr>
    <w:r>
      <w:rPr>
        <w:noProof/>
      </w:rPr>
      <w:drawing>
        <wp:inline distT="0" distB="0" distL="0" distR="0" wp14:anchorId="3DADE3A6" wp14:editId="421F3871">
          <wp:extent cx="939165" cy="6464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6039"/>
    <w:multiLevelType w:val="hybridMultilevel"/>
    <w:tmpl w:val="4852CB6A"/>
    <w:styleLink w:val="Importovanstyl1"/>
    <w:lvl w:ilvl="0" w:tplc="1C0C82A8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2CDFC">
      <w:start w:val="1"/>
      <w:numFmt w:val="lowerLetter"/>
      <w:lvlText w:val="%2."/>
      <w:lvlJc w:val="left"/>
      <w:pPr>
        <w:tabs>
          <w:tab w:val="left" w:pos="360"/>
          <w:tab w:val="left" w:pos="426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CF308">
      <w:start w:val="1"/>
      <w:numFmt w:val="lowerRoman"/>
      <w:lvlText w:val="%3."/>
      <w:lvlJc w:val="left"/>
      <w:pPr>
        <w:tabs>
          <w:tab w:val="left" w:pos="360"/>
          <w:tab w:val="left" w:pos="426"/>
        </w:tabs>
        <w:ind w:left="18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44102">
      <w:start w:val="1"/>
      <w:numFmt w:val="decimal"/>
      <w:lvlText w:val="%4."/>
      <w:lvlJc w:val="left"/>
      <w:pPr>
        <w:tabs>
          <w:tab w:val="left" w:pos="360"/>
          <w:tab w:val="left" w:pos="426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8423E">
      <w:start w:val="1"/>
      <w:numFmt w:val="lowerLetter"/>
      <w:lvlText w:val="%5."/>
      <w:lvlJc w:val="left"/>
      <w:pPr>
        <w:tabs>
          <w:tab w:val="left" w:pos="360"/>
          <w:tab w:val="left" w:pos="426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851C8">
      <w:start w:val="1"/>
      <w:numFmt w:val="lowerRoman"/>
      <w:lvlText w:val="%6."/>
      <w:lvlJc w:val="left"/>
      <w:pPr>
        <w:tabs>
          <w:tab w:val="left" w:pos="360"/>
          <w:tab w:val="left" w:pos="426"/>
        </w:tabs>
        <w:ind w:left="396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289CC">
      <w:start w:val="1"/>
      <w:numFmt w:val="decimal"/>
      <w:lvlText w:val="%7."/>
      <w:lvlJc w:val="left"/>
      <w:pPr>
        <w:tabs>
          <w:tab w:val="left" w:pos="360"/>
          <w:tab w:val="left" w:pos="426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20596">
      <w:start w:val="1"/>
      <w:numFmt w:val="lowerLetter"/>
      <w:lvlText w:val="%8."/>
      <w:lvlJc w:val="left"/>
      <w:pPr>
        <w:tabs>
          <w:tab w:val="left" w:pos="360"/>
          <w:tab w:val="left" w:pos="426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507F8A">
      <w:start w:val="1"/>
      <w:numFmt w:val="lowerRoman"/>
      <w:lvlText w:val="%9."/>
      <w:lvlJc w:val="left"/>
      <w:pPr>
        <w:tabs>
          <w:tab w:val="left" w:pos="360"/>
          <w:tab w:val="left" w:pos="426"/>
        </w:tabs>
        <w:ind w:left="612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F7603D"/>
    <w:multiLevelType w:val="hybridMultilevel"/>
    <w:tmpl w:val="4852CB6A"/>
    <w:numStyleLink w:val="Importovanstyl1"/>
  </w:abstractNum>
  <w:num w:numId="1" w16cid:durableId="775248103">
    <w:abstractNumId w:val="0"/>
  </w:num>
  <w:num w:numId="2" w16cid:durableId="131525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8"/>
    <w:rsid w:val="000A0F3B"/>
    <w:rsid w:val="000B64F0"/>
    <w:rsid w:val="000F16B5"/>
    <w:rsid w:val="00104BFE"/>
    <w:rsid w:val="00142039"/>
    <w:rsid w:val="00142281"/>
    <w:rsid w:val="001535FF"/>
    <w:rsid w:val="00186021"/>
    <w:rsid w:val="0020187B"/>
    <w:rsid w:val="00275384"/>
    <w:rsid w:val="002A4439"/>
    <w:rsid w:val="002B1D28"/>
    <w:rsid w:val="00473375"/>
    <w:rsid w:val="00503629"/>
    <w:rsid w:val="00542C8B"/>
    <w:rsid w:val="00586727"/>
    <w:rsid w:val="00636A3D"/>
    <w:rsid w:val="00644757"/>
    <w:rsid w:val="006F0EB4"/>
    <w:rsid w:val="00706BFB"/>
    <w:rsid w:val="00804839"/>
    <w:rsid w:val="008719D6"/>
    <w:rsid w:val="00953C66"/>
    <w:rsid w:val="009954EB"/>
    <w:rsid w:val="00A93A30"/>
    <w:rsid w:val="00AB112C"/>
    <w:rsid w:val="00B04DCB"/>
    <w:rsid w:val="00B35A0E"/>
    <w:rsid w:val="00B847FC"/>
    <w:rsid w:val="00B91278"/>
    <w:rsid w:val="00C41A66"/>
    <w:rsid w:val="00C80890"/>
    <w:rsid w:val="00CC1BCA"/>
    <w:rsid w:val="00CC4C9F"/>
    <w:rsid w:val="00DB47FB"/>
    <w:rsid w:val="00E2307B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01F1D"/>
  <w15:docId w15:val="{EAEC84AF-96A2-4C1C-A736-E011B15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tabs>
        <w:tab w:val="left" w:pos="426"/>
      </w:tabs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B04D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DC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af6798c9020129c8a8ab30866e86fdd4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fb48a3dbcdd3490b9ced8bd3e5c6ea10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D4A3C-4BCF-419C-8642-8B9EBF69C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E51B8-9EED-4853-964C-040FA6842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D4904-9272-4A61-92FA-3EAD8B6AB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Chladkova</dc:creator>
  <cp:lastModifiedBy>Iva Bíliková</cp:lastModifiedBy>
  <cp:revision>12</cp:revision>
  <dcterms:created xsi:type="dcterms:W3CDTF">2023-09-05T10:08:00Z</dcterms:created>
  <dcterms:modified xsi:type="dcterms:W3CDTF">2023-10-23T10:28:00Z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