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BFC6" w14:textId="5DF2B77C" w:rsidR="00231457" w:rsidRDefault="00231457" w:rsidP="00231457">
      <w:pPr>
        <w:pBdr>
          <w:top w:val="single" w:sz="4" w:space="1" w:color="auto"/>
        </w:pBdr>
      </w:pPr>
    </w:p>
    <w:p w14:paraId="6A5BA5FB" w14:textId="089F74BC" w:rsidR="006A3259" w:rsidRPr="006A3259" w:rsidRDefault="00461070" w:rsidP="006A3259">
      <w:pPr>
        <w:pBdr>
          <w:top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Porada</w:t>
      </w:r>
    </w:p>
    <w:p w14:paraId="6C983E57" w14:textId="219661E0" w:rsidR="006C1179" w:rsidRPr="00CE2F0E" w:rsidRDefault="001C3D66" w:rsidP="00CE2F0E">
      <w:pPr>
        <w:pBdr>
          <w:top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6A3259" w:rsidRPr="006A3259">
        <w:rPr>
          <w:sz w:val="28"/>
          <w:szCs w:val="28"/>
        </w:rPr>
        <w:t>.</w:t>
      </w:r>
      <w:r w:rsidR="00461070">
        <w:rPr>
          <w:sz w:val="28"/>
          <w:szCs w:val="28"/>
        </w:rPr>
        <w:t xml:space="preserve"> 9. </w:t>
      </w:r>
      <w:r w:rsidR="006A3259" w:rsidRPr="006A3259">
        <w:rPr>
          <w:sz w:val="28"/>
          <w:szCs w:val="28"/>
        </w:rPr>
        <w:t>2023</w:t>
      </w:r>
    </w:p>
    <w:p w14:paraId="14D0AB13" w14:textId="288911CB" w:rsidR="00FF2AFB" w:rsidRDefault="00FF2AFB" w:rsidP="004A5385">
      <w:pPr>
        <w:pBdr>
          <w:top w:val="single" w:sz="4" w:space="1" w:color="auto"/>
        </w:pBdr>
        <w:ind w:firstLine="708"/>
        <w:rPr>
          <w:b/>
          <w:bCs/>
        </w:rPr>
      </w:pPr>
    </w:p>
    <w:p w14:paraId="0BAF5301" w14:textId="74339F4C" w:rsidR="00634946" w:rsidRDefault="00634946" w:rsidP="00634946">
      <w:pPr>
        <w:pStyle w:val="Odstavecseseznamem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Informativní schůzka s prvními roční – garanti </w:t>
      </w:r>
    </w:p>
    <w:p w14:paraId="4A5C80BE" w14:textId="464CCF08" w:rsidR="00634946" w:rsidRDefault="00FF2AFB" w:rsidP="00634946">
      <w:pPr>
        <w:pStyle w:val="Odstavecseseznamem"/>
        <w:numPr>
          <w:ilvl w:val="0"/>
          <w:numId w:val="12"/>
        </w:numPr>
        <w:rPr>
          <w:b/>
          <w:bCs/>
        </w:rPr>
      </w:pPr>
      <w:r w:rsidRPr="00634946">
        <w:rPr>
          <w:b/>
          <w:bCs/>
        </w:rPr>
        <w:t>Výuka</w:t>
      </w:r>
    </w:p>
    <w:p w14:paraId="46FDEFDD" w14:textId="1E4F34B4" w:rsidR="00FF2AFB" w:rsidRDefault="00FF2AFB" w:rsidP="00FF2AFB">
      <w:pPr>
        <w:ind w:left="708"/>
        <w:rPr>
          <w:b/>
          <w:bCs/>
        </w:rPr>
      </w:pPr>
      <w:r>
        <w:rPr>
          <w:b/>
          <w:bCs/>
        </w:rPr>
        <w:t xml:space="preserve">a) formy hodnocení předmětů </w:t>
      </w:r>
    </w:p>
    <w:p w14:paraId="16E7BE9D" w14:textId="77777777" w:rsidR="00FF2AFB" w:rsidRPr="00FF2AFB" w:rsidRDefault="00FF2AFB" w:rsidP="00FF2AFB">
      <w:pPr>
        <w:ind w:left="708"/>
        <w:rPr>
          <w:bCs/>
        </w:rPr>
      </w:pPr>
      <w:r>
        <w:rPr>
          <w:b/>
          <w:bCs/>
        </w:rPr>
        <w:tab/>
        <w:t xml:space="preserve">- </w:t>
      </w:r>
      <w:r w:rsidRPr="00FF2AFB">
        <w:rPr>
          <w:bCs/>
        </w:rPr>
        <w:t>zpětné vazby formativní</w:t>
      </w:r>
    </w:p>
    <w:p w14:paraId="538851E5" w14:textId="77777777" w:rsidR="00FF2AFB" w:rsidRDefault="00FF2AFB" w:rsidP="00FF2AFB">
      <w:pPr>
        <w:ind w:left="708"/>
        <w:rPr>
          <w:bCs/>
        </w:rPr>
      </w:pPr>
      <w:r w:rsidRPr="00FF2AFB">
        <w:rPr>
          <w:bCs/>
        </w:rPr>
        <w:tab/>
        <w:t xml:space="preserve">- ústní zkoušení ve specializacích </w:t>
      </w:r>
    </w:p>
    <w:p w14:paraId="1C3CFA7B" w14:textId="03431F78" w:rsidR="00FF2AFB" w:rsidRDefault="00FF2AFB" w:rsidP="00FF2AFB">
      <w:pPr>
        <w:ind w:left="708"/>
        <w:rPr>
          <w:bCs/>
        </w:rPr>
      </w:pPr>
      <w:r>
        <w:rPr>
          <w:bCs/>
        </w:rPr>
        <w:t>b) interaktivní osnova</w:t>
      </w:r>
    </w:p>
    <w:p w14:paraId="2CF30D2D" w14:textId="47C614E5" w:rsidR="00FF2AFB" w:rsidRPr="00FF2AFB" w:rsidRDefault="00FF2AFB" w:rsidP="00FF2AFB">
      <w:pPr>
        <w:ind w:left="708"/>
        <w:rPr>
          <w:bCs/>
        </w:rPr>
      </w:pPr>
      <w:r w:rsidRPr="00FF2AFB">
        <w:rPr>
          <w:bCs/>
        </w:rPr>
        <w:t xml:space="preserve">c) konzultace studentům – prezenční – během týdne dle rozvrhu, páteční – pokud není výuka, pak 2 hodiny k dispozici studentům </w:t>
      </w:r>
    </w:p>
    <w:p w14:paraId="7E175780" w14:textId="7EA5D109" w:rsidR="00FF2AFB" w:rsidRPr="008D6674" w:rsidRDefault="00FF2AFB" w:rsidP="00FF2AFB">
      <w:pPr>
        <w:ind w:firstLine="708"/>
        <w:rPr>
          <w:b/>
          <w:bCs/>
        </w:rPr>
      </w:pPr>
      <w:r>
        <w:rPr>
          <w:bCs/>
        </w:rPr>
        <w:t xml:space="preserve">d) </w:t>
      </w:r>
      <w:r w:rsidRPr="00FF2AFB">
        <w:rPr>
          <w:bCs/>
        </w:rPr>
        <w:t>informace k internacionalizaci</w:t>
      </w:r>
    </w:p>
    <w:p w14:paraId="0161992B" w14:textId="25DD8733" w:rsidR="001C4B16" w:rsidRPr="00634946" w:rsidRDefault="001C4B16" w:rsidP="001C4B16">
      <w:r w:rsidRPr="00634946">
        <w:t>.</w:t>
      </w:r>
      <w:r w:rsidRPr="00634946">
        <w:tab/>
      </w:r>
      <w:r w:rsidR="00634946" w:rsidRPr="00634946">
        <w:t xml:space="preserve">e) </w:t>
      </w:r>
      <w:r w:rsidRPr="00634946">
        <w:t>CŽV</w:t>
      </w:r>
      <w:r w:rsidR="00634946" w:rsidRPr="00634946">
        <w:t xml:space="preserve"> předměty</w:t>
      </w:r>
    </w:p>
    <w:p w14:paraId="183DAE56" w14:textId="0E4E0146" w:rsidR="001C4B16" w:rsidRDefault="001C4B16" w:rsidP="001C4B16">
      <w:r>
        <w:rPr>
          <w:b/>
          <w:bCs/>
        </w:rPr>
        <w:tab/>
        <w:t xml:space="preserve">-  </w:t>
      </w:r>
      <w:r w:rsidR="00634946">
        <w:t>propojení v </w:t>
      </w:r>
      <w:proofErr w:type="spellStart"/>
      <w:r w:rsidR="00634946">
        <w:t>isu</w:t>
      </w:r>
      <w:proofErr w:type="spellEnd"/>
    </w:p>
    <w:p w14:paraId="1F92652D" w14:textId="3A26707A" w:rsidR="00634946" w:rsidRDefault="00634946" w:rsidP="00634946">
      <w:pPr>
        <w:ind w:firstLine="708"/>
      </w:pPr>
      <w:r>
        <w:t>f) forma výuky</w:t>
      </w:r>
      <w:r w:rsidR="0092151F">
        <w:t xml:space="preserve"> – týmová práce</w:t>
      </w:r>
    </w:p>
    <w:p w14:paraId="447D0951" w14:textId="77777777" w:rsidR="007142A7" w:rsidRDefault="00634946" w:rsidP="007142A7">
      <w:pPr>
        <w:ind w:firstLine="708"/>
      </w:pPr>
      <w:r>
        <w:t>g) řešení dlouhodobé nepřítomnosti z důvodu nemoci</w:t>
      </w:r>
    </w:p>
    <w:p w14:paraId="5C7B1564" w14:textId="0AB65768" w:rsidR="00FF2AFB" w:rsidRDefault="007142A7" w:rsidP="007142A7">
      <w:pPr>
        <w:ind w:firstLine="708"/>
        <w:rPr>
          <w:b/>
          <w:bCs/>
        </w:rPr>
      </w:pPr>
      <w:r>
        <w:t xml:space="preserve">3. </w:t>
      </w:r>
      <w:r w:rsidR="00FF2AFB">
        <w:rPr>
          <w:b/>
          <w:bCs/>
        </w:rPr>
        <w:t xml:space="preserve"> </w:t>
      </w:r>
      <w:r w:rsidR="00634946">
        <w:rPr>
          <w:b/>
          <w:bCs/>
        </w:rPr>
        <w:t>Standardy – momentální stav</w:t>
      </w:r>
    </w:p>
    <w:p w14:paraId="3DA73EE1" w14:textId="77777777" w:rsidR="007142A7" w:rsidRPr="007142A7" w:rsidRDefault="007142A7" w:rsidP="007142A7">
      <w:pPr>
        <w:ind w:firstLine="708"/>
      </w:pPr>
    </w:p>
    <w:p w14:paraId="5C942059" w14:textId="2426F805" w:rsidR="002177B4" w:rsidRDefault="007142A7" w:rsidP="007142A7">
      <w:pPr>
        <w:pStyle w:val="Odstavecseseznamem"/>
        <w:numPr>
          <w:ilvl w:val="0"/>
          <w:numId w:val="14"/>
        </w:numPr>
      </w:pPr>
      <w:r>
        <w:t>Systém financování praxí</w:t>
      </w:r>
    </w:p>
    <w:p w14:paraId="45B79639" w14:textId="77777777" w:rsidR="002177B4" w:rsidRDefault="002177B4" w:rsidP="002177B4">
      <w:pPr>
        <w:pStyle w:val="Odstavecseseznamem"/>
        <w:ind w:left="1065"/>
        <w:rPr>
          <w:b/>
          <w:bCs/>
        </w:rPr>
      </w:pPr>
    </w:p>
    <w:p w14:paraId="4D128404" w14:textId="77777777" w:rsidR="002177B4" w:rsidRPr="002177B4" w:rsidRDefault="002177B4" w:rsidP="002177B4">
      <w:pPr>
        <w:pStyle w:val="Odstavecseseznamem"/>
        <w:ind w:left="1065"/>
        <w:rPr>
          <w:b/>
          <w:bCs/>
        </w:rPr>
      </w:pPr>
    </w:p>
    <w:p w14:paraId="3DBA0E4B" w14:textId="3D06D0B8" w:rsidR="002177B4" w:rsidRDefault="002177B4" w:rsidP="007142A7">
      <w:pPr>
        <w:pStyle w:val="Odstavecseseznamem"/>
        <w:numPr>
          <w:ilvl w:val="0"/>
          <w:numId w:val="14"/>
        </w:numPr>
      </w:pPr>
      <w:r>
        <w:t xml:space="preserve">Odměny - </w:t>
      </w:r>
      <w:r w:rsidRPr="007142A7">
        <w:rPr>
          <w:rFonts w:ascii="Verdana" w:hAnsi="Verdana"/>
          <w:color w:val="444444"/>
          <w:sz w:val="20"/>
          <w:szCs w:val="20"/>
        </w:rPr>
        <w:t>odměnu pro zlepšení mzdových podmínek akademických pracovníků vzdělávajících budoucí pedagogy </w:t>
      </w:r>
      <w:r w:rsidRPr="007142A7">
        <w:rPr>
          <w:rFonts w:ascii="Verdana" w:hAnsi="Verdana"/>
          <w:color w:val="444444"/>
          <w:sz w:val="20"/>
          <w:szCs w:val="20"/>
        </w:rPr>
        <w:t>(8 </w:t>
      </w:r>
      <w:proofErr w:type="gramStart"/>
      <w:r w:rsidRPr="007142A7">
        <w:rPr>
          <w:rFonts w:ascii="Verdana" w:hAnsi="Verdana"/>
          <w:color w:val="444444"/>
          <w:sz w:val="20"/>
          <w:szCs w:val="20"/>
        </w:rPr>
        <w:t>600,.</w:t>
      </w:r>
      <w:proofErr w:type="gramEnd"/>
      <w:r w:rsidRPr="007142A7">
        <w:rPr>
          <w:rFonts w:ascii="Verdana" w:hAnsi="Verdana"/>
          <w:color w:val="444444"/>
          <w:sz w:val="20"/>
          <w:szCs w:val="20"/>
        </w:rPr>
        <w:t xml:space="preserve"> – 14 200) – děkanka</w:t>
      </w:r>
    </w:p>
    <w:sectPr w:rsidR="002177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1116" w14:textId="77777777" w:rsidR="00D12DCE" w:rsidRDefault="00D12DCE" w:rsidP="00231457">
      <w:pPr>
        <w:spacing w:after="0" w:line="240" w:lineRule="auto"/>
      </w:pPr>
      <w:r>
        <w:separator/>
      </w:r>
    </w:p>
  </w:endnote>
  <w:endnote w:type="continuationSeparator" w:id="0">
    <w:p w14:paraId="1CAD3D7C" w14:textId="77777777" w:rsidR="00D12DCE" w:rsidRDefault="00D12DCE" w:rsidP="0023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7CE9" w14:textId="77777777" w:rsidR="00A3217D" w:rsidRDefault="00A321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7B61" w14:textId="77777777" w:rsidR="00A3217D" w:rsidRDefault="00A321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9F2B" w14:textId="77777777" w:rsidR="00A3217D" w:rsidRDefault="00A321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33DC" w14:textId="77777777" w:rsidR="00D12DCE" w:rsidRDefault="00D12DCE" w:rsidP="00231457">
      <w:pPr>
        <w:spacing w:after="0" w:line="240" w:lineRule="auto"/>
      </w:pPr>
      <w:r>
        <w:separator/>
      </w:r>
    </w:p>
  </w:footnote>
  <w:footnote w:type="continuationSeparator" w:id="0">
    <w:p w14:paraId="4F6F42D4" w14:textId="77777777" w:rsidR="00D12DCE" w:rsidRDefault="00D12DCE" w:rsidP="0023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12E2" w14:textId="77777777" w:rsidR="00A3217D" w:rsidRDefault="00A321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BDFA" w14:textId="77777777" w:rsidR="00231457" w:rsidRDefault="00231457" w:rsidP="00231457">
    <w:pPr>
      <w:pStyle w:val="Zhlav"/>
    </w:pPr>
    <w:bookmarkStart w:id="0" w:name="_Hlk126670594"/>
    <w:bookmarkStart w:id="1" w:name="_Hlk126670595"/>
    <w:r>
      <w:rPr>
        <w:noProof/>
        <w:lang w:val="en-US"/>
      </w:rPr>
      <w:drawing>
        <wp:inline distT="0" distB="0" distL="0" distR="0" wp14:anchorId="0CAE94B5" wp14:editId="208B9270">
          <wp:extent cx="771525" cy="5334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2DFFE0" w14:textId="77777777" w:rsidR="00231457" w:rsidRPr="008C0F4B" w:rsidRDefault="00231457" w:rsidP="00231457">
    <w:pPr>
      <w:pStyle w:val="Zhlav"/>
      <w:rPr>
        <w:color w:val="ED7D31" w:themeColor="accent2"/>
      </w:rPr>
    </w:pPr>
    <w:r w:rsidRPr="008C0F4B">
      <w:rPr>
        <w:color w:val="ED7D31" w:themeColor="accent2"/>
      </w:rPr>
      <w:t>Pedagogická fakulta</w:t>
    </w:r>
    <w:r w:rsidR="008C0F4B">
      <w:rPr>
        <w:color w:val="ED7D31" w:themeColor="accent2"/>
      </w:rPr>
      <w:t xml:space="preserve"> MU</w:t>
    </w:r>
  </w:p>
  <w:p w14:paraId="24BE2F7C" w14:textId="77777777" w:rsidR="00231457" w:rsidRPr="008C0F4B" w:rsidRDefault="00231457" w:rsidP="00231457">
    <w:pPr>
      <w:pStyle w:val="Zhlav"/>
      <w:rPr>
        <w:color w:val="ED7D31" w:themeColor="accent2"/>
      </w:rPr>
    </w:pPr>
    <w:r w:rsidRPr="008C0F4B">
      <w:rPr>
        <w:color w:val="ED7D31" w:themeColor="accent2"/>
      </w:rPr>
      <w:t>Katedra speciální a inkluzivní pedagogiky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E6B9" w14:textId="77777777" w:rsidR="00A3217D" w:rsidRDefault="00A321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3E2"/>
    <w:multiLevelType w:val="hybridMultilevel"/>
    <w:tmpl w:val="8AB6004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60116"/>
    <w:multiLevelType w:val="hybridMultilevel"/>
    <w:tmpl w:val="C0A884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9F1EBF"/>
    <w:multiLevelType w:val="hybridMultilevel"/>
    <w:tmpl w:val="2C40D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B63E0"/>
    <w:multiLevelType w:val="hybridMultilevel"/>
    <w:tmpl w:val="31A2957E"/>
    <w:lvl w:ilvl="0" w:tplc="A830E9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0E36A4"/>
    <w:multiLevelType w:val="hybridMultilevel"/>
    <w:tmpl w:val="2E7CB934"/>
    <w:lvl w:ilvl="0" w:tplc="0405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6830B4"/>
    <w:multiLevelType w:val="hybridMultilevel"/>
    <w:tmpl w:val="86B44D2E"/>
    <w:lvl w:ilvl="0" w:tplc="56241D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DF6D78"/>
    <w:multiLevelType w:val="hybridMultilevel"/>
    <w:tmpl w:val="88B86102"/>
    <w:lvl w:ilvl="0" w:tplc="FB381E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24264C0"/>
    <w:multiLevelType w:val="hybridMultilevel"/>
    <w:tmpl w:val="BEA8E0D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7343D1C"/>
    <w:multiLevelType w:val="hybridMultilevel"/>
    <w:tmpl w:val="D04CAB2E"/>
    <w:lvl w:ilvl="0" w:tplc="ABD480C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6474B"/>
    <w:multiLevelType w:val="hybridMultilevel"/>
    <w:tmpl w:val="2D406AEC"/>
    <w:lvl w:ilvl="0" w:tplc="3B663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F924F7"/>
    <w:multiLevelType w:val="hybridMultilevel"/>
    <w:tmpl w:val="763E8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40E97"/>
    <w:multiLevelType w:val="hybridMultilevel"/>
    <w:tmpl w:val="08ECB8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4FD56CE"/>
    <w:multiLevelType w:val="hybridMultilevel"/>
    <w:tmpl w:val="107CA51C"/>
    <w:lvl w:ilvl="0" w:tplc="0405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B37080"/>
    <w:multiLevelType w:val="hybridMultilevel"/>
    <w:tmpl w:val="8C96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1515">
    <w:abstractNumId w:val="13"/>
  </w:num>
  <w:num w:numId="2" w16cid:durableId="520508264">
    <w:abstractNumId w:val="1"/>
  </w:num>
  <w:num w:numId="3" w16cid:durableId="1703549143">
    <w:abstractNumId w:val="2"/>
  </w:num>
  <w:num w:numId="4" w16cid:durableId="1073241837">
    <w:abstractNumId w:val="7"/>
  </w:num>
  <w:num w:numId="5" w16cid:durableId="1444878443">
    <w:abstractNumId w:val="11"/>
  </w:num>
  <w:num w:numId="6" w16cid:durableId="668093178">
    <w:abstractNumId w:val="8"/>
  </w:num>
  <w:num w:numId="7" w16cid:durableId="728723818">
    <w:abstractNumId w:val="3"/>
  </w:num>
  <w:num w:numId="8" w16cid:durableId="1306475441">
    <w:abstractNumId w:val="0"/>
  </w:num>
  <w:num w:numId="9" w16cid:durableId="589433607">
    <w:abstractNumId w:val="10"/>
  </w:num>
  <w:num w:numId="10" w16cid:durableId="1672560878">
    <w:abstractNumId w:val="5"/>
  </w:num>
  <w:num w:numId="11" w16cid:durableId="631401110">
    <w:abstractNumId w:val="9"/>
  </w:num>
  <w:num w:numId="12" w16cid:durableId="768549436">
    <w:abstractNumId w:val="6"/>
  </w:num>
  <w:num w:numId="13" w16cid:durableId="1893226675">
    <w:abstractNumId w:val="12"/>
  </w:num>
  <w:num w:numId="14" w16cid:durableId="253131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457"/>
    <w:rsid w:val="0001072D"/>
    <w:rsid w:val="000372C1"/>
    <w:rsid w:val="001231CA"/>
    <w:rsid w:val="00155014"/>
    <w:rsid w:val="001C3D66"/>
    <w:rsid w:val="001C4B16"/>
    <w:rsid w:val="001E4426"/>
    <w:rsid w:val="002177B4"/>
    <w:rsid w:val="00231457"/>
    <w:rsid w:val="002B37C7"/>
    <w:rsid w:val="002B6718"/>
    <w:rsid w:val="002F2D37"/>
    <w:rsid w:val="002F5DD2"/>
    <w:rsid w:val="0032394E"/>
    <w:rsid w:val="00461070"/>
    <w:rsid w:val="0048367F"/>
    <w:rsid w:val="004848AD"/>
    <w:rsid w:val="004A0B59"/>
    <w:rsid w:val="004A5385"/>
    <w:rsid w:val="00595BB5"/>
    <w:rsid w:val="00634946"/>
    <w:rsid w:val="006A3259"/>
    <w:rsid w:val="006C1179"/>
    <w:rsid w:val="007142A7"/>
    <w:rsid w:val="00715774"/>
    <w:rsid w:val="00720044"/>
    <w:rsid w:val="00726629"/>
    <w:rsid w:val="00743810"/>
    <w:rsid w:val="00796FD6"/>
    <w:rsid w:val="007A77D9"/>
    <w:rsid w:val="007E65A3"/>
    <w:rsid w:val="007F6D4E"/>
    <w:rsid w:val="00865065"/>
    <w:rsid w:val="008C0F4B"/>
    <w:rsid w:val="008D6674"/>
    <w:rsid w:val="008E7E1D"/>
    <w:rsid w:val="00900B95"/>
    <w:rsid w:val="0092151F"/>
    <w:rsid w:val="00944CB8"/>
    <w:rsid w:val="00956EDD"/>
    <w:rsid w:val="00965262"/>
    <w:rsid w:val="009700F1"/>
    <w:rsid w:val="00A02089"/>
    <w:rsid w:val="00A3217D"/>
    <w:rsid w:val="00A510DE"/>
    <w:rsid w:val="00AA0C58"/>
    <w:rsid w:val="00AD4817"/>
    <w:rsid w:val="00AE4319"/>
    <w:rsid w:val="00B4781B"/>
    <w:rsid w:val="00BC1C74"/>
    <w:rsid w:val="00CB0B0D"/>
    <w:rsid w:val="00CE2F0E"/>
    <w:rsid w:val="00D12DCE"/>
    <w:rsid w:val="00D84F8B"/>
    <w:rsid w:val="00DA3D58"/>
    <w:rsid w:val="00DD3AB2"/>
    <w:rsid w:val="00DF16BE"/>
    <w:rsid w:val="00DF43FA"/>
    <w:rsid w:val="00E45A05"/>
    <w:rsid w:val="00E932C3"/>
    <w:rsid w:val="00EE6B7E"/>
    <w:rsid w:val="00F27CFB"/>
    <w:rsid w:val="00F51B3D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38F2A"/>
  <w15:chartTrackingRefBased/>
  <w15:docId w15:val="{A7A47C37-63FA-458F-962B-33F5EBE8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1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457"/>
  </w:style>
  <w:style w:type="paragraph" w:styleId="Zpat">
    <w:name w:val="footer"/>
    <w:basedOn w:val="Normln"/>
    <w:link w:val="ZpatChar"/>
    <w:uiPriority w:val="99"/>
    <w:unhideWhenUsed/>
    <w:rsid w:val="00231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45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1C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1C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1C7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96F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9AF1D-66BA-4A36-AE6D-30DC53DA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Vojtová</dc:creator>
  <cp:keywords/>
  <dc:description/>
  <cp:lastModifiedBy>Věra Vojtová</cp:lastModifiedBy>
  <cp:revision>5</cp:revision>
  <cp:lastPrinted>2023-09-19T08:49:00Z</cp:lastPrinted>
  <dcterms:created xsi:type="dcterms:W3CDTF">2023-09-19T07:29:00Z</dcterms:created>
  <dcterms:modified xsi:type="dcterms:W3CDTF">2023-09-19T11:45:00Z</dcterms:modified>
</cp:coreProperties>
</file>