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926" w:rsidRDefault="00F82926">
      <w:r>
        <w:t>Zápis z porady Katedry speciální a inkluzivní pedagogiky</w:t>
      </w:r>
    </w:p>
    <w:p w:rsidR="00C80759" w:rsidRDefault="00F82926">
      <w:r>
        <w:t xml:space="preserve">Ze dne </w:t>
      </w:r>
      <w:proofErr w:type="gramStart"/>
      <w:r w:rsidR="000D1BFF">
        <w:t>22.10</w:t>
      </w:r>
      <w:r w:rsidR="006C41CE">
        <w:t>. 2019</w:t>
      </w:r>
      <w:proofErr w:type="gramEnd"/>
      <w:r>
        <w:t xml:space="preserve">, </w:t>
      </w:r>
      <w:r w:rsidR="000D1BFF">
        <w:t>11</w:t>
      </w:r>
      <w:r>
        <w:t>.00 hodin, učebna č. 52</w:t>
      </w:r>
    </w:p>
    <w:p w:rsidR="00F82926" w:rsidRDefault="00F82926"/>
    <w:p w:rsidR="00F82926" w:rsidRDefault="00F82926">
      <w:r>
        <w:t>Prezenční listina přiložena</w:t>
      </w:r>
    </w:p>
    <w:p w:rsidR="006C41CE" w:rsidRDefault="006C41CE"/>
    <w:p w:rsidR="006C41CE" w:rsidRPr="008D4588" w:rsidRDefault="006C41CE">
      <w:pPr>
        <w:rPr>
          <w:i/>
        </w:rPr>
      </w:pPr>
      <w:r w:rsidRPr="008D4588">
        <w:rPr>
          <w:i/>
        </w:rPr>
        <w:t>Výuka</w:t>
      </w:r>
      <w:r w:rsidR="00E61CAE" w:rsidRPr="008D4588">
        <w:rPr>
          <w:i/>
        </w:rPr>
        <w:t>:</w:t>
      </w:r>
    </w:p>
    <w:p w:rsidR="000D1BFF" w:rsidRDefault="000D1BFF" w:rsidP="000D1BFF">
      <w:pPr>
        <w:pStyle w:val="Odstavecseseznamem"/>
      </w:pPr>
      <w:r w:rsidRPr="000D1BFF">
        <w:rPr>
          <w:b/>
        </w:rPr>
        <w:t xml:space="preserve">Praxe  </w:t>
      </w:r>
      <w:r>
        <w:t>- reflektivní semináře, dr. Zámečníková seznámila s rámcem pro reflexivní semináře – podstatou je reflexe očekávaných kompetencí a jejich uplatnění v praxi.</w:t>
      </w:r>
    </w:p>
    <w:p w:rsidR="000D1BFF" w:rsidRDefault="000D1BFF" w:rsidP="000D1BFF">
      <w:pPr>
        <w:pStyle w:val="Odstavecseseznamem"/>
        <w:numPr>
          <w:ilvl w:val="0"/>
          <w:numId w:val="14"/>
        </w:numPr>
      </w:pPr>
      <w:r>
        <w:t>Záznamy z praxí a materiály k praxím nejsou předmětem tohoto předmětu, stále zůstávají v kompetencích specializací</w:t>
      </w:r>
      <w:r w:rsidR="008D4588">
        <w:t xml:space="preserve"> – záznamy je nutné archivovat v </w:t>
      </w:r>
      <w:proofErr w:type="spellStart"/>
      <w:r w:rsidR="008D4588">
        <w:t>ISu</w:t>
      </w:r>
      <w:proofErr w:type="spellEnd"/>
      <w:r w:rsidR="008D4588">
        <w:t xml:space="preserve"> a reflektovat v bloku</w:t>
      </w:r>
    </w:p>
    <w:p w:rsidR="000D1BFF" w:rsidRDefault="000D1BFF" w:rsidP="008D4588">
      <w:pPr>
        <w:pStyle w:val="Odstavecseseznamem"/>
      </w:pPr>
      <w:proofErr w:type="spellStart"/>
      <w:r w:rsidRPr="008D4588">
        <w:rPr>
          <w:b/>
        </w:rPr>
        <w:t>Snoezelen</w:t>
      </w:r>
      <w:proofErr w:type="spellEnd"/>
      <w:r>
        <w:t xml:space="preserve">, pravidla využívání, úklidu, zabezpečení </w:t>
      </w:r>
      <w:proofErr w:type="spellStart"/>
      <w:r>
        <w:t>snoezelenu</w:t>
      </w:r>
      <w:proofErr w:type="spellEnd"/>
      <w:r>
        <w:t xml:space="preserve"> – odpovědnost Dr. Zámečníková, Doc. Opatřilová. K výuce je možné využívat </w:t>
      </w:r>
      <w:proofErr w:type="spellStart"/>
      <w:r>
        <w:t>snoezelen</w:t>
      </w:r>
      <w:proofErr w:type="spellEnd"/>
      <w:r>
        <w:t xml:space="preserve"> pro všechny akademiky, ale je nutné zaštítění výše uvedenými.</w:t>
      </w:r>
    </w:p>
    <w:p w:rsidR="000D1BFF" w:rsidRPr="008D4588" w:rsidRDefault="008D4588" w:rsidP="000D1BFF">
      <w:pPr>
        <w:pStyle w:val="Odstavecseseznamem"/>
      </w:pPr>
      <w:r>
        <w:rPr>
          <w:b/>
        </w:rPr>
        <w:t xml:space="preserve">Státní závěrečné zkoušky z pedagogiky a psychologie </w:t>
      </w:r>
      <w:r>
        <w:t>změna ve struktuře a formulaci okruhů, obsahy však shodné. Všichni vyučující upozornit studenty, že i pro studenty speciální pedagogiky jsou tyto okruhy platné</w:t>
      </w:r>
    </w:p>
    <w:p w:rsidR="006C41CE" w:rsidRDefault="006C41CE" w:rsidP="000D1BFF">
      <w:pPr>
        <w:pStyle w:val="Odstavecseseznamem"/>
      </w:pPr>
      <w:r w:rsidRPr="000D1BFF">
        <w:rPr>
          <w:b/>
        </w:rPr>
        <w:t>Internacionalizace</w:t>
      </w:r>
      <w:r>
        <w:t xml:space="preserve"> </w:t>
      </w:r>
      <w:r w:rsidR="000D1BFF">
        <w:t xml:space="preserve">– 20. – 25.10.  </w:t>
      </w:r>
      <w:proofErr w:type="spellStart"/>
      <w:r w:rsidR="000D1BFF">
        <w:t>Jari</w:t>
      </w:r>
      <w:proofErr w:type="spellEnd"/>
      <w:r w:rsidR="000D1BFF">
        <w:t xml:space="preserve"> </w:t>
      </w:r>
      <w:proofErr w:type="spellStart"/>
      <w:r w:rsidR="000D1BFF">
        <w:t>Karetunnen</w:t>
      </w:r>
      <w:proofErr w:type="spellEnd"/>
      <w:r w:rsidR="000D1BFF">
        <w:t xml:space="preserve"> přednáška pátek 13,15 RUV viz </w:t>
      </w:r>
      <w:proofErr w:type="spellStart"/>
      <w:r w:rsidR="000D1BFF">
        <w:t>Facebook</w:t>
      </w:r>
      <w:proofErr w:type="spellEnd"/>
      <w:r w:rsidR="000D1BFF">
        <w:t xml:space="preserve"> KSIP, účast všech akademiků žádoucí</w:t>
      </w:r>
    </w:p>
    <w:p w:rsidR="000D1BFF" w:rsidRDefault="000D1BFF" w:rsidP="006C41CE">
      <w:pPr>
        <w:pStyle w:val="Odstavecseseznamem"/>
        <w:numPr>
          <w:ilvl w:val="0"/>
          <w:numId w:val="2"/>
        </w:numPr>
      </w:pPr>
      <w:proofErr w:type="spellStart"/>
      <w:r>
        <w:t>Education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– nový předmět – výjezdy a příjezdy studentů, stáž. Univerzita Bologna a Univerzita </w:t>
      </w:r>
      <w:proofErr w:type="spellStart"/>
      <w:r>
        <w:t>Würzbug</w:t>
      </w:r>
      <w:proofErr w:type="spellEnd"/>
    </w:p>
    <w:p w:rsidR="008D4588" w:rsidRDefault="000D1BFF" w:rsidP="008D4588">
      <w:pPr>
        <w:pStyle w:val="Odstavecseseznamem"/>
        <w:numPr>
          <w:ilvl w:val="0"/>
          <w:numId w:val="2"/>
        </w:numPr>
      </w:pPr>
      <w:r>
        <w:t xml:space="preserve">Erasmus večer – zahraniční studenti z naší fakulty prezentují své země, pozvěte ve výuce naše studenty </w:t>
      </w:r>
      <w:proofErr w:type="gramStart"/>
      <w:r>
        <w:t>22.10. 16.30</w:t>
      </w:r>
      <w:proofErr w:type="gramEnd"/>
      <w:r>
        <w:t xml:space="preserve"> a 19.11. </w:t>
      </w:r>
      <w:r w:rsidR="008D4588">
        <w:t xml:space="preserve">16.30 v kavárně </w:t>
      </w:r>
      <w:proofErr w:type="spellStart"/>
      <w:r w:rsidR="008D4588">
        <w:t>Kafinet</w:t>
      </w:r>
      <w:proofErr w:type="spellEnd"/>
      <w:r w:rsidR="008D4588">
        <w:t xml:space="preserve"> Poříčí 31</w:t>
      </w:r>
    </w:p>
    <w:p w:rsidR="008D4588" w:rsidRDefault="008D4588" w:rsidP="008D4588"/>
    <w:p w:rsidR="008D4588" w:rsidRPr="008D4588" w:rsidRDefault="008D4588" w:rsidP="008D4588">
      <w:pPr>
        <w:rPr>
          <w:i/>
        </w:rPr>
      </w:pPr>
      <w:r w:rsidRPr="008D4588">
        <w:rPr>
          <w:i/>
        </w:rPr>
        <w:t>Výstupy z publikací:</w:t>
      </w:r>
    </w:p>
    <w:p w:rsidR="008D4588" w:rsidRPr="00B0421B" w:rsidRDefault="008D4588" w:rsidP="00ED578B">
      <w:pPr>
        <w:pStyle w:val="Odstavecseseznamem"/>
        <w:numPr>
          <w:ilvl w:val="0"/>
          <w:numId w:val="15"/>
        </w:numPr>
      </w:pPr>
      <w:r>
        <w:t xml:space="preserve">Nominováni a vybráni za </w:t>
      </w:r>
      <w:proofErr w:type="spellStart"/>
      <w:r>
        <w:t>PdF</w:t>
      </w:r>
      <w:proofErr w:type="spellEnd"/>
      <w:r>
        <w:t xml:space="preserve"> z KSIP Doc. </w:t>
      </w:r>
      <w:proofErr w:type="spellStart"/>
      <w:r>
        <w:t>Bytešníková</w:t>
      </w:r>
      <w:proofErr w:type="spellEnd"/>
      <w:r>
        <w:t xml:space="preserve"> – </w:t>
      </w:r>
      <w:r w:rsidR="00B0421B">
        <w:t>Struční dotazník dětského slovníku: Vývoj a normy nást</w:t>
      </w:r>
      <w:r w:rsidR="001C40C0">
        <w:t>r</w:t>
      </w:r>
      <w:bookmarkStart w:id="0" w:name="_GoBack"/>
      <w:bookmarkEnd w:id="0"/>
      <w:r w:rsidR="00B0421B">
        <w:t xml:space="preserve">oje pro </w:t>
      </w:r>
      <w:proofErr w:type="spellStart"/>
      <w:r w:rsidR="00B0421B">
        <w:t>screening</w:t>
      </w:r>
      <w:proofErr w:type="spellEnd"/>
      <w:r w:rsidR="00B0421B">
        <w:t xml:space="preserve"> vývoje jazyka v raném věku</w:t>
      </w:r>
      <w:r>
        <w:t xml:space="preserve"> a Doc. Bazalová </w:t>
      </w:r>
      <w:hyperlink r:id="rId6" w:history="1">
        <w:r w:rsidR="00B0421B" w:rsidRPr="00B0421B">
          <w:rPr>
            <w:rStyle w:val="Hypertextovodkaz"/>
            <w:rFonts w:ascii="Arial" w:hAnsi="Arial" w:cs="Arial"/>
            <w:bCs/>
            <w:color w:val="002776"/>
            <w:sz w:val="20"/>
            <w:szCs w:val="20"/>
            <w:u w:val="none"/>
            <w:shd w:val="clear" w:color="auto" w:fill="F7F8FC"/>
          </w:rPr>
          <w:t>Autismus v edukační praxi</w:t>
        </w:r>
      </w:hyperlink>
    </w:p>
    <w:p w:rsidR="008D4588" w:rsidRPr="008D4588" w:rsidRDefault="008D4588" w:rsidP="008D4588">
      <w:pPr>
        <w:rPr>
          <w:i/>
        </w:rPr>
      </w:pPr>
      <w:r w:rsidRPr="008D4588">
        <w:rPr>
          <w:i/>
        </w:rPr>
        <w:t>Závěrečné práce:</w:t>
      </w:r>
    </w:p>
    <w:p w:rsidR="008D4588" w:rsidRDefault="008D4588" w:rsidP="008D4588">
      <w:pPr>
        <w:pStyle w:val="Odstavecseseznamem"/>
        <w:numPr>
          <w:ilvl w:val="0"/>
          <w:numId w:val="15"/>
        </w:numPr>
      </w:pPr>
      <w:r>
        <w:t>Na metodologickém víkendu proběhla diskuse nad kvalitou diplomových a bakalářských prací -  výstupem jsou návrhy na nové modely.</w:t>
      </w:r>
    </w:p>
    <w:p w:rsidR="008D4588" w:rsidRDefault="008D4588" w:rsidP="008D4588">
      <w:pPr>
        <w:pStyle w:val="Odstavecseseznamem"/>
        <w:numPr>
          <w:ilvl w:val="0"/>
          <w:numId w:val="15"/>
        </w:numPr>
      </w:pPr>
      <w:r>
        <w:t>S cílem zvyšování kvality úrovně závěrečných prací proběhnou odborné semináře k metodologii pro akademiky, termín: 6.7.8.1 2020 mezi 9.00 – 16.00, místo a konkrétní program budou upřesněny. Účast všech je povinná!</w:t>
      </w:r>
    </w:p>
    <w:p w:rsidR="008D4588" w:rsidRDefault="008D4588" w:rsidP="008D4588">
      <w:pPr>
        <w:pStyle w:val="Odstavecseseznamem"/>
        <w:numPr>
          <w:ilvl w:val="0"/>
          <w:numId w:val="15"/>
        </w:numPr>
      </w:pPr>
      <w:r>
        <w:t>Byla projednána problematika plagiátorství a kontext potřeb zvyšování odbornosti.</w:t>
      </w:r>
    </w:p>
    <w:p w:rsidR="008D4588" w:rsidRDefault="008D4588" w:rsidP="008D4588">
      <w:pPr>
        <w:pStyle w:val="Odstavecseseznamem"/>
        <w:numPr>
          <w:ilvl w:val="0"/>
          <w:numId w:val="15"/>
        </w:numPr>
      </w:pPr>
      <w:r>
        <w:t>Opatření pro studenty</w:t>
      </w:r>
      <w:r>
        <w:t xml:space="preserve"> – v každém semestru bakalářského i magisterského studia bude nabízen volitelný seminář </w:t>
      </w:r>
    </w:p>
    <w:p w:rsidR="008D4588" w:rsidRDefault="008D4588" w:rsidP="008D4588">
      <w:pPr>
        <w:pStyle w:val="Odstavecseseznamem"/>
        <w:numPr>
          <w:ilvl w:val="0"/>
          <w:numId w:val="16"/>
        </w:numPr>
      </w:pPr>
      <w:r>
        <w:t>Ke kvalitativním výzkumným strategiím</w:t>
      </w:r>
    </w:p>
    <w:p w:rsidR="008D4588" w:rsidRDefault="008D4588" w:rsidP="008D4588">
      <w:pPr>
        <w:pStyle w:val="Odstavecseseznamem"/>
        <w:numPr>
          <w:ilvl w:val="0"/>
          <w:numId w:val="16"/>
        </w:numPr>
      </w:pPr>
      <w:r>
        <w:t>Ke kvantitativním výzkumným strategiím</w:t>
      </w:r>
    </w:p>
    <w:p w:rsidR="008D4588" w:rsidRDefault="008D4588" w:rsidP="008D4588">
      <w:pPr>
        <w:pStyle w:val="Odstavecseseznamem"/>
        <w:ind w:left="1080"/>
      </w:pPr>
    </w:p>
    <w:p w:rsidR="00B70B56" w:rsidRDefault="00B70B56" w:rsidP="008D4588">
      <w:pPr>
        <w:pStyle w:val="Odstavecseseznamem"/>
        <w:ind w:left="1080"/>
      </w:pPr>
    </w:p>
    <w:p w:rsidR="00B70B56" w:rsidRDefault="00B70B56" w:rsidP="008D4588">
      <w:pPr>
        <w:pStyle w:val="Odstavecseseznamem"/>
        <w:ind w:left="1080"/>
      </w:pPr>
    </w:p>
    <w:p w:rsidR="008D4588" w:rsidRDefault="00B70B56" w:rsidP="008D4588">
      <w:pPr>
        <w:rPr>
          <w:i/>
        </w:rPr>
      </w:pPr>
      <w:r>
        <w:rPr>
          <w:i/>
        </w:rPr>
        <w:lastRenderedPageBreak/>
        <w:t>„KSIP 25„:</w:t>
      </w:r>
    </w:p>
    <w:p w:rsidR="00B70B56" w:rsidRDefault="00B70B56" w:rsidP="00B70B56">
      <w:pPr>
        <w:pStyle w:val="Odstavecseseznamem"/>
        <w:numPr>
          <w:ilvl w:val="0"/>
          <w:numId w:val="17"/>
        </w:numPr>
        <w:rPr>
          <w:i/>
        </w:rPr>
      </w:pPr>
      <w:r>
        <w:t xml:space="preserve">Informace o akcích, které se budou pořádat do konce roku, dále na </w:t>
      </w:r>
      <w:proofErr w:type="spellStart"/>
      <w:r>
        <w:t>Facebooku</w:t>
      </w:r>
      <w:proofErr w:type="spellEnd"/>
      <w:r>
        <w:t xml:space="preserve"> KSIP</w:t>
      </w:r>
    </w:p>
    <w:p w:rsidR="00B70B56" w:rsidRDefault="00B70B56" w:rsidP="00B70B56">
      <w:pPr>
        <w:rPr>
          <w:i/>
        </w:rPr>
      </w:pPr>
      <w:r>
        <w:rPr>
          <w:i/>
        </w:rPr>
        <w:br/>
        <w:t>Specifický výzkum:</w:t>
      </w:r>
    </w:p>
    <w:p w:rsidR="00B70B56" w:rsidRDefault="00B70B56" w:rsidP="00B70B56">
      <w:pPr>
        <w:pStyle w:val="Odstavecseseznamem"/>
        <w:numPr>
          <w:ilvl w:val="0"/>
          <w:numId w:val="17"/>
        </w:numPr>
      </w:pPr>
      <w:r>
        <w:t>Informace dr. Červenka</w:t>
      </w:r>
    </w:p>
    <w:p w:rsidR="00B70B56" w:rsidRDefault="00B70B56" w:rsidP="00B70B56"/>
    <w:p w:rsidR="00B70B56" w:rsidRDefault="00B70B56" w:rsidP="00B70B56">
      <w:pPr>
        <w:rPr>
          <w:i/>
        </w:rPr>
      </w:pPr>
      <w:r>
        <w:rPr>
          <w:i/>
        </w:rPr>
        <w:t>Pomůcky pro výuku:</w:t>
      </w:r>
    </w:p>
    <w:p w:rsidR="00B70B56" w:rsidRDefault="00B70B56" w:rsidP="00B70B56">
      <w:pPr>
        <w:pStyle w:val="Odstavecseseznamem"/>
        <w:numPr>
          <w:ilvl w:val="0"/>
          <w:numId w:val="17"/>
        </w:numPr>
      </w:pPr>
      <w:r>
        <w:t xml:space="preserve">Informace o katalogu a možných slevách – doc. </w:t>
      </w:r>
      <w:proofErr w:type="spellStart"/>
      <w:r>
        <w:t>Bytešníková</w:t>
      </w:r>
      <w:proofErr w:type="spellEnd"/>
    </w:p>
    <w:p w:rsidR="00B70B56" w:rsidRDefault="00B70B56" w:rsidP="00B70B56"/>
    <w:p w:rsidR="00B70B56" w:rsidRDefault="00B70B56" w:rsidP="00B70B56">
      <w:pPr>
        <w:rPr>
          <w:i/>
        </w:rPr>
      </w:pPr>
      <w:r>
        <w:rPr>
          <w:i/>
        </w:rPr>
        <w:t>Studentská oborová rada:</w:t>
      </w:r>
    </w:p>
    <w:p w:rsidR="00B70B56" w:rsidRDefault="00B70B56" w:rsidP="00B70B56">
      <w:pPr>
        <w:pStyle w:val="Odstavecseseznamem"/>
        <w:numPr>
          <w:ilvl w:val="0"/>
          <w:numId w:val="17"/>
        </w:numPr>
      </w:pPr>
      <w:r>
        <w:t xml:space="preserve">Zástupci Studentské oborové rady představily cíle SORU – tým: </w:t>
      </w:r>
      <w:proofErr w:type="spellStart"/>
      <w:r>
        <w:t>Huková</w:t>
      </w:r>
      <w:proofErr w:type="spellEnd"/>
      <w:r>
        <w:t>, Břicháčková, Mariánek, Ondrušová, Hegerová, Honzíková</w:t>
      </w:r>
    </w:p>
    <w:p w:rsidR="00B70B56" w:rsidRDefault="00B70B56" w:rsidP="00B70B56"/>
    <w:p w:rsidR="00B70B56" w:rsidRDefault="00B70B56" w:rsidP="00B70B56">
      <w:pPr>
        <w:rPr>
          <w:i/>
        </w:rPr>
      </w:pPr>
      <w:proofErr w:type="spellStart"/>
      <w:r>
        <w:rPr>
          <w:i/>
        </w:rPr>
        <w:t>Pregradual</w:t>
      </w:r>
      <w:proofErr w:type="spellEnd"/>
      <w:r>
        <w:rPr>
          <w:i/>
        </w:rPr>
        <w:t>:</w:t>
      </w:r>
    </w:p>
    <w:p w:rsidR="00B70B56" w:rsidRPr="00B70B56" w:rsidRDefault="00B70B56" w:rsidP="00B70B56">
      <w:pPr>
        <w:pStyle w:val="Odstavecseseznamem"/>
        <w:numPr>
          <w:ilvl w:val="0"/>
          <w:numId w:val="17"/>
        </w:numPr>
      </w:pPr>
      <w:r>
        <w:t xml:space="preserve">Výměna zkušeností z praxe a </w:t>
      </w:r>
      <w:proofErr w:type="spellStart"/>
      <w:r>
        <w:t>tutoring</w:t>
      </w:r>
      <w:proofErr w:type="spellEnd"/>
    </w:p>
    <w:p w:rsidR="00B70B56" w:rsidRDefault="00B70B56" w:rsidP="00B70B56">
      <w:pPr>
        <w:rPr>
          <w:i/>
        </w:rPr>
      </w:pPr>
      <w:r>
        <w:rPr>
          <w:i/>
        </w:rPr>
        <w:t>Příští porady:</w:t>
      </w:r>
    </w:p>
    <w:p w:rsidR="00B70B56" w:rsidRPr="00B70B56" w:rsidRDefault="00B70B56" w:rsidP="00B70B56">
      <w:pPr>
        <w:pStyle w:val="Odstavecseseznamem"/>
        <w:numPr>
          <w:ilvl w:val="0"/>
          <w:numId w:val="17"/>
        </w:numPr>
        <w:rPr>
          <w:i/>
        </w:rPr>
      </w:pPr>
      <w:r>
        <w:t>12. 11., 3. 12., 17. 12. – vše v 11:00 hod</w:t>
      </w:r>
    </w:p>
    <w:sectPr w:rsidR="00B70B56" w:rsidRPr="00B70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09A"/>
    <w:multiLevelType w:val="hybridMultilevel"/>
    <w:tmpl w:val="7924BD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380969"/>
    <w:multiLevelType w:val="hybridMultilevel"/>
    <w:tmpl w:val="987AE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124"/>
    <w:multiLevelType w:val="multilevel"/>
    <w:tmpl w:val="2970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33F46"/>
    <w:multiLevelType w:val="hybridMultilevel"/>
    <w:tmpl w:val="05200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77CC8"/>
    <w:multiLevelType w:val="hybridMultilevel"/>
    <w:tmpl w:val="98AA330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DB1A62"/>
    <w:multiLevelType w:val="hybridMultilevel"/>
    <w:tmpl w:val="AAD40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82FB0"/>
    <w:multiLevelType w:val="hybridMultilevel"/>
    <w:tmpl w:val="5E181158"/>
    <w:lvl w:ilvl="0" w:tplc="E8500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41C17"/>
    <w:multiLevelType w:val="hybridMultilevel"/>
    <w:tmpl w:val="8E469E0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6DB682D"/>
    <w:multiLevelType w:val="hybridMultilevel"/>
    <w:tmpl w:val="81F4DF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E4F41"/>
    <w:multiLevelType w:val="hybridMultilevel"/>
    <w:tmpl w:val="3B8A8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CA8B3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95A32"/>
    <w:multiLevelType w:val="hybridMultilevel"/>
    <w:tmpl w:val="FF52A2C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CF048E"/>
    <w:multiLevelType w:val="hybridMultilevel"/>
    <w:tmpl w:val="4D202E8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FE1D99"/>
    <w:multiLevelType w:val="hybridMultilevel"/>
    <w:tmpl w:val="BB542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25241"/>
    <w:multiLevelType w:val="hybridMultilevel"/>
    <w:tmpl w:val="59161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D5A8A"/>
    <w:multiLevelType w:val="hybridMultilevel"/>
    <w:tmpl w:val="64127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42557"/>
    <w:multiLevelType w:val="hybridMultilevel"/>
    <w:tmpl w:val="581A6B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13BE6"/>
    <w:multiLevelType w:val="hybridMultilevel"/>
    <w:tmpl w:val="81C27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5"/>
  </w:num>
  <w:num w:numId="14">
    <w:abstractNumId w:val="14"/>
  </w:num>
  <w:num w:numId="15">
    <w:abstractNumId w:val="16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CE"/>
    <w:rsid w:val="000D1BFF"/>
    <w:rsid w:val="0013123B"/>
    <w:rsid w:val="001C40C0"/>
    <w:rsid w:val="00305910"/>
    <w:rsid w:val="00386D6E"/>
    <w:rsid w:val="0045497F"/>
    <w:rsid w:val="004E7EBE"/>
    <w:rsid w:val="005C5F98"/>
    <w:rsid w:val="005D461B"/>
    <w:rsid w:val="00661215"/>
    <w:rsid w:val="00670B04"/>
    <w:rsid w:val="006B2DA9"/>
    <w:rsid w:val="006C41CE"/>
    <w:rsid w:val="007C5A4A"/>
    <w:rsid w:val="008D4588"/>
    <w:rsid w:val="00900634"/>
    <w:rsid w:val="00AC71A4"/>
    <w:rsid w:val="00B0421B"/>
    <w:rsid w:val="00B321FE"/>
    <w:rsid w:val="00B70B56"/>
    <w:rsid w:val="00BC366E"/>
    <w:rsid w:val="00BE7FB3"/>
    <w:rsid w:val="00C5030B"/>
    <w:rsid w:val="00C80759"/>
    <w:rsid w:val="00C963C9"/>
    <w:rsid w:val="00D16A36"/>
    <w:rsid w:val="00DA6D0B"/>
    <w:rsid w:val="00E51692"/>
    <w:rsid w:val="00E61CAE"/>
    <w:rsid w:val="00E90F62"/>
    <w:rsid w:val="00F45294"/>
    <w:rsid w:val="00F82926"/>
    <w:rsid w:val="00FE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A057"/>
  <w15:chartTrackingRefBased/>
  <w15:docId w15:val="{D99ECD19-ACC8-4E43-A212-F7181E7C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51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1CE"/>
    <w:pPr>
      <w:ind w:left="720"/>
      <w:contextualSpacing/>
    </w:pPr>
  </w:style>
  <w:style w:type="table" w:styleId="Mkatabulky">
    <w:name w:val="Table Grid"/>
    <w:basedOn w:val="Normlntabulka"/>
    <w:uiPriority w:val="39"/>
    <w:rsid w:val="007C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E516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04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muni.cz/auth/publication/1385569/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42282-6D3B-4290-B0B9-60D0B731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Vojtová</dc:creator>
  <cp:keywords/>
  <dc:description/>
  <cp:lastModifiedBy>Jitka Halešová</cp:lastModifiedBy>
  <cp:revision>4</cp:revision>
  <cp:lastPrinted>2019-10-24T13:24:00Z</cp:lastPrinted>
  <dcterms:created xsi:type="dcterms:W3CDTF">2019-10-24T13:46:00Z</dcterms:created>
  <dcterms:modified xsi:type="dcterms:W3CDTF">2019-10-24T13:47:00Z</dcterms:modified>
</cp:coreProperties>
</file>