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Blahopřejeme </w:t>
      </w:r>
      <w:r w:rsidDel="00000000" w:rsidR="00000000" w:rsidRPr="00000000">
        <w:rPr>
          <w:rtl w:val="0"/>
        </w:rPr>
        <w:t xml:space="preserve">vám</w:t>
      </w:r>
      <w:r w:rsidDel="00000000" w:rsidR="00000000" w:rsidRPr="00000000">
        <w:rPr>
          <w:rtl w:val="0"/>
        </w:rPr>
        <w:t xml:space="preserve"> k přijetí na Filozofickou fakultu Masarykovy univerzity! Těší nás, že řady studentů druhé největší české univerzity rozšíří další zájemci o kvalitní vzdělání v </w:t>
      </w:r>
      <w:r w:rsidDel="00000000" w:rsidR="00000000" w:rsidRPr="00000000">
        <w:rPr>
          <w:rtl w:val="0"/>
        </w:rPr>
        <w:t xml:space="preserve">humanitních a společenských vědách </w:t>
      </w:r>
      <w:r w:rsidDel="00000000" w:rsidR="00000000" w:rsidRPr="00000000">
        <w:rPr>
          <w:rtl w:val="0"/>
        </w:rPr>
        <w:t xml:space="preserve">a úspěšnou kariéru </w:t>
      </w:r>
      <w:r w:rsidDel="00000000" w:rsidR="00000000" w:rsidRPr="00000000">
        <w:rPr>
          <w:rtl w:val="0"/>
        </w:rPr>
        <w:t xml:space="preserve">ve státních, kulturních a paměťových institucích i v komerční sféře.</w:t>
      </w:r>
      <w:r w:rsidDel="00000000" w:rsidR="00000000" w:rsidRPr="00000000">
        <w:rPr>
          <w:rtl w:val="0"/>
        </w:rPr>
        <w:t xml:space="preserve"> Abychom vám start co nejvíce zpříjemnili, </w:t>
      </w:r>
      <w:r w:rsidDel="00000000" w:rsidR="00000000" w:rsidRPr="00000000">
        <w:rPr>
          <w:rtl w:val="0"/>
        </w:rPr>
        <w:t xml:space="preserve">připravili jsme pro vás</w:t>
      </w:r>
      <w:r w:rsidDel="00000000" w:rsidR="00000000" w:rsidRPr="00000000">
        <w:rPr>
          <w:rtl w:val="0"/>
        </w:rPr>
        <w:t xml:space="preserve"> ty nejdůležitější informace nejen o studiu na fakultě. </w:t>
      </w:r>
    </w:p>
    <w:p w:rsidR="00000000" w:rsidDel="00000000" w:rsidP="00000000" w:rsidRDefault="00000000" w:rsidRPr="00000000" w14:paraId="00000002">
      <w:pPr>
        <w:jc w:val="both"/>
        <w:rPr/>
      </w:pPr>
      <w:r w:rsidDel="00000000" w:rsidR="00000000" w:rsidRPr="00000000">
        <w:rPr>
          <w:rtl w:val="0"/>
        </w:rPr>
        <w:t xml:space="preserve">Hodně štěstí a brzy na viděnou na MU!</w:t>
      </w:r>
    </w:p>
    <w:p w:rsidR="00000000" w:rsidDel="00000000" w:rsidP="00000000" w:rsidRDefault="00000000" w:rsidRPr="00000000" w14:paraId="00000003">
      <w:pPr>
        <w:jc w:val="both"/>
        <w:rPr>
          <w:b w:val="1"/>
        </w:rPr>
      </w:pPr>
      <w:r w:rsidDel="00000000" w:rsidR="00000000" w:rsidRPr="00000000">
        <w:rPr>
          <w:rtl w:val="0"/>
        </w:rPr>
      </w:r>
    </w:p>
    <w:p w:rsidR="00000000" w:rsidDel="00000000" w:rsidP="00000000" w:rsidRDefault="00000000" w:rsidRPr="00000000" w14:paraId="00000004">
      <w:pPr>
        <w:jc w:val="both"/>
        <w:rPr>
          <w:b w:val="1"/>
        </w:rPr>
      </w:pPr>
      <w:r w:rsidDel="00000000" w:rsidR="00000000" w:rsidRPr="00000000">
        <w:rPr>
          <w:b w:val="1"/>
          <w:rtl w:val="0"/>
        </w:rPr>
        <w:t xml:space="preserve">Testimonialy</w:t>
      </w: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VZKAZ STUDENTKY</w:t>
      </w:r>
    </w:p>
    <w:p w:rsidR="00000000" w:rsidDel="00000000" w:rsidP="00000000" w:rsidRDefault="00000000" w:rsidRPr="00000000" w14:paraId="00000006">
      <w:pPr>
        <w:jc w:val="both"/>
        <w:rPr/>
      </w:pPr>
      <w:r w:rsidDel="00000000" w:rsidR="00000000" w:rsidRPr="00000000">
        <w:rPr>
          <w:rtl w:val="0"/>
        </w:rPr>
        <w:t xml:space="preserve">Studovat na Filozofické fakultě MU jsem chtěla už jako gymnazistka. To, že jsem si mohla vybrat dva obory na dvou různých fakultách, je pro mne skvělá příležitost, jak se dozvědět co nejvíc. Co je pro mě ale nejdůležitější: na „fildě“ se prostě cítím dobře.</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Anna Laštovičková</w:t>
      </w:r>
      <w:r w:rsidDel="00000000" w:rsidR="00000000" w:rsidRPr="00000000">
        <w:rPr>
          <w:rtl w:val="0"/>
        </w:rPr>
        <w:t xml:space="preserve">, </w:t>
      </w:r>
      <w:r w:rsidDel="00000000" w:rsidR="00000000" w:rsidRPr="00000000">
        <w:rPr>
          <w:rtl w:val="0"/>
        </w:rPr>
        <w:t xml:space="preserve">stude</w:t>
      </w:r>
      <w:r w:rsidDel="00000000" w:rsidR="00000000" w:rsidRPr="00000000">
        <w:rPr>
          <w:rtl w:val="0"/>
        </w:rPr>
        <w:t xml:space="preserve">ntka</w:t>
      </w:r>
      <w:r w:rsidDel="00000000" w:rsidR="00000000" w:rsidRPr="00000000">
        <w:rPr>
          <w:rtl w:val="0"/>
        </w:rPr>
        <w:t xml:space="preserve"> anglického jazyka a literatury, bakalářské studium</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VZPOMÍNKA ABSOLVENTKY</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Během studia jsem získala většinu odborných znalostí, které mi pomohly v roce 2013 získat literární ocenění Magnesia Litera za knihu Žítkovské bohyně.</w:t>
      </w:r>
    </w:p>
    <w:p w:rsidR="00000000" w:rsidDel="00000000" w:rsidP="00000000" w:rsidRDefault="00000000" w:rsidRPr="00000000" w14:paraId="0000000D">
      <w:pPr>
        <w:jc w:val="both"/>
        <w:rPr/>
      </w:pPr>
      <w:r w:rsidDel="00000000" w:rsidR="00000000" w:rsidRPr="00000000">
        <w:rPr>
          <w:rtl w:val="0"/>
        </w:rPr>
        <w:t xml:space="preserve">Studium literatury mě přimělo přemýšlet do šíře – historické i individuální. Myslím, že jsem svět vlastně poznávala skrze knihy. A mám radost, že ho dnes můžu uchopovat skrze ty vlastní.</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Kateřina Tučková, </w:t>
      </w:r>
      <w:r w:rsidDel="00000000" w:rsidR="00000000" w:rsidRPr="00000000">
        <w:rPr>
          <w:rtl w:val="0"/>
        </w:rPr>
        <w:t xml:space="preserve">absolventka</w:t>
      </w:r>
      <w:r w:rsidDel="00000000" w:rsidR="00000000" w:rsidRPr="00000000">
        <w:rPr>
          <w:rtl w:val="0"/>
        </w:rPr>
        <w:t xml:space="preserve"> dějin umění a českého jazyka a literatury; spisovatelka a kurátorka</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TIP OD VYUČUJÍCÍ</w:t>
      </w:r>
    </w:p>
    <w:p w:rsidR="00000000" w:rsidDel="00000000" w:rsidP="00000000" w:rsidRDefault="00000000" w:rsidRPr="00000000" w14:paraId="00000013">
      <w:pPr>
        <w:jc w:val="both"/>
        <w:rPr/>
      </w:pPr>
      <w:r w:rsidDel="00000000" w:rsidR="00000000" w:rsidRPr="00000000">
        <w:rPr>
          <w:rtl w:val="0"/>
        </w:rPr>
        <w:t xml:space="preserve">Studium na </w:t>
      </w:r>
      <w:r w:rsidDel="00000000" w:rsidR="00000000" w:rsidRPr="00000000">
        <w:rPr>
          <w:rtl w:val="0"/>
        </w:rPr>
        <w:t xml:space="preserve">filozofické fakultě</w:t>
      </w:r>
      <w:r w:rsidDel="00000000" w:rsidR="00000000" w:rsidRPr="00000000">
        <w:rPr>
          <w:rtl w:val="0"/>
        </w:rPr>
        <w:t xml:space="preserve"> je příležitostí i závazkem. Škola nabízí motivující prostředí pro ty, kteří se chtějí dozvědět co nejvíc při studiu doma i v zahraničí. </w:t>
      </w:r>
      <w:r w:rsidDel="00000000" w:rsidR="00000000" w:rsidRPr="00000000">
        <w:rPr>
          <w:rtl w:val="0"/>
        </w:rPr>
        <w:t xml:space="preserve">Poskytuje</w:t>
      </w:r>
      <w:r w:rsidDel="00000000" w:rsidR="00000000" w:rsidRPr="00000000">
        <w:rPr>
          <w:rtl w:val="0"/>
        </w:rPr>
        <w:t xml:space="preserve"> moderní vybavení, snadno přístupné informační zdroje či propracovaný studijní systém. Na vás ale záleží, jestli převezmete odpovědnost za svoji budoucnost a dobu studia maximálně využijete! </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Jana Horáková, Ústav hudební vědy FF MU</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Fakulta v číslech</w:t>
      </w:r>
    </w:p>
    <w:p w:rsidR="00000000" w:rsidDel="00000000" w:rsidP="00000000" w:rsidRDefault="00000000" w:rsidRPr="00000000" w14:paraId="00000019">
      <w:pPr>
        <w:jc w:val="both"/>
        <w:rPr/>
      </w:pPr>
      <w:r w:rsidDel="00000000" w:rsidR="00000000" w:rsidRPr="00000000">
        <w:rPr>
          <w:rtl w:val="0"/>
        </w:rPr>
        <w:t xml:space="preserve">114 </w:t>
      </w:r>
    </w:p>
    <w:p w:rsidR="00000000" w:rsidDel="00000000" w:rsidP="00000000" w:rsidRDefault="00000000" w:rsidRPr="00000000" w14:paraId="0000001A">
      <w:pPr>
        <w:jc w:val="both"/>
        <w:rPr/>
      </w:pPr>
      <w:r w:rsidDel="00000000" w:rsidR="00000000" w:rsidRPr="00000000">
        <w:rPr>
          <w:rtl w:val="0"/>
        </w:rPr>
        <w:t xml:space="preserve">studijních programů ve všech typech studia</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5 738 </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aktivních studentů </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621 635</w:t>
      </w:r>
    </w:p>
    <w:p w:rsidR="00000000" w:rsidDel="00000000" w:rsidP="00000000" w:rsidRDefault="00000000" w:rsidRPr="00000000" w14:paraId="00000020">
      <w:pPr>
        <w:jc w:val="both"/>
        <w:rPr/>
      </w:pPr>
      <w:r w:rsidDel="00000000" w:rsidR="00000000" w:rsidRPr="00000000">
        <w:rPr>
          <w:rtl w:val="0"/>
        </w:rPr>
        <w:t xml:space="preserve">knih a časopisů v ústřední knihovně</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186</w:t>
      </w:r>
    </w:p>
    <w:p w:rsidR="00000000" w:rsidDel="00000000" w:rsidP="00000000" w:rsidRDefault="00000000" w:rsidRPr="00000000" w14:paraId="00000023">
      <w:pPr>
        <w:jc w:val="both"/>
        <w:rPr/>
      </w:pPr>
      <w:r w:rsidDel="00000000" w:rsidR="00000000" w:rsidRPr="00000000">
        <w:rPr>
          <w:rtl w:val="0"/>
        </w:rPr>
        <w:t xml:space="preserve">granty podpořených výzkumných projektů</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Tipy fakulty</w:t>
      </w:r>
    </w:p>
    <w:p w:rsidR="00000000" w:rsidDel="00000000" w:rsidP="00000000" w:rsidRDefault="00000000" w:rsidRPr="00000000" w14:paraId="00000026">
      <w:pPr>
        <w:jc w:val="both"/>
        <w:rPr/>
      </w:pPr>
      <w:r w:rsidDel="00000000" w:rsidR="00000000" w:rsidRPr="00000000">
        <w:rPr>
          <w:rtl w:val="0"/>
        </w:rPr>
        <w:t xml:space="preserve">TRADICE I ROZVOJ</w:t>
      </w:r>
    </w:p>
    <w:p w:rsidR="00000000" w:rsidDel="00000000" w:rsidP="00000000" w:rsidRDefault="00000000" w:rsidRPr="00000000" w14:paraId="00000027">
      <w:pPr>
        <w:jc w:val="both"/>
        <w:rPr/>
      </w:pPr>
      <w:r w:rsidDel="00000000" w:rsidR="00000000" w:rsidRPr="00000000">
        <w:rPr>
          <w:rtl w:val="0"/>
        </w:rPr>
        <w:t xml:space="preserve">Filozofická fakulta je jednou ze čtyř zakládajících fakult Masarykovy univerzity, druhé největší univerzity v </w:t>
      </w:r>
      <w:r w:rsidDel="00000000" w:rsidR="00000000" w:rsidRPr="00000000">
        <w:rPr>
          <w:rtl w:val="0"/>
        </w:rPr>
        <w:t xml:space="preserve">České republice</w:t>
      </w:r>
      <w:r w:rsidDel="00000000" w:rsidR="00000000" w:rsidRPr="00000000">
        <w:rPr>
          <w:rtl w:val="0"/>
        </w:rPr>
        <w:t xml:space="preserve">. Jako respektovaná vzdělávací a výzkumná instituce se </w:t>
      </w:r>
      <w:r w:rsidDel="00000000" w:rsidR="00000000" w:rsidRPr="00000000">
        <w:rPr>
          <w:rtl w:val="0"/>
        </w:rPr>
        <w:t xml:space="preserve">dlouhodobě</w:t>
      </w:r>
      <w:r w:rsidDel="00000000" w:rsidR="00000000" w:rsidRPr="00000000">
        <w:rPr>
          <w:rtl w:val="0"/>
        </w:rPr>
        <w:t xml:space="preserve"> podílí na formování kulturního života města i regionu.</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MODERNÍ VÝUKA</w:t>
      </w:r>
    </w:p>
    <w:p w:rsidR="00000000" w:rsidDel="00000000" w:rsidP="00000000" w:rsidRDefault="00000000" w:rsidRPr="00000000" w14:paraId="0000002A">
      <w:pPr>
        <w:jc w:val="both"/>
        <w:rPr/>
      </w:pPr>
      <w:r w:rsidDel="00000000" w:rsidR="00000000" w:rsidRPr="00000000">
        <w:rPr>
          <w:rtl w:val="0"/>
        </w:rPr>
        <w:t xml:space="preserve">Fakulta věnuje velkou pozornost e-learningu, testuje uplatnění tabletů ve výuce. Řada předmětů se vyučuje v inteligentních učebnách, jejichž vybavení umožňuje interaktivní skupinovou výuku. Samozřejmostí je wi-fi ve všech budovách či studijní literatura v digitální podobě.</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SVOBODA STUDIA</w:t>
      </w:r>
    </w:p>
    <w:p w:rsidR="00000000" w:rsidDel="00000000" w:rsidP="00000000" w:rsidRDefault="00000000" w:rsidRPr="00000000" w14:paraId="0000002D">
      <w:pPr>
        <w:jc w:val="both"/>
        <w:rPr/>
      </w:pPr>
      <w:r w:rsidDel="00000000" w:rsidR="00000000" w:rsidRPr="00000000">
        <w:rPr>
          <w:rtl w:val="0"/>
        </w:rPr>
        <w:t xml:space="preserve">Kreditový systém vám poskytne prostor pro sestavení rozvrhu podle vlastních potřeb. A budete mít z čeho vybírat – fakulta každý semestr vypisuje tisíce předmětů. Můžete si zapisovat také kurzy jiných fakult a rozšiřovat své dovednosti studiem cizích jazyků v Centru jazykového vzdělávání MU.</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JEDINEČNÁ KNIHOVNA</w:t>
      </w:r>
    </w:p>
    <w:p w:rsidR="00000000" w:rsidDel="00000000" w:rsidP="00000000" w:rsidRDefault="00000000" w:rsidRPr="00000000" w14:paraId="00000030">
      <w:pPr>
        <w:jc w:val="both"/>
        <w:rPr/>
      </w:pPr>
      <w:r w:rsidDel="00000000" w:rsidR="00000000" w:rsidRPr="00000000">
        <w:rPr>
          <w:rtl w:val="0"/>
        </w:rPr>
        <w:t xml:space="preserve">Budova Ústřední knihovny FF MU je architektonickým skvostem neofunkcionalismu. Naleznete v ní tisíce knih, elektronické zdroje, počítače s internetem, prostory pro individuální a skupinové studium i relaxační zónu. Zaměstnanci knihovny pravidelně pořádají kurzy práce s informacemi, správného citování nebo psaní odborného textu. </w:t>
      </w:r>
      <w:r w:rsidDel="00000000" w:rsidR="00000000" w:rsidRPr="00000000">
        <w:rPr>
          <w:rtl w:val="0"/>
        </w:rPr>
        <w:t xml:space="preserve">Získané</w:t>
      </w:r>
      <w:r w:rsidDel="00000000" w:rsidR="00000000" w:rsidRPr="00000000">
        <w:rPr>
          <w:rtl w:val="0"/>
        </w:rPr>
        <w:t xml:space="preserve"> dovednosti využijete nejen při psaní diplomové práce.</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SPOLKOVÝ ŽIVOT</w:t>
      </w:r>
    </w:p>
    <w:p w:rsidR="00000000" w:rsidDel="00000000" w:rsidP="00000000" w:rsidRDefault="00000000" w:rsidRPr="00000000" w14:paraId="00000033">
      <w:pPr>
        <w:jc w:val="both"/>
        <w:rPr/>
      </w:pPr>
      <w:r w:rsidDel="00000000" w:rsidR="00000000" w:rsidRPr="00000000">
        <w:rPr>
          <w:rtl w:val="0"/>
        </w:rPr>
        <w:t xml:space="preserve">Studenti humanitních fakult patří mezi nejaktivnější organizátory kulturního života na univerzitě. Na </w:t>
      </w:r>
      <w:r w:rsidDel="00000000" w:rsidR="00000000" w:rsidRPr="00000000">
        <w:rPr>
          <w:rtl w:val="0"/>
        </w:rPr>
        <w:t xml:space="preserve">fakultě</w:t>
      </w:r>
      <w:r w:rsidDel="00000000" w:rsidR="00000000" w:rsidRPr="00000000">
        <w:rPr>
          <w:rtl w:val="0"/>
        </w:rPr>
        <w:t xml:space="preserve"> působí nejen Nadační fond studentů Filozofické fakulty Masarykovy univerzity, ale také řada oborových spolků různého zaměření. Nechybí několik divadelních souborů, které hrají česky i v různých světových jazycích, spolek pro studium počítačových her MU Game Studies nebo mužský pěvecký sbor Láska opravdivá.</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b w:val="1"/>
          <w:rtl w:val="0"/>
        </w:rPr>
        <w:t xml:space="preserve">Zápis do studia</w:t>
      </w:r>
    </w:p>
    <w:p w:rsidR="00000000" w:rsidDel="00000000" w:rsidP="00000000" w:rsidRDefault="00000000" w:rsidRPr="00000000" w14:paraId="00000037">
      <w:pPr>
        <w:jc w:val="both"/>
        <w:rPr/>
      </w:pPr>
      <w:r w:rsidDel="00000000" w:rsidR="00000000" w:rsidRPr="00000000">
        <w:rPr>
          <w:rtl w:val="0"/>
        </w:rPr>
        <w:t xml:space="preserve">Nezapomeňte, že teprve zápisem do studia se stáváte studenty! Zápis u nás letos proběhne ve dnech 25. a 26. června 2019 v areálu Arna Nováka 1, Brno.  Pokud ze závažných důvodů na konci června nemůžete</w:t>
      </w:r>
      <w:r w:rsidDel="00000000" w:rsidR="00000000" w:rsidRPr="00000000">
        <w:rPr>
          <w:rtl w:val="0"/>
        </w:rPr>
        <w:t xml:space="preserve"> přijít, nevadí, </w:t>
      </w:r>
      <w:r w:rsidDel="00000000" w:rsidR="00000000" w:rsidRPr="00000000">
        <w:rPr>
          <w:rtl w:val="0"/>
        </w:rPr>
        <w:t xml:space="preserve">náhradní termín zápisu je </w:t>
      </w:r>
      <w:r w:rsidDel="00000000" w:rsidR="00000000" w:rsidRPr="00000000">
        <w:rPr>
          <w:rtl w:val="0"/>
        </w:rPr>
        <w:t xml:space="preserve">naplánován na</w:t>
      </w:r>
      <w:r w:rsidDel="00000000" w:rsidR="00000000" w:rsidRPr="00000000">
        <w:rPr>
          <w:rtl w:val="0"/>
        </w:rPr>
        <w:t xml:space="preserve"> 3. a 4. září 2019.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rtl w:val="0"/>
        </w:rPr>
        <w:t xml:space="preserve">Fotografie</w:t>
      </w:r>
    </w:p>
    <w:p w:rsidR="00000000" w:rsidDel="00000000" w:rsidP="00000000" w:rsidRDefault="00000000" w:rsidRPr="00000000" w14:paraId="0000003A">
      <w:pPr>
        <w:numPr>
          <w:ilvl w:val="0"/>
          <w:numId w:val="1"/>
        </w:numPr>
        <w:ind w:left="720" w:hanging="360"/>
        <w:jc w:val="both"/>
        <w:rPr>
          <w:u w:val="none"/>
        </w:rPr>
      </w:pPr>
      <w:r w:rsidDel="00000000" w:rsidR="00000000" w:rsidRPr="00000000">
        <w:rPr>
          <w:rtl w:val="0"/>
        </w:rPr>
        <w:t xml:space="preserve">Nová čítárna nabízí neformální prostředí pro studium, četbu i odpočinek (_DSC3923)</w:t>
      </w:r>
      <w:r w:rsidDel="00000000" w:rsidR="00000000" w:rsidRPr="00000000">
        <w:rPr>
          <w:rtl w:val="0"/>
        </w:rPr>
      </w:r>
    </w:p>
    <w:p w:rsidR="00000000" w:rsidDel="00000000" w:rsidP="00000000" w:rsidRDefault="00000000" w:rsidRPr="00000000" w14:paraId="0000003B">
      <w:pPr>
        <w:numPr>
          <w:ilvl w:val="0"/>
          <w:numId w:val="1"/>
        </w:numPr>
        <w:ind w:left="720" w:hanging="360"/>
        <w:jc w:val="both"/>
        <w:rPr>
          <w:u w:val="none"/>
        </w:rPr>
      </w:pPr>
      <w:r w:rsidDel="00000000" w:rsidR="00000000" w:rsidRPr="00000000">
        <w:rPr>
          <w:rtl w:val="0"/>
        </w:rPr>
        <w:t xml:space="preserve">Nádvoří areálu fakulty je ideálním místem pro odpočinek mezi přednáškami i pro setkávání studijních skupin (_DSC3373)</w:t>
      </w:r>
    </w:p>
    <w:p w:rsidR="00000000" w:rsidDel="00000000" w:rsidP="00000000" w:rsidRDefault="00000000" w:rsidRPr="00000000" w14:paraId="0000003C">
      <w:pPr>
        <w:numPr>
          <w:ilvl w:val="0"/>
          <w:numId w:val="1"/>
        </w:numPr>
        <w:ind w:left="720" w:hanging="360"/>
        <w:jc w:val="both"/>
        <w:rPr>
          <w:u w:val="none"/>
        </w:rPr>
      </w:pPr>
      <w:r w:rsidDel="00000000" w:rsidR="00000000" w:rsidRPr="00000000">
        <w:rPr>
          <w:rtl w:val="0"/>
        </w:rPr>
        <w:t xml:space="preserve">Architektonická podoba rekonstruovaného areálu spojuje tradici s modernitou (DSC_1580)</w:t>
      </w:r>
    </w:p>
    <w:p w:rsidR="00000000" w:rsidDel="00000000" w:rsidP="00000000" w:rsidRDefault="00000000" w:rsidRPr="00000000" w14:paraId="0000003D">
      <w:pPr>
        <w:numPr>
          <w:ilvl w:val="0"/>
          <w:numId w:val="1"/>
        </w:numPr>
        <w:ind w:left="720" w:hanging="360"/>
        <w:jc w:val="both"/>
        <w:rPr>
          <w:u w:val="none"/>
        </w:rPr>
      </w:pPr>
      <w:r w:rsidDel="00000000" w:rsidR="00000000" w:rsidRPr="00000000">
        <w:rPr>
          <w:rtl w:val="0"/>
        </w:rPr>
        <w:t xml:space="preserve">Vybavení učeben odráží nejnovější trendy ve výuce (G12, J21_1)</w:t>
      </w:r>
    </w:p>
    <w:p w:rsidR="00000000" w:rsidDel="00000000" w:rsidP="00000000" w:rsidRDefault="00000000" w:rsidRPr="00000000" w14:paraId="0000003E">
      <w:pPr>
        <w:numPr>
          <w:ilvl w:val="0"/>
          <w:numId w:val="1"/>
        </w:numPr>
        <w:ind w:left="720" w:hanging="360"/>
        <w:jc w:val="both"/>
        <w:rPr>
          <w:u w:val="none"/>
        </w:rPr>
      </w:pPr>
      <w:r w:rsidDel="00000000" w:rsidR="00000000" w:rsidRPr="00000000">
        <w:rPr>
          <w:rtl w:val="0"/>
        </w:rPr>
        <w:t xml:space="preserve">Audiovizuální centrum slouží k podpoře výuky i rozvoji nových vzdělávacích koncepcí (videostudio)</w:t>
      </w:r>
    </w:p>
    <w:p w:rsidR="00000000" w:rsidDel="00000000" w:rsidP="00000000" w:rsidRDefault="00000000" w:rsidRPr="00000000" w14:paraId="0000003F">
      <w:pPr>
        <w:numPr>
          <w:ilvl w:val="0"/>
          <w:numId w:val="1"/>
        </w:numPr>
        <w:ind w:left="720" w:hanging="360"/>
        <w:jc w:val="both"/>
        <w:rPr>
          <w:u w:val="none"/>
        </w:rPr>
      </w:pPr>
      <w:r w:rsidDel="00000000" w:rsidR="00000000" w:rsidRPr="00000000">
        <w:rPr>
          <w:rtl w:val="0"/>
        </w:rPr>
        <w:t xml:space="preserve">Budova Ústřední knihovny </w:t>
      </w:r>
      <w:r w:rsidDel="00000000" w:rsidR="00000000" w:rsidRPr="00000000">
        <w:rPr>
          <w:rtl w:val="0"/>
        </w:rPr>
        <w:t xml:space="preserve">FF MU</w:t>
      </w:r>
      <w:r w:rsidDel="00000000" w:rsidR="00000000" w:rsidRPr="00000000">
        <w:rPr>
          <w:rtl w:val="0"/>
        </w:rPr>
        <w:t xml:space="preserve"> získala řadu architektonických ocenění (170317-05-s)</w:t>
      </w:r>
    </w:p>
    <w:p w:rsidR="00000000" w:rsidDel="00000000" w:rsidP="00000000" w:rsidRDefault="00000000" w:rsidRPr="00000000" w14:paraId="00000040">
      <w:pPr>
        <w:numPr>
          <w:ilvl w:val="0"/>
          <w:numId w:val="1"/>
        </w:numPr>
        <w:ind w:left="720" w:hanging="360"/>
        <w:jc w:val="both"/>
        <w:rPr>
          <w:u w:val="none"/>
        </w:rPr>
      </w:pPr>
      <w:r w:rsidDel="00000000" w:rsidR="00000000" w:rsidRPr="00000000">
        <w:rPr>
          <w:rtl w:val="0"/>
        </w:rPr>
        <w:t xml:space="preserve">Zápis do studia je jednou z mála administrativních záležitostí, kterou musíte vyřešit osobně. Téměř vše ostatní lze vyřídit elektronicky. (_MG_1026)</w:t>
      </w:r>
    </w:p>
    <w:p w:rsidR="00000000" w:rsidDel="00000000" w:rsidP="00000000" w:rsidRDefault="00000000" w:rsidRPr="00000000" w14:paraId="00000041">
      <w:pPr>
        <w:numPr>
          <w:ilvl w:val="0"/>
          <w:numId w:val="1"/>
        </w:numPr>
        <w:ind w:left="720" w:hanging="360"/>
        <w:jc w:val="both"/>
        <w:rPr>
          <w:u w:val="none"/>
        </w:rPr>
      </w:pPr>
      <w:r w:rsidDel="00000000" w:rsidR="00000000" w:rsidRPr="00000000">
        <w:rPr>
          <w:rtl w:val="0"/>
        </w:rPr>
        <w:t xml:space="preserve">Fakulta nabízí mnoho míst pro studium i relaxaci (IMG_4207, DSC_1820)</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