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C7BEE" w14:textId="77777777" w:rsidR="0046616D" w:rsidRDefault="0046616D" w:rsidP="0046616D">
      <w:pPr>
        <w:spacing w:after="0"/>
      </w:pPr>
      <w:r>
        <w:t>PROBLÉM SE ZADÁNÍM ADRESY</w:t>
      </w:r>
    </w:p>
    <w:p w14:paraId="5DBB328D" w14:textId="77777777" w:rsidR="0046616D" w:rsidRDefault="0046616D" w:rsidP="0046616D">
      <w:pPr>
        <w:pStyle w:val="Odstavecseseznamem"/>
        <w:numPr>
          <w:ilvl w:val="0"/>
          <w:numId w:val="1"/>
        </w:numPr>
        <w:spacing w:after="0"/>
        <w:ind w:left="142" w:hanging="142"/>
      </w:pPr>
      <w:r>
        <w:t>„VLASTNÍ“ SMĚROVACÍ ČÍSLO</w:t>
      </w:r>
    </w:p>
    <w:p w14:paraId="718F3AF0" w14:textId="77777777" w:rsidR="0046616D" w:rsidRDefault="0046616D" w:rsidP="00E81CE0">
      <w:pPr>
        <w:pStyle w:val="Odstavecseseznamem"/>
        <w:numPr>
          <w:ilvl w:val="0"/>
          <w:numId w:val="1"/>
        </w:numPr>
        <w:spacing w:after="0"/>
      </w:pPr>
      <w:r>
        <w:t xml:space="preserve">V kolonce „adresa“ nic nevyplňujte a klikněte na symbol trojúhelníku v kolečku. Otevře se vám okno „Průvodce zadáním adresy“. Vyplňte název města a klikněte na </w:t>
      </w:r>
      <w:r w:rsidR="00E81CE0">
        <w:t>„</w:t>
      </w:r>
      <w:r>
        <w:t>dohledat</w:t>
      </w:r>
      <w:r w:rsidR="00E81CE0">
        <w:t>“</w:t>
      </w:r>
      <w:r>
        <w:t>.</w:t>
      </w:r>
      <w:r w:rsidR="00E81CE0">
        <w:t xml:space="preserve"> Poté vyplňte ulici a číslo domu, klikněte na „dohledat“ a vyberte adresu z nabízených možností.  Zobrazí se vámi vybraná adresa, pod kterou je možnost zadat „vlastní“ směrovací číslo adresáta, např. „116 38“. Toto směrovací číslo vyplníte do kolonky pod textem „</w:t>
      </w:r>
      <w:r w:rsidR="00E81CE0">
        <w:rPr>
          <w:i/>
          <w:iCs/>
        </w:rPr>
        <w:t xml:space="preserve">Bylo dohledáno jiné PSČ k zadané adrese? Zadejte vámi požadované PSČ: </w:t>
      </w:r>
      <w:r w:rsidR="00E81CE0">
        <w:rPr>
          <w:i/>
          <w:iCs/>
        </w:rPr>
        <w:object w:dxaOrig="225" w:dyaOrig="225" w14:anchorId="041D7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0pt;height:18pt" o:ole="">
            <v:imagedata r:id="rId5" o:title=""/>
          </v:shape>
          <w:control r:id="rId6" w:name="DefaultOcxName" w:shapeid="_x0000_i1029"/>
        </w:object>
      </w:r>
      <w:r w:rsidR="00E81CE0">
        <w:rPr>
          <w:i/>
          <w:iCs/>
        </w:rPr>
        <w:t xml:space="preserve">“. </w:t>
      </w:r>
      <w:r w:rsidR="00E81CE0">
        <w:rPr>
          <w:iCs/>
        </w:rPr>
        <w:t>Po vyplnění kolonky potvrďte adresu.</w:t>
      </w:r>
    </w:p>
    <w:p w14:paraId="1ED502B9" w14:textId="331D7DB1" w:rsidR="0046616D" w:rsidRDefault="0046616D" w:rsidP="0046616D">
      <w:pPr>
        <w:pStyle w:val="Odstavecseseznamem"/>
        <w:numPr>
          <w:ilvl w:val="0"/>
          <w:numId w:val="1"/>
        </w:numPr>
        <w:spacing w:after="0"/>
        <w:ind w:left="142" w:hanging="142"/>
      </w:pPr>
      <w:r>
        <w:t>P</w:t>
      </w:r>
      <w:r w:rsidR="00B377A9">
        <w:t>.</w:t>
      </w:r>
      <w:r>
        <w:t>O</w:t>
      </w:r>
      <w:r w:rsidR="00B377A9">
        <w:t>.</w:t>
      </w:r>
      <w:r>
        <w:t xml:space="preserve"> BOX</w:t>
      </w:r>
    </w:p>
    <w:p w14:paraId="6CD63EA8" w14:textId="77777777" w:rsidR="0046616D" w:rsidRDefault="00955B42" w:rsidP="00E81CE0">
      <w:pPr>
        <w:pStyle w:val="Odstavecseseznamem"/>
        <w:numPr>
          <w:ilvl w:val="0"/>
          <w:numId w:val="1"/>
        </w:numPr>
        <w:spacing w:after="0"/>
      </w:pPr>
      <w:r>
        <w:t xml:space="preserve">V kolonce „adresa“ nic nevyplňujte a klikněte na symbol trojúhelníku v kolečku. Otevře se vám okno „Průvodce zadáním adresy“. </w:t>
      </w:r>
      <w:r w:rsidR="0046616D">
        <w:t xml:space="preserve">Po zaškrtnutí políčka PO BOX a vyplnění města potvrdíte výběr, následně se vám ukáže prázdný formulář, kam zadáte např. "PO BOX 158", kolonka se jmenuje </w:t>
      </w:r>
      <w:r w:rsidR="00BE17A7">
        <w:t>„</w:t>
      </w:r>
      <w:r w:rsidR="0046616D">
        <w:t>zvláštní adresa</w:t>
      </w:r>
      <w:r w:rsidR="00BE17A7">
        <w:t>“</w:t>
      </w:r>
      <w:r w:rsidR="0046616D">
        <w:t xml:space="preserve">. V políčku pošta vyberete poštu, na které je daný PO BOX, případně opravíte PSČ pošty, pokud nesouhlasí. </w:t>
      </w:r>
      <w:r>
        <w:t xml:space="preserve"> </w:t>
      </w:r>
    </w:p>
    <w:p w14:paraId="722EAFDC" w14:textId="77777777" w:rsidR="0046616D" w:rsidRPr="0046616D" w:rsidRDefault="0046616D" w:rsidP="00E81CE0">
      <w:pPr>
        <w:pStyle w:val="Odstavecseseznamem"/>
        <w:spacing w:after="0"/>
        <w:ind w:left="142"/>
      </w:pPr>
    </w:p>
    <w:sectPr w:rsidR="0046616D" w:rsidRPr="0046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C26"/>
    <w:multiLevelType w:val="hybridMultilevel"/>
    <w:tmpl w:val="3FBC9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6D"/>
    <w:rsid w:val="0046616D"/>
    <w:rsid w:val="00792B7C"/>
    <w:rsid w:val="00955B42"/>
    <w:rsid w:val="00B377A9"/>
    <w:rsid w:val="00BE17A7"/>
    <w:rsid w:val="00E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AF587"/>
  <w15:chartTrackingRefBased/>
  <w15:docId w15:val="{AD5D845D-2D97-468F-89FF-CB16C947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Hornochová</dc:creator>
  <cp:keywords/>
  <dc:description/>
  <cp:lastModifiedBy>Šárka Hornochová</cp:lastModifiedBy>
  <cp:revision>3</cp:revision>
  <dcterms:created xsi:type="dcterms:W3CDTF">2017-06-01T12:10:00Z</dcterms:created>
  <dcterms:modified xsi:type="dcterms:W3CDTF">2020-11-03T09:43:00Z</dcterms:modified>
</cp:coreProperties>
</file>