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AA888" w14:textId="77777777" w:rsidR="00B94D5F" w:rsidRPr="00634CFB" w:rsidRDefault="00E10666" w:rsidP="00B94D5F">
      <w:pPr>
        <w:spacing w:after="0" w:line="240" w:lineRule="auto"/>
        <w:rPr>
          <w:rFonts w:cs="ArialMT"/>
          <w:b/>
          <w:sz w:val="24"/>
          <w:szCs w:val="24"/>
        </w:rPr>
      </w:pPr>
      <w:r w:rsidRPr="00634CFB">
        <w:rPr>
          <w:noProof/>
          <w:lang w:eastAsia="cs-CZ"/>
        </w:rPr>
        <w:drawing>
          <wp:inline distT="0" distB="0" distL="0" distR="0" wp14:anchorId="6A640EB3" wp14:editId="7C8285EF">
            <wp:extent cx="963295" cy="7370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73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4D5F" w:rsidRPr="00634CFB">
        <w:rPr>
          <w:rFonts w:cs="ArialMT"/>
          <w:b/>
          <w:bCs/>
          <w:sz w:val="24"/>
          <w:szCs w:val="24"/>
        </w:rPr>
        <w:t xml:space="preserve"> </w:t>
      </w:r>
    </w:p>
    <w:p w14:paraId="0F90474C" w14:textId="77777777" w:rsidR="00B94D5F" w:rsidRPr="00634CFB" w:rsidRDefault="00B94D5F" w:rsidP="00B94D5F">
      <w:pPr>
        <w:spacing w:after="0" w:line="240" w:lineRule="auto"/>
        <w:jc w:val="center"/>
        <w:rPr>
          <w:rFonts w:cs="ArialMT"/>
          <w:b/>
          <w:sz w:val="24"/>
          <w:szCs w:val="24"/>
        </w:rPr>
      </w:pPr>
    </w:p>
    <w:p w14:paraId="2D0BDE0A" w14:textId="77777777" w:rsidR="00B94D5F" w:rsidRPr="00634CFB" w:rsidRDefault="00B94D5F" w:rsidP="00B94D5F">
      <w:pPr>
        <w:spacing w:after="0" w:line="240" w:lineRule="auto"/>
        <w:jc w:val="center"/>
        <w:rPr>
          <w:rFonts w:cs="ArialMT"/>
          <w:b/>
          <w:sz w:val="24"/>
          <w:szCs w:val="24"/>
        </w:rPr>
      </w:pPr>
      <w:r w:rsidRPr="00634CFB">
        <w:rPr>
          <w:rFonts w:cs="ArialMT"/>
          <w:b/>
          <w:sz w:val="24"/>
          <w:szCs w:val="24"/>
        </w:rPr>
        <w:t>FORMULÁŘ</w:t>
      </w:r>
    </w:p>
    <w:p w14:paraId="3B51FEA6" w14:textId="77777777" w:rsidR="00B94D5F" w:rsidRPr="00634CFB" w:rsidRDefault="00B94D5F" w:rsidP="00B94D5F">
      <w:pPr>
        <w:spacing w:after="0" w:line="240" w:lineRule="auto"/>
        <w:jc w:val="center"/>
        <w:rPr>
          <w:rFonts w:cs="ArialMT"/>
          <w:b/>
          <w:sz w:val="24"/>
          <w:szCs w:val="24"/>
        </w:rPr>
      </w:pPr>
    </w:p>
    <w:p w14:paraId="64AC4E5F" w14:textId="77777777" w:rsidR="00445F15" w:rsidRPr="00634CFB" w:rsidRDefault="28DD740E" w:rsidP="7C8285EF">
      <w:pPr>
        <w:spacing w:after="0" w:line="240" w:lineRule="auto"/>
        <w:jc w:val="center"/>
        <w:rPr>
          <w:rFonts w:cs="ArialMT"/>
          <w:b/>
          <w:bCs/>
          <w:sz w:val="24"/>
          <w:szCs w:val="24"/>
        </w:rPr>
      </w:pPr>
      <w:r w:rsidRPr="00634CFB">
        <w:rPr>
          <w:rFonts w:cs="ArialMT"/>
          <w:b/>
          <w:bCs/>
          <w:sz w:val="24"/>
          <w:szCs w:val="24"/>
        </w:rPr>
        <w:t xml:space="preserve">Stipendijní program na podporu studentských komunit </w:t>
      </w:r>
    </w:p>
    <w:p w14:paraId="707BEBC2" w14:textId="66C9BEDF" w:rsidR="28DD740E" w:rsidRPr="00634CFB" w:rsidRDefault="28DD740E" w:rsidP="7C8285EF">
      <w:pPr>
        <w:spacing w:after="0" w:line="240" w:lineRule="auto"/>
        <w:jc w:val="center"/>
        <w:rPr>
          <w:rFonts w:cs="ArialMT"/>
          <w:b/>
          <w:bCs/>
          <w:sz w:val="24"/>
          <w:szCs w:val="24"/>
        </w:rPr>
      </w:pPr>
      <w:r w:rsidRPr="00634CFB">
        <w:rPr>
          <w:rFonts w:cs="ArialMT"/>
          <w:b/>
          <w:bCs/>
          <w:sz w:val="24"/>
          <w:szCs w:val="24"/>
        </w:rPr>
        <w:t>Filozofické fakulty Masarykovy univerzity</w:t>
      </w:r>
    </w:p>
    <w:p w14:paraId="40BB740E" w14:textId="77777777" w:rsidR="00AF3C23" w:rsidRPr="00634CFB" w:rsidRDefault="00AF3C23" w:rsidP="00546BAC">
      <w:pPr>
        <w:spacing w:after="0" w:line="240" w:lineRule="auto"/>
        <w:jc w:val="center"/>
        <w:rPr>
          <w:rFonts w:cs="ArialMT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6"/>
        <w:gridCol w:w="8670"/>
      </w:tblGrid>
      <w:tr w:rsidR="00634CFB" w:rsidRPr="00634CFB" w14:paraId="583DA7D2" w14:textId="77777777" w:rsidTr="7C8285EF">
        <w:trPr>
          <w:trHeight w:val="454"/>
        </w:trPr>
        <w:tc>
          <w:tcPr>
            <w:tcW w:w="392" w:type="dxa"/>
            <w:tcBorders>
              <w:right w:val="nil"/>
            </w:tcBorders>
            <w:vAlign w:val="center"/>
          </w:tcPr>
          <w:p w14:paraId="7260095C" w14:textId="77777777" w:rsidR="00243C1B" w:rsidRPr="00634CFB" w:rsidRDefault="00243C1B" w:rsidP="00645199">
            <w:pPr>
              <w:spacing w:after="0" w:line="240" w:lineRule="auto"/>
              <w:rPr>
                <w:rFonts w:cs="ArialMT"/>
                <w:sz w:val="24"/>
                <w:szCs w:val="24"/>
              </w:rPr>
            </w:pPr>
            <w:r w:rsidRPr="00634CFB">
              <w:rPr>
                <w:rFonts w:cs="ArialMT"/>
                <w:sz w:val="16"/>
                <w:szCs w:val="24"/>
              </w:rPr>
              <w:t>1.</w:t>
            </w:r>
          </w:p>
        </w:tc>
        <w:tc>
          <w:tcPr>
            <w:tcW w:w="8670" w:type="dxa"/>
            <w:tcBorders>
              <w:left w:val="nil"/>
            </w:tcBorders>
            <w:vAlign w:val="center"/>
          </w:tcPr>
          <w:p w14:paraId="69540B2D" w14:textId="77777777" w:rsidR="00243C1B" w:rsidRPr="00634CFB" w:rsidRDefault="005D7C3E" w:rsidP="00645199">
            <w:pPr>
              <w:spacing w:after="0" w:line="240" w:lineRule="auto"/>
              <w:rPr>
                <w:rFonts w:cs="ArialMT"/>
                <w:b/>
                <w:sz w:val="24"/>
                <w:szCs w:val="24"/>
              </w:rPr>
            </w:pPr>
            <w:r w:rsidRPr="00634CFB">
              <w:rPr>
                <w:rFonts w:cs="ArialMT"/>
                <w:b/>
                <w:sz w:val="24"/>
                <w:szCs w:val="24"/>
              </w:rPr>
              <w:t>N</w:t>
            </w:r>
            <w:r w:rsidR="00243C1B" w:rsidRPr="00634CFB">
              <w:rPr>
                <w:rFonts w:cs="ArialMT"/>
                <w:b/>
                <w:sz w:val="24"/>
                <w:szCs w:val="24"/>
              </w:rPr>
              <w:t>ázev projektu</w:t>
            </w:r>
          </w:p>
        </w:tc>
      </w:tr>
      <w:tr w:rsidR="00634CFB" w:rsidRPr="00634CFB" w14:paraId="74AE8549" w14:textId="77777777" w:rsidTr="00634CFB">
        <w:trPr>
          <w:trHeight w:val="571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505C0166" w14:textId="469AED97" w:rsidR="0076758A" w:rsidRPr="00634CFB" w:rsidRDefault="00634CFB" w:rsidP="00634CFB">
            <w:pPr>
              <w:spacing w:after="0" w:line="240" w:lineRule="auto"/>
              <w:jc w:val="both"/>
              <w:rPr>
                <w:rFonts w:cs="ArialMT"/>
                <w:b/>
                <w:sz w:val="24"/>
                <w:szCs w:val="24"/>
              </w:rPr>
            </w:pPr>
            <w:r w:rsidRPr="00634CFB">
              <w:rPr>
                <w:rFonts w:cs="ArialMT"/>
                <w:b/>
                <w:sz w:val="24"/>
                <w:szCs w:val="24"/>
              </w:rPr>
              <w:t xml:space="preserve">OBJEVUJI SVÉ MĚSTO. NÁRODNÍ KULTURNÍ PAMÁTKY </w:t>
            </w:r>
            <w:r w:rsidR="0076758A" w:rsidRPr="00634CFB">
              <w:rPr>
                <w:rFonts w:cs="ArialMT"/>
                <w:b/>
                <w:sz w:val="24"/>
                <w:szCs w:val="24"/>
              </w:rPr>
              <w:t>STATUTÁRNÍHO MĚSTA OPAVY</w:t>
            </w:r>
            <w:r w:rsidRPr="00634CFB">
              <w:rPr>
                <w:rFonts w:cs="ArialMT"/>
                <w:b/>
                <w:sz w:val="24"/>
                <w:szCs w:val="24"/>
              </w:rPr>
              <w:t>.</w:t>
            </w:r>
          </w:p>
        </w:tc>
      </w:tr>
      <w:tr w:rsidR="00634CFB" w:rsidRPr="00634CFB" w14:paraId="04BBF16B" w14:textId="77777777" w:rsidTr="7C8285EF">
        <w:trPr>
          <w:trHeight w:val="454"/>
        </w:trPr>
        <w:tc>
          <w:tcPr>
            <w:tcW w:w="392" w:type="dxa"/>
            <w:tcBorders>
              <w:right w:val="nil"/>
            </w:tcBorders>
            <w:vAlign w:val="center"/>
          </w:tcPr>
          <w:p w14:paraId="663C3C8D" w14:textId="0DB5968D" w:rsidR="00243C1B" w:rsidRPr="00634CFB" w:rsidRDefault="2F440A72" w:rsidP="00645199">
            <w:pPr>
              <w:spacing w:after="0" w:line="240" w:lineRule="auto"/>
              <w:rPr>
                <w:rFonts w:cs="ArialMT"/>
                <w:sz w:val="24"/>
                <w:szCs w:val="24"/>
              </w:rPr>
            </w:pPr>
            <w:r w:rsidRPr="00634CFB">
              <w:rPr>
                <w:rFonts w:cs="ArialMT"/>
                <w:sz w:val="16"/>
                <w:szCs w:val="16"/>
              </w:rPr>
              <w:t>2</w:t>
            </w:r>
            <w:r w:rsidR="7C6E1D22" w:rsidRPr="00634CFB">
              <w:rPr>
                <w:rFonts w:cs="ArialMT"/>
                <w:sz w:val="16"/>
                <w:szCs w:val="16"/>
              </w:rPr>
              <w:t>a</w:t>
            </w:r>
            <w:r w:rsidRPr="00634CFB">
              <w:rPr>
                <w:rFonts w:cs="ArialMT"/>
                <w:sz w:val="16"/>
                <w:szCs w:val="16"/>
              </w:rPr>
              <w:t>.</w:t>
            </w:r>
          </w:p>
        </w:tc>
        <w:tc>
          <w:tcPr>
            <w:tcW w:w="8670" w:type="dxa"/>
            <w:tcBorders>
              <w:left w:val="nil"/>
            </w:tcBorders>
            <w:vAlign w:val="center"/>
          </w:tcPr>
          <w:p w14:paraId="2FEBD0F4" w14:textId="77777777" w:rsidR="00243C1B" w:rsidRPr="00634CFB" w:rsidRDefault="1720DDD0" w:rsidP="00645199">
            <w:pPr>
              <w:spacing w:after="0" w:line="240" w:lineRule="auto"/>
            </w:pPr>
            <w:r w:rsidRPr="00634CFB">
              <w:rPr>
                <w:b/>
                <w:bCs/>
              </w:rPr>
              <w:t>Hlavní cíle projektu</w:t>
            </w:r>
            <w:r w:rsidRPr="00634CFB">
              <w:t xml:space="preserve"> </w:t>
            </w:r>
            <w:r w:rsidRPr="00634CFB">
              <w:rPr>
                <w:i/>
                <w:iCs/>
                <w:sz w:val="18"/>
                <w:szCs w:val="18"/>
              </w:rPr>
              <w:t>(2 až 3 věty)</w:t>
            </w:r>
          </w:p>
        </w:tc>
      </w:tr>
      <w:tr w:rsidR="00634CFB" w:rsidRPr="00634CFB" w14:paraId="4513E554" w14:textId="77777777" w:rsidTr="00634CFB">
        <w:trPr>
          <w:trHeight w:val="2642"/>
        </w:trPr>
        <w:tc>
          <w:tcPr>
            <w:tcW w:w="9062" w:type="dxa"/>
            <w:gridSpan w:val="2"/>
          </w:tcPr>
          <w:p w14:paraId="39294201" w14:textId="6F34F0D3" w:rsidR="00E10666" w:rsidRPr="00634CFB" w:rsidRDefault="00E10666" w:rsidP="00645199">
            <w:pPr>
              <w:spacing w:after="0" w:line="240" w:lineRule="auto"/>
              <w:rPr>
                <w:rFonts w:cs="ArialMT"/>
                <w:sz w:val="24"/>
                <w:szCs w:val="24"/>
              </w:rPr>
            </w:pPr>
          </w:p>
          <w:p w14:paraId="0D154BAA" w14:textId="36395C4F" w:rsidR="00634CFB" w:rsidRDefault="0076758A" w:rsidP="00634CFB">
            <w:pPr>
              <w:spacing w:after="0" w:line="240" w:lineRule="auto"/>
              <w:jc w:val="both"/>
              <w:rPr>
                <w:rFonts w:cs="ArialMT"/>
                <w:sz w:val="24"/>
                <w:szCs w:val="24"/>
              </w:rPr>
            </w:pPr>
            <w:r w:rsidRPr="00634CFB">
              <w:rPr>
                <w:rFonts w:cs="ArialMT"/>
                <w:sz w:val="24"/>
                <w:szCs w:val="24"/>
              </w:rPr>
              <w:t>Realizace pracovních listů ke tř</w:t>
            </w:r>
            <w:r w:rsidR="000D7682">
              <w:rPr>
                <w:rFonts w:cs="ArialMT"/>
                <w:sz w:val="24"/>
                <w:szCs w:val="24"/>
              </w:rPr>
              <w:t>em národním kulturním památkám S</w:t>
            </w:r>
            <w:r w:rsidRPr="00634CFB">
              <w:rPr>
                <w:rFonts w:cs="ArialMT"/>
                <w:sz w:val="24"/>
                <w:szCs w:val="24"/>
              </w:rPr>
              <w:t>tatutárního města Opavy pro edukační účely.</w:t>
            </w:r>
            <w:r w:rsidR="00634CFB">
              <w:rPr>
                <w:rFonts w:cs="ArialMT"/>
                <w:sz w:val="24"/>
                <w:szCs w:val="24"/>
              </w:rPr>
              <w:t xml:space="preserve"> </w:t>
            </w:r>
          </w:p>
          <w:p w14:paraId="17C433EF" w14:textId="77777777" w:rsidR="00634CFB" w:rsidRDefault="00634CFB" w:rsidP="00634CFB">
            <w:pPr>
              <w:spacing w:after="0" w:line="240" w:lineRule="auto"/>
              <w:jc w:val="both"/>
              <w:rPr>
                <w:rFonts w:cs="ArialMT"/>
                <w:sz w:val="24"/>
                <w:szCs w:val="24"/>
              </w:rPr>
            </w:pPr>
          </w:p>
          <w:p w14:paraId="5D091C15" w14:textId="262E42C9" w:rsidR="00634CFB" w:rsidRDefault="0076758A" w:rsidP="00634CFB">
            <w:pPr>
              <w:spacing w:after="0" w:line="240" w:lineRule="auto"/>
              <w:jc w:val="both"/>
              <w:rPr>
                <w:rFonts w:cs="ArialMT"/>
                <w:sz w:val="24"/>
                <w:szCs w:val="24"/>
              </w:rPr>
            </w:pPr>
            <w:r w:rsidRPr="00634CFB">
              <w:rPr>
                <w:rFonts w:cs="ArialMT"/>
                <w:sz w:val="24"/>
                <w:szCs w:val="24"/>
              </w:rPr>
              <w:t xml:space="preserve">Realizace reklamního </w:t>
            </w:r>
            <w:proofErr w:type="gramStart"/>
            <w:r w:rsidRPr="00634CFB">
              <w:rPr>
                <w:rFonts w:cs="ArialMT"/>
                <w:sz w:val="24"/>
                <w:szCs w:val="24"/>
              </w:rPr>
              <w:t>video</w:t>
            </w:r>
            <w:proofErr w:type="gramEnd"/>
            <w:r w:rsidR="008D260C">
              <w:rPr>
                <w:rFonts w:cs="ArialMT"/>
                <w:sz w:val="24"/>
                <w:szCs w:val="24"/>
              </w:rPr>
              <w:t>–</w:t>
            </w:r>
            <w:proofErr w:type="gramStart"/>
            <w:r w:rsidR="008D260C">
              <w:rPr>
                <w:rFonts w:cs="ArialMT"/>
                <w:sz w:val="24"/>
                <w:szCs w:val="24"/>
              </w:rPr>
              <w:t>spotu</w:t>
            </w:r>
            <w:proofErr w:type="gramEnd"/>
            <w:r w:rsidR="008D260C">
              <w:rPr>
                <w:rFonts w:cs="ArialMT"/>
                <w:sz w:val="24"/>
                <w:szCs w:val="24"/>
              </w:rPr>
              <w:t xml:space="preserve"> na</w:t>
            </w:r>
            <w:r w:rsidRPr="00634CFB">
              <w:rPr>
                <w:rFonts w:cs="ArialMT"/>
                <w:sz w:val="24"/>
                <w:szCs w:val="24"/>
              </w:rPr>
              <w:t xml:space="preserve"> tři objekty </w:t>
            </w:r>
            <w:r w:rsidR="008D260C">
              <w:rPr>
                <w:rFonts w:cs="ArialMT"/>
                <w:sz w:val="24"/>
                <w:szCs w:val="24"/>
              </w:rPr>
              <w:t xml:space="preserve">NKP na území Opavy </w:t>
            </w:r>
            <w:r w:rsidRPr="00634CFB">
              <w:rPr>
                <w:rFonts w:cs="ArialMT"/>
                <w:sz w:val="24"/>
                <w:szCs w:val="24"/>
              </w:rPr>
              <w:t>za účelem podpory turismu, zájmu o kultur</w:t>
            </w:r>
            <w:r w:rsidR="008D260C">
              <w:rPr>
                <w:rFonts w:cs="ArialMT"/>
                <w:sz w:val="24"/>
                <w:szCs w:val="24"/>
              </w:rPr>
              <w:t>u i obecné povědomí o historických stavbách</w:t>
            </w:r>
            <w:r w:rsidRPr="00634CFB">
              <w:rPr>
                <w:rFonts w:cs="ArialMT"/>
                <w:sz w:val="24"/>
                <w:szCs w:val="24"/>
              </w:rPr>
              <w:t xml:space="preserve"> města.</w:t>
            </w:r>
            <w:r w:rsidR="00634CFB">
              <w:rPr>
                <w:rFonts w:cs="ArialMT"/>
                <w:sz w:val="24"/>
                <w:szCs w:val="24"/>
              </w:rPr>
              <w:t xml:space="preserve"> </w:t>
            </w:r>
          </w:p>
          <w:p w14:paraId="7C55ECD6" w14:textId="77777777" w:rsidR="00634CFB" w:rsidRDefault="00634CFB" w:rsidP="00634CFB">
            <w:pPr>
              <w:spacing w:after="0" w:line="240" w:lineRule="auto"/>
              <w:jc w:val="both"/>
              <w:rPr>
                <w:rFonts w:cs="ArialMT"/>
                <w:sz w:val="24"/>
                <w:szCs w:val="24"/>
              </w:rPr>
            </w:pPr>
          </w:p>
          <w:p w14:paraId="0BE1C450" w14:textId="41873DAD" w:rsidR="0076758A" w:rsidRPr="00634CFB" w:rsidRDefault="0076758A" w:rsidP="00634CFB">
            <w:pPr>
              <w:spacing w:after="0" w:line="240" w:lineRule="auto"/>
              <w:jc w:val="both"/>
              <w:rPr>
                <w:rFonts w:cs="ArialMT"/>
                <w:sz w:val="24"/>
                <w:szCs w:val="24"/>
              </w:rPr>
            </w:pPr>
            <w:r w:rsidRPr="00634CFB">
              <w:rPr>
                <w:rFonts w:cs="ArialMT"/>
                <w:sz w:val="24"/>
                <w:szCs w:val="24"/>
              </w:rPr>
              <w:t xml:space="preserve">Poskytnutí těchto materiálů do </w:t>
            </w:r>
            <w:r w:rsidR="00634CFB" w:rsidRPr="00634CFB">
              <w:rPr>
                <w:rFonts w:cs="ArialMT"/>
                <w:sz w:val="24"/>
                <w:szCs w:val="24"/>
              </w:rPr>
              <w:t>T</w:t>
            </w:r>
            <w:r w:rsidRPr="00634CFB">
              <w:rPr>
                <w:rFonts w:cs="ArialMT"/>
                <w:sz w:val="24"/>
                <w:szCs w:val="24"/>
              </w:rPr>
              <w:t xml:space="preserve">IC </w:t>
            </w:r>
            <w:r w:rsidR="00634CFB" w:rsidRPr="00634CFB">
              <w:rPr>
                <w:rFonts w:cs="ArialMT"/>
                <w:sz w:val="24"/>
                <w:szCs w:val="24"/>
              </w:rPr>
              <w:t>města Opavy pro potřeby rozvoje turismu i edukační účely.</w:t>
            </w:r>
          </w:p>
          <w:p w14:paraId="0D9C6D25" w14:textId="77777777" w:rsidR="00E10666" w:rsidRPr="00634CFB" w:rsidRDefault="00E10666" w:rsidP="00645199">
            <w:pPr>
              <w:spacing w:after="0" w:line="240" w:lineRule="auto"/>
              <w:rPr>
                <w:rFonts w:cs="ArialMT"/>
                <w:b/>
                <w:sz w:val="24"/>
                <w:szCs w:val="24"/>
              </w:rPr>
            </w:pPr>
          </w:p>
        </w:tc>
      </w:tr>
      <w:tr w:rsidR="00634CFB" w:rsidRPr="00634CFB" w14:paraId="794D1F7B" w14:textId="77777777" w:rsidTr="7C8285EF">
        <w:trPr>
          <w:trHeight w:val="454"/>
        </w:trPr>
        <w:tc>
          <w:tcPr>
            <w:tcW w:w="392" w:type="dxa"/>
            <w:tcBorders>
              <w:right w:val="nil"/>
            </w:tcBorders>
            <w:vAlign w:val="center"/>
          </w:tcPr>
          <w:p w14:paraId="2751ACE5" w14:textId="4CFDC814" w:rsidR="005D7C3E" w:rsidRPr="00634CFB" w:rsidRDefault="37CAF754" w:rsidP="00DD0190">
            <w:pPr>
              <w:spacing w:after="0" w:line="240" w:lineRule="auto"/>
              <w:rPr>
                <w:rFonts w:cs="ArialMT"/>
                <w:sz w:val="24"/>
                <w:szCs w:val="24"/>
              </w:rPr>
            </w:pPr>
            <w:r w:rsidRPr="00634CFB">
              <w:rPr>
                <w:rFonts w:cs="ArialMT"/>
                <w:sz w:val="16"/>
                <w:szCs w:val="16"/>
              </w:rPr>
              <w:t>2</w:t>
            </w:r>
            <w:r w:rsidR="312F4C26" w:rsidRPr="00634CFB">
              <w:rPr>
                <w:rFonts w:cs="ArialMT"/>
                <w:sz w:val="16"/>
                <w:szCs w:val="16"/>
              </w:rPr>
              <w:t>b</w:t>
            </w:r>
            <w:r w:rsidRPr="00634CFB">
              <w:rPr>
                <w:rFonts w:cs="ArialMT"/>
                <w:sz w:val="16"/>
                <w:szCs w:val="16"/>
              </w:rPr>
              <w:t>.</w:t>
            </w:r>
          </w:p>
        </w:tc>
        <w:tc>
          <w:tcPr>
            <w:tcW w:w="8670" w:type="dxa"/>
            <w:tcBorders>
              <w:left w:val="nil"/>
            </w:tcBorders>
            <w:vAlign w:val="center"/>
          </w:tcPr>
          <w:p w14:paraId="03629DD1" w14:textId="77777777" w:rsidR="005D7C3E" w:rsidRPr="00634CFB" w:rsidRDefault="1DCDD52B" w:rsidP="00142BA3">
            <w:pPr>
              <w:spacing w:after="0" w:line="240" w:lineRule="auto"/>
            </w:pPr>
            <w:r w:rsidRPr="00634CFB">
              <w:rPr>
                <w:b/>
                <w:bCs/>
              </w:rPr>
              <w:t>Hlavní cílová skupina projektu</w:t>
            </w:r>
            <w:r w:rsidR="00142BA3" w:rsidRPr="00634CFB">
              <w:t xml:space="preserve"> </w:t>
            </w:r>
            <w:r w:rsidR="00142BA3" w:rsidRPr="00634CFB">
              <w:rPr>
                <w:i/>
                <w:iCs/>
                <w:sz w:val="18"/>
                <w:szCs w:val="18"/>
              </w:rPr>
              <w:t>(komu je projekt určen)</w:t>
            </w:r>
          </w:p>
        </w:tc>
      </w:tr>
      <w:tr w:rsidR="005D7C3E" w:rsidRPr="00634CFB" w14:paraId="37D9C60A" w14:textId="77777777" w:rsidTr="7C8285EF">
        <w:tc>
          <w:tcPr>
            <w:tcW w:w="9062" w:type="dxa"/>
            <w:gridSpan w:val="2"/>
          </w:tcPr>
          <w:p w14:paraId="1EBDB99B" w14:textId="77777777" w:rsidR="005D7C3E" w:rsidRPr="00634CFB" w:rsidRDefault="005D7C3E" w:rsidP="00DD0190">
            <w:pPr>
              <w:spacing w:after="0" w:line="240" w:lineRule="auto"/>
              <w:rPr>
                <w:rFonts w:cs="ArialMT"/>
                <w:sz w:val="24"/>
                <w:szCs w:val="24"/>
              </w:rPr>
            </w:pPr>
          </w:p>
          <w:p w14:paraId="6F8635F7" w14:textId="29397D06" w:rsidR="005D7C3E" w:rsidRPr="00634CFB" w:rsidRDefault="0076758A" w:rsidP="00634CFB">
            <w:pPr>
              <w:spacing w:after="0" w:line="240" w:lineRule="auto"/>
              <w:jc w:val="both"/>
              <w:rPr>
                <w:rFonts w:cs="ArialMT"/>
                <w:sz w:val="24"/>
                <w:szCs w:val="24"/>
              </w:rPr>
            </w:pPr>
            <w:r w:rsidRPr="00634CFB">
              <w:rPr>
                <w:rFonts w:cs="ArialMT"/>
                <w:sz w:val="24"/>
                <w:szCs w:val="24"/>
              </w:rPr>
              <w:t>Cílovou skup</w:t>
            </w:r>
            <w:r w:rsidR="00634CFB" w:rsidRPr="00634CFB">
              <w:rPr>
                <w:rFonts w:cs="ArialMT"/>
                <w:sz w:val="24"/>
                <w:szCs w:val="24"/>
              </w:rPr>
              <w:t>inou jsou zejména žáci základních a středních škol</w:t>
            </w:r>
            <w:r w:rsidRPr="00634CFB">
              <w:rPr>
                <w:rFonts w:cs="ArialMT"/>
                <w:sz w:val="24"/>
                <w:szCs w:val="24"/>
              </w:rPr>
              <w:t>. Pracovní listy však mohou sloužit všem zájemcům o umění, architekturu a opavskou historii</w:t>
            </w:r>
            <w:r w:rsidR="00634CFB" w:rsidRPr="00634CFB">
              <w:rPr>
                <w:rFonts w:cs="ArialMT"/>
                <w:sz w:val="24"/>
                <w:szCs w:val="24"/>
              </w:rPr>
              <w:t>. Listy budou k</w:t>
            </w:r>
            <w:r w:rsidR="008D260C">
              <w:rPr>
                <w:rFonts w:cs="ArialMT"/>
                <w:sz w:val="24"/>
                <w:szCs w:val="24"/>
              </w:rPr>
              <w:t> </w:t>
            </w:r>
            <w:r w:rsidR="00634CFB" w:rsidRPr="00634CFB">
              <w:rPr>
                <w:rFonts w:cs="ArialMT"/>
                <w:sz w:val="24"/>
                <w:szCs w:val="24"/>
              </w:rPr>
              <w:t>dispozici v</w:t>
            </w:r>
            <w:r w:rsidR="008D260C">
              <w:rPr>
                <w:rFonts w:cs="ArialMT"/>
                <w:sz w:val="24"/>
                <w:szCs w:val="24"/>
              </w:rPr>
              <w:t> </w:t>
            </w:r>
            <w:r w:rsidR="00634CFB" w:rsidRPr="00634CFB">
              <w:rPr>
                <w:rFonts w:cs="ArialMT"/>
                <w:sz w:val="24"/>
                <w:szCs w:val="24"/>
              </w:rPr>
              <w:t>Turistickém informačním centru města Opavy.</w:t>
            </w:r>
          </w:p>
          <w:p w14:paraId="32F9E52D" w14:textId="77777777" w:rsidR="005D7C3E" w:rsidRPr="00634CFB" w:rsidRDefault="005D7C3E" w:rsidP="00DD0190">
            <w:pPr>
              <w:spacing w:after="0" w:line="240" w:lineRule="auto"/>
              <w:rPr>
                <w:rFonts w:cs="ArialMT"/>
                <w:b/>
                <w:sz w:val="24"/>
                <w:szCs w:val="24"/>
              </w:rPr>
            </w:pPr>
          </w:p>
        </w:tc>
      </w:tr>
    </w:tbl>
    <w:p w14:paraId="388F4D8B" w14:textId="77777777" w:rsidR="00E10666" w:rsidRPr="00634CFB" w:rsidRDefault="00E10666" w:rsidP="00546BAC">
      <w:pPr>
        <w:spacing w:after="0" w:line="240" w:lineRule="auto"/>
        <w:jc w:val="both"/>
        <w:rPr>
          <w:rFonts w:cs="ArialMT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6"/>
        <w:gridCol w:w="2238"/>
        <w:gridCol w:w="6452"/>
      </w:tblGrid>
      <w:tr w:rsidR="00634CFB" w:rsidRPr="00634CFB" w14:paraId="00B0898B" w14:textId="77777777" w:rsidTr="00E615E8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14:paraId="6C9E9427" w14:textId="77777777" w:rsidR="00243C1B" w:rsidRPr="00634CFB" w:rsidRDefault="00243C1B" w:rsidP="00645199">
            <w:pPr>
              <w:spacing w:after="0" w:line="240" w:lineRule="auto"/>
              <w:rPr>
                <w:sz w:val="16"/>
              </w:rPr>
            </w:pPr>
            <w:r w:rsidRPr="00634CFB">
              <w:rPr>
                <w:rFonts w:cs="ArialMT"/>
                <w:sz w:val="16"/>
                <w:szCs w:val="24"/>
              </w:rPr>
              <w:t xml:space="preserve">3. </w:t>
            </w:r>
          </w:p>
        </w:tc>
        <w:tc>
          <w:tcPr>
            <w:tcW w:w="8690" w:type="dxa"/>
            <w:gridSpan w:val="2"/>
            <w:tcBorders>
              <w:left w:val="nil"/>
            </w:tcBorders>
            <w:vAlign w:val="center"/>
          </w:tcPr>
          <w:p w14:paraId="1AA68106" w14:textId="77777777" w:rsidR="00243C1B" w:rsidRPr="00634CFB" w:rsidRDefault="00243C1B" w:rsidP="00645199">
            <w:pPr>
              <w:spacing w:after="0" w:line="240" w:lineRule="auto"/>
            </w:pPr>
            <w:r w:rsidRPr="00634CFB">
              <w:rPr>
                <w:rFonts w:cs="ArialMT"/>
                <w:b/>
                <w:sz w:val="24"/>
                <w:szCs w:val="24"/>
              </w:rPr>
              <w:t>Zodpovědný žadatel</w:t>
            </w:r>
            <w:r w:rsidRPr="00634CFB">
              <w:t xml:space="preserve"> </w:t>
            </w:r>
            <w:r w:rsidRPr="00634CFB">
              <w:rPr>
                <w:i/>
                <w:sz w:val="18"/>
                <w:szCs w:val="18"/>
              </w:rPr>
              <w:t>(tj. student zodpovědný za předkládaný projekt a jeho naplnění)</w:t>
            </w:r>
          </w:p>
        </w:tc>
      </w:tr>
      <w:tr w:rsidR="00634CFB" w:rsidRPr="00634CFB" w14:paraId="213002FE" w14:textId="77777777" w:rsidTr="00E615E8">
        <w:trPr>
          <w:trHeight w:val="454"/>
        </w:trPr>
        <w:tc>
          <w:tcPr>
            <w:tcW w:w="422" w:type="dxa"/>
            <w:tcBorders>
              <w:bottom w:val="single" w:sz="4" w:space="0" w:color="auto"/>
              <w:right w:val="nil"/>
            </w:tcBorders>
            <w:vAlign w:val="center"/>
          </w:tcPr>
          <w:p w14:paraId="0F993C1E" w14:textId="77777777" w:rsidR="00243C1B" w:rsidRPr="00634CFB" w:rsidRDefault="00243C1B" w:rsidP="00645199">
            <w:pPr>
              <w:spacing w:after="0" w:line="240" w:lineRule="auto"/>
              <w:rPr>
                <w:sz w:val="16"/>
              </w:rPr>
            </w:pPr>
            <w:proofErr w:type="gramStart"/>
            <w:r w:rsidRPr="00634CFB">
              <w:rPr>
                <w:sz w:val="16"/>
              </w:rPr>
              <w:t>3.a</w:t>
            </w:r>
            <w:proofErr w:type="gramEnd"/>
            <w:r w:rsidRPr="00634CFB">
              <w:rPr>
                <w:sz w:val="16"/>
              </w:rPr>
              <w:t xml:space="preserve"> </w:t>
            </w:r>
          </w:p>
        </w:tc>
        <w:tc>
          <w:tcPr>
            <w:tcW w:w="2238" w:type="dxa"/>
            <w:tcBorders>
              <w:left w:val="nil"/>
              <w:bottom w:val="single" w:sz="4" w:space="0" w:color="auto"/>
            </w:tcBorders>
            <w:vAlign w:val="center"/>
          </w:tcPr>
          <w:p w14:paraId="04A3FB3B" w14:textId="77777777" w:rsidR="00243C1B" w:rsidRPr="00634CFB" w:rsidRDefault="00243C1B" w:rsidP="00995655">
            <w:pPr>
              <w:spacing w:after="0" w:line="240" w:lineRule="auto"/>
              <w:rPr>
                <w:b/>
              </w:rPr>
            </w:pPr>
            <w:r w:rsidRPr="00634CFB">
              <w:rPr>
                <w:b/>
              </w:rPr>
              <w:t>Jméno</w:t>
            </w:r>
            <w:r w:rsidR="00995655" w:rsidRPr="00634CFB">
              <w:rPr>
                <w:b/>
              </w:rPr>
              <w:t xml:space="preserve"> žadatele</w:t>
            </w:r>
          </w:p>
        </w:tc>
        <w:tc>
          <w:tcPr>
            <w:tcW w:w="6452" w:type="dxa"/>
            <w:vAlign w:val="center"/>
          </w:tcPr>
          <w:p w14:paraId="21E9CB7B" w14:textId="2B1805A4" w:rsidR="00243C1B" w:rsidRPr="00634CFB" w:rsidRDefault="0076758A" w:rsidP="00645199">
            <w:pPr>
              <w:spacing w:after="0" w:line="240" w:lineRule="auto"/>
            </w:pPr>
            <w:r w:rsidRPr="00634CFB">
              <w:t>Barbora Macháčková</w:t>
            </w:r>
          </w:p>
        </w:tc>
      </w:tr>
      <w:tr w:rsidR="00634CFB" w:rsidRPr="00634CFB" w14:paraId="3E4FE735" w14:textId="77777777" w:rsidTr="00E615E8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14:paraId="49EF892D" w14:textId="77777777" w:rsidR="00243C1B" w:rsidRPr="00634CFB" w:rsidRDefault="00243C1B" w:rsidP="00645199">
            <w:pPr>
              <w:spacing w:after="0" w:line="240" w:lineRule="auto"/>
              <w:rPr>
                <w:sz w:val="16"/>
              </w:rPr>
            </w:pPr>
            <w:proofErr w:type="gramStart"/>
            <w:r w:rsidRPr="00634CFB">
              <w:rPr>
                <w:sz w:val="16"/>
              </w:rPr>
              <w:t>3.b</w:t>
            </w:r>
            <w:proofErr w:type="gramEnd"/>
            <w:r w:rsidRPr="00634CFB">
              <w:rPr>
                <w:sz w:val="16"/>
              </w:rPr>
              <w:t xml:space="preserve"> </w:t>
            </w:r>
          </w:p>
        </w:tc>
        <w:tc>
          <w:tcPr>
            <w:tcW w:w="2238" w:type="dxa"/>
            <w:tcBorders>
              <w:left w:val="nil"/>
            </w:tcBorders>
            <w:vAlign w:val="center"/>
          </w:tcPr>
          <w:p w14:paraId="056E5CB4" w14:textId="77777777" w:rsidR="00243C1B" w:rsidRPr="00634CFB" w:rsidRDefault="00243C1B" w:rsidP="00645199">
            <w:pPr>
              <w:spacing w:after="0" w:line="240" w:lineRule="auto"/>
              <w:rPr>
                <w:b/>
              </w:rPr>
            </w:pPr>
            <w:r w:rsidRPr="00634CFB">
              <w:rPr>
                <w:b/>
              </w:rPr>
              <w:t>UČO</w:t>
            </w:r>
          </w:p>
        </w:tc>
        <w:tc>
          <w:tcPr>
            <w:tcW w:w="6452" w:type="dxa"/>
            <w:vAlign w:val="center"/>
          </w:tcPr>
          <w:p w14:paraId="75E71CFC" w14:textId="539D1DE6" w:rsidR="00243C1B" w:rsidRPr="00634CFB" w:rsidRDefault="0076758A" w:rsidP="00645199">
            <w:pPr>
              <w:spacing w:after="0" w:line="240" w:lineRule="auto"/>
            </w:pPr>
            <w:r w:rsidRPr="00634CFB">
              <w:t>498610</w:t>
            </w:r>
          </w:p>
        </w:tc>
      </w:tr>
      <w:tr w:rsidR="00634CFB" w:rsidRPr="00634CFB" w14:paraId="10B9B297" w14:textId="77777777" w:rsidTr="00E615E8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14:paraId="1A65B93E" w14:textId="77777777" w:rsidR="00243C1B" w:rsidRPr="00634CFB" w:rsidRDefault="00243C1B" w:rsidP="00645199">
            <w:pPr>
              <w:spacing w:after="0" w:line="240" w:lineRule="auto"/>
              <w:rPr>
                <w:sz w:val="16"/>
              </w:rPr>
            </w:pPr>
            <w:proofErr w:type="gramStart"/>
            <w:r w:rsidRPr="00634CFB">
              <w:rPr>
                <w:sz w:val="16"/>
              </w:rPr>
              <w:t>3.c</w:t>
            </w:r>
            <w:proofErr w:type="gramEnd"/>
            <w:r w:rsidRPr="00634CFB">
              <w:rPr>
                <w:sz w:val="16"/>
              </w:rPr>
              <w:t xml:space="preserve"> </w:t>
            </w:r>
          </w:p>
        </w:tc>
        <w:tc>
          <w:tcPr>
            <w:tcW w:w="2238" w:type="dxa"/>
            <w:tcBorders>
              <w:left w:val="nil"/>
            </w:tcBorders>
            <w:vAlign w:val="center"/>
          </w:tcPr>
          <w:p w14:paraId="4B8042F5" w14:textId="77777777" w:rsidR="00243C1B" w:rsidRPr="00634CFB" w:rsidRDefault="00243C1B" w:rsidP="00645199">
            <w:pPr>
              <w:spacing w:after="0" w:line="240" w:lineRule="auto"/>
              <w:rPr>
                <w:b/>
              </w:rPr>
            </w:pPr>
            <w:r w:rsidRPr="00634CFB">
              <w:rPr>
                <w:b/>
              </w:rPr>
              <w:t xml:space="preserve">Studijní obor </w:t>
            </w:r>
          </w:p>
        </w:tc>
        <w:tc>
          <w:tcPr>
            <w:tcW w:w="6452" w:type="dxa"/>
            <w:vAlign w:val="center"/>
          </w:tcPr>
          <w:p w14:paraId="12959D21" w14:textId="4D90D8AB" w:rsidR="00243C1B" w:rsidRPr="00634CFB" w:rsidRDefault="0076758A" w:rsidP="00645199">
            <w:pPr>
              <w:spacing w:after="0" w:line="240" w:lineRule="auto"/>
            </w:pPr>
            <w:r w:rsidRPr="00634CFB">
              <w:t>Seminář dějin umění</w:t>
            </w:r>
          </w:p>
        </w:tc>
      </w:tr>
      <w:tr w:rsidR="00634CFB" w:rsidRPr="00634CFB" w14:paraId="1C0BE426" w14:textId="77777777" w:rsidTr="00E615E8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14:paraId="3F04F5CA" w14:textId="77777777" w:rsidR="00243C1B" w:rsidRPr="00634CFB" w:rsidRDefault="00243C1B" w:rsidP="00645199">
            <w:pPr>
              <w:spacing w:after="0" w:line="240" w:lineRule="auto"/>
              <w:rPr>
                <w:sz w:val="16"/>
              </w:rPr>
            </w:pPr>
            <w:r w:rsidRPr="00634CFB">
              <w:rPr>
                <w:sz w:val="16"/>
              </w:rPr>
              <w:t xml:space="preserve">4. </w:t>
            </w:r>
          </w:p>
        </w:tc>
        <w:tc>
          <w:tcPr>
            <w:tcW w:w="2238" w:type="dxa"/>
            <w:tcBorders>
              <w:left w:val="nil"/>
            </w:tcBorders>
            <w:vAlign w:val="center"/>
          </w:tcPr>
          <w:p w14:paraId="3C56234B" w14:textId="77777777" w:rsidR="00243C1B" w:rsidRPr="00634CFB" w:rsidRDefault="00243C1B" w:rsidP="00645199">
            <w:pPr>
              <w:spacing w:after="0" w:line="240" w:lineRule="auto"/>
              <w:rPr>
                <w:b/>
              </w:rPr>
            </w:pPr>
            <w:r w:rsidRPr="00634CFB">
              <w:rPr>
                <w:b/>
              </w:rPr>
              <w:t>Spolek</w:t>
            </w:r>
          </w:p>
        </w:tc>
        <w:tc>
          <w:tcPr>
            <w:tcW w:w="6452" w:type="dxa"/>
            <w:vAlign w:val="center"/>
          </w:tcPr>
          <w:p w14:paraId="4F94D713" w14:textId="48D50956" w:rsidR="00243C1B" w:rsidRPr="00634CFB" w:rsidRDefault="0076758A" w:rsidP="00645199">
            <w:pPr>
              <w:spacing w:after="0" w:line="240" w:lineRule="auto"/>
            </w:pPr>
            <w:r w:rsidRPr="00634CFB">
              <w:t>---</w:t>
            </w:r>
          </w:p>
        </w:tc>
      </w:tr>
      <w:tr w:rsidR="00E615E8" w:rsidRPr="00634CFB" w14:paraId="6A5A4424" w14:textId="77777777" w:rsidTr="00E615E8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14:paraId="0F3C3D08" w14:textId="77777777" w:rsidR="00E615E8" w:rsidRPr="00634CFB" w:rsidRDefault="00E615E8" w:rsidP="00645199">
            <w:pPr>
              <w:spacing w:after="0" w:line="240" w:lineRule="auto"/>
              <w:rPr>
                <w:sz w:val="16"/>
              </w:rPr>
            </w:pPr>
            <w:r w:rsidRPr="00634CFB">
              <w:rPr>
                <w:sz w:val="16"/>
              </w:rPr>
              <w:t xml:space="preserve">5. </w:t>
            </w:r>
          </w:p>
        </w:tc>
        <w:tc>
          <w:tcPr>
            <w:tcW w:w="2238" w:type="dxa"/>
            <w:tcBorders>
              <w:left w:val="nil"/>
            </w:tcBorders>
            <w:vAlign w:val="center"/>
          </w:tcPr>
          <w:p w14:paraId="14FE0A5D" w14:textId="77777777" w:rsidR="00E615E8" w:rsidRPr="00634CFB" w:rsidRDefault="00E615E8" w:rsidP="00645199">
            <w:pPr>
              <w:spacing w:after="0" w:line="240" w:lineRule="auto"/>
              <w:rPr>
                <w:b/>
              </w:rPr>
            </w:pPr>
            <w:r w:rsidRPr="00634CFB">
              <w:rPr>
                <w:b/>
              </w:rPr>
              <w:t>Číslo bankovního účtu</w:t>
            </w:r>
          </w:p>
        </w:tc>
        <w:tc>
          <w:tcPr>
            <w:tcW w:w="6452" w:type="dxa"/>
            <w:vAlign w:val="center"/>
          </w:tcPr>
          <w:p w14:paraId="70E05CF0" w14:textId="201B791B" w:rsidR="00E615E8" w:rsidRPr="00634CFB" w:rsidRDefault="00634CFB" w:rsidP="00645199">
            <w:pPr>
              <w:spacing w:after="0" w:line="240" w:lineRule="auto"/>
            </w:pPr>
            <w:r w:rsidRPr="00634CFB">
              <w:rPr>
                <w:rFonts w:cs="Arial"/>
                <w:szCs w:val="20"/>
                <w:shd w:val="clear" w:color="auto" w:fill="FFFFFF"/>
              </w:rPr>
              <w:t>2601427447/2010 (FIO banka)</w:t>
            </w:r>
          </w:p>
        </w:tc>
      </w:tr>
    </w:tbl>
    <w:p w14:paraId="23F51B15" w14:textId="77777777" w:rsidR="00E10666" w:rsidRPr="00634CFB" w:rsidRDefault="00E10666" w:rsidP="00546BAC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8670"/>
      </w:tblGrid>
      <w:tr w:rsidR="00634CFB" w:rsidRPr="00634CFB" w14:paraId="0B367EE0" w14:textId="77777777" w:rsidTr="00995655">
        <w:trPr>
          <w:trHeight w:val="454"/>
        </w:trPr>
        <w:tc>
          <w:tcPr>
            <w:tcW w:w="392" w:type="dxa"/>
            <w:tcBorders>
              <w:right w:val="nil"/>
            </w:tcBorders>
            <w:vAlign w:val="center"/>
          </w:tcPr>
          <w:p w14:paraId="0D1CADBA" w14:textId="77777777" w:rsidR="00995655" w:rsidRPr="00634CFB" w:rsidRDefault="00995655" w:rsidP="00F22A97">
            <w:pPr>
              <w:spacing w:after="0" w:line="240" w:lineRule="auto"/>
              <w:rPr>
                <w:sz w:val="24"/>
                <w:szCs w:val="24"/>
              </w:rPr>
            </w:pPr>
            <w:r w:rsidRPr="00634CFB">
              <w:rPr>
                <w:sz w:val="16"/>
                <w:szCs w:val="24"/>
              </w:rPr>
              <w:t>5.</w:t>
            </w:r>
          </w:p>
        </w:tc>
        <w:tc>
          <w:tcPr>
            <w:tcW w:w="8670" w:type="dxa"/>
            <w:tcBorders>
              <w:left w:val="nil"/>
            </w:tcBorders>
            <w:vAlign w:val="center"/>
          </w:tcPr>
          <w:p w14:paraId="20417BC9" w14:textId="77777777" w:rsidR="00995655" w:rsidRPr="00634CFB" w:rsidRDefault="00995655" w:rsidP="00F22A97">
            <w:pPr>
              <w:spacing w:after="0" w:line="240" w:lineRule="auto"/>
              <w:rPr>
                <w:sz w:val="24"/>
                <w:szCs w:val="24"/>
              </w:rPr>
            </w:pPr>
            <w:r w:rsidRPr="00634CFB">
              <w:rPr>
                <w:b/>
                <w:sz w:val="24"/>
                <w:szCs w:val="24"/>
              </w:rPr>
              <w:t>Další žadatelé</w:t>
            </w:r>
            <w:r w:rsidRPr="00634CFB">
              <w:rPr>
                <w:sz w:val="24"/>
                <w:szCs w:val="24"/>
              </w:rPr>
              <w:t xml:space="preserve"> </w:t>
            </w:r>
            <w:r w:rsidRPr="00634CFB">
              <w:rPr>
                <w:i/>
                <w:sz w:val="18"/>
                <w:szCs w:val="18"/>
              </w:rPr>
              <w:t>(tj. seznam studentů, kteří se budou na projektu podílet)</w:t>
            </w:r>
          </w:p>
        </w:tc>
      </w:tr>
      <w:tr w:rsidR="00E10666" w:rsidRPr="00634CFB" w14:paraId="665B826A" w14:textId="77777777" w:rsidTr="00F22A97">
        <w:trPr>
          <w:trHeight w:val="454"/>
        </w:trPr>
        <w:tc>
          <w:tcPr>
            <w:tcW w:w="9062" w:type="dxa"/>
            <w:gridSpan w:val="2"/>
          </w:tcPr>
          <w:p w14:paraId="760432E8" w14:textId="080CD55E" w:rsidR="00E10666" w:rsidRPr="00634CFB" w:rsidRDefault="00634CFB" w:rsidP="00546BAC">
            <w:pPr>
              <w:spacing w:after="0" w:line="240" w:lineRule="auto"/>
              <w:jc w:val="both"/>
            </w:pPr>
            <w:r w:rsidRPr="00634CFB">
              <w:t xml:space="preserve">Patrik </w:t>
            </w:r>
            <w:proofErr w:type="spellStart"/>
            <w:r w:rsidRPr="00634CFB">
              <w:t>Trachtulec</w:t>
            </w:r>
            <w:proofErr w:type="spellEnd"/>
            <w:r w:rsidRPr="00634CFB">
              <w:t xml:space="preserve">, UČO </w:t>
            </w:r>
            <w:r w:rsidRPr="00634CFB">
              <w:rPr>
                <w:rFonts w:cs="Arial"/>
                <w:shd w:val="clear" w:color="auto" w:fill="FFFFFF"/>
              </w:rPr>
              <w:t>498010</w:t>
            </w:r>
          </w:p>
          <w:p w14:paraId="44AE1B56" w14:textId="37D88255" w:rsidR="0076758A" w:rsidRPr="00634CFB" w:rsidRDefault="0076758A" w:rsidP="00546BAC">
            <w:pPr>
              <w:spacing w:after="0" w:line="240" w:lineRule="auto"/>
              <w:jc w:val="both"/>
            </w:pPr>
          </w:p>
        </w:tc>
      </w:tr>
    </w:tbl>
    <w:p w14:paraId="5FA703FB" w14:textId="29DC67A3" w:rsidR="00520C70" w:rsidRPr="00634CFB" w:rsidRDefault="00520C70">
      <w:pPr>
        <w:spacing w:after="200" w:line="276" w:lineRule="auto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6"/>
        <w:gridCol w:w="4215"/>
        <w:gridCol w:w="4531"/>
      </w:tblGrid>
      <w:tr w:rsidR="00634CFB" w:rsidRPr="00634CFB" w14:paraId="3481983E" w14:textId="77777777" w:rsidTr="7C8285EF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14:paraId="2550AE78" w14:textId="77777777" w:rsidR="00A75F92" w:rsidRPr="00634CFB" w:rsidRDefault="006C4EFD" w:rsidP="00A75F92">
            <w:pPr>
              <w:spacing w:after="0" w:line="240" w:lineRule="auto"/>
            </w:pPr>
            <w:r w:rsidRPr="00634CFB">
              <w:rPr>
                <w:rFonts w:cs="ArialMT"/>
                <w:sz w:val="16"/>
                <w:szCs w:val="24"/>
              </w:rPr>
              <w:t>6</w:t>
            </w:r>
            <w:r w:rsidR="00A75F92" w:rsidRPr="00634CFB">
              <w:rPr>
                <w:rFonts w:cs="ArialMT"/>
                <w:sz w:val="16"/>
                <w:szCs w:val="24"/>
              </w:rPr>
              <w:t xml:space="preserve">. </w:t>
            </w:r>
          </w:p>
        </w:tc>
        <w:tc>
          <w:tcPr>
            <w:tcW w:w="8746" w:type="dxa"/>
            <w:gridSpan w:val="2"/>
            <w:tcBorders>
              <w:left w:val="nil"/>
            </w:tcBorders>
            <w:vAlign w:val="center"/>
          </w:tcPr>
          <w:p w14:paraId="2341F5DB" w14:textId="77777777" w:rsidR="00A75F92" w:rsidRPr="00634CFB" w:rsidRDefault="00A75F92" w:rsidP="005B55B7">
            <w:pPr>
              <w:spacing w:after="0" w:line="240" w:lineRule="auto"/>
            </w:pPr>
            <w:r w:rsidRPr="00634CFB">
              <w:rPr>
                <w:rFonts w:cs="ArialMT"/>
                <w:b/>
                <w:sz w:val="24"/>
                <w:szCs w:val="24"/>
              </w:rPr>
              <w:t>Popis aktivity, na kterou mají být požadované prostředky použity</w:t>
            </w:r>
          </w:p>
        </w:tc>
      </w:tr>
      <w:tr w:rsidR="00634CFB" w:rsidRPr="00634CFB" w14:paraId="034CC9B7" w14:textId="77777777" w:rsidTr="7C8285EF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14:paraId="6ABA5983" w14:textId="77777777" w:rsidR="00843B72" w:rsidRPr="00634CFB" w:rsidRDefault="006C4EFD" w:rsidP="00843B72">
            <w:pPr>
              <w:spacing w:after="0" w:line="240" w:lineRule="auto"/>
              <w:rPr>
                <w:sz w:val="16"/>
              </w:rPr>
            </w:pPr>
            <w:proofErr w:type="gramStart"/>
            <w:r w:rsidRPr="00634CFB">
              <w:rPr>
                <w:sz w:val="16"/>
              </w:rPr>
              <w:t>6</w:t>
            </w:r>
            <w:r w:rsidR="00843B72" w:rsidRPr="00634CFB">
              <w:rPr>
                <w:sz w:val="16"/>
              </w:rPr>
              <w:t>.a</w:t>
            </w:r>
            <w:proofErr w:type="gramEnd"/>
          </w:p>
        </w:tc>
        <w:tc>
          <w:tcPr>
            <w:tcW w:w="4215" w:type="dxa"/>
            <w:tcBorders>
              <w:left w:val="nil"/>
            </w:tcBorders>
            <w:vAlign w:val="center"/>
          </w:tcPr>
          <w:p w14:paraId="0A08F260" w14:textId="77777777" w:rsidR="00843B72" w:rsidRPr="00634CFB" w:rsidRDefault="00843B72" w:rsidP="00843B72">
            <w:pPr>
              <w:spacing w:after="0" w:line="240" w:lineRule="auto"/>
              <w:rPr>
                <w:b/>
              </w:rPr>
            </w:pPr>
            <w:r w:rsidRPr="00634CFB">
              <w:rPr>
                <w:b/>
              </w:rPr>
              <w:t>Termín konání</w:t>
            </w:r>
          </w:p>
        </w:tc>
        <w:tc>
          <w:tcPr>
            <w:tcW w:w="4531" w:type="dxa"/>
            <w:vAlign w:val="center"/>
          </w:tcPr>
          <w:p w14:paraId="1447030D" w14:textId="60895B13" w:rsidR="00843B72" w:rsidRPr="00634CFB" w:rsidRDefault="0076758A" w:rsidP="005E1C07">
            <w:pPr>
              <w:spacing w:after="0" w:line="240" w:lineRule="auto"/>
            </w:pPr>
            <w:r w:rsidRPr="00634CFB">
              <w:t>není blíže určen, projekt bude realizován během tohoto roku</w:t>
            </w:r>
          </w:p>
        </w:tc>
      </w:tr>
      <w:tr w:rsidR="00634CFB" w:rsidRPr="00634CFB" w14:paraId="10594142" w14:textId="77777777" w:rsidTr="7C8285EF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14:paraId="33E3299A" w14:textId="77777777" w:rsidR="00843B72" w:rsidRPr="00634CFB" w:rsidRDefault="006C4EFD" w:rsidP="00843B72">
            <w:pPr>
              <w:spacing w:after="0" w:line="240" w:lineRule="auto"/>
              <w:rPr>
                <w:sz w:val="16"/>
              </w:rPr>
            </w:pPr>
            <w:proofErr w:type="gramStart"/>
            <w:r w:rsidRPr="00634CFB">
              <w:rPr>
                <w:sz w:val="16"/>
              </w:rPr>
              <w:t>6</w:t>
            </w:r>
            <w:r w:rsidR="00843B72" w:rsidRPr="00634CFB">
              <w:rPr>
                <w:sz w:val="16"/>
              </w:rPr>
              <w:t>.b</w:t>
            </w:r>
            <w:proofErr w:type="gramEnd"/>
          </w:p>
        </w:tc>
        <w:tc>
          <w:tcPr>
            <w:tcW w:w="4215" w:type="dxa"/>
            <w:tcBorders>
              <w:left w:val="nil"/>
            </w:tcBorders>
            <w:vAlign w:val="center"/>
          </w:tcPr>
          <w:p w14:paraId="2CBFD4A9" w14:textId="77777777" w:rsidR="00843B72" w:rsidRPr="00634CFB" w:rsidRDefault="00843B72" w:rsidP="00843B72">
            <w:pPr>
              <w:spacing w:after="0" w:line="240" w:lineRule="auto"/>
              <w:rPr>
                <w:b/>
              </w:rPr>
            </w:pPr>
            <w:r w:rsidRPr="00634CFB">
              <w:rPr>
                <w:b/>
              </w:rPr>
              <w:t>Celková výše požadované částky</w:t>
            </w:r>
          </w:p>
        </w:tc>
        <w:tc>
          <w:tcPr>
            <w:tcW w:w="4531" w:type="dxa"/>
            <w:vAlign w:val="center"/>
          </w:tcPr>
          <w:p w14:paraId="564E2E76" w14:textId="70AC0FF7" w:rsidR="00843B72" w:rsidRPr="00634CFB" w:rsidRDefault="00677AAF" w:rsidP="005E1C07">
            <w:pPr>
              <w:spacing w:after="0" w:line="240" w:lineRule="auto"/>
            </w:pPr>
            <w:r w:rsidRPr="00677AAF">
              <w:t>32 300 Kč</w:t>
            </w:r>
            <w:r>
              <w:t xml:space="preserve"> / 12 100 Kč (v případě realizace materiálů k jedné ze staveb)</w:t>
            </w:r>
          </w:p>
        </w:tc>
      </w:tr>
      <w:tr w:rsidR="00634CFB" w:rsidRPr="00634CFB" w14:paraId="6BE7EE03" w14:textId="77777777" w:rsidTr="7C8285EF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14:paraId="4B293307" w14:textId="77777777" w:rsidR="00843B72" w:rsidRPr="00634CFB" w:rsidRDefault="006C4EFD" w:rsidP="00843B72">
            <w:pPr>
              <w:spacing w:after="0" w:line="240" w:lineRule="auto"/>
              <w:rPr>
                <w:sz w:val="16"/>
              </w:rPr>
            </w:pPr>
            <w:proofErr w:type="gramStart"/>
            <w:r w:rsidRPr="00634CFB">
              <w:rPr>
                <w:sz w:val="16"/>
              </w:rPr>
              <w:t>6</w:t>
            </w:r>
            <w:r w:rsidR="00843B72" w:rsidRPr="00634CFB">
              <w:rPr>
                <w:sz w:val="16"/>
              </w:rPr>
              <w:t>.c</w:t>
            </w:r>
            <w:proofErr w:type="gramEnd"/>
          </w:p>
        </w:tc>
        <w:tc>
          <w:tcPr>
            <w:tcW w:w="4215" w:type="dxa"/>
            <w:tcBorders>
              <w:left w:val="nil"/>
            </w:tcBorders>
            <w:vAlign w:val="center"/>
          </w:tcPr>
          <w:p w14:paraId="06977A46" w14:textId="089A1D4A" w:rsidR="00843B72" w:rsidRPr="00634CFB" w:rsidRDefault="00843B72" w:rsidP="00997778">
            <w:pPr>
              <w:spacing w:after="0" w:line="240" w:lineRule="auto"/>
              <w:rPr>
                <w:b/>
              </w:rPr>
            </w:pPr>
            <w:r w:rsidRPr="00634CFB">
              <w:rPr>
                <w:b/>
              </w:rPr>
              <w:t>Jméno, UČO a pracoviště garanta z</w:t>
            </w:r>
            <w:r w:rsidR="008D260C">
              <w:rPr>
                <w:b/>
              </w:rPr>
              <w:t> </w:t>
            </w:r>
            <w:r w:rsidRPr="00634CFB">
              <w:rPr>
                <w:b/>
              </w:rPr>
              <w:t>řad akademických pracovníků fakulty</w:t>
            </w:r>
          </w:p>
        </w:tc>
        <w:tc>
          <w:tcPr>
            <w:tcW w:w="4531" w:type="dxa"/>
            <w:vAlign w:val="center"/>
          </w:tcPr>
          <w:p w14:paraId="618B2DAF" w14:textId="77777777" w:rsidR="00843B72" w:rsidRPr="00634CFB" w:rsidRDefault="005E2077" w:rsidP="005E2077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lang w:eastAsia="cs-CZ"/>
              </w:rPr>
            </w:pPr>
            <w:r w:rsidRPr="00634CFB">
              <w:rPr>
                <w:rFonts w:eastAsia="Times New Roman" w:cs="Times New Roman"/>
                <w:b/>
                <w:lang w:eastAsia="cs-CZ"/>
              </w:rPr>
              <w:t>doc. Mgr. Pavel Suchánek, Ph.D.</w:t>
            </w:r>
          </w:p>
          <w:p w14:paraId="4E4A8AFF" w14:textId="77777777" w:rsidR="005E2077" w:rsidRPr="00634CFB" w:rsidRDefault="005E2077" w:rsidP="005E2077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lang w:eastAsia="cs-CZ"/>
              </w:rPr>
            </w:pPr>
            <w:r w:rsidRPr="00634CFB">
              <w:rPr>
                <w:rFonts w:eastAsia="Times New Roman" w:cs="Times New Roman"/>
                <w:b/>
                <w:lang w:eastAsia="cs-CZ"/>
              </w:rPr>
              <w:t>UČO 19371</w:t>
            </w:r>
          </w:p>
          <w:p w14:paraId="7C3A8407" w14:textId="0ABB9E3C" w:rsidR="005E2077" w:rsidRPr="00634CFB" w:rsidRDefault="005E2077" w:rsidP="005E2077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lang w:eastAsia="cs-CZ"/>
              </w:rPr>
            </w:pPr>
            <w:r w:rsidRPr="00634CFB">
              <w:rPr>
                <w:rFonts w:eastAsia="Times New Roman" w:cs="Times New Roman"/>
                <w:b/>
                <w:lang w:eastAsia="cs-CZ"/>
              </w:rPr>
              <w:t>Docent SDU FF MU</w:t>
            </w:r>
          </w:p>
        </w:tc>
      </w:tr>
      <w:tr w:rsidR="00634CFB" w:rsidRPr="00634CFB" w14:paraId="797A6E66" w14:textId="77777777" w:rsidTr="7C8285EF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14:paraId="3BA2D177" w14:textId="77777777" w:rsidR="004B2A3B" w:rsidRPr="00634CFB" w:rsidRDefault="006C4EFD" w:rsidP="00843B72">
            <w:pPr>
              <w:spacing w:after="0" w:line="240" w:lineRule="auto"/>
              <w:rPr>
                <w:sz w:val="16"/>
              </w:rPr>
            </w:pPr>
            <w:proofErr w:type="gramStart"/>
            <w:r w:rsidRPr="00634CFB">
              <w:rPr>
                <w:sz w:val="16"/>
              </w:rPr>
              <w:t>6</w:t>
            </w:r>
            <w:r w:rsidR="004B2A3B" w:rsidRPr="00634CFB">
              <w:rPr>
                <w:sz w:val="16"/>
              </w:rPr>
              <w:t>.d</w:t>
            </w:r>
            <w:proofErr w:type="gramEnd"/>
          </w:p>
        </w:tc>
        <w:tc>
          <w:tcPr>
            <w:tcW w:w="8746" w:type="dxa"/>
            <w:gridSpan w:val="2"/>
            <w:tcBorders>
              <w:left w:val="nil"/>
            </w:tcBorders>
            <w:vAlign w:val="center"/>
          </w:tcPr>
          <w:p w14:paraId="704A9D1E" w14:textId="77777777" w:rsidR="004B2A3B" w:rsidRPr="00634CFB" w:rsidRDefault="004B2A3B" w:rsidP="00843B72">
            <w:pPr>
              <w:spacing w:after="0" w:line="240" w:lineRule="auto"/>
              <w:jc w:val="both"/>
            </w:pPr>
            <w:r w:rsidRPr="00634CFB">
              <w:rPr>
                <w:b/>
                <w:bCs/>
              </w:rPr>
              <w:t>Charakteristika projektu</w:t>
            </w:r>
            <w:r w:rsidR="005B55B7" w:rsidRPr="00634CFB">
              <w:rPr>
                <w:rStyle w:val="Znakapoznpodarou"/>
              </w:rPr>
              <w:footnoteReference w:id="1"/>
            </w:r>
          </w:p>
        </w:tc>
      </w:tr>
      <w:tr w:rsidR="00634CFB" w:rsidRPr="00634CFB" w14:paraId="7A92BADD" w14:textId="77777777" w:rsidTr="7C8285EF">
        <w:trPr>
          <w:trHeight w:val="454"/>
        </w:trPr>
        <w:tc>
          <w:tcPr>
            <w:tcW w:w="9168" w:type="dxa"/>
            <w:gridSpan w:val="3"/>
            <w:tcBorders>
              <w:bottom w:val="single" w:sz="4" w:space="0" w:color="auto"/>
            </w:tcBorders>
          </w:tcPr>
          <w:p w14:paraId="68EA2B79" w14:textId="3A223955" w:rsidR="00843B72" w:rsidRPr="00496AB1" w:rsidRDefault="00496AB1" w:rsidP="00496AB1">
            <w:pPr>
              <w:spacing w:after="200" w:line="240" w:lineRule="auto"/>
              <w:jc w:val="both"/>
              <w:rPr>
                <w:sz w:val="20"/>
              </w:rPr>
            </w:pPr>
            <w:r w:rsidRPr="008D260C">
              <w:t>V rámci projektu budou realizovány pracovní listy ke třem národn</w:t>
            </w:r>
            <w:r w:rsidR="000D7682">
              <w:t>ím kulturním památkám na území S</w:t>
            </w:r>
            <w:r w:rsidRPr="008D260C">
              <w:t xml:space="preserve">tatutárního města Opava, a sice </w:t>
            </w:r>
            <w:r w:rsidR="008D260C">
              <w:t xml:space="preserve">ke </w:t>
            </w:r>
            <w:r w:rsidRPr="008D260C">
              <w:rPr>
                <w:b/>
              </w:rPr>
              <w:t>kapli sv. Kříže</w:t>
            </w:r>
            <w:r w:rsidR="008D260C">
              <w:rPr>
                <w:b/>
              </w:rPr>
              <w:t xml:space="preserve"> z konce 14. </w:t>
            </w:r>
            <w:r w:rsidR="00E11222">
              <w:rPr>
                <w:b/>
              </w:rPr>
              <w:t>s</w:t>
            </w:r>
            <w:r w:rsidR="008D260C">
              <w:rPr>
                <w:b/>
              </w:rPr>
              <w:t>toletí</w:t>
            </w:r>
            <w:r w:rsidRPr="008D260C">
              <w:t xml:space="preserve">, </w:t>
            </w:r>
            <w:r w:rsidRPr="008D260C">
              <w:rPr>
                <w:b/>
              </w:rPr>
              <w:t>budově dnešní knihovny Petra Bezruče</w:t>
            </w:r>
            <w:r w:rsidRPr="008D260C">
              <w:t xml:space="preserve"> (</w:t>
            </w:r>
            <w:r w:rsidR="008D260C">
              <w:rPr>
                <w:b/>
              </w:rPr>
              <w:t>původně Obchodní a živnostenské komory architekta Leopolda Bauera</w:t>
            </w:r>
            <w:r w:rsidRPr="008D260C">
              <w:t xml:space="preserve">) a </w:t>
            </w:r>
            <w:proofErr w:type="spellStart"/>
            <w:r w:rsidRPr="008D260C">
              <w:rPr>
                <w:b/>
              </w:rPr>
              <w:t>konkatedrály</w:t>
            </w:r>
            <w:proofErr w:type="spellEnd"/>
            <w:r w:rsidRPr="008D260C">
              <w:rPr>
                <w:b/>
              </w:rPr>
              <w:t xml:space="preserve"> Nanebevzetí Panny Marie</w:t>
            </w:r>
            <w:r w:rsidR="008D260C">
              <w:rPr>
                <w:b/>
              </w:rPr>
              <w:t xml:space="preserve"> založené v polovině 15. století opavským knížetem Vilémem</w:t>
            </w:r>
            <w:r w:rsidRPr="008D260C">
              <w:t>.</w:t>
            </w:r>
          </w:p>
        </w:tc>
      </w:tr>
      <w:tr w:rsidR="00634CFB" w:rsidRPr="00634CFB" w14:paraId="6DB9781C" w14:textId="77777777" w:rsidTr="7C8285EF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14:paraId="6A179E6D" w14:textId="77777777" w:rsidR="004B2A3B" w:rsidRPr="00634CFB" w:rsidRDefault="006C4EFD" w:rsidP="00843B72">
            <w:pPr>
              <w:spacing w:after="0" w:line="240" w:lineRule="auto"/>
              <w:rPr>
                <w:sz w:val="16"/>
              </w:rPr>
            </w:pPr>
            <w:proofErr w:type="gramStart"/>
            <w:r w:rsidRPr="00634CFB">
              <w:rPr>
                <w:sz w:val="16"/>
              </w:rPr>
              <w:t>6</w:t>
            </w:r>
            <w:r w:rsidR="004B2A3B" w:rsidRPr="00634CFB">
              <w:rPr>
                <w:sz w:val="16"/>
              </w:rPr>
              <w:t>.e</w:t>
            </w:r>
            <w:proofErr w:type="gramEnd"/>
          </w:p>
        </w:tc>
        <w:tc>
          <w:tcPr>
            <w:tcW w:w="8746" w:type="dxa"/>
            <w:gridSpan w:val="2"/>
            <w:tcBorders>
              <w:left w:val="nil"/>
            </w:tcBorders>
            <w:vAlign w:val="center"/>
          </w:tcPr>
          <w:p w14:paraId="2725BC67" w14:textId="77777777" w:rsidR="004B2A3B" w:rsidRPr="00634CFB" w:rsidRDefault="004B2A3B" w:rsidP="00843B72">
            <w:pPr>
              <w:spacing w:after="0" w:line="240" w:lineRule="auto"/>
              <w:jc w:val="both"/>
            </w:pPr>
            <w:r w:rsidRPr="00634CFB">
              <w:rPr>
                <w:b/>
              </w:rPr>
              <w:t>Základní cíle a přínos projektu</w:t>
            </w:r>
          </w:p>
        </w:tc>
      </w:tr>
      <w:tr w:rsidR="00634CFB" w:rsidRPr="00634CFB" w14:paraId="11DBB6F6" w14:textId="77777777" w:rsidTr="7C8285EF">
        <w:trPr>
          <w:trHeight w:val="454"/>
        </w:trPr>
        <w:tc>
          <w:tcPr>
            <w:tcW w:w="9168" w:type="dxa"/>
            <w:gridSpan w:val="3"/>
            <w:tcBorders>
              <w:bottom w:val="single" w:sz="4" w:space="0" w:color="auto"/>
            </w:tcBorders>
          </w:tcPr>
          <w:p w14:paraId="14FB904E" w14:textId="2366EF11" w:rsidR="00843B72" w:rsidRPr="00634CFB" w:rsidRDefault="008D260C" w:rsidP="008D260C">
            <w:pPr>
              <w:spacing w:after="0" w:line="240" w:lineRule="auto"/>
              <w:jc w:val="both"/>
            </w:pPr>
            <w:r w:rsidRPr="008D260C">
              <w:t xml:space="preserve">Cílem je rozšíření povědomí obyvatel města i jeho návštěvníků o </w:t>
            </w:r>
            <w:r>
              <w:t xml:space="preserve">opavských stavbách, které se honosí titulem Národní kulturní památka. Atraktivní formou </w:t>
            </w:r>
            <w:r w:rsidR="008A02DF">
              <w:t>poskytnout základní informace o daných stavbách.</w:t>
            </w:r>
          </w:p>
        </w:tc>
      </w:tr>
      <w:tr w:rsidR="00634CFB" w:rsidRPr="00634CFB" w14:paraId="52E7672E" w14:textId="77777777" w:rsidTr="7C8285EF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14:paraId="3506BECE" w14:textId="77777777" w:rsidR="00843B72" w:rsidRPr="00634CFB" w:rsidRDefault="006C4EFD" w:rsidP="00843B72">
            <w:pPr>
              <w:spacing w:after="0" w:line="240" w:lineRule="auto"/>
              <w:rPr>
                <w:sz w:val="16"/>
              </w:rPr>
            </w:pPr>
            <w:proofErr w:type="gramStart"/>
            <w:r w:rsidRPr="00634CFB">
              <w:rPr>
                <w:sz w:val="16"/>
              </w:rPr>
              <w:t>6</w:t>
            </w:r>
            <w:r w:rsidR="004B2A3B" w:rsidRPr="00634CFB">
              <w:rPr>
                <w:sz w:val="16"/>
              </w:rPr>
              <w:t>.f</w:t>
            </w:r>
            <w:proofErr w:type="gramEnd"/>
          </w:p>
        </w:tc>
        <w:tc>
          <w:tcPr>
            <w:tcW w:w="8746" w:type="dxa"/>
            <w:gridSpan w:val="2"/>
            <w:tcBorders>
              <w:left w:val="nil"/>
            </w:tcBorders>
            <w:vAlign w:val="center"/>
          </w:tcPr>
          <w:p w14:paraId="5ED2AA98" w14:textId="77777777" w:rsidR="00843B72" w:rsidRPr="00634CFB" w:rsidRDefault="004B2A3B" w:rsidP="00843B72">
            <w:pPr>
              <w:spacing w:after="0" w:line="240" w:lineRule="auto"/>
            </w:pPr>
            <w:r w:rsidRPr="00634CFB">
              <w:rPr>
                <w:b/>
              </w:rPr>
              <w:t>Harmonogram projektu</w:t>
            </w:r>
          </w:p>
        </w:tc>
      </w:tr>
      <w:tr w:rsidR="00634CFB" w:rsidRPr="00634CFB" w14:paraId="48D81E0C" w14:textId="77777777" w:rsidTr="7C8285EF">
        <w:trPr>
          <w:trHeight w:val="454"/>
        </w:trPr>
        <w:tc>
          <w:tcPr>
            <w:tcW w:w="9168" w:type="dxa"/>
            <w:gridSpan w:val="3"/>
            <w:tcBorders>
              <w:bottom w:val="single" w:sz="4" w:space="0" w:color="auto"/>
            </w:tcBorders>
          </w:tcPr>
          <w:p w14:paraId="25F526A4" w14:textId="3EEE199F" w:rsidR="00843B72" w:rsidRPr="00634CFB" w:rsidRDefault="008A02DF" w:rsidP="008A02DF">
            <w:pPr>
              <w:spacing w:after="0" w:line="240" w:lineRule="auto"/>
              <w:jc w:val="both"/>
            </w:pPr>
            <w:r w:rsidRPr="008A02DF">
              <w:t>Bezprostředně po schválení projektu graficky vytvořit pracovní dvojlist pro každou ze staveb, zajistit jejich tisk ve schváleném množství, nafocení vybraných objektů a natočení upoutávek.</w:t>
            </w:r>
          </w:p>
        </w:tc>
      </w:tr>
      <w:tr w:rsidR="00634CFB" w:rsidRPr="00634CFB" w14:paraId="21282D35" w14:textId="77777777" w:rsidTr="7C8285EF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14:paraId="26057C3E" w14:textId="77777777" w:rsidR="00843B72" w:rsidRPr="00634CFB" w:rsidRDefault="006C4EFD" w:rsidP="006C4EFD">
            <w:pPr>
              <w:spacing w:after="0" w:line="240" w:lineRule="auto"/>
              <w:rPr>
                <w:sz w:val="16"/>
              </w:rPr>
            </w:pPr>
            <w:proofErr w:type="gramStart"/>
            <w:r w:rsidRPr="00634CFB">
              <w:rPr>
                <w:sz w:val="16"/>
              </w:rPr>
              <w:t>6.</w:t>
            </w:r>
            <w:r w:rsidR="004B2A3B" w:rsidRPr="00634CFB">
              <w:rPr>
                <w:sz w:val="16"/>
              </w:rPr>
              <w:t>g</w:t>
            </w:r>
            <w:proofErr w:type="gramEnd"/>
          </w:p>
        </w:tc>
        <w:tc>
          <w:tcPr>
            <w:tcW w:w="8746" w:type="dxa"/>
            <w:gridSpan w:val="2"/>
            <w:tcBorders>
              <w:left w:val="nil"/>
            </w:tcBorders>
            <w:vAlign w:val="center"/>
          </w:tcPr>
          <w:p w14:paraId="0F46436A" w14:textId="44C89873" w:rsidR="00843B72" w:rsidRPr="00634CFB" w:rsidRDefault="19F06660" w:rsidP="0EB5EA58">
            <w:pPr>
              <w:spacing w:after="0" w:line="240" w:lineRule="auto"/>
              <w:rPr>
                <w:b/>
                <w:bCs/>
              </w:rPr>
            </w:pPr>
            <w:r w:rsidRPr="00634CFB">
              <w:rPr>
                <w:b/>
                <w:bCs/>
              </w:rPr>
              <w:t>Propagace Filozofické fakulty</w:t>
            </w:r>
            <w:r w:rsidR="00142BA3" w:rsidRPr="00634CFB">
              <w:rPr>
                <w:b/>
                <w:bCs/>
              </w:rPr>
              <w:t xml:space="preserve"> MU</w:t>
            </w:r>
            <w:r w:rsidRPr="00634CFB">
              <w:rPr>
                <w:b/>
                <w:bCs/>
              </w:rPr>
              <w:t xml:space="preserve"> v rámci projektu</w:t>
            </w:r>
            <w:r w:rsidR="503B5050" w:rsidRPr="00634CFB">
              <w:rPr>
                <w:b/>
                <w:bCs/>
              </w:rPr>
              <w:t xml:space="preserve"> </w:t>
            </w:r>
            <w:r w:rsidR="4DF4BC60" w:rsidRPr="00634CFB">
              <w:rPr>
                <w:i/>
                <w:iCs/>
                <w:sz w:val="18"/>
                <w:szCs w:val="18"/>
              </w:rPr>
              <w:t>(V</w:t>
            </w:r>
            <w:r w:rsidR="1BAC9EE8" w:rsidRPr="00634CFB">
              <w:rPr>
                <w:i/>
                <w:iCs/>
                <w:sz w:val="18"/>
                <w:szCs w:val="18"/>
              </w:rPr>
              <w:t xml:space="preserve">šechny propagační materiály musí obsahovat značku MUNI ARTS </w:t>
            </w:r>
            <w:r w:rsidR="3B8F4325" w:rsidRPr="00634CFB">
              <w:rPr>
                <w:i/>
                <w:iCs/>
                <w:sz w:val="18"/>
                <w:szCs w:val="18"/>
              </w:rPr>
              <w:t>společně s větou</w:t>
            </w:r>
            <w:r w:rsidR="1BAC9EE8" w:rsidRPr="00634CFB">
              <w:rPr>
                <w:i/>
                <w:iCs/>
                <w:sz w:val="18"/>
                <w:szCs w:val="18"/>
              </w:rPr>
              <w:t xml:space="preserve">: Akce/událost/projekt byl/a podpořen/a ze </w:t>
            </w:r>
            <w:r w:rsidR="70256A78" w:rsidRPr="00634CFB">
              <w:rPr>
                <w:i/>
                <w:iCs/>
                <w:sz w:val="18"/>
                <w:szCs w:val="18"/>
              </w:rPr>
              <w:t>Stipendijního programu</w:t>
            </w:r>
          </w:p>
          <w:p w14:paraId="3B7C0DBF" w14:textId="191F217F" w:rsidR="00843B72" w:rsidRPr="00634CFB" w:rsidRDefault="70256A78" w:rsidP="0EB5EA58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634CFB">
              <w:rPr>
                <w:i/>
                <w:iCs/>
                <w:sz w:val="18"/>
                <w:szCs w:val="18"/>
              </w:rPr>
              <w:t>pro podporu studentské činnosti zaměřené na rozvoj komunit na Filozofické fakultě Masarykovy univerzity.)</w:t>
            </w:r>
          </w:p>
        </w:tc>
      </w:tr>
      <w:tr w:rsidR="00634CFB" w:rsidRPr="00634CFB" w14:paraId="24088926" w14:textId="77777777" w:rsidTr="7C8285EF">
        <w:trPr>
          <w:trHeight w:val="454"/>
        </w:trPr>
        <w:tc>
          <w:tcPr>
            <w:tcW w:w="9168" w:type="dxa"/>
            <w:gridSpan w:val="3"/>
            <w:tcBorders>
              <w:bottom w:val="single" w:sz="4" w:space="0" w:color="auto"/>
            </w:tcBorders>
          </w:tcPr>
          <w:p w14:paraId="02DE67D8" w14:textId="29426C16" w:rsidR="008A02DF" w:rsidRDefault="008A02DF" w:rsidP="00E11222">
            <w:pPr>
              <w:spacing w:after="200" w:line="240" w:lineRule="auto"/>
            </w:pPr>
            <w:r>
              <w:t>Tyto produkty budou obsahovat výše požadované:</w:t>
            </w:r>
          </w:p>
          <w:p w14:paraId="4F59B650" w14:textId="2221B9B7" w:rsidR="008A02DF" w:rsidRDefault="008A02DF" w:rsidP="00E11222">
            <w:pPr>
              <w:spacing w:after="200" w:line="240" w:lineRule="auto"/>
            </w:pPr>
            <w:r>
              <w:t>M</w:t>
            </w:r>
            <w:r w:rsidR="005E2077" w:rsidRPr="00634CFB">
              <w:t>inut</w:t>
            </w:r>
            <w:r>
              <w:t>ové video o každé ze staveb, při jejichž projekci bude uvedeno logo univerzity v roli sponzora.</w:t>
            </w:r>
          </w:p>
          <w:p w14:paraId="1D5B1569" w14:textId="06ECB714" w:rsidR="00843B72" w:rsidRDefault="008A02DF" w:rsidP="00E11222">
            <w:pPr>
              <w:spacing w:after="200" w:line="240" w:lineRule="auto"/>
            </w:pPr>
            <w:r>
              <w:t>Pracovní listy budou také tímto označeny.</w:t>
            </w:r>
          </w:p>
          <w:p w14:paraId="73C25AF2" w14:textId="4E50FA4D" w:rsidR="008A02DF" w:rsidRPr="00634CFB" w:rsidRDefault="008A02DF" w:rsidP="007F1803">
            <w:pPr>
              <w:spacing w:after="0" w:line="240" w:lineRule="auto"/>
            </w:pPr>
            <w:r w:rsidRPr="00634CFB">
              <w:t xml:space="preserve">Propagační trička s logem projektu pro viditelně podílející se účastníky. </w:t>
            </w:r>
          </w:p>
          <w:p w14:paraId="4A5117BD" w14:textId="77777777" w:rsidR="00843B72" w:rsidRPr="00634CFB" w:rsidRDefault="00843B72" w:rsidP="007F1803">
            <w:pPr>
              <w:spacing w:after="0" w:line="240" w:lineRule="auto"/>
            </w:pPr>
          </w:p>
        </w:tc>
      </w:tr>
      <w:tr w:rsidR="00634CFB" w:rsidRPr="00634CFB" w14:paraId="2B42C5A3" w14:textId="77777777" w:rsidTr="7C8285EF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14:paraId="76824853" w14:textId="77777777" w:rsidR="004B2A3B" w:rsidRPr="00634CFB" w:rsidRDefault="006C4EFD" w:rsidP="004B2A3B">
            <w:pPr>
              <w:spacing w:after="0" w:line="240" w:lineRule="auto"/>
              <w:rPr>
                <w:sz w:val="16"/>
              </w:rPr>
            </w:pPr>
            <w:proofErr w:type="gramStart"/>
            <w:r w:rsidRPr="00634CFB">
              <w:rPr>
                <w:sz w:val="16"/>
              </w:rPr>
              <w:t>6</w:t>
            </w:r>
            <w:r w:rsidR="004B2A3B" w:rsidRPr="00634CFB">
              <w:rPr>
                <w:sz w:val="16"/>
              </w:rPr>
              <w:t>.i</w:t>
            </w:r>
            <w:proofErr w:type="gramEnd"/>
          </w:p>
        </w:tc>
        <w:tc>
          <w:tcPr>
            <w:tcW w:w="8746" w:type="dxa"/>
            <w:gridSpan w:val="2"/>
            <w:tcBorders>
              <w:left w:val="nil"/>
            </w:tcBorders>
            <w:vAlign w:val="center"/>
          </w:tcPr>
          <w:p w14:paraId="7F1D89F7" w14:textId="77777777" w:rsidR="004B2A3B" w:rsidRPr="00634CFB" w:rsidRDefault="004B2A3B" w:rsidP="004B2A3B">
            <w:pPr>
              <w:spacing w:after="0" w:line="240" w:lineRule="auto"/>
              <w:rPr>
                <w:b/>
              </w:rPr>
            </w:pPr>
            <w:r w:rsidRPr="00634CFB">
              <w:rPr>
                <w:b/>
              </w:rPr>
              <w:t xml:space="preserve">Zapojení studentů FF </w:t>
            </w:r>
            <w:r w:rsidR="00142BA3" w:rsidRPr="00634CFB">
              <w:rPr>
                <w:b/>
              </w:rPr>
              <w:t xml:space="preserve">MU </w:t>
            </w:r>
            <w:r w:rsidRPr="00634CFB">
              <w:rPr>
                <w:b/>
              </w:rPr>
              <w:t>v rámci projektu</w:t>
            </w:r>
          </w:p>
        </w:tc>
      </w:tr>
      <w:tr w:rsidR="00634CFB" w:rsidRPr="00634CFB" w14:paraId="099B813E" w14:textId="77777777" w:rsidTr="7C8285EF">
        <w:trPr>
          <w:trHeight w:val="454"/>
        </w:trPr>
        <w:tc>
          <w:tcPr>
            <w:tcW w:w="9168" w:type="dxa"/>
            <w:gridSpan w:val="3"/>
            <w:tcBorders>
              <w:bottom w:val="single" w:sz="4" w:space="0" w:color="auto"/>
            </w:tcBorders>
          </w:tcPr>
          <w:p w14:paraId="3BA4D043" w14:textId="0EDA1026" w:rsidR="004B2A3B" w:rsidRDefault="005E2077" w:rsidP="007F1803">
            <w:pPr>
              <w:spacing w:after="0" w:line="240" w:lineRule="auto"/>
            </w:pPr>
            <w:r w:rsidRPr="00634CFB">
              <w:t>Barbora Macháčková – realizace pracovních listů</w:t>
            </w:r>
          </w:p>
          <w:p w14:paraId="70F966D7" w14:textId="77777777" w:rsidR="00E156C4" w:rsidRPr="00634CFB" w:rsidRDefault="00E156C4" w:rsidP="007F1803">
            <w:pPr>
              <w:spacing w:after="0" w:line="240" w:lineRule="auto"/>
            </w:pPr>
          </w:p>
          <w:p w14:paraId="5EAA3A13" w14:textId="3B8EEDBB" w:rsidR="005E2077" w:rsidRPr="00634CFB" w:rsidRDefault="005E2077" w:rsidP="007F1803">
            <w:pPr>
              <w:spacing w:after="0" w:line="240" w:lineRule="auto"/>
            </w:pPr>
            <w:r w:rsidRPr="00634CFB">
              <w:t xml:space="preserve">Patrik </w:t>
            </w:r>
            <w:proofErr w:type="spellStart"/>
            <w:r w:rsidRPr="00634CFB">
              <w:t>Trachtulec</w:t>
            </w:r>
            <w:proofErr w:type="spellEnd"/>
            <w:r w:rsidRPr="00634CFB">
              <w:t xml:space="preserve"> – </w:t>
            </w:r>
            <w:r w:rsidR="008A02DF">
              <w:t>nafocení staveb, zhotovení</w:t>
            </w:r>
            <w:r w:rsidRPr="00634CFB">
              <w:t xml:space="preserve"> videí</w:t>
            </w:r>
          </w:p>
          <w:p w14:paraId="3CD67035" w14:textId="77777777" w:rsidR="004B2A3B" w:rsidRPr="00634CFB" w:rsidRDefault="004B2A3B" w:rsidP="007F1803">
            <w:pPr>
              <w:spacing w:after="0" w:line="240" w:lineRule="auto"/>
            </w:pPr>
          </w:p>
        </w:tc>
      </w:tr>
      <w:tr w:rsidR="00634CFB" w:rsidRPr="00634CFB" w14:paraId="219B13B3" w14:textId="77777777" w:rsidTr="7C8285EF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14:paraId="2DB9CECA" w14:textId="77777777" w:rsidR="004B2A3B" w:rsidRPr="00634CFB" w:rsidRDefault="006C4EFD" w:rsidP="004B2A3B">
            <w:pPr>
              <w:spacing w:after="0" w:line="240" w:lineRule="auto"/>
              <w:rPr>
                <w:sz w:val="16"/>
              </w:rPr>
            </w:pPr>
            <w:proofErr w:type="gramStart"/>
            <w:r w:rsidRPr="00634CFB">
              <w:rPr>
                <w:sz w:val="16"/>
              </w:rPr>
              <w:t>6</w:t>
            </w:r>
            <w:r w:rsidR="004B2A3B" w:rsidRPr="00634CFB">
              <w:rPr>
                <w:sz w:val="16"/>
              </w:rPr>
              <w:t>.j</w:t>
            </w:r>
            <w:proofErr w:type="gramEnd"/>
          </w:p>
        </w:tc>
        <w:tc>
          <w:tcPr>
            <w:tcW w:w="8746" w:type="dxa"/>
            <w:gridSpan w:val="2"/>
            <w:tcBorders>
              <w:left w:val="nil"/>
            </w:tcBorders>
            <w:vAlign w:val="center"/>
          </w:tcPr>
          <w:p w14:paraId="4C3ED5C0" w14:textId="13B3EAD9" w:rsidR="004B2A3B" w:rsidRPr="00634CFB" w:rsidRDefault="76735068" w:rsidP="5A42A3E4">
            <w:pPr>
              <w:spacing w:after="0" w:line="240" w:lineRule="auto"/>
              <w:rPr>
                <w:b/>
                <w:bCs/>
              </w:rPr>
            </w:pPr>
            <w:r w:rsidRPr="00634CFB">
              <w:rPr>
                <w:b/>
                <w:bCs/>
              </w:rPr>
              <w:t xml:space="preserve">Odhadovaný počet zapojených </w:t>
            </w:r>
            <w:r w:rsidR="6050B622" w:rsidRPr="00634CFB">
              <w:rPr>
                <w:b/>
                <w:bCs/>
              </w:rPr>
              <w:t>osob</w:t>
            </w:r>
            <w:r w:rsidRPr="00634CFB">
              <w:rPr>
                <w:b/>
                <w:bCs/>
              </w:rPr>
              <w:t xml:space="preserve"> celkem</w:t>
            </w:r>
          </w:p>
        </w:tc>
      </w:tr>
      <w:tr w:rsidR="00634CFB" w:rsidRPr="00634CFB" w14:paraId="70231A41" w14:textId="77777777" w:rsidTr="7C8285EF">
        <w:trPr>
          <w:trHeight w:val="454"/>
        </w:trPr>
        <w:tc>
          <w:tcPr>
            <w:tcW w:w="9168" w:type="dxa"/>
            <w:gridSpan w:val="3"/>
            <w:tcBorders>
              <w:bottom w:val="single" w:sz="4" w:space="0" w:color="auto"/>
            </w:tcBorders>
          </w:tcPr>
          <w:p w14:paraId="554F718C" w14:textId="1BD26E50" w:rsidR="004B2A3B" w:rsidRPr="00E11222" w:rsidRDefault="00E11222" w:rsidP="007F1803">
            <w:pPr>
              <w:spacing w:after="0" w:line="240" w:lineRule="auto"/>
            </w:pPr>
            <w:r w:rsidRPr="00E11222">
              <w:t>4 až 5</w:t>
            </w:r>
            <w:r>
              <w:t xml:space="preserve"> osob</w:t>
            </w:r>
          </w:p>
          <w:p w14:paraId="63C3F88D" w14:textId="77777777" w:rsidR="004B2A3B" w:rsidRPr="00634CFB" w:rsidRDefault="004B2A3B" w:rsidP="007F1803">
            <w:pPr>
              <w:spacing w:after="0" w:line="240" w:lineRule="auto"/>
            </w:pPr>
          </w:p>
        </w:tc>
      </w:tr>
      <w:tr w:rsidR="00634CFB" w:rsidRPr="00634CFB" w14:paraId="2094EE1F" w14:textId="77777777" w:rsidTr="7C8285EF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14:paraId="0DB31213" w14:textId="77777777" w:rsidR="004B2A3B" w:rsidRPr="00634CFB" w:rsidRDefault="006C4EFD" w:rsidP="004B2A3B">
            <w:pPr>
              <w:spacing w:after="0" w:line="240" w:lineRule="auto"/>
              <w:rPr>
                <w:sz w:val="16"/>
              </w:rPr>
            </w:pPr>
            <w:proofErr w:type="gramStart"/>
            <w:r w:rsidRPr="00634CFB">
              <w:rPr>
                <w:sz w:val="16"/>
              </w:rPr>
              <w:lastRenderedPageBreak/>
              <w:t>6</w:t>
            </w:r>
            <w:r w:rsidR="004B2A3B" w:rsidRPr="00634CFB">
              <w:rPr>
                <w:sz w:val="16"/>
              </w:rPr>
              <w:t>.k</w:t>
            </w:r>
            <w:proofErr w:type="gramEnd"/>
          </w:p>
        </w:tc>
        <w:tc>
          <w:tcPr>
            <w:tcW w:w="8746" w:type="dxa"/>
            <w:gridSpan w:val="2"/>
            <w:tcBorders>
              <w:left w:val="nil"/>
            </w:tcBorders>
            <w:vAlign w:val="center"/>
          </w:tcPr>
          <w:p w14:paraId="29C90A17" w14:textId="77777777" w:rsidR="004B2A3B" w:rsidRPr="00634CFB" w:rsidRDefault="004B2A3B" w:rsidP="004B2A3B">
            <w:pPr>
              <w:spacing w:after="0" w:line="240" w:lineRule="auto"/>
              <w:rPr>
                <w:b/>
              </w:rPr>
            </w:pPr>
            <w:r w:rsidRPr="00634CFB">
              <w:rPr>
                <w:b/>
              </w:rPr>
              <w:t>Předchozí zkušenosti žadatelů</w:t>
            </w:r>
          </w:p>
        </w:tc>
      </w:tr>
      <w:tr w:rsidR="00634CFB" w:rsidRPr="00634CFB" w14:paraId="7B16A25F" w14:textId="77777777" w:rsidTr="7C8285EF">
        <w:trPr>
          <w:trHeight w:val="454"/>
        </w:trPr>
        <w:tc>
          <w:tcPr>
            <w:tcW w:w="9168" w:type="dxa"/>
            <w:gridSpan w:val="3"/>
            <w:tcBorders>
              <w:bottom w:val="single" w:sz="4" w:space="0" w:color="auto"/>
            </w:tcBorders>
          </w:tcPr>
          <w:p w14:paraId="21A6123E" w14:textId="625BA249" w:rsidR="004B2A3B" w:rsidRPr="00156DD6" w:rsidRDefault="00E156C4" w:rsidP="00E156C4">
            <w:pPr>
              <w:spacing w:after="0" w:line="240" w:lineRule="auto"/>
              <w:jc w:val="both"/>
              <w:rPr>
                <w:rFonts w:cs="Segoe Print"/>
                <w:color w:val="FF0000"/>
              </w:rPr>
            </w:pPr>
            <w:r w:rsidRPr="00156DD6">
              <w:rPr>
                <w:rFonts w:cs="Segoe Print"/>
              </w:rPr>
              <w:t>O kulturu se aktivně zajímám a již několik let aktivně spolupracuji s d</w:t>
            </w:r>
            <w:r w:rsidR="000D7682">
              <w:rPr>
                <w:rFonts w:cs="Segoe Print"/>
              </w:rPr>
              <w:t>ramaturgem kulturních akcí pro S</w:t>
            </w:r>
            <w:r w:rsidRPr="00156DD6">
              <w:rPr>
                <w:rFonts w:cs="Segoe Print"/>
              </w:rPr>
              <w:t xml:space="preserve">tatutární město Opava na organizaci kulturních akcí a festivalů. Měla jsem možnost získat zkušenosti od kurátorů i producentů, naučila jsem se komunikaci, organizaci i kreativnímu myšlení. </w:t>
            </w:r>
            <w:r w:rsidR="00156DD6" w:rsidRPr="00156DD6">
              <w:rPr>
                <w:rFonts w:cs="Segoe Print"/>
              </w:rPr>
              <w:t xml:space="preserve">V rámci aktivity v ZUŠ Opava jsem se podílela též na realizaci vernisáží. Já osobně jsem zrealizovala své výstavy vlastních fotografií. </w:t>
            </w:r>
            <w:r w:rsidRPr="00156DD6">
              <w:rPr>
                <w:rFonts w:cs="Segoe Print"/>
              </w:rPr>
              <w:t>Ráda bych své dovednosti obohatila tímto projektem.</w:t>
            </w:r>
          </w:p>
        </w:tc>
      </w:tr>
      <w:tr w:rsidR="00634CFB" w:rsidRPr="00634CFB" w14:paraId="78D1EAB6" w14:textId="77777777" w:rsidTr="7C8285EF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14:paraId="2E600C27" w14:textId="77777777" w:rsidR="004B2A3B" w:rsidRPr="00634CFB" w:rsidRDefault="006C4EFD" w:rsidP="004B2A3B">
            <w:pPr>
              <w:spacing w:after="0" w:line="240" w:lineRule="auto"/>
              <w:rPr>
                <w:sz w:val="16"/>
              </w:rPr>
            </w:pPr>
            <w:proofErr w:type="gramStart"/>
            <w:r w:rsidRPr="00634CFB">
              <w:rPr>
                <w:sz w:val="16"/>
              </w:rPr>
              <w:t>6</w:t>
            </w:r>
            <w:r w:rsidR="004B2A3B" w:rsidRPr="00634CFB">
              <w:rPr>
                <w:sz w:val="16"/>
              </w:rPr>
              <w:t>.l</w:t>
            </w:r>
            <w:proofErr w:type="gramEnd"/>
          </w:p>
        </w:tc>
        <w:tc>
          <w:tcPr>
            <w:tcW w:w="8746" w:type="dxa"/>
            <w:gridSpan w:val="2"/>
            <w:tcBorders>
              <w:left w:val="nil"/>
            </w:tcBorders>
            <w:vAlign w:val="center"/>
          </w:tcPr>
          <w:p w14:paraId="35BEEE8A" w14:textId="77777777" w:rsidR="004B2A3B" w:rsidRPr="00634CFB" w:rsidRDefault="004B2A3B" w:rsidP="004B2A3B">
            <w:pPr>
              <w:spacing w:after="0" w:line="240" w:lineRule="auto"/>
            </w:pPr>
            <w:r w:rsidRPr="00634CFB">
              <w:rPr>
                <w:b/>
              </w:rPr>
              <w:t>Doplňující informace</w:t>
            </w:r>
            <w:r w:rsidRPr="00634CFB">
              <w:t xml:space="preserve"> </w:t>
            </w:r>
            <w:r w:rsidRPr="00634CFB">
              <w:rPr>
                <w:i/>
                <w:sz w:val="18"/>
                <w:szCs w:val="18"/>
              </w:rPr>
              <w:t>(informace, které mohou ovlivnit rozhodnutí komise ve prospěch udělení stipendia)</w:t>
            </w:r>
          </w:p>
        </w:tc>
      </w:tr>
      <w:tr w:rsidR="004B2A3B" w:rsidRPr="00634CFB" w14:paraId="71531538" w14:textId="77777777" w:rsidTr="7C8285EF">
        <w:trPr>
          <w:trHeight w:val="454"/>
        </w:trPr>
        <w:tc>
          <w:tcPr>
            <w:tcW w:w="9168" w:type="dxa"/>
            <w:gridSpan w:val="3"/>
          </w:tcPr>
          <w:p w14:paraId="604C7C8D" w14:textId="6FDC5597" w:rsidR="00496AB1" w:rsidRPr="00634CFB" w:rsidRDefault="00156DD6" w:rsidP="000D7682">
            <w:pPr>
              <w:spacing w:after="0" w:line="240" w:lineRule="auto"/>
              <w:jc w:val="both"/>
            </w:pPr>
            <w:r w:rsidRPr="000D7682">
              <w:t>Po konzultaci s představiteli města byl tento můj návrh shledán potřebným a zajímavým</w:t>
            </w:r>
            <w:r w:rsidR="000D7682" w:rsidRPr="000D7682">
              <w:t>. Mnou vytvořené materiály by město i v budoucnu rádo využilo.</w:t>
            </w:r>
            <w:r w:rsidR="000D7682">
              <w:t xml:space="preserve"> V souvislosti se současnou epidemiologickou situací by právě výuka v exteriérech byla vhodnou variantou.</w:t>
            </w:r>
          </w:p>
        </w:tc>
      </w:tr>
    </w:tbl>
    <w:p w14:paraId="1B620A0B" w14:textId="77777777" w:rsidR="00E10666" w:rsidRPr="00634CFB" w:rsidRDefault="00E10666" w:rsidP="00546BAC">
      <w:pPr>
        <w:spacing w:after="0" w:line="240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6"/>
        <w:gridCol w:w="4115"/>
        <w:gridCol w:w="4531"/>
      </w:tblGrid>
      <w:tr w:rsidR="00634CFB" w:rsidRPr="00634CFB" w14:paraId="49F9ED64" w14:textId="77777777" w:rsidTr="5A42A3E4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14:paraId="1B2815D9" w14:textId="77777777" w:rsidR="00FD3892" w:rsidRPr="00634CFB" w:rsidRDefault="006C4EFD" w:rsidP="00F22A97">
            <w:pPr>
              <w:spacing w:after="0" w:line="240" w:lineRule="auto"/>
              <w:rPr>
                <w:sz w:val="16"/>
                <w:szCs w:val="24"/>
              </w:rPr>
            </w:pPr>
            <w:r w:rsidRPr="00634CFB">
              <w:rPr>
                <w:sz w:val="16"/>
                <w:szCs w:val="24"/>
              </w:rPr>
              <w:t>7</w:t>
            </w:r>
            <w:r w:rsidR="00FD3892" w:rsidRPr="00634CFB">
              <w:rPr>
                <w:sz w:val="16"/>
                <w:szCs w:val="24"/>
              </w:rPr>
              <w:t>.</w:t>
            </w:r>
          </w:p>
        </w:tc>
        <w:tc>
          <w:tcPr>
            <w:tcW w:w="8646" w:type="dxa"/>
            <w:gridSpan w:val="2"/>
            <w:tcBorders>
              <w:left w:val="nil"/>
            </w:tcBorders>
            <w:vAlign w:val="center"/>
          </w:tcPr>
          <w:p w14:paraId="6BDAF51B" w14:textId="77777777" w:rsidR="00FD3892" w:rsidRPr="00634CFB" w:rsidRDefault="00FD3892" w:rsidP="00F22A9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4CFB">
              <w:rPr>
                <w:b/>
                <w:sz w:val="24"/>
                <w:szCs w:val="24"/>
              </w:rPr>
              <w:t>Finance</w:t>
            </w:r>
          </w:p>
        </w:tc>
      </w:tr>
      <w:tr w:rsidR="00634CFB" w:rsidRPr="00634CFB" w14:paraId="20BE6DA3" w14:textId="77777777" w:rsidTr="5A42A3E4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14:paraId="1414F46A" w14:textId="77777777" w:rsidR="00AF04F3" w:rsidRPr="00634CFB" w:rsidRDefault="006C4EFD" w:rsidP="00AF04F3">
            <w:pPr>
              <w:spacing w:after="0" w:line="240" w:lineRule="auto"/>
              <w:rPr>
                <w:sz w:val="16"/>
              </w:rPr>
            </w:pPr>
            <w:proofErr w:type="gramStart"/>
            <w:r w:rsidRPr="00634CFB">
              <w:rPr>
                <w:sz w:val="16"/>
              </w:rPr>
              <w:t>7</w:t>
            </w:r>
            <w:r w:rsidR="00AF04F3" w:rsidRPr="00634CFB">
              <w:rPr>
                <w:sz w:val="16"/>
              </w:rPr>
              <w:t>.a</w:t>
            </w:r>
            <w:proofErr w:type="gramEnd"/>
          </w:p>
        </w:tc>
        <w:tc>
          <w:tcPr>
            <w:tcW w:w="4115" w:type="dxa"/>
            <w:tcBorders>
              <w:left w:val="nil"/>
            </w:tcBorders>
            <w:vAlign w:val="center"/>
          </w:tcPr>
          <w:p w14:paraId="02F14D3F" w14:textId="77777777" w:rsidR="00AF04F3" w:rsidRPr="00634CFB" w:rsidRDefault="00AF04F3" w:rsidP="00AF04F3">
            <w:pPr>
              <w:spacing w:after="0" w:line="240" w:lineRule="auto"/>
              <w:rPr>
                <w:b/>
              </w:rPr>
            </w:pPr>
            <w:r w:rsidRPr="00634CFB">
              <w:rPr>
                <w:b/>
              </w:rPr>
              <w:t>Celkový rozpočet projektu</w:t>
            </w:r>
          </w:p>
        </w:tc>
        <w:tc>
          <w:tcPr>
            <w:tcW w:w="4531" w:type="dxa"/>
            <w:vAlign w:val="center"/>
          </w:tcPr>
          <w:p w14:paraId="7E2D08FA" w14:textId="0427B650" w:rsidR="00AF04F3" w:rsidRPr="00634CFB" w:rsidRDefault="00677AAF" w:rsidP="00AF04F3">
            <w:pPr>
              <w:spacing w:after="0" w:line="240" w:lineRule="auto"/>
            </w:pPr>
            <w:r w:rsidRPr="00677AAF">
              <w:t>32 300 Kč</w:t>
            </w:r>
            <w:r>
              <w:t xml:space="preserve"> / 12 100 Kč </w:t>
            </w:r>
            <w:bookmarkStart w:id="0" w:name="_GoBack"/>
            <w:bookmarkEnd w:id="0"/>
          </w:p>
        </w:tc>
      </w:tr>
      <w:tr w:rsidR="00634CFB" w:rsidRPr="00634CFB" w14:paraId="36DE6A1E" w14:textId="77777777" w:rsidTr="5A42A3E4">
        <w:trPr>
          <w:trHeight w:val="454"/>
        </w:trPr>
        <w:tc>
          <w:tcPr>
            <w:tcW w:w="422" w:type="dxa"/>
            <w:tcBorders>
              <w:bottom w:val="single" w:sz="4" w:space="0" w:color="auto"/>
              <w:right w:val="nil"/>
            </w:tcBorders>
            <w:vAlign w:val="center"/>
          </w:tcPr>
          <w:p w14:paraId="4480D8B6" w14:textId="77777777" w:rsidR="00AF04F3" w:rsidRPr="00634CFB" w:rsidRDefault="006C4EFD" w:rsidP="00AF04F3">
            <w:pPr>
              <w:spacing w:after="0" w:line="240" w:lineRule="auto"/>
              <w:rPr>
                <w:sz w:val="16"/>
              </w:rPr>
            </w:pPr>
            <w:proofErr w:type="gramStart"/>
            <w:r w:rsidRPr="00634CFB">
              <w:rPr>
                <w:sz w:val="16"/>
              </w:rPr>
              <w:t>7</w:t>
            </w:r>
            <w:r w:rsidR="00AF04F3" w:rsidRPr="00634CFB">
              <w:rPr>
                <w:sz w:val="16"/>
              </w:rPr>
              <w:t>.b</w:t>
            </w:r>
            <w:proofErr w:type="gramEnd"/>
          </w:p>
        </w:tc>
        <w:tc>
          <w:tcPr>
            <w:tcW w:w="4115" w:type="dxa"/>
            <w:tcBorders>
              <w:left w:val="nil"/>
              <w:bottom w:val="single" w:sz="4" w:space="0" w:color="auto"/>
            </w:tcBorders>
            <w:vAlign w:val="center"/>
          </w:tcPr>
          <w:p w14:paraId="1E06976F" w14:textId="77777777" w:rsidR="00FD3892" w:rsidRPr="00634CFB" w:rsidRDefault="00AF04F3" w:rsidP="00AF04F3">
            <w:pPr>
              <w:spacing w:after="0" w:line="240" w:lineRule="auto"/>
              <w:rPr>
                <w:b/>
              </w:rPr>
            </w:pPr>
            <w:r w:rsidRPr="00634CFB">
              <w:rPr>
                <w:b/>
              </w:rPr>
              <w:t xml:space="preserve">Finance z jiných zdrojů </w:t>
            </w:r>
          </w:p>
          <w:p w14:paraId="7DEC4494" w14:textId="77777777" w:rsidR="00AF04F3" w:rsidRPr="00634CFB" w:rsidRDefault="00AF04F3" w:rsidP="00AF04F3">
            <w:pPr>
              <w:spacing w:after="0" w:line="240" w:lineRule="auto"/>
              <w:rPr>
                <w:b/>
              </w:rPr>
            </w:pPr>
            <w:r w:rsidRPr="00634CFB">
              <w:rPr>
                <w:i/>
                <w:sz w:val="18"/>
              </w:rPr>
              <w:t>(pokud ano, tak z jakých a v jaké výši)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6C0FD800" w14:textId="6946AFA3" w:rsidR="00AF04F3" w:rsidRPr="00634CFB" w:rsidRDefault="000D7682" w:rsidP="00AF04F3">
            <w:pPr>
              <w:spacing w:after="0" w:line="240" w:lineRule="auto"/>
            </w:pPr>
            <w:r w:rsidRPr="000D7682">
              <w:t>---</w:t>
            </w:r>
          </w:p>
        </w:tc>
      </w:tr>
      <w:tr w:rsidR="00634CFB" w:rsidRPr="00634CFB" w14:paraId="3B85B863" w14:textId="77777777" w:rsidTr="5A42A3E4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14:paraId="0D99CCF4" w14:textId="77777777" w:rsidR="00AF04F3" w:rsidRPr="00634CFB" w:rsidRDefault="006C4EFD" w:rsidP="00F22A97">
            <w:pPr>
              <w:spacing w:after="0" w:line="240" w:lineRule="auto"/>
            </w:pPr>
            <w:proofErr w:type="gramStart"/>
            <w:r w:rsidRPr="00634CFB">
              <w:rPr>
                <w:sz w:val="16"/>
              </w:rPr>
              <w:t>7</w:t>
            </w:r>
            <w:r w:rsidR="00AF04F3" w:rsidRPr="00634CFB">
              <w:rPr>
                <w:sz w:val="16"/>
              </w:rPr>
              <w:t>.c</w:t>
            </w:r>
            <w:proofErr w:type="gramEnd"/>
          </w:p>
        </w:tc>
        <w:tc>
          <w:tcPr>
            <w:tcW w:w="8646" w:type="dxa"/>
            <w:gridSpan w:val="2"/>
            <w:tcBorders>
              <w:left w:val="nil"/>
            </w:tcBorders>
            <w:vAlign w:val="center"/>
          </w:tcPr>
          <w:p w14:paraId="60586E20" w14:textId="77777777" w:rsidR="00AF04F3" w:rsidRPr="00634CFB" w:rsidRDefault="4742C288" w:rsidP="5A42A3E4">
            <w:pPr>
              <w:spacing w:after="0" w:line="240" w:lineRule="auto"/>
              <w:rPr>
                <w:b/>
                <w:bCs/>
              </w:rPr>
            </w:pPr>
            <w:r w:rsidRPr="00634CFB">
              <w:rPr>
                <w:b/>
                <w:bCs/>
              </w:rPr>
              <w:t xml:space="preserve">Výčet položek financovaných </w:t>
            </w:r>
            <w:r w:rsidR="00142BA3" w:rsidRPr="00634CFB">
              <w:rPr>
                <w:b/>
                <w:bCs/>
              </w:rPr>
              <w:t xml:space="preserve">tímto </w:t>
            </w:r>
            <w:r w:rsidRPr="00634CFB">
              <w:rPr>
                <w:b/>
                <w:bCs/>
              </w:rPr>
              <w:t>stipendi</w:t>
            </w:r>
            <w:r w:rsidR="00142BA3" w:rsidRPr="00634CFB">
              <w:rPr>
                <w:b/>
                <w:bCs/>
              </w:rPr>
              <w:t>jním program</w:t>
            </w:r>
            <w:r w:rsidRPr="00634CFB">
              <w:rPr>
                <w:b/>
                <w:bCs/>
              </w:rPr>
              <w:t>em</w:t>
            </w:r>
            <w:r w:rsidR="007F1803" w:rsidRPr="00634CFB">
              <w:rPr>
                <w:rStyle w:val="Znakapoznpodarou"/>
              </w:rPr>
              <w:footnoteReference w:id="2"/>
            </w:r>
          </w:p>
        </w:tc>
      </w:tr>
      <w:tr w:rsidR="00634CFB" w:rsidRPr="00634CFB" w14:paraId="11642B32" w14:textId="77777777" w:rsidTr="5A42A3E4">
        <w:trPr>
          <w:trHeight w:val="454"/>
        </w:trPr>
        <w:tc>
          <w:tcPr>
            <w:tcW w:w="4537" w:type="dxa"/>
            <w:gridSpan w:val="2"/>
            <w:vAlign w:val="center"/>
          </w:tcPr>
          <w:p w14:paraId="13FF83FC" w14:textId="77777777" w:rsidR="00E10666" w:rsidRPr="00634CFB" w:rsidRDefault="00E10666" w:rsidP="00F22A97">
            <w:pPr>
              <w:spacing w:after="0" w:line="240" w:lineRule="auto"/>
              <w:rPr>
                <w:b/>
              </w:rPr>
            </w:pPr>
            <w:r w:rsidRPr="00634CFB">
              <w:rPr>
                <w:b/>
              </w:rPr>
              <w:t>Položka</w:t>
            </w:r>
          </w:p>
        </w:tc>
        <w:tc>
          <w:tcPr>
            <w:tcW w:w="4531" w:type="dxa"/>
            <w:vAlign w:val="center"/>
          </w:tcPr>
          <w:p w14:paraId="4C77221A" w14:textId="77777777" w:rsidR="00E10666" w:rsidRPr="00634CFB" w:rsidRDefault="00E10666" w:rsidP="00F22A97">
            <w:pPr>
              <w:spacing w:after="0" w:line="240" w:lineRule="auto"/>
              <w:rPr>
                <w:b/>
              </w:rPr>
            </w:pPr>
            <w:r w:rsidRPr="00634CFB">
              <w:rPr>
                <w:b/>
              </w:rPr>
              <w:t>Suma</w:t>
            </w:r>
          </w:p>
        </w:tc>
      </w:tr>
      <w:tr w:rsidR="00634CFB" w:rsidRPr="00634CFB" w14:paraId="384CA27D" w14:textId="77777777" w:rsidTr="5A42A3E4">
        <w:trPr>
          <w:trHeight w:val="454"/>
        </w:trPr>
        <w:tc>
          <w:tcPr>
            <w:tcW w:w="4537" w:type="dxa"/>
            <w:gridSpan w:val="2"/>
          </w:tcPr>
          <w:p w14:paraId="4AD9D848" w14:textId="69714BA0" w:rsidR="009F1036" w:rsidRPr="00634CFB" w:rsidRDefault="000D7682" w:rsidP="00496AB1">
            <w:pPr>
              <w:spacing w:after="0" w:line="240" w:lineRule="auto"/>
            </w:pPr>
            <w:r>
              <w:t>Tisk pracovních listů (3 x 2</w:t>
            </w:r>
            <w:r w:rsidR="00496AB1">
              <w:t>00</w:t>
            </w:r>
            <w:r w:rsidR="009F1036" w:rsidRPr="00634CFB">
              <w:t xml:space="preserve"> kusů)    </w:t>
            </w:r>
            <w:r w:rsidR="00496AB1">
              <w:t xml:space="preserve">                               </w:t>
            </w:r>
          </w:p>
        </w:tc>
        <w:tc>
          <w:tcPr>
            <w:tcW w:w="4531" w:type="dxa"/>
          </w:tcPr>
          <w:p w14:paraId="7E5E5584" w14:textId="375319B0" w:rsidR="00496AB1" w:rsidRPr="00E11222" w:rsidRDefault="00496AB1" w:rsidP="007F1803">
            <w:pPr>
              <w:spacing w:after="0" w:line="240" w:lineRule="auto"/>
            </w:pPr>
            <w:r w:rsidRPr="00E11222">
              <w:t xml:space="preserve">3 </w:t>
            </w:r>
            <w:r w:rsidR="00FD678D" w:rsidRPr="00E11222">
              <w:t xml:space="preserve">druhy </w:t>
            </w:r>
            <w:proofErr w:type="spellStart"/>
            <w:r w:rsidR="00FD678D" w:rsidRPr="00E11222">
              <w:t>prac</w:t>
            </w:r>
            <w:proofErr w:type="spellEnd"/>
            <w:r w:rsidR="00FD678D" w:rsidRPr="00E11222">
              <w:t xml:space="preserve">. </w:t>
            </w:r>
            <w:proofErr w:type="gramStart"/>
            <w:r w:rsidR="00FD678D" w:rsidRPr="00E11222">
              <w:t>listů</w:t>
            </w:r>
            <w:proofErr w:type="gramEnd"/>
            <w:r w:rsidR="00FD678D" w:rsidRPr="00E11222">
              <w:t xml:space="preserve"> </w:t>
            </w:r>
            <w:r w:rsidRPr="00E11222">
              <w:t>x 200 kusů</w:t>
            </w:r>
          </w:p>
          <w:p w14:paraId="40B0EAB9" w14:textId="0403A4AA" w:rsidR="00496AB1" w:rsidRPr="00E11222" w:rsidRDefault="00496AB1" w:rsidP="007F1803">
            <w:pPr>
              <w:spacing w:after="0" w:line="240" w:lineRule="auto"/>
            </w:pPr>
            <w:r w:rsidRPr="00E11222">
              <w:t>1 dvojlist = 16 Kč</w:t>
            </w:r>
          </w:p>
          <w:p w14:paraId="1AD0BD0A" w14:textId="77777777" w:rsidR="00496AB1" w:rsidRPr="00E11222" w:rsidRDefault="00496AB1" w:rsidP="007F1803">
            <w:pPr>
              <w:spacing w:after="0" w:line="240" w:lineRule="auto"/>
            </w:pPr>
          </w:p>
          <w:p w14:paraId="224B2810" w14:textId="22D56088" w:rsidR="00496AB1" w:rsidRPr="00E11222" w:rsidRDefault="00496AB1" w:rsidP="007F1803">
            <w:pPr>
              <w:spacing w:after="0" w:line="240" w:lineRule="auto"/>
            </w:pPr>
            <w:r w:rsidRPr="00E11222">
              <w:t>600</w:t>
            </w:r>
            <w:r w:rsidR="00FD678D" w:rsidRPr="00E11222">
              <w:t xml:space="preserve"> ks</w:t>
            </w:r>
            <w:r w:rsidRPr="00E11222">
              <w:t xml:space="preserve"> x 16 </w:t>
            </w:r>
            <w:r w:rsidR="00FD678D" w:rsidRPr="00E11222">
              <w:t xml:space="preserve">Kč </w:t>
            </w:r>
            <w:r w:rsidRPr="00E11222">
              <w:t>= 9 600 Kč</w:t>
            </w:r>
          </w:p>
        </w:tc>
      </w:tr>
      <w:tr w:rsidR="00634CFB" w:rsidRPr="00634CFB" w14:paraId="6A71355D" w14:textId="77777777" w:rsidTr="5A42A3E4">
        <w:trPr>
          <w:trHeight w:val="454"/>
        </w:trPr>
        <w:tc>
          <w:tcPr>
            <w:tcW w:w="4537" w:type="dxa"/>
            <w:gridSpan w:val="2"/>
          </w:tcPr>
          <w:p w14:paraId="6F02637C" w14:textId="685FFC54" w:rsidR="00E10666" w:rsidRPr="00634CFB" w:rsidRDefault="00113A72" w:rsidP="00FD678D">
            <w:pPr>
              <w:spacing w:after="0" w:line="240" w:lineRule="auto"/>
            </w:pPr>
            <w:r w:rsidRPr="00634CFB">
              <w:t>Grafické zpracování pracovních listů</w:t>
            </w:r>
          </w:p>
        </w:tc>
        <w:tc>
          <w:tcPr>
            <w:tcW w:w="4531" w:type="dxa"/>
          </w:tcPr>
          <w:p w14:paraId="0F5B60E8" w14:textId="77777777" w:rsidR="00113A72" w:rsidRPr="00E11222" w:rsidRDefault="00113A72" w:rsidP="00113A72">
            <w:pPr>
              <w:spacing w:after="0" w:line="240" w:lineRule="auto"/>
            </w:pPr>
            <w:r w:rsidRPr="00E11222">
              <w:t>12 x A4</w:t>
            </w:r>
          </w:p>
          <w:p w14:paraId="49AF703A" w14:textId="3FA1629F" w:rsidR="00E10666" w:rsidRPr="00E11222" w:rsidRDefault="00113A72" w:rsidP="00113A72">
            <w:pPr>
              <w:spacing w:after="0" w:line="240" w:lineRule="auto"/>
            </w:pPr>
            <w:r w:rsidRPr="00E11222">
              <w:t>6 000 Kč</w:t>
            </w:r>
          </w:p>
        </w:tc>
      </w:tr>
      <w:tr w:rsidR="00634CFB" w:rsidRPr="00634CFB" w14:paraId="66653B25" w14:textId="77777777" w:rsidTr="5A42A3E4">
        <w:trPr>
          <w:trHeight w:val="454"/>
        </w:trPr>
        <w:tc>
          <w:tcPr>
            <w:tcW w:w="4537" w:type="dxa"/>
            <w:gridSpan w:val="2"/>
          </w:tcPr>
          <w:p w14:paraId="141917E4" w14:textId="3A6F1609" w:rsidR="00E10666" w:rsidRPr="00634CFB" w:rsidRDefault="00113A72" w:rsidP="000D7682">
            <w:pPr>
              <w:spacing w:after="0" w:line="240" w:lineRule="auto"/>
            </w:pPr>
            <w:r>
              <w:t>Konzultace s historiky</w:t>
            </w:r>
          </w:p>
        </w:tc>
        <w:tc>
          <w:tcPr>
            <w:tcW w:w="4531" w:type="dxa"/>
          </w:tcPr>
          <w:p w14:paraId="1AA53CF4" w14:textId="77777777" w:rsidR="00E10666" w:rsidRPr="00E11222" w:rsidRDefault="00113A72" w:rsidP="007F1803">
            <w:pPr>
              <w:spacing w:after="0" w:line="240" w:lineRule="auto"/>
            </w:pPr>
            <w:r w:rsidRPr="00E11222">
              <w:t xml:space="preserve">3 x 3 hodiny </w:t>
            </w:r>
          </w:p>
          <w:p w14:paraId="7D36111B" w14:textId="77777777" w:rsidR="00113A72" w:rsidRPr="00E11222" w:rsidRDefault="00113A72" w:rsidP="007F1803">
            <w:pPr>
              <w:spacing w:after="0" w:line="240" w:lineRule="auto"/>
            </w:pPr>
            <w:r w:rsidRPr="00E11222">
              <w:t>300 Kč na hodinu</w:t>
            </w:r>
          </w:p>
          <w:p w14:paraId="21B636E9" w14:textId="4A03A8A5" w:rsidR="00113A72" w:rsidRPr="00E11222" w:rsidRDefault="00113A72" w:rsidP="007F1803">
            <w:pPr>
              <w:spacing w:after="0" w:line="240" w:lineRule="auto"/>
            </w:pPr>
            <w:r w:rsidRPr="00E11222">
              <w:t>2 700 Kč</w:t>
            </w:r>
          </w:p>
        </w:tc>
      </w:tr>
      <w:tr w:rsidR="00634CFB" w:rsidRPr="00634CFB" w14:paraId="43CC8D92" w14:textId="77777777" w:rsidTr="5A42A3E4">
        <w:trPr>
          <w:trHeight w:val="454"/>
        </w:trPr>
        <w:tc>
          <w:tcPr>
            <w:tcW w:w="4537" w:type="dxa"/>
            <w:gridSpan w:val="2"/>
          </w:tcPr>
          <w:p w14:paraId="549AE49D" w14:textId="266138A8" w:rsidR="00E10666" w:rsidRPr="00634CFB" w:rsidRDefault="00113A72" w:rsidP="007F1803">
            <w:pPr>
              <w:spacing w:after="0" w:line="240" w:lineRule="auto"/>
            </w:pPr>
            <w:r>
              <w:t>Grafické zpracování obrázků do pracovních listů a vytvoření loga projektu</w:t>
            </w:r>
          </w:p>
        </w:tc>
        <w:tc>
          <w:tcPr>
            <w:tcW w:w="4531" w:type="dxa"/>
          </w:tcPr>
          <w:p w14:paraId="554143A2" w14:textId="3B609ED6" w:rsidR="00FD678D" w:rsidRPr="00E11222" w:rsidRDefault="000D7682" w:rsidP="007F1803">
            <w:pPr>
              <w:spacing w:after="0" w:line="240" w:lineRule="auto"/>
            </w:pPr>
            <w:r w:rsidRPr="00E11222">
              <w:t>2 000 Kč</w:t>
            </w:r>
          </w:p>
        </w:tc>
      </w:tr>
      <w:tr w:rsidR="00634CFB" w:rsidRPr="00634CFB" w14:paraId="1C9C5544" w14:textId="77777777" w:rsidTr="5A42A3E4">
        <w:trPr>
          <w:trHeight w:val="454"/>
        </w:trPr>
        <w:tc>
          <w:tcPr>
            <w:tcW w:w="4537" w:type="dxa"/>
            <w:gridSpan w:val="2"/>
          </w:tcPr>
          <w:p w14:paraId="195FED36" w14:textId="69626095" w:rsidR="009F1036" w:rsidRPr="00634CFB" w:rsidRDefault="00113A72" w:rsidP="007F1803">
            <w:pPr>
              <w:spacing w:after="0" w:line="240" w:lineRule="auto"/>
            </w:pPr>
            <w:r w:rsidRPr="00634CFB">
              <w:t>Vypůjč</w:t>
            </w:r>
            <w:r>
              <w:t>ení techniky k natočení třech reklamních spotů (včetně záběrů z </w:t>
            </w:r>
            <w:proofErr w:type="spellStart"/>
            <w:r>
              <w:t>dronu</w:t>
            </w:r>
            <w:proofErr w:type="spellEnd"/>
            <w:r>
              <w:t>)</w:t>
            </w:r>
          </w:p>
        </w:tc>
        <w:tc>
          <w:tcPr>
            <w:tcW w:w="4531" w:type="dxa"/>
          </w:tcPr>
          <w:p w14:paraId="101BFBEC" w14:textId="3809FB5D" w:rsidR="00E10666" w:rsidRPr="00E11222" w:rsidRDefault="00113A72" w:rsidP="007F1803">
            <w:pPr>
              <w:spacing w:after="0" w:line="240" w:lineRule="auto"/>
            </w:pPr>
            <w:r w:rsidRPr="00E11222">
              <w:t>3 videa/dny x 3 000 Kč = 9 000 Kč</w:t>
            </w:r>
          </w:p>
        </w:tc>
      </w:tr>
      <w:tr w:rsidR="00634CFB" w:rsidRPr="00634CFB" w14:paraId="0AAAB5A3" w14:textId="77777777" w:rsidTr="5A42A3E4">
        <w:trPr>
          <w:trHeight w:val="454"/>
        </w:trPr>
        <w:tc>
          <w:tcPr>
            <w:tcW w:w="4537" w:type="dxa"/>
            <w:gridSpan w:val="2"/>
          </w:tcPr>
          <w:p w14:paraId="347FE4F3" w14:textId="762B5A6F" w:rsidR="00E10666" w:rsidRPr="00634CFB" w:rsidRDefault="00113A72" w:rsidP="00FD678D">
            <w:pPr>
              <w:spacing w:after="0" w:line="240" w:lineRule="auto"/>
            </w:pPr>
            <w:r>
              <w:t>Vypůjčení techniky k nafocení třech objektů + c</w:t>
            </w:r>
            <w:r w:rsidRPr="00634CFB">
              <w:t xml:space="preserve">estovné </w:t>
            </w:r>
            <w:proofErr w:type="gramStart"/>
            <w:r w:rsidRPr="00634CFB">
              <w:t>Brno</w:t>
            </w:r>
            <w:proofErr w:type="gramEnd"/>
            <w:r w:rsidRPr="00634CFB">
              <w:t>–</w:t>
            </w:r>
            <w:proofErr w:type="gramStart"/>
            <w:r w:rsidRPr="00634CFB">
              <w:t>Opava</w:t>
            </w:r>
            <w:proofErr w:type="gramEnd"/>
            <w:r w:rsidRPr="00634CFB">
              <w:t xml:space="preserve"> (Patrik </w:t>
            </w:r>
            <w:proofErr w:type="spellStart"/>
            <w:r w:rsidRPr="00634CFB">
              <w:t>Trachtulec</w:t>
            </w:r>
            <w:proofErr w:type="spellEnd"/>
            <w:r>
              <w:t>, student MU</w:t>
            </w:r>
            <w:r w:rsidR="00E11222">
              <w:t>), 3 zpáteční cesty</w:t>
            </w:r>
          </w:p>
        </w:tc>
        <w:tc>
          <w:tcPr>
            <w:tcW w:w="4531" w:type="dxa"/>
          </w:tcPr>
          <w:p w14:paraId="297F108D" w14:textId="1F030902" w:rsidR="00113A72" w:rsidRPr="00E11222" w:rsidRDefault="00113A72" w:rsidP="007F1803">
            <w:pPr>
              <w:spacing w:after="0" w:line="240" w:lineRule="auto"/>
            </w:pPr>
            <w:r w:rsidRPr="00E11222">
              <w:t>1 500 Kč + 500 Kč = 2 000 Kč</w:t>
            </w:r>
          </w:p>
        </w:tc>
      </w:tr>
      <w:tr w:rsidR="00634CFB" w:rsidRPr="00634CFB" w14:paraId="691618EB" w14:textId="77777777" w:rsidTr="5A42A3E4">
        <w:trPr>
          <w:trHeight w:val="454"/>
        </w:trPr>
        <w:tc>
          <w:tcPr>
            <w:tcW w:w="4537" w:type="dxa"/>
            <w:gridSpan w:val="2"/>
          </w:tcPr>
          <w:p w14:paraId="5206DB79" w14:textId="38D1BD59" w:rsidR="00E10666" w:rsidRPr="00634CFB" w:rsidRDefault="00113A72" w:rsidP="007F1803">
            <w:pPr>
              <w:spacing w:after="0" w:line="240" w:lineRule="auto"/>
            </w:pPr>
            <w:r w:rsidRPr="00634CFB">
              <w:t xml:space="preserve">Náklady na trička </w:t>
            </w:r>
            <w:r>
              <w:t>s logem projektu, města i univerzity za účelem p</w:t>
            </w:r>
            <w:r w:rsidR="000D7682">
              <w:t>ropagace + jejich potisknutí (5</w:t>
            </w:r>
            <w:r>
              <w:t xml:space="preserve"> kusů)</w:t>
            </w:r>
          </w:p>
        </w:tc>
        <w:tc>
          <w:tcPr>
            <w:tcW w:w="4531" w:type="dxa"/>
          </w:tcPr>
          <w:p w14:paraId="3F0153B3" w14:textId="77777777" w:rsidR="00113A72" w:rsidRPr="00E11222" w:rsidRDefault="00113A72" w:rsidP="00113A72">
            <w:pPr>
              <w:spacing w:after="0" w:line="240" w:lineRule="auto"/>
            </w:pPr>
            <w:r w:rsidRPr="00E11222">
              <w:t>BONUS (není nutné)</w:t>
            </w:r>
          </w:p>
          <w:p w14:paraId="6C1E7FB4" w14:textId="3413A612" w:rsidR="00E10666" w:rsidRPr="00E11222" w:rsidRDefault="000D7682" w:rsidP="00113A72">
            <w:pPr>
              <w:spacing w:after="0" w:line="240" w:lineRule="auto"/>
            </w:pPr>
            <w:r w:rsidRPr="00E11222">
              <w:t>5 ks x 200 Kč = 1</w:t>
            </w:r>
            <w:r w:rsidR="00113A72" w:rsidRPr="00E11222">
              <w:t> 000 Kč</w:t>
            </w:r>
          </w:p>
        </w:tc>
      </w:tr>
      <w:tr w:rsidR="00634CFB" w:rsidRPr="00634CFB" w14:paraId="162C046B" w14:textId="77777777" w:rsidTr="5A42A3E4">
        <w:trPr>
          <w:trHeight w:val="454"/>
        </w:trPr>
        <w:tc>
          <w:tcPr>
            <w:tcW w:w="4537" w:type="dxa"/>
            <w:gridSpan w:val="2"/>
          </w:tcPr>
          <w:p w14:paraId="0FC6EB61" w14:textId="23B4C7D1" w:rsidR="00E10666" w:rsidRPr="00634CFB" w:rsidRDefault="00E10666" w:rsidP="007F1803">
            <w:pPr>
              <w:spacing w:after="0" w:line="240" w:lineRule="auto"/>
            </w:pPr>
          </w:p>
        </w:tc>
        <w:tc>
          <w:tcPr>
            <w:tcW w:w="4531" w:type="dxa"/>
          </w:tcPr>
          <w:p w14:paraId="5D40B351" w14:textId="1531F17D" w:rsidR="00E10666" w:rsidRPr="00634CFB" w:rsidRDefault="00E10666" w:rsidP="007F1803">
            <w:pPr>
              <w:spacing w:after="0" w:line="240" w:lineRule="auto"/>
            </w:pPr>
          </w:p>
        </w:tc>
      </w:tr>
      <w:tr w:rsidR="00E10666" w:rsidRPr="00634CFB" w14:paraId="63031155" w14:textId="77777777" w:rsidTr="5A42A3E4">
        <w:trPr>
          <w:trHeight w:val="454"/>
        </w:trPr>
        <w:tc>
          <w:tcPr>
            <w:tcW w:w="4537" w:type="dxa"/>
            <w:gridSpan w:val="2"/>
          </w:tcPr>
          <w:p w14:paraId="31B2361E" w14:textId="01FED56E" w:rsidR="00E10666" w:rsidRPr="00634CFB" w:rsidRDefault="00E10666" w:rsidP="007F1803">
            <w:pPr>
              <w:spacing w:after="0" w:line="240" w:lineRule="auto"/>
            </w:pPr>
          </w:p>
        </w:tc>
        <w:tc>
          <w:tcPr>
            <w:tcW w:w="4531" w:type="dxa"/>
          </w:tcPr>
          <w:p w14:paraId="1CD2EE0C" w14:textId="4DCF2674" w:rsidR="00E10666" w:rsidRPr="00634CFB" w:rsidRDefault="00E10666" w:rsidP="007F1803">
            <w:pPr>
              <w:spacing w:after="0" w:line="240" w:lineRule="auto"/>
            </w:pPr>
          </w:p>
        </w:tc>
      </w:tr>
    </w:tbl>
    <w:p w14:paraId="07BCD4F5" w14:textId="77777777" w:rsidR="00E10666" w:rsidRPr="00634CFB" w:rsidRDefault="00E10666" w:rsidP="00546BAC">
      <w:pPr>
        <w:spacing w:after="0" w:line="240" w:lineRule="auto"/>
        <w:jc w:val="both"/>
      </w:pPr>
    </w:p>
    <w:p w14:paraId="72425DC5" w14:textId="77777777" w:rsidR="00E10666" w:rsidRPr="00634CFB" w:rsidRDefault="00E10666" w:rsidP="00546BAC">
      <w:pPr>
        <w:spacing w:after="0" w:line="240" w:lineRule="auto"/>
        <w:jc w:val="both"/>
      </w:pPr>
    </w:p>
    <w:p w14:paraId="77143331" w14:textId="77777777" w:rsidR="00E10666" w:rsidRPr="00634CFB" w:rsidRDefault="00E10666" w:rsidP="00546BAC">
      <w:pPr>
        <w:spacing w:after="0" w:line="240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8670"/>
      </w:tblGrid>
      <w:tr w:rsidR="00634CFB" w:rsidRPr="00634CFB" w14:paraId="6011AC97" w14:textId="77777777" w:rsidTr="00FD3892">
        <w:trPr>
          <w:trHeight w:val="454"/>
        </w:trPr>
        <w:tc>
          <w:tcPr>
            <w:tcW w:w="392" w:type="dxa"/>
            <w:tcBorders>
              <w:right w:val="nil"/>
            </w:tcBorders>
            <w:vAlign w:val="center"/>
          </w:tcPr>
          <w:p w14:paraId="5CFCDCE7" w14:textId="77777777" w:rsidR="00FD3892" w:rsidRPr="00634CFB" w:rsidRDefault="006C4EFD" w:rsidP="00FD3892">
            <w:pPr>
              <w:spacing w:after="0" w:line="240" w:lineRule="auto"/>
              <w:rPr>
                <w:sz w:val="24"/>
                <w:szCs w:val="24"/>
              </w:rPr>
            </w:pPr>
            <w:r w:rsidRPr="00634CFB">
              <w:rPr>
                <w:sz w:val="16"/>
                <w:szCs w:val="24"/>
              </w:rPr>
              <w:t>8</w:t>
            </w:r>
            <w:r w:rsidR="00FD3892" w:rsidRPr="00634CFB">
              <w:rPr>
                <w:sz w:val="16"/>
                <w:szCs w:val="24"/>
              </w:rPr>
              <w:t>.</w:t>
            </w:r>
          </w:p>
        </w:tc>
        <w:tc>
          <w:tcPr>
            <w:tcW w:w="8670" w:type="dxa"/>
            <w:tcBorders>
              <w:left w:val="nil"/>
            </w:tcBorders>
            <w:vAlign w:val="center"/>
          </w:tcPr>
          <w:p w14:paraId="6BB37EBB" w14:textId="77777777" w:rsidR="00FD3892" w:rsidRPr="00634CFB" w:rsidRDefault="00FD3892" w:rsidP="00FD38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4CFB">
              <w:rPr>
                <w:b/>
                <w:sz w:val="24"/>
                <w:szCs w:val="24"/>
              </w:rPr>
              <w:t>Prostor pro další informace o předkládaném projektu dle vlastního uvážení</w:t>
            </w:r>
          </w:p>
        </w:tc>
      </w:tr>
      <w:tr w:rsidR="00FD3892" w:rsidRPr="00634CFB" w14:paraId="35F47E55" w14:textId="77777777" w:rsidTr="007F1803">
        <w:trPr>
          <w:trHeight w:val="454"/>
        </w:trPr>
        <w:tc>
          <w:tcPr>
            <w:tcW w:w="9062" w:type="dxa"/>
            <w:gridSpan w:val="2"/>
          </w:tcPr>
          <w:p w14:paraId="6AF41156" w14:textId="3049F8EB" w:rsidR="00BC31B8" w:rsidRPr="00634CFB" w:rsidRDefault="000D7682" w:rsidP="00BC31B8">
            <w:pPr>
              <w:spacing w:after="200" w:line="240" w:lineRule="auto"/>
              <w:jc w:val="both"/>
            </w:pPr>
            <w:r>
              <w:lastRenderedPageBreak/>
              <w:t>Jak již bylo výše uvedeno tento projekt by byl velkým p</w:t>
            </w:r>
            <w:r w:rsidR="00C4763A">
              <w:t>řínos</w:t>
            </w:r>
            <w:r>
              <w:t>em</w:t>
            </w:r>
            <w:r w:rsidR="00C4763A">
              <w:t xml:space="preserve"> pro</w:t>
            </w:r>
            <w:r>
              <w:t xml:space="preserve"> kulturní </w:t>
            </w:r>
            <w:proofErr w:type="gramStart"/>
            <w:r>
              <w:t xml:space="preserve">vzdělávání </w:t>
            </w:r>
            <w:r w:rsidR="00C4763A">
              <w:t>. Univerzita</w:t>
            </w:r>
            <w:proofErr w:type="gramEnd"/>
            <w:r w:rsidR="00C4763A">
              <w:t xml:space="preserve"> bude propagována jak v tištěných materiálech, tak ve videu na oficiálních stránkách města a jejich sociálních sítích. Veškeré vypracované materiály budou k</w:t>
            </w:r>
            <w:r>
              <w:t> </w:t>
            </w:r>
            <w:r w:rsidR="00C4763A">
              <w:t xml:space="preserve">dispozici jak </w:t>
            </w:r>
            <w:r>
              <w:t>Statutárnímu městu Opava</w:t>
            </w:r>
            <w:r w:rsidR="00C4763A">
              <w:t xml:space="preserve"> tak Masarykově univerzitě k volnému užití. V Opavě neexistuje žádné zpracování edukačních materiálů na národní kulturní památky našeho města. Dle </w:t>
            </w:r>
            <w:r w:rsidR="00C4763A" w:rsidRPr="00E20174">
              <w:t xml:space="preserve">komunikace s magistrátem jim </w:t>
            </w:r>
            <w:r w:rsidR="00C4763A">
              <w:t>toto značně pomůže v kulturním koncepčním plánu. Považují tento projekt za potřebný a užitečný.</w:t>
            </w:r>
          </w:p>
          <w:p w14:paraId="594473CF" w14:textId="77777777" w:rsidR="00BC31B8" w:rsidRDefault="00C4763A" w:rsidP="00E20174">
            <w:pPr>
              <w:spacing w:after="200" w:line="240" w:lineRule="auto"/>
              <w:jc w:val="both"/>
            </w:pPr>
            <w:r>
              <w:t xml:space="preserve">Magistrátem budou následně hrazeny náklady na dotisk pracovních listů, popřípadě částka vynaložená k veřejné propagaci projektu na </w:t>
            </w:r>
            <w:r w:rsidRPr="00496AB1">
              <w:t>sociálních sítích.</w:t>
            </w:r>
            <w:r w:rsidR="000D7682">
              <w:t xml:space="preserve"> Sociální sítě S</w:t>
            </w:r>
            <w:r w:rsidR="00496AB1" w:rsidRPr="00496AB1">
              <w:t xml:space="preserve">tatutárního města Opavy budou k dispozici za účelem propagace </w:t>
            </w:r>
            <w:r w:rsidR="00E20174">
              <w:t xml:space="preserve">tohoto </w:t>
            </w:r>
            <w:r w:rsidR="00496AB1" w:rsidRPr="00496AB1">
              <w:t>projektu.</w:t>
            </w:r>
          </w:p>
          <w:p w14:paraId="72E77EB3" w14:textId="2E7433C5" w:rsidR="00E20174" w:rsidRPr="00BC31B8" w:rsidRDefault="00E20174" w:rsidP="00E20174">
            <w:pPr>
              <w:spacing w:after="200" w:line="240" w:lineRule="auto"/>
              <w:jc w:val="both"/>
            </w:pPr>
            <w:r>
              <w:t>V případě finanční náročnosti projektu dle mé rozvahy lze náklady upravit v souvislosti se snížením počtu výtisků v počáteční fázi a následné ponechání nákladů k tíži Magistrátu města Opavy</w:t>
            </w:r>
            <w:r w:rsidR="00BC31B8">
              <w:t>. Pokud by i v tomto případě byly náklady považovány za vysoké, lze zrealizovat pouze třetinu z mého návrhu, to je pracovní list a video k jedné ze staveb.</w:t>
            </w:r>
            <w:r w:rsidR="00677AAF">
              <w:t xml:space="preserve"> V tomto případě by náklady na projekt činily 12 100 Kč.</w:t>
            </w:r>
          </w:p>
        </w:tc>
      </w:tr>
    </w:tbl>
    <w:p w14:paraId="7F9F4C88" w14:textId="77777777" w:rsidR="00E10666" w:rsidRPr="00634CFB" w:rsidRDefault="00E10666" w:rsidP="00546BAC">
      <w:pPr>
        <w:spacing w:after="0" w:line="240" w:lineRule="auto"/>
        <w:jc w:val="both"/>
      </w:pPr>
    </w:p>
    <w:p w14:paraId="1D47EC74" w14:textId="77777777" w:rsidR="00E10666" w:rsidRPr="00634CFB" w:rsidRDefault="00E10666" w:rsidP="00546BAC">
      <w:pPr>
        <w:spacing w:after="0" w:line="240" w:lineRule="auto"/>
        <w:jc w:val="both"/>
      </w:pPr>
    </w:p>
    <w:p w14:paraId="6B46D91B" w14:textId="571EDF32" w:rsidR="00AD203E" w:rsidRPr="00634CFB" w:rsidRDefault="00AD203E" w:rsidP="5A42A3E4">
      <w:pPr>
        <w:spacing w:after="0" w:line="240" w:lineRule="auto"/>
        <w:rPr>
          <w:b/>
          <w:bCs/>
          <w:sz w:val="24"/>
          <w:szCs w:val="24"/>
        </w:rPr>
      </w:pPr>
      <w:r w:rsidRPr="00634CFB">
        <w:rPr>
          <w:b/>
          <w:bCs/>
          <w:sz w:val="24"/>
          <w:szCs w:val="24"/>
        </w:rPr>
        <w:t>Žadatel souhlasí se zveřejněním základních údajů žádosti na webových stránkách fakulty (t</w:t>
      </w:r>
      <w:r w:rsidR="53FA85D8" w:rsidRPr="00634CFB">
        <w:rPr>
          <w:b/>
          <w:bCs/>
          <w:sz w:val="24"/>
          <w:szCs w:val="24"/>
        </w:rPr>
        <w:t>j</w:t>
      </w:r>
      <w:r w:rsidRPr="00634CFB">
        <w:rPr>
          <w:b/>
          <w:bCs/>
          <w:sz w:val="24"/>
          <w:szCs w:val="24"/>
        </w:rPr>
        <w:t>. jméno studenta/studentů, název spolku, název projektu a jeho popis).</w:t>
      </w:r>
    </w:p>
    <w:p w14:paraId="1803DF24" w14:textId="77777777" w:rsidR="001B2E4D" w:rsidRPr="00634CFB" w:rsidRDefault="001B2E4D" w:rsidP="00AD203E">
      <w:pPr>
        <w:spacing w:after="0" w:line="240" w:lineRule="auto"/>
        <w:rPr>
          <w:b/>
          <w:sz w:val="24"/>
        </w:rPr>
      </w:pPr>
    </w:p>
    <w:p w14:paraId="67942525" w14:textId="77777777" w:rsidR="001B2E4D" w:rsidRPr="00634CFB" w:rsidRDefault="001B2E4D" w:rsidP="00AD203E">
      <w:pPr>
        <w:spacing w:after="0" w:line="240" w:lineRule="auto"/>
        <w:rPr>
          <w:b/>
          <w:sz w:val="24"/>
        </w:rPr>
      </w:pPr>
      <w:r w:rsidRPr="00634CFB">
        <w:rPr>
          <w:b/>
          <w:sz w:val="24"/>
        </w:rPr>
        <w:t xml:space="preserve">Žadatel souhlasí se zveřejněním fotografií či jiných záznamů realizovaného projektu na webu a sociálních sítích FF MU. </w:t>
      </w:r>
    </w:p>
    <w:p w14:paraId="3961D7B4" w14:textId="77777777" w:rsidR="00AD203E" w:rsidRPr="00634CFB" w:rsidRDefault="00AD203E" w:rsidP="00AD203E">
      <w:pPr>
        <w:spacing w:after="0" w:line="240" w:lineRule="auto"/>
        <w:jc w:val="both"/>
        <w:rPr>
          <w:b/>
        </w:rPr>
      </w:pPr>
    </w:p>
    <w:p w14:paraId="799CF75E" w14:textId="25A98CEE" w:rsidR="00142BA3" w:rsidRPr="00634CFB" w:rsidRDefault="00142BA3" w:rsidP="1C8C2DDE">
      <w:pPr>
        <w:spacing w:after="0" w:line="240" w:lineRule="auto"/>
        <w:rPr>
          <w:b/>
          <w:bCs/>
          <w:sz w:val="24"/>
          <w:szCs w:val="24"/>
        </w:rPr>
      </w:pPr>
      <w:r w:rsidRPr="00634CFB">
        <w:rPr>
          <w:b/>
          <w:bCs/>
          <w:sz w:val="24"/>
          <w:szCs w:val="24"/>
        </w:rPr>
        <w:t>Žadatel souhlasí s tím, že při propagaci akce bude využívat jednotný vizuální styl MUNI</w:t>
      </w:r>
      <w:r w:rsidR="00AE3342" w:rsidRPr="00634CFB">
        <w:rPr>
          <w:b/>
          <w:bCs/>
          <w:sz w:val="24"/>
          <w:szCs w:val="24"/>
        </w:rPr>
        <w:t xml:space="preserve"> </w:t>
      </w:r>
      <w:r w:rsidRPr="00634CFB">
        <w:rPr>
          <w:b/>
          <w:bCs/>
          <w:sz w:val="24"/>
          <w:szCs w:val="24"/>
        </w:rPr>
        <w:t>a</w:t>
      </w:r>
      <w:r w:rsidR="00AE3342" w:rsidRPr="00634CFB">
        <w:rPr>
          <w:b/>
          <w:bCs/>
          <w:sz w:val="24"/>
          <w:szCs w:val="24"/>
        </w:rPr>
        <w:t> </w:t>
      </w:r>
      <w:r w:rsidRPr="00634CFB">
        <w:rPr>
          <w:b/>
          <w:bCs/>
          <w:sz w:val="24"/>
          <w:szCs w:val="24"/>
        </w:rPr>
        <w:t xml:space="preserve">bude spolupracovat se zaměstnanci </w:t>
      </w:r>
      <w:r w:rsidR="002042BB" w:rsidRPr="00634CFB">
        <w:rPr>
          <w:b/>
          <w:bCs/>
          <w:sz w:val="24"/>
          <w:szCs w:val="24"/>
        </w:rPr>
        <w:t>Oddělení vnějších vztahů</w:t>
      </w:r>
      <w:r w:rsidRPr="00634CFB">
        <w:rPr>
          <w:b/>
          <w:bCs/>
          <w:sz w:val="24"/>
          <w:szCs w:val="24"/>
        </w:rPr>
        <w:t xml:space="preserve"> FF MU na pořizování a</w:t>
      </w:r>
      <w:r w:rsidR="00AE3342" w:rsidRPr="00634CFB">
        <w:rPr>
          <w:b/>
          <w:bCs/>
          <w:sz w:val="24"/>
          <w:szCs w:val="24"/>
        </w:rPr>
        <w:t> </w:t>
      </w:r>
      <w:r w:rsidRPr="00634CFB">
        <w:rPr>
          <w:b/>
          <w:bCs/>
          <w:sz w:val="24"/>
          <w:szCs w:val="24"/>
        </w:rPr>
        <w:t xml:space="preserve">tvorbě propagačních materiálů. </w:t>
      </w:r>
    </w:p>
    <w:p w14:paraId="15CACF55" w14:textId="77777777" w:rsidR="00142BA3" w:rsidRPr="00634CFB" w:rsidRDefault="00142BA3" w:rsidP="00AD203E">
      <w:pPr>
        <w:spacing w:after="0" w:line="240" w:lineRule="auto"/>
        <w:jc w:val="both"/>
        <w:rPr>
          <w:b/>
        </w:rPr>
      </w:pPr>
    </w:p>
    <w:p w14:paraId="20809EDC" w14:textId="77777777" w:rsidR="00414D95" w:rsidRPr="00634CFB" w:rsidRDefault="00414D95" w:rsidP="00AD203E">
      <w:pPr>
        <w:spacing w:after="0" w:line="240" w:lineRule="auto"/>
        <w:jc w:val="both"/>
        <w:rPr>
          <w:sz w:val="24"/>
          <w:szCs w:val="24"/>
        </w:rPr>
      </w:pPr>
    </w:p>
    <w:p w14:paraId="015B337E" w14:textId="77777777" w:rsidR="00AD203E" w:rsidRPr="00634CFB" w:rsidRDefault="00AD203E" w:rsidP="00AD203E">
      <w:pPr>
        <w:spacing w:after="0" w:line="240" w:lineRule="auto"/>
        <w:jc w:val="both"/>
        <w:rPr>
          <w:i/>
          <w:sz w:val="24"/>
          <w:szCs w:val="24"/>
        </w:rPr>
      </w:pPr>
      <w:r w:rsidRPr="00634CFB">
        <w:rPr>
          <w:b/>
          <w:sz w:val="24"/>
          <w:szCs w:val="24"/>
        </w:rPr>
        <w:t xml:space="preserve">Příloha: </w:t>
      </w:r>
      <w:r w:rsidRPr="00634CFB">
        <w:rPr>
          <w:i/>
          <w:sz w:val="18"/>
          <w:szCs w:val="24"/>
        </w:rPr>
        <w:t>(ve formě naskenovaného dokumentu vložte do IS nebo připojte k tomuto formuláři)</w:t>
      </w:r>
    </w:p>
    <w:p w14:paraId="19059204" w14:textId="49682C41" w:rsidR="00AD203E" w:rsidRPr="00634CFB" w:rsidRDefault="00AD203E" w:rsidP="00AD203E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634CFB">
        <w:t>Doklad o doporučení navrhovaného projektu některým z akademických pracovníků fakulty.</w:t>
      </w:r>
    </w:p>
    <w:p w14:paraId="05BF611F" w14:textId="77777777" w:rsidR="00AF3C23" w:rsidRPr="00634CFB" w:rsidRDefault="00AF3C23" w:rsidP="00546BAC">
      <w:pPr>
        <w:spacing w:after="0" w:line="240" w:lineRule="auto"/>
        <w:jc w:val="both"/>
      </w:pPr>
    </w:p>
    <w:p w14:paraId="19FDA88C" w14:textId="77777777" w:rsidR="00AF3C23" w:rsidRPr="00634CFB" w:rsidRDefault="00AF3C23" w:rsidP="00546BAC">
      <w:pPr>
        <w:spacing w:after="0" w:line="240" w:lineRule="auto"/>
        <w:jc w:val="both"/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60"/>
        <w:gridCol w:w="3572"/>
        <w:gridCol w:w="1676"/>
        <w:gridCol w:w="2854"/>
      </w:tblGrid>
      <w:tr w:rsidR="009C5300" w:rsidRPr="00634CFB" w14:paraId="66D2DA70" w14:textId="77777777" w:rsidTr="00E6297E">
        <w:trPr>
          <w:trHeight w:val="454"/>
        </w:trPr>
        <w:tc>
          <w:tcPr>
            <w:tcW w:w="960" w:type="dxa"/>
            <w:vAlign w:val="center"/>
          </w:tcPr>
          <w:p w14:paraId="3337C4DF" w14:textId="77777777" w:rsidR="009C5300" w:rsidRPr="00634CFB" w:rsidRDefault="009C5300" w:rsidP="000C541A">
            <w:pPr>
              <w:spacing w:after="0" w:line="240" w:lineRule="auto"/>
              <w:rPr>
                <w:szCs w:val="24"/>
              </w:rPr>
            </w:pPr>
            <w:r w:rsidRPr="00634CFB">
              <w:rPr>
                <w:szCs w:val="24"/>
              </w:rPr>
              <w:t>Datum:</w:t>
            </w:r>
          </w:p>
        </w:tc>
        <w:tc>
          <w:tcPr>
            <w:tcW w:w="3572" w:type="dxa"/>
            <w:vAlign w:val="center"/>
          </w:tcPr>
          <w:p w14:paraId="7D8879D2" w14:textId="502F2EFA" w:rsidR="009C5300" w:rsidRPr="00634CFB" w:rsidRDefault="00C4763A" w:rsidP="000C541A">
            <w:pPr>
              <w:spacing w:after="0" w:line="240" w:lineRule="auto"/>
              <w:rPr>
                <w:szCs w:val="24"/>
              </w:rPr>
            </w:pPr>
            <w:proofErr w:type="gramStart"/>
            <w:r>
              <w:rPr>
                <w:szCs w:val="24"/>
              </w:rPr>
              <w:t>31.03.2021</w:t>
            </w:r>
            <w:proofErr w:type="gramEnd"/>
          </w:p>
        </w:tc>
        <w:tc>
          <w:tcPr>
            <w:tcW w:w="1676" w:type="dxa"/>
            <w:vAlign w:val="center"/>
          </w:tcPr>
          <w:p w14:paraId="77B6732F" w14:textId="77777777" w:rsidR="009C5300" w:rsidRPr="00634CFB" w:rsidRDefault="009C5300" w:rsidP="000C541A">
            <w:pPr>
              <w:spacing w:after="0" w:line="240" w:lineRule="auto"/>
              <w:rPr>
                <w:szCs w:val="24"/>
              </w:rPr>
            </w:pPr>
            <w:r w:rsidRPr="00634CFB">
              <w:rPr>
                <w:szCs w:val="24"/>
              </w:rPr>
              <w:t>Podpis žadatele:</w:t>
            </w:r>
          </w:p>
        </w:tc>
        <w:tc>
          <w:tcPr>
            <w:tcW w:w="2854" w:type="dxa"/>
            <w:vAlign w:val="center"/>
          </w:tcPr>
          <w:p w14:paraId="2D6DC2B1" w14:textId="49046B29" w:rsidR="009C5300" w:rsidRPr="00634CFB" w:rsidRDefault="00496AB1" w:rsidP="000C541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Macháčková</w:t>
            </w:r>
          </w:p>
        </w:tc>
      </w:tr>
    </w:tbl>
    <w:p w14:paraId="4212E83C" w14:textId="77777777" w:rsidR="002C281E" w:rsidRPr="00634CFB" w:rsidRDefault="0088720B" w:rsidP="009C5300">
      <w:pPr>
        <w:spacing w:after="0" w:line="240" w:lineRule="auto"/>
        <w:jc w:val="both"/>
      </w:pPr>
    </w:p>
    <w:sectPr w:rsidR="002C281E" w:rsidRPr="00634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023CB" w14:textId="77777777" w:rsidR="0088720B" w:rsidRDefault="0088720B" w:rsidP="00E10666">
      <w:pPr>
        <w:spacing w:after="0" w:line="240" w:lineRule="auto"/>
      </w:pPr>
      <w:r>
        <w:separator/>
      </w:r>
    </w:p>
  </w:endnote>
  <w:endnote w:type="continuationSeparator" w:id="0">
    <w:p w14:paraId="7D570CED" w14:textId="77777777" w:rsidR="0088720B" w:rsidRDefault="0088720B" w:rsidP="00E1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76FBA" w14:textId="77777777" w:rsidR="0088720B" w:rsidRDefault="0088720B" w:rsidP="00E10666">
      <w:pPr>
        <w:spacing w:after="0" w:line="240" w:lineRule="auto"/>
      </w:pPr>
      <w:r>
        <w:separator/>
      </w:r>
    </w:p>
  </w:footnote>
  <w:footnote w:type="continuationSeparator" w:id="0">
    <w:p w14:paraId="33162B39" w14:textId="77777777" w:rsidR="0088720B" w:rsidRDefault="0088720B" w:rsidP="00E10666">
      <w:pPr>
        <w:spacing w:after="0" w:line="240" w:lineRule="auto"/>
      </w:pPr>
      <w:r>
        <w:continuationSeparator/>
      </w:r>
    </w:p>
  </w:footnote>
  <w:footnote w:id="1">
    <w:p w14:paraId="458EC802" w14:textId="77777777" w:rsidR="005B55B7" w:rsidRDefault="005B55B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7520C">
        <w:rPr>
          <w:i/>
        </w:rPr>
        <w:t>Žadatelé si mohou upravovat velikost políček tabulky podle vlastní potřeby.</w:t>
      </w:r>
    </w:p>
  </w:footnote>
  <w:footnote w:id="2">
    <w:p w14:paraId="119BD8E9" w14:textId="77777777" w:rsidR="007F1803" w:rsidRDefault="007F1803" w:rsidP="007F180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7520C">
        <w:rPr>
          <w:i/>
        </w:rPr>
        <w:t>Žada</w:t>
      </w:r>
      <w:r>
        <w:rPr>
          <w:i/>
        </w:rPr>
        <w:t>telé si mohou upravovat velikost</w:t>
      </w:r>
      <w:r w:rsidRPr="0017520C">
        <w:rPr>
          <w:i/>
        </w:rPr>
        <w:t xml:space="preserve"> políček</w:t>
      </w:r>
      <w:r>
        <w:rPr>
          <w:i/>
        </w:rPr>
        <w:t xml:space="preserve"> a počet řádků</w:t>
      </w:r>
      <w:r w:rsidRPr="0017520C">
        <w:rPr>
          <w:i/>
        </w:rPr>
        <w:t xml:space="preserve"> tabulky podle vlastní potřeby.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102FC"/>
    <w:multiLevelType w:val="hybridMultilevel"/>
    <w:tmpl w:val="40C891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948E4"/>
    <w:multiLevelType w:val="hybridMultilevel"/>
    <w:tmpl w:val="1CA8D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66"/>
    <w:rsid w:val="0002176C"/>
    <w:rsid w:val="00045BE1"/>
    <w:rsid w:val="000D7682"/>
    <w:rsid w:val="001019E5"/>
    <w:rsid w:val="00113A72"/>
    <w:rsid w:val="00142BA3"/>
    <w:rsid w:val="00156DD6"/>
    <w:rsid w:val="001B2E4D"/>
    <w:rsid w:val="001C6472"/>
    <w:rsid w:val="002042BB"/>
    <w:rsid w:val="0023280B"/>
    <w:rsid w:val="00243C1B"/>
    <w:rsid w:val="00277A88"/>
    <w:rsid w:val="00414D95"/>
    <w:rsid w:val="00445F15"/>
    <w:rsid w:val="004542B9"/>
    <w:rsid w:val="00496AB1"/>
    <w:rsid w:val="004B2A3B"/>
    <w:rsid w:val="00520C70"/>
    <w:rsid w:val="00546BAC"/>
    <w:rsid w:val="005B4B6D"/>
    <w:rsid w:val="005B55B7"/>
    <w:rsid w:val="005D17C2"/>
    <w:rsid w:val="005D7C3E"/>
    <w:rsid w:val="005E1C07"/>
    <w:rsid w:val="005E2077"/>
    <w:rsid w:val="00634CFB"/>
    <w:rsid w:val="00645199"/>
    <w:rsid w:val="0064729C"/>
    <w:rsid w:val="00677AAF"/>
    <w:rsid w:val="00683147"/>
    <w:rsid w:val="0068345C"/>
    <w:rsid w:val="006C4EFD"/>
    <w:rsid w:val="00742D9A"/>
    <w:rsid w:val="0076758A"/>
    <w:rsid w:val="007F1803"/>
    <w:rsid w:val="008342E8"/>
    <w:rsid w:val="00843B72"/>
    <w:rsid w:val="0088720B"/>
    <w:rsid w:val="008A02DF"/>
    <w:rsid w:val="008A25C2"/>
    <w:rsid w:val="008A6C40"/>
    <w:rsid w:val="008D260C"/>
    <w:rsid w:val="00920AAF"/>
    <w:rsid w:val="00995655"/>
    <w:rsid w:val="00997778"/>
    <w:rsid w:val="009A5A66"/>
    <w:rsid w:val="009C5300"/>
    <w:rsid w:val="009E2C3D"/>
    <w:rsid w:val="009E44FD"/>
    <w:rsid w:val="009F1036"/>
    <w:rsid w:val="009F15B5"/>
    <w:rsid w:val="00A75F92"/>
    <w:rsid w:val="00AA03B4"/>
    <w:rsid w:val="00AD203E"/>
    <w:rsid w:val="00AE3342"/>
    <w:rsid w:val="00AF04F3"/>
    <w:rsid w:val="00AF3C23"/>
    <w:rsid w:val="00B94D5F"/>
    <w:rsid w:val="00BA05B8"/>
    <w:rsid w:val="00BC31B8"/>
    <w:rsid w:val="00C4763A"/>
    <w:rsid w:val="00CA1FD1"/>
    <w:rsid w:val="00D03FFF"/>
    <w:rsid w:val="00DB1432"/>
    <w:rsid w:val="00E10666"/>
    <w:rsid w:val="00E11222"/>
    <w:rsid w:val="00E156C4"/>
    <w:rsid w:val="00E20174"/>
    <w:rsid w:val="00E26A10"/>
    <w:rsid w:val="00E431A1"/>
    <w:rsid w:val="00E615E8"/>
    <w:rsid w:val="00E6297E"/>
    <w:rsid w:val="00EF7DF0"/>
    <w:rsid w:val="00F22A97"/>
    <w:rsid w:val="00F83538"/>
    <w:rsid w:val="00FA37FD"/>
    <w:rsid w:val="00FD3892"/>
    <w:rsid w:val="00FD678D"/>
    <w:rsid w:val="0159B59F"/>
    <w:rsid w:val="0EB5EA58"/>
    <w:rsid w:val="107D13E4"/>
    <w:rsid w:val="16B1432C"/>
    <w:rsid w:val="1720DDD0"/>
    <w:rsid w:val="174DEB87"/>
    <w:rsid w:val="19F06660"/>
    <w:rsid w:val="1B493F60"/>
    <w:rsid w:val="1BAC9EE8"/>
    <w:rsid w:val="1C8C2DDE"/>
    <w:rsid w:val="1DCDD52B"/>
    <w:rsid w:val="1DF7415E"/>
    <w:rsid w:val="1F8DCB72"/>
    <w:rsid w:val="21882843"/>
    <w:rsid w:val="22C56C34"/>
    <w:rsid w:val="22F3ABD4"/>
    <w:rsid w:val="28DD740E"/>
    <w:rsid w:val="2DDFB3E5"/>
    <w:rsid w:val="2F440A72"/>
    <w:rsid w:val="311754A7"/>
    <w:rsid w:val="312F4C26"/>
    <w:rsid w:val="37CAF754"/>
    <w:rsid w:val="3B8F4325"/>
    <w:rsid w:val="3C6BB044"/>
    <w:rsid w:val="3ED644AF"/>
    <w:rsid w:val="446D06B9"/>
    <w:rsid w:val="454EF662"/>
    <w:rsid w:val="4742C288"/>
    <w:rsid w:val="4DF4BC60"/>
    <w:rsid w:val="5014F3E1"/>
    <w:rsid w:val="503B5050"/>
    <w:rsid w:val="50AAA7DE"/>
    <w:rsid w:val="52EC6E57"/>
    <w:rsid w:val="53FA85D8"/>
    <w:rsid w:val="5A42A3E4"/>
    <w:rsid w:val="5EA7B703"/>
    <w:rsid w:val="5F22E3F1"/>
    <w:rsid w:val="5F7C2C72"/>
    <w:rsid w:val="6050B622"/>
    <w:rsid w:val="6809A25A"/>
    <w:rsid w:val="70256A78"/>
    <w:rsid w:val="73A0AB8B"/>
    <w:rsid w:val="76735068"/>
    <w:rsid w:val="76A2297C"/>
    <w:rsid w:val="792ED612"/>
    <w:rsid w:val="7AE6B58E"/>
    <w:rsid w:val="7C6E1D22"/>
    <w:rsid w:val="7C828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C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0666"/>
    <w:pPr>
      <w:spacing w:after="160" w:line="259" w:lineRule="auto"/>
    </w:pPr>
  </w:style>
  <w:style w:type="paragraph" w:styleId="Nadpis2">
    <w:name w:val="heading 2"/>
    <w:basedOn w:val="Normln"/>
    <w:link w:val="Nadpis2Char"/>
    <w:uiPriority w:val="9"/>
    <w:qFormat/>
    <w:rsid w:val="005E20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10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066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066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1066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6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3C1B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E6297E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5E207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0666"/>
    <w:pPr>
      <w:spacing w:after="160" w:line="259" w:lineRule="auto"/>
    </w:pPr>
  </w:style>
  <w:style w:type="paragraph" w:styleId="Nadpis2">
    <w:name w:val="heading 2"/>
    <w:basedOn w:val="Normln"/>
    <w:link w:val="Nadpis2Char"/>
    <w:uiPriority w:val="9"/>
    <w:qFormat/>
    <w:rsid w:val="005E20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10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066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066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1066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6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3C1B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E6297E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5E207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97550003FCAE448381C2F3C97DFAD7" ma:contentTypeVersion="12" ma:contentTypeDescription="Vytvoří nový dokument" ma:contentTypeScope="" ma:versionID="f6868574972042b2f03b4b613c6f49ab">
  <xsd:schema xmlns:xsd="http://www.w3.org/2001/XMLSchema" xmlns:xs="http://www.w3.org/2001/XMLSchema" xmlns:p="http://schemas.microsoft.com/office/2006/metadata/properties" xmlns:ns2="399d322d-b9e3-4844-ae28-786097227b64" xmlns:ns3="844b49b9-7cc5-49b4-88b1-df05853de356" targetNamespace="http://schemas.microsoft.com/office/2006/metadata/properties" ma:root="true" ma:fieldsID="cfc78c2cefec2b412d65fe3a366c4085" ns2:_="" ns3:_="">
    <xsd:import namespace="399d322d-b9e3-4844-ae28-786097227b64"/>
    <xsd:import namespace="844b49b9-7cc5-49b4-88b1-df05853de3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d322d-b9e3-4844-ae28-786097227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b49b9-7cc5-49b4-88b1-df05853de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4b49b9-7cc5-49b4-88b1-df05853de356">
      <UserInfo>
        <DisplayName>Lenka Sobotková</DisplayName>
        <AccountId>219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E73CD-E74C-42CF-85CA-E7233EDD1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d322d-b9e3-4844-ae28-786097227b64"/>
    <ds:schemaRef ds:uri="844b49b9-7cc5-49b4-88b1-df05853de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847CC-8E91-49A5-94DB-8D0E1300D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1CECBD-2945-48ED-94A3-FBD6CA2E72AD}">
  <ds:schemaRefs>
    <ds:schemaRef ds:uri="http://schemas.microsoft.com/office/2006/metadata/properties"/>
    <ds:schemaRef ds:uri="http://schemas.microsoft.com/office/infopath/2007/PartnerControls"/>
    <ds:schemaRef ds:uri="844b49b9-7cc5-49b4-88b1-df05853de356"/>
  </ds:schemaRefs>
</ds:datastoreItem>
</file>

<file path=customXml/itemProps4.xml><?xml version="1.0" encoding="utf-8"?>
<ds:datastoreItem xmlns:ds="http://schemas.openxmlformats.org/officeDocument/2006/customXml" ds:itemID="{48A9664B-1CEC-4768-9B9E-ED971874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1038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Pospíšil</dc:creator>
  <cp:lastModifiedBy>Admin</cp:lastModifiedBy>
  <cp:revision>20</cp:revision>
  <cp:lastPrinted>2019-01-24T09:27:00Z</cp:lastPrinted>
  <dcterms:created xsi:type="dcterms:W3CDTF">2021-01-27T18:44:00Z</dcterms:created>
  <dcterms:modified xsi:type="dcterms:W3CDTF">2021-03-31T19:08:00Z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0x0101009B97550003FCAE448381C2F3C97DFAD7</vt:lpwstr>
  </property>
</Properties>
</file>