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4C" w:rsidRPr="006D4512" w:rsidRDefault="008044BA" w:rsidP="004F6EC1">
      <w:pPr>
        <w:pStyle w:val="Nadpis1"/>
        <w:rPr>
          <w:sz w:val="32"/>
          <w:szCs w:val="32"/>
        </w:rPr>
      </w:pPr>
      <w:bookmarkStart w:id="0" w:name="_GoBack"/>
      <w:bookmarkEnd w:id="0"/>
      <w:r w:rsidRPr="006D4512">
        <w:rPr>
          <w:sz w:val="32"/>
          <w:szCs w:val="32"/>
        </w:rPr>
        <w:t>Aktualizace dlouhodobého záměru FF MU na rok 2012</w:t>
      </w:r>
    </w:p>
    <w:p w:rsidR="008044BA" w:rsidRDefault="008044BA"/>
    <w:p w:rsidR="008044BA" w:rsidRDefault="008044BA" w:rsidP="004F6EC1">
      <w:pPr>
        <w:pStyle w:val="Nadpis2"/>
      </w:pPr>
      <w:r>
        <w:t>Přijímací řízení</w:t>
      </w:r>
    </w:p>
    <w:p w:rsidR="008044BA" w:rsidRPr="00067DA4" w:rsidRDefault="00001FE3" w:rsidP="00067D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O</w:t>
      </w:r>
      <w:r w:rsidR="008044BA" w:rsidRPr="00067DA4">
        <w:rPr>
          <w:rFonts w:ascii="Times New Roman" w:hAnsi="Times New Roman" w:cs="Times New Roman"/>
          <w:sz w:val="24"/>
          <w:szCs w:val="24"/>
        </w:rPr>
        <w:t>bohatit nabídku mezifakultních studií o dvouoborové studium s ESF.</w:t>
      </w:r>
    </w:p>
    <w:p w:rsidR="008044BA" w:rsidRPr="00067DA4" w:rsidRDefault="006D4512" w:rsidP="00067D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Hledat možnosti pro z</w:t>
      </w:r>
      <w:r w:rsidR="008044BA" w:rsidRPr="00067DA4">
        <w:rPr>
          <w:rFonts w:ascii="Times New Roman" w:hAnsi="Times New Roman" w:cs="Times New Roman"/>
          <w:sz w:val="24"/>
          <w:szCs w:val="24"/>
        </w:rPr>
        <w:t>jednoduš</w:t>
      </w:r>
      <w:r w:rsidRPr="00067DA4">
        <w:rPr>
          <w:rFonts w:ascii="Times New Roman" w:hAnsi="Times New Roman" w:cs="Times New Roman"/>
          <w:sz w:val="24"/>
          <w:szCs w:val="24"/>
        </w:rPr>
        <w:t>ení</w:t>
      </w:r>
      <w:r w:rsidR="008044BA" w:rsidRPr="00067DA4">
        <w:rPr>
          <w:rFonts w:ascii="Times New Roman" w:hAnsi="Times New Roman" w:cs="Times New Roman"/>
          <w:sz w:val="24"/>
          <w:szCs w:val="24"/>
        </w:rPr>
        <w:t xml:space="preserve"> administrac</w:t>
      </w:r>
      <w:r w:rsidRPr="00067DA4">
        <w:rPr>
          <w:rFonts w:ascii="Times New Roman" w:hAnsi="Times New Roman" w:cs="Times New Roman"/>
          <w:sz w:val="24"/>
          <w:szCs w:val="24"/>
        </w:rPr>
        <w:t>e</w:t>
      </w:r>
      <w:r w:rsidR="008044BA" w:rsidRPr="00067DA4">
        <w:rPr>
          <w:rFonts w:ascii="Times New Roman" w:hAnsi="Times New Roman" w:cs="Times New Roman"/>
          <w:sz w:val="24"/>
          <w:szCs w:val="24"/>
        </w:rPr>
        <w:t xml:space="preserve"> oborových testů</w:t>
      </w:r>
      <w:r w:rsidRPr="00067DA4">
        <w:rPr>
          <w:rFonts w:ascii="Times New Roman" w:hAnsi="Times New Roman" w:cs="Times New Roman"/>
          <w:sz w:val="24"/>
          <w:szCs w:val="24"/>
        </w:rPr>
        <w:t xml:space="preserve"> jakožto součásti</w:t>
      </w:r>
      <w:r w:rsidR="008044BA" w:rsidRPr="00067DA4">
        <w:rPr>
          <w:rFonts w:ascii="Times New Roman" w:hAnsi="Times New Roman" w:cs="Times New Roman"/>
          <w:sz w:val="24"/>
          <w:szCs w:val="24"/>
        </w:rPr>
        <w:t xml:space="preserve"> přijímacího řízení.</w:t>
      </w:r>
    </w:p>
    <w:p w:rsidR="008044BA" w:rsidRDefault="008044BA"/>
    <w:p w:rsidR="008044BA" w:rsidRDefault="006D4512" w:rsidP="004F6EC1">
      <w:pPr>
        <w:pStyle w:val="Nadpis2"/>
      </w:pPr>
      <w:r>
        <w:t>Bakalářské a magisterské s</w:t>
      </w:r>
      <w:r w:rsidR="008044BA">
        <w:t>tudium</w:t>
      </w:r>
    </w:p>
    <w:p w:rsidR="006D4512" w:rsidRPr="00067DA4" w:rsidRDefault="006D4512" w:rsidP="006D451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 xml:space="preserve">Implementovat vhodná doporučení vzešlá ze </w:t>
      </w:r>
      <w:proofErr w:type="spellStart"/>
      <w:r w:rsidRPr="00067DA4">
        <w:rPr>
          <w:rFonts w:ascii="Times New Roman" w:hAnsi="Times New Roman" w:cs="Times New Roman"/>
          <w:sz w:val="24"/>
          <w:szCs w:val="24"/>
        </w:rPr>
        <w:t>sebehodonocení</w:t>
      </w:r>
      <w:proofErr w:type="spellEnd"/>
      <w:r w:rsidRPr="00067DA4">
        <w:rPr>
          <w:rFonts w:ascii="Times New Roman" w:hAnsi="Times New Roman" w:cs="Times New Roman"/>
          <w:sz w:val="24"/>
          <w:szCs w:val="24"/>
        </w:rPr>
        <w:t xml:space="preserve"> studijních oborů do podkladů pro </w:t>
      </w:r>
      <w:proofErr w:type="spellStart"/>
      <w:r w:rsidRPr="00067DA4">
        <w:rPr>
          <w:rFonts w:ascii="Times New Roman" w:hAnsi="Times New Roman" w:cs="Times New Roman"/>
          <w:sz w:val="24"/>
          <w:szCs w:val="24"/>
        </w:rPr>
        <w:t>reakreditaci</w:t>
      </w:r>
      <w:proofErr w:type="spellEnd"/>
      <w:r w:rsidRPr="00067DA4">
        <w:rPr>
          <w:rFonts w:ascii="Times New Roman" w:hAnsi="Times New Roman" w:cs="Times New Roman"/>
          <w:sz w:val="24"/>
          <w:szCs w:val="24"/>
        </w:rPr>
        <w:t xml:space="preserve"> oborů.</w:t>
      </w:r>
    </w:p>
    <w:p w:rsidR="008044BA" w:rsidRPr="00067DA4" w:rsidRDefault="00001FE3" w:rsidP="006D451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N</w:t>
      </w:r>
      <w:r w:rsidR="008044BA" w:rsidRPr="00067DA4">
        <w:rPr>
          <w:rFonts w:ascii="Times New Roman" w:hAnsi="Times New Roman" w:cs="Times New Roman"/>
          <w:sz w:val="24"/>
          <w:szCs w:val="24"/>
        </w:rPr>
        <w:t>ezvyš</w:t>
      </w:r>
      <w:r w:rsidRPr="00067DA4">
        <w:rPr>
          <w:rFonts w:ascii="Times New Roman" w:hAnsi="Times New Roman" w:cs="Times New Roman"/>
          <w:sz w:val="24"/>
          <w:szCs w:val="24"/>
        </w:rPr>
        <w:t>ovat počet akreditovaných oborů.</w:t>
      </w:r>
    </w:p>
    <w:p w:rsidR="008044BA" w:rsidRPr="00067DA4" w:rsidRDefault="00001FE3" w:rsidP="006D451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Udr</w:t>
      </w:r>
      <w:r w:rsidR="008044BA" w:rsidRPr="00067DA4">
        <w:rPr>
          <w:rFonts w:ascii="Times New Roman" w:hAnsi="Times New Roman" w:cs="Times New Roman"/>
          <w:sz w:val="24"/>
          <w:szCs w:val="24"/>
        </w:rPr>
        <w:t>žet i v následujících letech stávající počet studentů a zachovat přitom kvalitu výstupu ze studia, a to i za ztížených podmínek během plánov</w:t>
      </w:r>
      <w:r w:rsidRPr="00067DA4">
        <w:rPr>
          <w:rFonts w:ascii="Times New Roman" w:hAnsi="Times New Roman" w:cs="Times New Roman"/>
          <w:sz w:val="24"/>
          <w:szCs w:val="24"/>
        </w:rPr>
        <w:t>ané rekonstrukce areálu fakulty.</w:t>
      </w:r>
    </w:p>
    <w:p w:rsidR="008044BA" w:rsidRPr="00067DA4" w:rsidRDefault="00001FE3" w:rsidP="006D451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U</w:t>
      </w:r>
      <w:r w:rsidR="008044BA" w:rsidRPr="00067DA4">
        <w:rPr>
          <w:rFonts w:ascii="Times New Roman" w:hAnsi="Times New Roman" w:cs="Times New Roman"/>
          <w:sz w:val="24"/>
          <w:szCs w:val="24"/>
        </w:rPr>
        <w:t>važovat o organizačním vyřešení orientalistiky (japa</w:t>
      </w:r>
      <w:r w:rsidRPr="00067DA4">
        <w:rPr>
          <w:rFonts w:ascii="Times New Roman" w:hAnsi="Times New Roman" w:cs="Times New Roman"/>
          <w:sz w:val="24"/>
          <w:szCs w:val="24"/>
        </w:rPr>
        <w:t>nistika, sinologie, arabistika).</w:t>
      </w:r>
    </w:p>
    <w:p w:rsidR="008044BA" w:rsidRPr="00067DA4" w:rsidRDefault="00001FE3" w:rsidP="006D451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V</w:t>
      </w:r>
      <w:r w:rsidR="008044BA" w:rsidRPr="00067DA4">
        <w:rPr>
          <w:rFonts w:ascii="Times New Roman" w:hAnsi="Times New Roman" w:cs="Times New Roman"/>
          <w:sz w:val="24"/>
          <w:szCs w:val="24"/>
        </w:rPr>
        <w:t> rámci celoživotního vzdělávání připrav</w:t>
      </w:r>
      <w:r w:rsidR="006D4512" w:rsidRPr="00067DA4">
        <w:rPr>
          <w:rFonts w:ascii="Times New Roman" w:hAnsi="Times New Roman" w:cs="Times New Roman"/>
          <w:sz w:val="24"/>
          <w:szCs w:val="24"/>
        </w:rPr>
        <w:t>ovat</w:t>
      </w:r>
      <w:r w:rsidR="008044BA" w:rsidRPr="00067DA4">
        <w:rPr>
          <w:rFonts w:ascii="Times New Roman" w:hAnsi="Times New Roman" w:cs="Times New Roman"/>
          <w:sz w:val="24"/>
          <w:szCs w:val="24"/>
        </w:rPr>
        <w:t xml:space="preserve"> programy tak, aby jejich absolventi měli větší schopnost čelit proměnlivým potřebám trhu práce (pedagogická způsobilost,</w:t>
      </w:r>
      <w:r w:rsidR="004A6C5A" w:rsidRPr="00067DA4">
        <w:rPr>
          <w:rFonts w:ascii="Times New Roman" w:hAnsi="Times New Roman" w:cs="Times New Roman"/>
          <w:sz w:val="24"/>
          <w:szCs w:val="24"/>
        </w:rPr>
        <w:t xml:space="preserve"> </w:t>
      </w:r>
      <w:r w:rsidRPr="00067DA4">
        <w:rPr>
          <w:rFonts w:ascii="Times New Roman" w:hAnsi="Times New Roman" w:cs="Times New Roman"/>
          <w:sz w:val="24"/>
          <w:szCs w:val="24"/>
        </w:rPr>
        <w:t>specializační kursy apod.).</w:t>
      </w:r>
    </w:p>
    <w:p w:rsidR="008044BA" w:rsidRPr="00067DA4" w:rsidRDefault="00001FE3" w:rsidP="006D451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U</w:t>
      </w:r>
      <w:r w:rsidR="008044BA" w:rsidRPr="00067DA4">
        <w:rPr>
          <w:rFonts w:ascii="Times New Roman" w:hAnsi="Times New Roman" w:cs="Times New Roman"/>
          <w:sz w:val="24"/>
          <w:szCs w:val="24"/>
        </w:rPr>
        <w:t>držet značnou otevřenost při vstup</w:t>
      </w:r>
      <w:r w:rsidRPr="00067DA4">
        <w:rPr>
          <w:rFonts w:ascii="Times New Roman" w:hAnsi="Times New Roman" w:cs="Times New Roman"/>
          <w:sz w:val="24"/>
          <w:szCs w:val="24"/>
        </w:rPr>
        <w:t>u do bakalářského stupně studia.</w:t>
      </w:r>
    </w:p>
    <w:p w:rsidR="008044BA" w:rsidRPr="00067DA4" w:rsidRDefault="00001FE3" w:rsidP="006D451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Z</w:t>
      </w:r>
      <w:r w:rsidR="006F6768" w:rsidRPr="00067DA4">
        <w:rPr>
          <w:rFonts w:ascii="Times New Roman" w:hAnsi="Times New Roman" w:cs="Times New Roman"/>
          <w:sz w:val="24"/>
          <w:szCs w:val="24"/>
        </w:rPr>
        <w:t>ískat</w:t>
      </w:r>
      <w:r w:rsidR="008044BA" w:rsidRPr="00067DA4">
        <w:rPr>
          <w:rFonts w:ascii="Times New Roman" w:hAnsi="Times New Roman" w:cs="Times New Roman"/>
          <w:sz w:val="24"/>
          <w:szCs w:val="24"/>
        </w:rPr>
        <w:t xml:space="preserve"> do magisterského a doktorského studia absolventy nižších stupňů studia z jiných fakult.</w:t>
      </w:r>
    </w:p>
    <w:p w:rsidR="008044BA" w:rsidRDefault="008044BA"/>
    <w:p w:rsidR="00A2579E" w:rsidRDefault="00A2579E" w:rsidP="006D4512">
      <w:pPr>
        <w:pStyle w:val="Nadpis2"/>
      </w:pPr>
      <w:r>
        <w:t>Doktorské studium</w:t>
      </w:r>
    </w:p>
    <w:p w:rsidR="00A2579E" w:rsidRPr="00067DA4" w:rsidRDefault="00001FE3" w:rsidP="00067D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V</w:t>
      </w:r>
      <w:r w:rsidR="00A2579E" w:rsidRPr="00067DA4">
        <w:rPr>
          <w:rFonts w:ascii="Times New Roman" w:hAnsi="Times New Roman" w:cs="Times New Roman"/>
          <w:sz w:val="24"/>
          <w:szCs w:val="24"/>
        </w:rPr>
        <w:t>ytvořit stipendijní program na podporu vědecké a publikační činnosti zejména doktorských studentů.</w:t>
      </w:r>
    </w:p>
    <w:p w:rsidR="00A2579E" w:rsidRPr="00067DA4" w:rsidRDefault="00A2579E" w:rsidP="00067D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Posilovat aktivní účasti doktorských studentů na zahraničních vědeckých konferencích, na doktorském studiu pod dvojím vedením a na dalších formách internacionalizace studia včetně semestrální mobility.</w:t>
      </w:r>
      <w:r w:rsidR="006D4512" w:rsidRPr="00067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79E" w:rsidRDefault="00A2579E"/>
    <w:p w:rsidR="004967AC" w:rsidRDefault="004967AC" w:rsidP="004F6EC1">
      <w:pPr>
        <w:pStyle w:val="Nadpis2"/>
      </w:pPr>
      <w:r>
        <w:t>Vnější vztahy</w:t>
      </w:r>
    </w:p>
    <w:p w:rsidR="004967AC" w:rsidRPr="00067DA4" w:rsidRDefault="00001FE3" w:rsidP="00067D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U</w:t>
      </w:r>
      <w:r w:rsidR="004967AC" w:rsidRPr="00067DA4">
        <w:rPr>
          <w:rFonts w:ascii="Times New Roman" w:hAnsi="Times New Roman" w:cs="Times New Roman"/>
          <w:sz w:val="24"/>
          <w:szCs w:val="24"/>
        </w:rPr>
        <w:t>silovat o zvýšení počtu zahraničních studentů.</w:t>
      </w:r>
    </w:p>
    <w:p w:rsidR="004967AC" w:rsidRPr="00067DA4" w:rsidRDefault="00001FE3" w:rsidP="00067D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U</w:t>
      </w:r>
      <w:r w:rsidR="004967AC" w:rsidRPr="00067DA4">
        <w:rPr>
          <w:rFonts w:ascii="Times New Roman" w:hAnsi="Times New Roman" w:cs="Times New Roman"/>
          <w:sz w:val="24"/>
          <w:szCs w:val="24"/>
        </w:rPr>
        <w:t xml:space="preserve">silovat o zvýšení počtu společných studijních programů (double </w:t>
      </w:r>
      <w:proofErr w:type="spellStart"/>
      <w:r w:rsidR="004967AC" w:rsidRPr="00067DA4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="004967AC" w:rsidRPr="00067DA4">
        <w:rPr>
          <w:rFonts w:ascii="Times New Roman" w:hAnsi="Times New Roman" w:cs="Times New Roman"/>
          <w:sz w:val="24"/>
          <w:szCs w:val="24"/>
        </w:rPr>
        <w:t>).</w:t>
      </w:r>
    </w:p>
    <w:p w:rsidR="004967AC" w:rsidRPr="00067DA4" w:rsidRDefault="00001FE3" w:rsidP="00067D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P</w:t>
      </w:r>
      <w:r w:rsidR="004967AC" w:rsidRPr="00067DA4">
        <w:rPr>
          <w:rFonts w:ascii="Times New Roman" w:hAnsi="Times New Roman" w:cs="Times New Roman"/>
          <w:sz w:val="24"/>
          <w:szCs w:val="24"/>
        </w:rPr>
        <w:t>oskytovat přednostně stipendia na podporu všech typů mobility ve všech cyklech studia</w:t>
      </w:r>
      <w:r w:rsidRPr="00067DA4">
        <w:rPr>
          <w:rFonts w:ascii="Times New Roman" w:hAnsi="Times New Roman" w:cs="Times New Roman"/>
          <w:sz w:val="24"/>
          <w:szCs w:val="24"/>
        </w:rPr>
        <w:t>.</w:t>
      </w:r>
    </w:p>
    <w:p w:rsidR="004967AC" w:rsidRPr="00067DA4" w:rsidRDefault="005750EF" w:rsidP="00067DA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A4">
        <w:rPr>
          <w:rFonts w:ascii="Times New Roman" w:hAnsi="Times New Roman" w:cs="Times New Roman"/>
          <w:sz w:val="24"/>
          <w:szCs w:val="24"/>
        </w:rPr>
        <w:t>S</w:t>
      </w:r>
      <w:r w:rsidR="004967AC" w:rsidRPr="00067DA4">
        <w:rPr>
          <w:rFonts w:ascii="Times New Roman" w:hAnsi="Times New Roman" w:cs="Times New Roman"/>
          <w:sz w:val="24"/>
          <w:szCs w:val="24"/>
        </w:rPr>
        <w:t>nažit se zapojit do výuky větší počet vyučujících ze zahraničí, především na dlouhodobější pracovní kontrakty a také s využitím rozvojových programů MŠMT.</w:t>
      </w:r>
    </w:p>
    <w:sectPr w:rsidR="004967AC" w:rsidRPr="00067DA4" w:rsidSect="00D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1E9F6663"/>
    <w:multiLevelType w:val="hybridMultilevel"/>
    <w:tmpl w:val="48543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06924"/>
    <w:multiLevelType w:val="hybridMultilevel"/>
    <w:tmpl w:val="D43A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36248"/>
    <w:multiLevelType w:val="hybridMultilevel"/>
    <w:tmpl w:val="71125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4421E"/>
    <w:multiLevelType w:val="hybridMultilevel"/>
    <w:tmpl w:val="8F821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44BA"/>
    <w:rsid w:val="00001FE3"/>
    <w:rsid w:val="00067DA4"/>
    <w:rsid w:val="00417CDA"/>
    <w:rsid w:val="004967AC"/>
    <w:rsid w:val="004A6C5A"/>
    <w:rsid w:val="004E214C"/>
    <w:rsid w:val="004F6EC1"/>
    <w:rsid w:val="005750EF"/>
    <w:rsid w:val="00681ED9"/>
    <w:rsid w:val="006D4512"/>
    <w:rsid w:val="006F6768"/>
    <w:rsid w:val="008044BA"/>
    <w:rsid w:val="008E251C"/>
    <w:rsid w:val="00A2579E"/>
    <w:rsid w:val="00D0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EC1"/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4F6E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E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EC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6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F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F6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F6E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45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45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4512"/>
    <w:rPr>
      <w:rFonts w:asciiTheme="majorHAnsi" w:hAnsi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5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51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EC1"/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4F6E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E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EC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6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F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F6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F6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jokr</dc:creator>
  <cp:lastModifiedBy>Irena Radová</cp:lastModifiedBy>
  <cp:revision>3</cp:revision>
  <dcterms:created xsi:type="dcterms:W3CDTF">2012-04-29T09:43:00Z</dcterms:created>
  <dcterms:modified xsi:type="dcterms:W3CDTF">2012-04-29T12:35:00Z</dcterms:modified>
</cp:coreProperties>
</file>