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D4DD" w14:textId="77777777" w:rsidR="007D0180" w:rsidRPr="00F54053" w:rsidRDefault="007D0180" w:rsidP="007D01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Zápis z jednání Ekonomické komise Akademického senátu MU (EK AS)</w:t>
      </w:r>
    </w:p>
    <w:p w14:paraId="33A0E3EC" w14:textId="77777777" w:rsidR="007D0180" w:rsidRPr="00F54053" w:rsidRDefault="007D0180" w:rsidP="007D01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ustavené Akademickým senátem MU (AS MU) ve volebním období 2021-2024</w:t>
      </w:r>
    </w:p>
    <w:p w14:paraId="3E54B312" w14:textId="77777777" w:rsidR="007D0180" w:rsidRPr="00F54053" w:rsidRDefault="007D0180" w:rsidP="007D01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52668750" w14:textId="341DF3FB" w:rsidR="007D0180" w:rsidRPr="00F54053" w:rsidRDefault="007D0180" w:rsidP="007D01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54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Termín konání: pondělí 11. 9. 2023 ● 15:00-15:45 ● Ekonomická zasedací míst. RMU + MS Teams</w:t>
      </w:r>
    </w:p>
    <w:p w14:paraId="4261F6BB" w14:textId="77777777" w:rsidR="007D0180" w:rsidRPr="00F54053" w:rsidRDefault="007D0180" w:rsidP="007D01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4348A3" w14:textId="7A598B90" w:rsidR="007D0180" w:rsidRPr="00F54053" w:rsidRDefault="007D0180" w:rsidP="007D0180">
      <w:pPr>
        <w:pStyle w:val="Nadpis2"/>
        <w:spacing w:before="0" w:after="0"/>
        <w:jc w:val="both"/>
        <w:rPr>
          <w:rFonts w:cs="Times New Roman"/>
          <w:b w:val="0"/>
          <w:bCs/>
          <w:szCs w:val="24"/>
        </w:rPr>
      </w:pPr>
      <w:r w:rsidRPr="00F54053">
        <w:rPr>
          <w:rFonts w:eastAsia="Times New Roman" w:cs="Times New Roman"/>
          <w:szCs w:val="24"/>
          <w:lang w:eastAsia="cs-CZ"/>
        </w:rPr>
        <w:t>Přítomni</w:t>
      </w:r>
      <w:r w:rsidRPr="00F54053">
        <w:rPr>
          <w:rFonts w:eastAsia="Times New Roman" w:cs="Times New Roman"/>
          <w:bCs/>
          <w:szCs w:val="24"/>
          <w:lang w:eastAsia="cs-CZ"/>
        </w:rPr>
        <w:t xml:space="preserve">: </w:t>
      </w:r>
      <w:r w:rsidRPr="00F54053">
        <w:rPr>
          <w:rFonts w:cs="Times New Roman"/>
          <w:b w:val="0"/>
          <w:bCs/>
          <w:szCs w:val="24"/>
        </w:rPr>
        <w:t xml:space="preserve">doc. PharmDr. Jan Gajdziok, Ph.D.; Mgr. David Novák; Mgr. Damir Solak; doc. PhDr. David </w:t>
      </w:r>
      <w:proofErr w:type="spellStart"/>
      <w:r w:rsidRPr="00F54053">
        <w:rPr>
          <w:rFonts w:cs="Times New Roman"/>
          <w:b w:val="0"/>
          <w:bCs/>
          <w:szCs w:val="24"/>
        </w:rPr>
        <w:t>Zbíral</w:t>
      </w:r>
      <w:proofErr w:type="spellEnd"/>
      <w:r w:rsidRPr="00F54053">
        <w:rPr>
          <w:rFonts w:cs="Times New Roman"/>
          <w:b w:val="0"/>
          <w:bCs/>
          <w:szCs w:val="24"/>
        </w:rPr>
        <w:t xml:space="preserve">, Ph.D.; PhDr. Markéta Horáková, Ph.D.; </w:t>
      </w:r>
      <w:proofErr w:type="spellStart"/>
      <w:r w:rsidRPr="00F54053">
        <w:rPr>
          <w:rFonts w:cs="Times New Roman"/>
          <w:b w:val="0"/>
          <w:bCs/>
          <w:szCs w:val="24"/>
        </w:rPr>
        <w:t>M.Sc</w:t>
      </w:r>
      <w:proofErr w:type="spellEnd"/>
      <w:r w:rsidRPr="00F54053">
        <w:rPr>
          <w:rFonts w:cs="Times New Roman"/>
          <w:b w:val="0"/>
          <w:bCs/>
          <w:szCs w:val="24"/>
        </w:rPr>
        <w:t xml:space="preserve">.; prof. RNDr. Jan Slovák, DrSc.; doc. RNDr. Tomáš </w:t>
      </w:r>
      <w:proofErr w:type="spellStart"/>
      <w:r w:rsidRPr="00F54053">
        <w:rPr>
          <w:rFonts w:cs="Times New Roman"/>
          <w:b w:val="0"/>
          <w:bCs/>
          <w:szCs w:val="24"/>
        </w:rPr>
        <w:t>Pitner</w:t>
      </w:r>
      <w:proofErr w:type="spellEnd"/>
      <w:r w:rsidRPr="00F54053">
        <w:rPr>
          <w:rFonts w:cs="Times New Roman"/>
          <w:b w:val="0"/>
          <w:bCs/>
          <w:szCs w:val="24"/>
        </w:rPr>
        <w:t xml:space="preserve">, Ph.D.; JUDr. Ivana Pařízková, Ph.D.; Bc. Jiří Procházka; Ing. Mgr. Jana Juříková, Ph.D.; doc. Ing. Vladimír Hyánek, Ph.D.; RNDr. Matej </w:t>
      </w:r>
      <w:proofErr w:type="spellStart"/>
      <w:r w:rsidRPr="00F54053">
        <w:rPr>
          <w:rFonts w:cs="Times New Roman"/>
          <w:b w:val="0"/>
          <w:bCs/>
          <w:szCs w:val="24"/>
        </w:rPr>
        <w:t>Antol</w:t>
      </w:r>
      <w:proofErr w:type="spellEnd"/>
      <w:r w:rsidRPr="00F54053">
        <w:rPr>
          <w:rFonts w:cs="Times New Roman"/>
          <w:b w:val="0"/>
          <w:bCs/>
          <w:szCs w:val="24"/>
        </w:rPr>
        <w:t>, Ph.D.; Mgr. Tomáš Sedláček;</w:t>
      </w:r>
    </w:p>
    <w:p w14:paraId="074673DA" w14:textId="2308E03B" w:rsidR="007D0180" w:rsidRPr="00F54053" w:rsidRDefault="007D0180" w:rsidP="007D0180">
      <w:pPr>
        <w:pStyle w:val="Nadpis2"/>
        <w:spacing w:before="0" w:after="0"/>
        <w:jc w:val="both"/>
        <w:rPr>
          <w:rFonts w:cs="Times New Roman"/>
          <w:b w:val="0"/>
          <w:bCs/>
          <w:szCs w:val="24"/>
        </w:rPr>
      </w:pPr>
      <w:r w:rsidRPr="00F54053">
        <w:rPr>
          <w:rFonts w:eastAsia="Times New Roman" w:cs="Times New Roman"/>
          <w:szCs w:val="24"/>
          <w:lang w:eastAsia="cs-CZ"/>
        </w:rPr>
        <w:t>Omluveni</w:t>
      </w:r>
      <w:r w:rsidRPr="00F54053">
        <w:rPr>
          <w:rFonts w:eastAsia="Times New Roman" w:cs="Times New Roman"/>
          <w:b w:val="0"/>
          <w:bCs/>
          <w:szCs w:val="24"/>
          <w:lang w:eastAsia="cs-CZ"/>
        </w:rPr>
        <w:t xml:space="preserve">: </w:t>
      </w:r>
      <w:r w:rsidR="00207750" w:rsidRPr="00F54053">
        <w:rPr>
          <w:rFonts w:cs="Times New Roman"/>
          <w:b w:val="0"/>
          <w:bCs/>
          <w:szCs w:val="24"/>
        </w:rPr>
        <w:t xml:space="preserve">doc. PhDr. Karel </w:t>
      </w:r>
      <w:proofErr w:type="spellStart"/>
      <w:r w:rsidR="00207750" w:rsidRPr="00F54053">
        <w:rPr>
          <w:rFonts w:cs="Times New Roman"/>
          <w:b w:val="0"/>
          <w:bCs/>
          <w:szCs w:val="24"/>
        </w:rPr>
        <w:t>Pančocha</w:t>
      </w:r>
      <w:proofErr w:type="spellEnd"/>
    </w:p>
    <w:p w14:paraId="133D2497" w14:textId="47A797FB" w:rsidR="007D0180" w:rsidRPr="00F54053" w:rsidRDefault="007D0180" w:rsidP="007D0180">
      <w:pPr>
        <w:pStyle w:val="Nadpis2"/>
        <w:spacing w:before="0" w:after="0"/>
        <w:jc w:val="both"/>
        <w:rPr>
          <w:rFonts w:cs="Times New Roman"/>
          <w:b w:val="0"/>
          <w:bCs/>
          <w:szCs w:val="24"/>
        </w:rPr>
      </w:pPr>
      <w:r w:rsidRPr="00F54053">
        <w:rPr>
          <w:rFonts w:eastAsia="Times New Roman" w:cs="Times New Roman"/>
          <w:szCs w:val="24"/>
          <w:lang w:eastAsia="cs-CZ"/>
        </w:rPr>
        <w:t>Nepřítomni</w:t>
      </w:r>
      <w:r w:rsidRPr="00F54053">
        <w:rPr>
          <w:rFonts w:eastAsia="Times New Roman" w:cs="Times New Roman"/>
          <w:b w:val="0"/>
          <w:bCs/>
          <w:szCs w:val="24"/>
          <w:lang w:eastAsia="cs-CZ"/>
        </w:rPr>
        <w:t>:</w:t>
      </w:r>
      <w:r w:rsidRPr="00F54053">
        <w:rPr>
          <w:rFonts w:cs="Times New Roman"/>
          <w:b w:val="0"/>
          <w:bCs/>
          <w:szCs w:val="24"/>
        </w:rPr>
        <w:t xml:space="preserve"> Ph.D.; MUDr. Michal Jurajda, Ph.D.;</w:t>
      </w:r>
    </w:p>
    <w:p w14:paraId="34D7357B" w14:textId="2BB1658F" w:rsidR="007D0180" w:rsidRPr="00F54053" w:rsidRDefault="007D0180" w:rsidP="007D0180">
      <w:pPr>
        <w:pStyle w:val="Nadpis2"/>
        <w:shd w:val="clear" w:color="auto" w:fill="FFFFFF"/>
        <w:spacing w:before="0" w:after="0"/>
        <w:jc w:val="both"/>
        <w:rPr>
          <w:rFonts w:eastAsia="Times New Roman" w:cs="Times New Roman"/>
          <w:b w:val="0"/>
          <w:bCs/>
          <w:szCs w:val="24"/>
          <w:lang w:eastAsia="cs-CZ"/>
        </w:rPr>
      </w:pPr>
    </w:p>
    <w:p w14:paraId="3F2B8DDE" w14:textId="77777777" w:rsidR="007D0180" w:rsidRPr="00F54053" w:rsidRDefault="007D0180" w:rsidP="007D0180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04EE63DB" w14:textId="77777777" w:rsidR="007D0180" w:rsidRPr="00F54053" w:rsidRDefault="007D0180" w:rsidP="007D0180">
      <w:p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5405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Hosté: </w:t>
      </w:r>
    </w:p>
    <w:p w14:paraId="489C5224" w14:textId="16BF4D97" w:rsidR="00555A00" w:rsidRPr="00F54053" w:rsidRDefault="00555A00" w:rsidP="00555A00">
      <w:pPr>
        <w:pStyle w:val="Nadpis2"/>
        <w:ind w:left="709"/>
        <w:rPr>
          <w:rFonts w:cs="Times New Roman"/>
          <w:b w:val="0"/>
          <w:bCs/>
          <w:szCs w:val="24"/>
        </w:rPr>
      </w:pPr>
      <w:r w:rsidRPr="00F54053">
        <w:rPr>
          <w:rFonts w:cs="Times New Roman"/>
          <w:b w:val="0"/>
          <w:bCs/>
          <w:szCs w:val="24"/>
        </w:rPr>
        <w:t>prof. MUDr. Martin Bareš, Ph.D. (rektor)</w:t>
      </w:r>
    </w:p>
    <w:p w14:paraId="26837C76" w14:textId="6B357DB0" w:rsidR="00555A00" w:rsidRPr="00F54053" w:rsidRDefault="00555A00" w:rsidP="00555A00">
      <w:pPr>
        <w:pStyle w:val="Nadpis2"/>
        <w:ind w:left="709"/>
        <w:rPr>
          <w:rFonts w:cs="Times New Roman"/>
          <w:b w:val="0"/>
          <w:bCs/>
          <w:szCs w:val="24"/>
        </w:rPr>
      </w:pPr>
      <w:r w:rsidRPr="00F54053">
        <w:rPr>
          <w:rFonts w:cs="Times New Roman"/>
          <w:b w:val="0"/>
          <w:bCs/>
          <w:szCs w:val="24"/>
        </w:rPr>
        <w:t>Ing. Monika Jandová, Ph.D. (pověřená prorektorka)</w:t>
      </w:r>
    </w:p>
    <w:p w14:paraId="0317ADF4" w14:textId="45706FD1" w:rsidR="00555A00" w:rsidRPr="00F54053" w:rsidRDefault="00555A00" w:rsidP="00555A00">
      <w:pPr>
        <w:ind w:left="709"/>
        <w:rPr>
          <w:rFonts w:ascii="Times New Roman" w:hAnsi="Times New Roman" w:cs="Times New Roman"/>
          <w:sz w:val="24"/>
          <w:szCs w:val="24"/>
        </w:rPr>
      </w:pPr>
      <w:r w:rsidRPr="00F54053">
        <w:rPr>
          <w:rFonts w:ascii="Times New Roman" w:hAnsi="Times New Roman" w:cs="Times New Roman"/>
          <w:bCs/>
          <w:sz w:val="24"/>
          <w:szCs w:val="24"/>
          <w:lang w:eastAsia="cs-CZ"/>
        </w:rPr>
        <w:t>JUDr. Kateřina Ondroušková (</w:t>
      </w:r>
      <w:proofErr w:type="spellStart"/>
      <w:r w:rsidRPr="00F54053">
        <w:rPr>
          <w:rFonts w:ascii="Times New Roman" w:hAnsi="Times New Roman" w:cs="Times New Roman"/>
          <w:bCs/>
          <w:sz w:val="24"/>
          <w:szCs w:val="24"/>
          <w:lang w:eastAsia="cs-CZ"/>
        </w:rPr>
        <w:t>PrávO</w:t>
      </w:r>
      <w:proofErr w:type="spellEnd"/>
      <w:r w:rsidRPr="00F5405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RMU)</w:t>
      </w:r>
    </w:p>
    <w:p w14:paraId="7663B22C" w14:textId="77777777" w:rsidR="007D0180" w:rsidRPr="00F54053" w:rsidRDefault="007D0180" w:rsidP="007D0180">
      <w:pPr>
        <w:ind w:left="709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5405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Ing. Radoslav </w:t>
      </w:r>
      <w:proofErr w:type="spellStart"/>
      <w:r w:rsidRPr="00F54053">
        <w:rPr>
          <w:rFonts w:ascii="Times New Roman" w:hAnsi="Times New Roman" w:cs="Times New Roman"/>
          <w:bCs/>
          <w:sz w:val="24"/>
          <w:szCs w:val="24"/>
          <w:lang w:eastAsia="cs-CZ"/>
        </w:rPr>
        <w:t>Trautmann</w:t>
      </w:r>
      <w:proofErr w:type="spellEnd"/>
      <w:r w:rsidRPr="00F54053">
        <w:rPr>
          <w:rFonts w:ascii="Times New Roman" w:hAnsi="Times New Roman" w:cs="Times New Roman"/>
          <w:bCs/>
          <w:sz w:val="24"/>
          <w:szCs w:val="24"/>
          <w:lang w:eastAsia="cs-CZ"/>
        </w:rPr>
        <w:t>, Ph.D., MBA (Vedoucí oddělení OTT CTT MU)</w:t>
      </w:r>
    </w:p>
    <w:p w14:paraId="69B7360C" w14:textId="77777777" w:rsidR="007D0180" w:rsidRPr="00F54053" w:rsidRDefault="007D0180" w:rsidP="007D0180">
      <w:pPr>
        <w:ind w:left="709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5A16AE4F" w14:textId="77777777" w:rsidR="007D0180" w:rsidRPr="00F54053" w:rsidRDefault="007D0180" w:rsidP="007D01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F54053">
        <w:rPr>
          <w:rFonts w:ascii="Times New Roman" w:hAnsi="Times New Roman" w:cs="Times New Roman"/>
          <w:b/>
          <w:sz w:val="24"/>
          <w:szCs w:val="24"/>
          <w:lang w:eastAsia="cs-CZ"/>
        </w:rPr>
        <w:t>Program:</w:t>
      </w:r>
    </w:p>
    <w:p w14:paraId="0CC4E3E6" w14:textId="7E8DC185" w:rsidR="007D0180" w:rsidRPr="00F54053" w:rsidRDefault="007D0180" w:rsidP="00555A0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F54053">
        <w:rPr>
          <w:rFonts w:ascii="Times New Roman" w:hAnsi="Times New Roman" w:cs="Times New Roman"/>
          <w:b/>
          <w:sz w:val="24"/>
          <w:szCs w:val="24"/>
          <w:lang w:eastAsia="cs-CZ"/>
        </w:rPr>
        <w:t>Úvod</w:t>
      </w:r>
    </w:p>
    <w:p w14:paraId="5C65C860" w14:textId="76694801" w:rsidR="00555A00" w:rsidRPr="00F54053" w:rsidRDefault="00555A00" w:rsidP="00555A00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54053">
        <w:rPr>
          <w:rFonts w:ascii="Times New Roman" w:hAnsi="Times New Roman" w:cs="Times New Roman"/>
          <w:b/>
          <w:bCs/>
          <w:sz w:val="24"/>
          <w:szCs w:val="24"/>
        </w:rPr>
        <w:t xml:space="preserve">Žádost rektora o projednání návrhu ke jmenování člena dozorčí rady MUNI </w:t>
      </w:r>
      <w:proofErr w:type="spellStart"/>
      <w:r w:rsidRPr="00F54053">
        <w:rPr>
          <w:rFonts w:ascii="Times New Roman" w:hAnsi="Times New Roman" w:cs="Times New Roman"/>
          <w:b/>
          <w:bCs/>
          <w:sz w:val="24"/>
          <w:szCs w:val="24"/>
        </w:rPr>
        <w:t>Ventures</w:t>
      </w:r>
      <w:proofErr w:type="spellEnd"/>
      <w:r w:rsidRPr="00F54053">
        <w:rPr>
          <w:rFonts w:ascii="Times New Roman" w:hAnsi="Times New Roman" w:cs="Times New Roman"/>
          <w:b/>
          <w:bCs/>
          <w:sz w:val="24"/>
          <w:szCs w:val="24"/>
        </w:rPr>
        <w:t>, s.r.o.</w:t>
      </w:r>
    </w:p>
    <w:p w14:paraId="72F206BD" w14:textId="77777777" w:rsidR="00555A00" w:rsidRPr="00F54053" w:rsidRDefault="00555A00" w:rsidP="00555A00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352F5BA" w14:textId="41F16D90" w:rsidR="00555A00" w:rsidRPr="00F54053" w:rsidRDefault="00555A00" w:rsidP="00F5405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5405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Předseda EK na úvod </w:t>
      </w:r>
      <w:r w:rsidR="00F54053" w:rsidRPr="00F5405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pozdravil přítomné a </w:t>
      </w:r>
      <w:r w:rsidRPr="00F54053">
        <w:rPr>
          <w:rFonts w:ascii="Times New Roman" w:hAnsi="Times New Roman" w:cs="Times New Roman"/>
          <w:bCs/>
          <w:sz w:val="24"/>
          <w:szCs w:val="24"/>
          <w:lang w:eastAsia="cs-CZ"/>
        </w:rPr>
        <w:t>konstatoval komisi za usnášeníschopnou</w:t>
      </w:r>
      <w:r w:rsidR="00F54053" w:rsidRPr="00F5405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. Dále předal slovo rektorovi, který představil následující bod. </w:t>
      </w:r>
    </w:p>
    <w:p w14:paraId="4869DE01" w14:textId="77777777" w:rsidR="00E17AB9" w:rsidRDefault="00E17AB9">
      <w:pPr>
        <w:rPr>
          <w:rFonts w:ascii="Times New Roman" w:hAnsi="Times New Roman" w:cs="Times New Roman"/>
          <w:sz w:val="24"/>
          <w:szCs w:val="24"/>
        </w:rPr>
      </w:pPr>
    </w:p>
    <w:p w14:paraId="4FF7FB78" w14:textId="48FA6A46" w:rsidR="00F54053" w:rsidRPr="00F54053" w:rsidRDefault="00F54053" w:rsidP="00F540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54053">
        <w:rPr>
          <w:rFonts w:ascii="Times New Roman" w:hAnsi="Times New Roman" w:cs="Times New Roman"/>
          <w:b/>
          <w:bCs/>
          <w:sz w:val="24"/>
          <w:szCs w:val="24"/>
        </w:rPr>
        <w:t xml:space="preserve">Žádost rektora o projednání návrhu ke jmenování člena dozorčí rady MUNI </w:t>
      </w:r>
      <w:proofErr w:type="spellStart"/>
      <w:r w:rsidRPr="00F54053">
        <w:rPr>
          <w:rFonts w:ascii="Times New Roman" w:hAnsi="Times New Roman" w:cs="Times New Roman"/>
          <w:b/>
          <w:bCs/>
          <w:sz w:val="24"/>
          <w:szCs w:val="24"/>
        </w:rPr>
        <w:t>Ventures</w:t>
      </w:r>
      <w:proofErr w:type="spellEnd"/>
      <w:r w:rsidRPr="00F54053">
        <w:rPr>
          <w:rFonts w:ascii="Times New Roman" w:hAnsi="Times New Roman" w:cs="Times New Roman"/>
          <w:b/>
          <w:bCs/>
          <w:sz w:val="24"/>
          <w:szCs w:val="24"/>
        </w:rPr>
        <w:t>, s.r.o.</w:t>
      </w:r>
    </w:p>
    <w:p w14:paraId="0F04DF62" w14:textId="77777777" w:rsidR="00F54053" w:rsidRDefault="00F54053" w:rsidP="00F540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C1EA075" w14:textId="10CDE779" w:rsidR="00F54053" w:rsidRDefault="00F54053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Dozorčí rada v takovémto typu společnosti je prvkem nad rámec zákona, nominace mohla podávat jak Správní rada MU, tak i Akademický senát MU. Zároveň paralelně byli požádáni i děkani jednotlivých fakult o navržení kandidátů, kteří by splňovali podmínky této společnosti. Před zasedáním byl předložen souhrn těchto nominací, mezi nimiž jsou i některé veřejně známé osoby. Rektor zdůraznil, že dozorčí rada </w:t>
      </w:r>
      <w:r w:rsidR="00A7326F">
        <w:rPr>
          <w:rFonts w:ascii="Times New Roman" w:hAnsi="Times New Roman" w:cs="Times New Roman"/>
          <w:sz w:val="24"/>
          <w:szCs w:val="24"/>
        </w:rPr>
        <w:t>by měla</w:t>
      </w:r>
      <w:r w:rsidR="00A0405B">
        <w:rPr>
          <w:rFonts w:ascii="Times New Roman" w:hAnsi="Times New Roman" w:cs="Times New Roman"/>
          <w:sz w:val="24"/>
          <w:szCs w:val="24"/>
        </w:rPr>
        <w:t xml:space="preserve"> propoj</w:t>
      </w:r>
      <w:r w:rsidR="00A7326F">
        <w:rPr>
          <w:rFonts w:ascii="Times New Roman" w:hAnsi="Times New Roman" w:cs="Times New Roman"/>
          <w:sz w:val="24"/>
          <w:szCs w:val="24"/>
        </w:rPr>
        <w:t>it</w:t>
      </w:r>
      <w:r w:rsidR="00A0405B">
        <w:rPr>
          <w:rFonts w:ascii="Times New Roman" w:hAnsi="Times New Roman" w:cs="Times New Roman"/>
          <w:sz w:val="24"/>
          <w:szCs w:val="24"/>
        </w:rPr>
        <w:t xml:space="preserve"> svět businessu a akademické sféry. Následně má být také ustaven poradní orgán jednatele, do kterého budou opět vybíráni vhodní kandidáti, včetně nominanta studentské komory</w:t>
      </w:r>
      <w:r w:rsidR="00DB5DBF">
        <w:rPr>
          <w:rFonts w:ascii="Times New Roman" w:hAnsi="Times New Roman" w:cs="Times New Roman"/>
          <w:sz w:val="24"/>
          <w:szCs w:val="24"/>
        </w:rPr>
        <w:t xml:space="preserve"> AS MU</w:t>
      </w:r>
      <w:r w:rsidR="00A0405B">
        <w:rPr>
          <w:rFonts w:ascii="Times New Roman" w:hAnsi="Times New Roman" w:cs="Times New Roman"/>
          <w:sz w:val="24"/>
          <w:szCs w:val="24"/>
        </w:rPr>
        <w:t>.</w:t>
      </w:r>
    </w:p>
    <w:p w14:paraId="0102B069" w14:textId="243CF787" w:rsidR="00A0405B" w:rsidRDefault="00A0405B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Ondroušková doplnila, že dozorčí rada bude zřízena z důvodu rozhodnutí zakladatele (MU), jednotliv</w:t>
      </w:r>
      <w:r w:rsidR="00D6646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členové budou smluvně zavázáni např. k mlčenlivosti. </w:t>
      </w:r>
    </w:p>
    <w:p w14:paraId="37578822" w14:textId="1FBD1BAD" w:rsidR="00A0405B" w:rsidRDefault="00A0405B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Trautmann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doplnil, že dozorčí rada nebude pouhým kontrolním orgánem, tzn. nebude fungovat na principu ex post.</w:t>
      </w:r>
      <w:r w:rsidR="00662046">
        <w:rPr>
          <w:rFonts w:ascii="Times New Roman" w:hAnsi="Times New Roman" w:cs="Times New Roman"/>
          <w:sz w:val="24"/>
          <w:szCs w:val="24"/>
        </w:rPr>
        <w:t xml:space="preserve"> </w:t>
      </w:r>
      <w:r w:rsidR="008143A7">
        <w:rPr>
          <w:rFonts w:ascii="Times New Roman" w:hAnsi="Times New Roman" w:cs="Times New Roman"/>
          <w:sz w:val="24"/>
          <w:szCs w:val="24"/>
        </w:rPr>
        <w:t>Například</w:t>
      </w:r>
      <w:r>
        <w:rPr>
          <w:rFonts w:ascii="Times New Roman" w:hAnsi="Times New Roman" w:cs="Times New Roman"/>
          <w:sz w:val="24"/>
          <w:szCs w:val="24"/>
        </w:rPr>
        <w:t xml:space="preserve"> v případě identifikace možné spin-</w:t>
      </w:r>
      <w:proofErr w:type="spellStart"/>
      <w:r>
        <w:rPr>
          <w:rFonts w:ascii="Times New Roman" w:hAnsi="Times New Roman" w:cs="Times New Roman"/>
          <w:sz w:val="24"/>
          <w:szCs w:val="24"/>
        </w:rPr>
        <w:t>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společnosti </w:t>
      </w:r>
      <w:r w:rsidR="00D66460">
        <w:rPr>
          <w:rFonts w:ascii="Times New Roman" w:hAnsi="Times New Roman" w:cs="Times New Roman"/>
          <w:sz w:val="24"/>
          <w:szCs w:val="24"/>
        </w:rPr>
        <w:t xml:space="preserve">ze strany CTT </w:t>
      </w:r>
      <w:r>
        <w:rPr>
          <w:rFonts w:ascii="Times New Roman" w:hAnsi="Times New Roman" w:cs="Times New Roman"/>
          <w:sz w:val="24"/>
          <w:szCs w:val="24"/>
        </w:rPr>
        <w:t xml:space="preserve">bude MUNI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zpracovávat </w:t>
      </w:r>
      <w:r w:rsidR="00B2133D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plán, který bude muset schválit dozorčí rada. Pokud tento plán bude </w:t>
      </w:r>
      <w:r w:rsidR="00662046">
        <w:rPr>
          <w:rFonts w:ascii="Times New Roman" w:hAnsi="Times New Roman" w:cs="Times New Roman"/>
          <w:sz w:val="24"/>
          <w:szCs w:val="24"/>
        </w:rPr>
        <w:t xml:space="preserve">např. </w:t>
      </w:r>
      <w:r>
        <w:rPr>
          <w:rFonts w:ascii="Times New Roman" w:hAnsi="Times New Roman" w:cs="Times New Roman"/>
          <w:sz w:val="24"/>
          <w:szCs w:val="24"/>
        </w:rPr>
        <w:t>shledán nedostatečným, rada má právo veta</w:t>
      </w:r>
      <w:r w:rsidR="002A7147">
        <w:rPr>
          <w:rFonts w:ascii="Times New Roman" w:hAnsi="Times New Roman" w:cs="Times New Roman"/>
          <w:sz w:val="24"/>
          <w:szCs w:val="24"/>
        </w:rPr>
        <w:t xml:space="preserve"> a toto může zablokovat. V radě tak musí být jak lidé z univerzity, tak i lidé se zkušenostmi z </w:t>
      </w:r>
      <w:r w:rsidR="00B2133D">
        <w:rPr>
          <w:rFonts w:ascii="Times New Roman" w:hAnsi="Times New Roman" w:cs="Times New Roman"/>
          <w:sz w:val="24"/>
          <w:szCs w:val="24"/>
        </w:rPr>
        <w:t>businessu</w:t>
      </w:r>
      <w:r w:rsidR="002A71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20C774" w14:textId="3E0A54A8" w:rsidR="002A7147" w:rsidRDefault="002A7147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Rektor upozornil, že v předloženém materiálu není ještě zařazena </w:t>
      </w:r>
      <w:r w:rsidR="00D66460">
        <w:rPr>
          <w:rFonts w:ascii="Times New Roman" w:hAnsi="Times New Roman" w:cs="Times New Roman"/>
          <w:sz w:val="24"/>
          <w:szCs w:val="24"/>
        </w:rPr>
        <w:t xml:space="preserve">jedna </w:t>
      </w:r>
      <w:r>
        <w:rPr>
          <w:rFonts w:ascii="Times New Roman" w:hAnsi="Times New Roman" w:cs="Times New Roman"/>
          <w:sz w:val="24"/>
          <w:szCs w:val="24"/>
        </w:rPr>
        <w:t>nominace, která přišla po předložení tohoto dokumentu</w:t>
      </w:r>
      <w:r w:rsidR="004D68B1">
        <w:rPr>
          <w:rFonts w:ascii="Times New Roman" w:hAnsi="Times New Roman" w:cs="Times New Roman"/>
          <w:sz w:val="24"/>
          <w:szCs w:val="24"/>
        </w:rPr>
        <w:t xml:space="preserve"> (dr. Stachoň)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E1BCFB" w14:textId="77777777" w:rsidR="002A7147" w:rsidRDefault="002A7147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A8AAC9" w14:textId="2BE4F1C4" w:rsidR="002A7147" w:rsidRDefault="002A7147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7147">
        <w:rPr>
          <w:rFonts w:ascii="Times New Roman" w:hAnsi="Times New Roman" w:cs="Times New Roman"/>
          <w:i/>
          <w:iCs/>
          <w:sz w:val="24"/>
          <w:szCs w:val="24"/>
        </w:rPr>
        <w:t>Diskuse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B811A5" w14:textId="2C26B373" w:rsidR="002A7147" w:rsidRDefault="002A7147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Solak: poděkoval rektorovi za přístup v otázce volených orgánů, konkrétně v případě poradního orgánu jednatele. Navrhl, aby se hlasování na zasedání AS MU vedlo tajnou formou.</w:t>
      </w:r>
    </w:p>
    <w:p w14:paraId="1C9A870D" w14:textId="1B9A5031" w:rsidR="002A7147" w:rsidRDefault="002A7147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Slovák: konstatoval některá jména poměrně veřejně známými</w:t>
      </w:r>
      <w:r w:rsidR="00F06C46">
        <w:rPr>
          <w:rFonts w:ascii="Times New Roman" w:hAnsi="Times New Roman" w:cs="Times New Roman"/>
          <w:sz w:val="24"/>
          <w:szCs w:val="24"/>
        </w:rPr>
        <w:t xml:space="preserve"> a d</w:t>
      </w:r>
      <w:r w:rsidR="00F2017B">
        <w:rPr>
          <w:rFonts w:ascii="Times New Roman" w:hAnsi="Times New Roman" w:cs="Times New Roman"/>
          <w:sz w:val="24"/>
          <w:szCs w:val="24"/>
        </w:rPr>
        <w:t>oporučil</w:t>
      </w:r>
      <w:r w:rsidR="00F06C46">
        <w:rPr>
          <w:rFonts w:ascii="Times New Roman" w:hAnsi="Times New Roman" w:cs="Times New Roman"/>
          <w:sz w:val="24"/>
          <w:szCs w:val="24"/>
        </w:rPr>
        <w:t>,</w:t>
      </w:r>
      <w:r w:rsidR="00F2017B">
        <w:rPr>
          <w:rFonts w:ascii="Times New Roman" w:hAnsi="Times New Roman" w:cs="Times New Roman"/>
          <w:sz w:val="24"/>
          <w:szCs w:val="24"/>
        </w:rPr>
        <w:t xml:space="preserve"> aby bylo doporučeno jedno jméno, případně dvě až tři</w:t>
      </w:r>
      <w:r w:rsidR="00F06C46">
        <w:rPr>
          <w:rFonts w:ascii="Times New Roman" w:hAnsi="Times New Roman" w:cs="Times New Roman"/>
          <w:sz w:val="24"/>
          <w:szCs w:val="24"/>
        </w:rPr>
        <w:t>,</w:t>
      </w:r>
      <w:r w:rsidR="00F2017B">
        <w:rPr>
          <w:rFonts w:ascii="Times New Roman" w:hAnsi="Times New Roman" w:cs="Times New Roman"/>
          <w:sz w:val="24"/>
          <w:szCs w:val="24"/>
        </w:rPr>
        <w:t xml:space="preserve"> ale bez pořadí. </w:t>
      </w:r>
    </w:p>
    <w:p w14:paraId="7DFEB14D" w14:textId="7136CECC" w:rsidR="00F2017B" w:rsidRDefault="00F2017B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Rektor zdůraznil, </w:t>
      </w:r>
      <w:r w:rsidR="00F06C46">
        <w:rPr>
          <w:rFonts w:ascii="Times New Roman" w:hAnsi="Times New Roman" w:cs="Times New Roman"/>
          <w:sz w:val="24"/>
          <w:szCs w:val="24"/>
        </w:rPr>
        <w:t xml:space="preserve">že </w:t>
      </w:r>
      <w:r w:rsidR="005A213E">
        <w:rPr>
          <w:rFonts w:ascii="Times New Roman" w:hAnsi="Times New Roman" w:cs="Times New Roman"/>
          <w:sz w:val="24"/>
          <w:szCs w:val="24"/>
        </w:rPr>
        <w:t>on sám žádného kandidáta nenavrhoval</w:t>
      </w:r>
      <w:r>
        <w:rPr>
          <w:rFonts w:ascii="Times New Roman" w:hAnsi="Times New Roman" w:cs="Times New Roman"/>
          <w:sz w:val="24"/>
          <w:szCs w:val="24"/>
        </w:rPr>
        <w:t>, předložení kandidáti by</w:t>
      </w:r>
      <w:r w:rsidR="005A213E">
        <w:rPr>
          <w:rFonts w:ascii="Times New Roman" w:hAnsi="Times New Roman" w:cs="Times New Roman"/>
          <w:sz w:val="24"/>
          <w:szCs w:val="24"/>
        </w:rPr>
        <w:t xml:space="preserve">li do jednoho navrženi děkany, řediteli ústavů atd. </w:t>
      </w:r>
    </w:p>
    <w:p w14:paraId="68F5A7DC" w14:textId="759EC98E" w:rsidR="005A213E" w:rsidRDefault="005A213E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EK se přiklonil k variantě navržení dvou až tří jmen bez pořadí. </w:t>
      </w:r>
    </w:p>
    <w:p w14:paraId="18C68CB8" w14:textId="4C1699F5" w:rsidR="005A213E" w:rsidRDefault="005A213E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Procházka: </w:t>
      </w:r>
      <w:proofErr w:type="gramStart"/>
      <w:r>
        <w:rPr>
          <w:rFonts w:ascii="Times New Roman" w:hAnsi="Times New Roman" w:cs="Times New Roman"/>
          <w:sz w:val="24"/>
          <w:szCs w:val="24"/>
        </w:rPr>
        <w:t>navrhl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aby EK nenavrhovala konkrétního kandidáta, aby toto bylo ponecháno na ASMU, kdy by se zvolil člověk s největším množstvím hlasů. Prof. Slovák s tímto nesouhlasil, navrhoval doporučení konkrétních jmen.</w:t>
      </w:r>
    </w:p>
    <w:p w14:paraId="31F8240C" w14:textId="032316D4" w:rsidR="005A213E" w:rsidRDefault="005A213E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EK navrhl hlasovat o těchto dvou variantách – tzn. doporučit pouze konkrétní kandidáty či nedoporučit konkrétní kandidáty. Bylo odhlasováno že dojde k doporučení </w:t>
      </w:r>
      <w:r w:rsidR="00D66460">
        <w:rPr>
          <w:rFonts w:ascii="Times New Roman" w:hAnsi="Times New Roman" w:cs="Times New Roman"/>
          <w:sz w:val="24"/>
          <w:szCs w:val="24"/>
        </w:rPr>
        <w:t>konkrétních</w:t>
      </w:r>
      <w:r>
        <w:rPr>
          <w:rFonts w:ascii="Times New Roman" w:hAnsi="Times New Roman" w:cs="Times New Roman"/>
          <w:sz w:val="24"/>
          <w:szCs w:val="24"/>
        </w:rPr>
        <w:t xml:space="preserve"> kandidátů. </w:t>
      </w:r>
    </w:p>
    <w:p w14:paraId="023B2DAE" w14:textId="23F39EF0" w:rsidR="003E7E23" w:rsidRDefault="003E7E23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Slovák: doporučuje dr. Neumana. </w:t>
      </w:r>
    </w:p>
    <w:p w14:paraId="1112B0BD" w14:textId="6C729140" w:rsidR="003E7E23" w:rsidRDefault="003E7E23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Antol</w:t>
      </w:r>
      <w:proofErr w:type="spellEnd"/>
      <w:r>
        <w:rPr>
          <w:rFonts w:ascii="Times New Roman" w:hAnsi="Times New Roman" w:cs="Times New Roman"/>
          <w:sz w:val="24"/>
          <w:szCs w:val="24"/>
        </w:rPr>
        <w:t>: podporuje dr. Myslivečka.</w:t>
      </w:r>
    </w:p>
    <w:p w14:paraId="3AD81110" w14:textId="5110E02B" w:rsidR="003E7E23" w:rsidRDefault="003E7E23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Mgr. Sedláček: poukázal na to, že přínosnými mohou být jak </w:t>
      </w:r>
      <w:proofErr w:type="gramStart"/>
      <w:r>
        <w:rPr>
          <w:rFonts w:ascii="Times New Roman" w:hAnsi="Times New Roman" w:cs="Times New Roman"/>
          <w:sz w:val="24"/>
          <w:szCs w:val="24"/>
        </w:rPr>
        <w:t>externí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 interní osoby, ale je důležité se zaměřit na to, zda by daná osoba měla na vykonávání dané funkce čas.</w:t>
      </w:r>
    </w:p>
    <w:p w14:paraId="0BB38E2D" w14:textId="36F48D62" w:rsidR="003E7E23" w:rsidRDefault="003E7E23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EK podotknul, že na předloženém dokumentu chybí jedna nominace</w:t>
      </w:r>
      <w:r w:rsidR="00D66460">
        <w:rPr>
          <w:rFonts w:ascii="Times New Roman" w:hAnsi="Times New Roman" w:cs="Times New Roman"/>
          <w:sz w:val="24"/>
          <w:szCs w:val="24"/>
        </w:rPr>
        <w:t xml:space="preserve"> (dr. Stachoň).</w:t>
      </w:r>
    </w:p>
    <w:p w14:paraId="085031A6" w14:textId="44E51F36" w:rsidR="003E7E23" w:rsidRDefault="003E7E23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Procházka: navrhuje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Stachoně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1D4BA0" w14:textId="7505ED3D" w:rsidR="003E7E23" w:rsidRDefault="003E7E23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Slovák: osobně by preferoval kandidáta, který by měl zkušenost z oblastí businessu, kde se nakládá s velkým množstvím prostředků, uvedl příklady jako farmaceutická či materiálová chemie atd. Také uvedl, že by mohl být vhodným kandidátem i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Kálovec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B363CE" w14:textId="72348056" w:rsidR="003E7E23" w:rsidRDefault="003E7E23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9867A4">
        <w:rPr>
          <w:rFonts w:ascii="Times New Roman" w:hAnsi="Times New Roman" w:cs="Times New Roman"/>
          <w:sz w:val="24"/>
          <w:szCs w:val="24"/>
        </w:rPr>
        <w:t xml:space="preserve">Novák: doporučuje dr. </w:t>
      </w:r>
      <w:proofErr w:type="spellStart"/>
      <w:r w:rsidR="009867A4">
        <w:rPr>
          <w:rFonts w:ascii="Times New Roman" w:hAnsi="Times New Roman" w:cs="Times New Roman"/>
          <w:sz w:val="24"/>
          <w:szCs w:val="24"/>
        </w:rPr>
        <w:t>Stachoně</w:t>
      </w:r>
      <w:proofErr w:type="spellEnd"/>
      <w:r w:rsidR="009867A4">
        <w:rPr>
          <w:rFonts w:ascii="Times New Roman" w:hAnsi="Times New Roman" w:cs="Times New Roman"/>
          <w:sz w:val="24"/>
          <w:szCs w:val="24"/>
        </w:rPr>
        <w:t xml:space="preserve"> či dr. Neumana.</w:t>
      </w:r>
    </w:p>
    <w:p w14:paraId="6D924F76" w14:textId="11448466" w:rsidR="009867A4" w:rsidRDefault="009867A4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Slovák: považoval by za dobré, pokud by se členové komise shodli na dvou jménech, on by </w:t>
      </w:r>
      <w:r w:rsidR="00D66460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podpořil také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Stachoně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dr. Neumana. </w:t>
      </w:r>
    </w:p>
    <w:p w14:paraId="0E7A0340" w14:textId="77777777" w:rsidR="009867A4" w:rsidRDefault="009867A4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BCDFB3" w14:textId="73A15431" w:rsidR="009867A4" w:rsidRDefault="009867A4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Komise hlasovala, zda AS MU </w:t>
      </w:r>
      <w:proofErr w:type="gramStart"/>
      <w:r>
        <w:rPr>
          <w:rFonts w:ascii="Times New Roman" w:hAnsi="Times New Roman" w:cs="Times New Roman"/>
          <w:sz w:val="24"/>
          <w:szCs w:val="24"/>
        </w:rPr>
        <w:t>doporučí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kandidáty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Stachoně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dr. Neumanna. </w:t>
      </w:r>
    </w:p>
    <w:p w14:paraId="5FCB7438" w14:textId="0C9804D7" w:rsidR="009867A4" w:rsidRDefault="009867A4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 w:rsidR="00D66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 Proti: 0, Zdržel/a se: 0</w:t>
      </w:r>
    </w:p>
    <w:p w14:paraId="39153C68" w14:textId="77777777" w:rsidR="009867A4" w:rsidRDefault="009867A4" w:rsidP="002A7147">
      <w:pPr>
        <w:pStyle w:val="Odstavecseseznamem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FBE086" w14:textId="4716D4C9" w:rsidR="003E7E23" w:rsidRPr="009867A4" w:rsidRDefault="009867A4" w:rsidP="009867A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7A4">
        <w:rPr>
          <w:rFonts w:ascii="Times New Roman" w:hAnsi="Times New Roman" w:cs="Times New Roman"/>
          <w:b/>
          <w:bCs/>
          <w:sz w:val="24"/>
          <w:szCs w:val="24"/>
        </w:rPr>
        <w:t xml:space="preserve">EK ASMU doporučuje AS MU přijmout navržené usnesení: Akademický senát Masarykovy univerzity doporučuje rektorovi MU jmenovat člena dozorčí rady MUNI </w:t>
      </w:r>
      <w:proofErr w:type="spellStart"/>
      <w:r w:rsidRPr="009867A4">
        <w:rPr>
          <w:rFonts w:ascii="Times New Roman" w:hAnsi="Times New Roman" w:cs="Times New Roman"/>
          <w:b/>
          <w:bCs/>
          <w:sz w:val="24"/>
          <w:szCs w:val="24"/>
        </w:rPr>
        <w:t>Ventures</w:t>
      </w:r>
      <w:proofErr w:type="spellEnd"/>
      <w:r w:rsidRPr="009867A4">
        <w:rPr>
          <w:rFonts w:ascii="Times New Roman" w:hAnsi="Times New Roman" w:cs="Times New Roman"/>
          <w:b/>
          <w:bCs/>
          <w:sz w:val="24"/>
          <w:szCs w:val="24"/>
        </w:rPr>
        <w:t>, s.r.o. z následujících kandidátů (bez pořadí): Ing. Jan Neuman, Ph.D., Ing. Mgr. Martin Stachoň, Ph.D.</w:t>
      </w:r>
    </w:p>
    <w:p w14:paraId="3357C698" w14:textId="3E066AC0" w:rsidR="009867A4" w:rsidRDefault="009867A4" w:rsidP="009867A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13, Proti: 0, Zdržel/a se: 0</w:t>
      </w:r>
    </w:p>
    <w:p w14:paraId="056C987E" w14:textId="77777777" w:rsidR="009867A4" w:rsidRDefault="009867A4" w:rsidP="009867A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7F390" w14:textId="1A17C642" w:rsidR="009867A4" w:rsidRDefault="009867A4" w:rsidP="009867A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 poděkoval za konstruktivní jednání.</w:t>
      </w:r>
    </w:p>
    <w:p w14:paraId="25BE69F7" w14:textId="497CB09B" w:rsidR="009867A4" w:rsidRDefault="009867A4" w:rsidP="009867A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ukončeno v 1</w:t>
      </w:r>
      <w:r w:rsidR="00B213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:45.</w:t>
      </w:r>
    </w:p>
    <w:p w14:paraId="3E69591C" w14:textId="77777777" w:rsidR="009867A4" w:rsidRDefault="009867A4" w:rsidP="009867A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DF0B1" w14:textId="5731CA88" w:rsidR="009867A4" w:rsidRDefault="009867A4" w:rsidP="009867A4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</w:t>
      </w:r>
      <w:r w:rsidR="00432A64">
        <w:rPr>
          <w:rFonts w:ascii="Times New Roman" w:hAnsi="Times New Roman" w:cs="Times New Roman"/>
          <w:sz w:val="24"/>
          <w:szCs w:val="24"/>
        </w:rPr>
        <w:t>arkéta Vlachová</w:t>
      </w:r>
    </w:p>
    <w:p w14:paraId="55B68DF1" w14:textId="77E0BDD7" w:rsidR="00432A64" w:rsidRPr="00F54053" w:rsidRDefault="00432A64" w:rsidP="009867A4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Ověřil: Vladimír Hyánek</w:t>
      </w:r>
    </w:p>
    <w:sectPr w:rsidR="00432A64" w:rsidRPr="00F5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3B60"/>
    <w:multiLevelType w:val="hybridMultilevel"/>
    <w:tmpl w:val="C2F4A8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2A04"/>
    <w:multiLevelType w:val="hybridMultilevel"/>
    <w:tmpl w:val="130E69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D9628C"/>
    <w:multiLevelType w:val="hybridMultilevel"/>
    <w:tmpl w:val="8D708CBA"/>
    <w:lvl w:ilvl="0" w:tplc="3BBC04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65864">
    <w:abstractNumId w:val="0"/>
  </w:num>
  <w:num w:numId="2" w16cid:durableId="663169010">
    <w:abstractNumId w:val="1"/>
  </w:num>
  <w:num w:numId="3" w16cid:durableId="92904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xNjE0NDUxAnIMTZR0lIJTi4sz8/NACoxqAf/ZvbksAAAA"/>
  </w:docVars>
  <w:rsids>
    <w:rsidRoot w:val="007D0180"/>
    <w:rsid w:val="00002B49"/>
    <w:rsid w:val="00042DD3"/>
    <w:rsid w:val="00207750"/>
    <w:rsid w:val="002A7147"/>
    <w:rsid w:val="00354904"/>
    <w:rsid w:val="003B7C78"/>
    <w:rsid w:val="003E7E23"/>
    <w:rsid w:val="00432A64"/>
    <w:rsid w:val="004C5EE4"/>
    <w:rsid w:val="004D68B1"/>
    <w:rsid w:val="00555A00"/>
    <w:rsid w:val="005A213E"/>
    <w:rsid w:val="00662046"/>
    <w:rsid w:val="007D0180"/>
    <w:rsid w:val="008143A7"/>
    <w:rsid w:val="009867A4"/>
    <w:rsid w:val="00A0405B"/>
    <w:rsid w:val="00A24D49"/>
    <w:rsid w:val="00A7326F"/>
    <w:rsid w:val="00B2133D"/>
    <w:rsid w:val="00B55938"/>
    <w:rsid w:val="00CD4368"/>
    <w:rsid w:val="00D51C28"/>
    <w:rsid w:val="00D66460"/>
    <w:rsid w:val="00DB5DBF"/>
    <w:rsid w:val="00E17AB9"/>
    <w:rsid w:val="00F06C46"/>
    <w:rsid w:val="00F2017B"/>
    <w:rsid w:val="00F54053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0492"/>
  <w15:chartTrackingRefBased/>
  <w15:docId w15:val="{4DD6EAB8-FBC1-42B4-B419-B2545639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180"/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0180"/>
    <w:pPr>
      <w:keepNext/>
      <w:keepLines/>
      <w:spacing w:before="16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0180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7D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3297-BA7F-4CFC-AFAB-E0D96166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Vladimír Hyánek</cp:lastModifiedBy>
  <cp:revision>2</cp:revision>
  <dcterms:created xsi:type="dcterms:W3CDTF">2023-09-18T13:39:00Z</dcterms:created>
  <dcterms:modified xsi:type="dcterms:W3CDTF">2023-09-18T13:39:00Z</dcterms:modified>
</cp:coreProperties>
</file>