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4182" w14:textId="77777777" w:rsidR="004E7C48" w:rsidRPr="00D144C1" w:rsidRDefault="004E7C48" w:rsidP="00D83370">
      <w:pPr>
        <w:spacing w:after="0" w:line="360" w:lineRule="auto"/>
        <w:jc w:val="center"/>
        <w:rPr>
          <w:rFonts w:eastAsia="Times New Roman" w:cs="Times New Roman"/>
          <w:szCs w:val="24"/>
          <w:lang w:eastAsia="cs-CZ"/>
        </w:rPr>
      </w:pPr>
      <w:r w:rsidRPr="00D144C1">
        <w:rPr>
          <w:rFonts w:eastAsia="Times New Roman" w:cs="Times New Roman"/>
          <w:b/>
          <w:bCs/>
          <w:color w:val="000000"/>
          <w:szCs w:val="24"/>
          <w:u w:val="single"/>
          <w:lang w:eastAsia="cs-CZ"/>
        </w:rPr>
        <w:t>Zápis z jednání Legislativní komise Akademického senátu MU (LK AS)</w:t>
      </w:r>
    </w:p>
    <w:p w14:paraId="1E2DDDB0" w14:textId="77777777" w:rsidR="004E7C48" w:rsidRPr="00D144C1" w:rsidRDefault="004E7C48" w:rsidP="00D83370">
      <w:pPr>
        <w:spacing w:after="0" w:line="360" w:lineRule="auto"/>
        <w:jc w:val="center"/>
        <w:rPr>
          <w:rFonts w:eastAsia="Times New Roman" w:cs="Times New Roman"/>
          <w:b/>
          <w:bCs/>
          <w:color w:val="000000"/>
          <w:szCs w:val="24"/>
          <w:lang w:eastAsia="cs-CZ"/>
        </w:rPr>
      </w:pPr>
      <w:r w:rsidRPr="00D144C1">
        <w:rPr>
          <w:rFonts w:eastAsia="Times New Roman" w:cs="Times New Roman"/>
          <w:b/>
          <w:bCs/>
          <w:color w:val="000000"/>
          <w:szCs w:val="24"/>
          <w:lang w:eastAsia="cs-CZ"/>
        </w:rPr>
        <w:t>ustavené Akademickým senátem MU (AS MU) ve volebním období 2021-2024</w:t>
      </w:r>
    </w:p>
    <w:p w14:paraId="609E6B06" w14:textId="77777777" w:rsidR="004E7C48" w:rsidRPr="00D144C1" w:rsidRDefault="004E7C48" w:rsidP="00D83370">
      <w:pPr>
        <w:spacing w:after="0" w:line="360" w:lineRule="auto"/>
        <w:jc w:val="both"/>
        <w:rPr>
          <w:rFonts w:eastAsia="Times New Roman" w:cs="Times New Roman"/>
          <w:b/>
          <w:bCs/>
          <w:color w:val="000000"/>
          <w:szCs w:val="24"/>
          <w:lang w:eastAsia="cs-CZ"/>
        </w:rPr>
      </w:pPr>
    </w:p>
    <w:p w14:paraId="387CA6F6" w14:textId="77F052AD" w:rsidR="004E7C48" w:rsidRPr="00D144C1" w:rsidRDefault="004E7C48" w:rsidP="00D83370">
      <w:pPr>
        <w:spacing w:after="0" w:line="360" w:lineRule="auto"/>
        <w:jc w:val="both"/>
        <w:rPr>
          <w:rFonts w:eastAsia="Times New Roman" w:cs="Times New Roman"/>
          <w:szCs w:val="24"/>
          <w:lang w:eastAsia="cs-CZ"/>
        </w:rPr>
      </w:pPr>
      <w:r w:rsidRPr="00D144C1">
        <w:rPr>
          <w:rFonts w:eastAsia="Times New Roman" w:cs="Times New Roman"/>
          <w:b/>
          <w:bCs/>
          <w:color w:val="000000"/>
          <w:szCs w:val="24"/>
          <w:lang w:eastAsia="cs-CZ"/>
        </w:rPr>
        <w:t xml:space="preserve">Termín konání: pondělí </w:t>
      </w:r>
      <w:r>
        <w:rPr>
          <w:rFonts w:eastAsia="Times New Roman" w:cs="Times New Roman"/>
          <w:b/>
          <w:bCs/>
          <w:color w:val="000000"/>
          <w:szCs w:val="24"/>
          <w:lang w:eastAsia="cs-CZ"/>
        </w:rPr>
        <w:t>26</w:t>
      </w:r>
      <w:r w:rsidRPr="00D144C1">
        <w:rPr>
          <w:rFonts w:eastAsia="Times New Roman" w:cs="Times New Roman"/>
          <w:b/>
          <w:bCs/>
          <w:color w:val="000000"/>
          <w:szCs w:val="24"/>
          <w:lang w:eastAsia="cs-CZ"/>
        </w:rPr>
        <w:t xml:space="preserve">. </w:t>
      </w:r>
      <w:r>
        <w:rPr>
          <w:rFonts w:eastAsia="Times New Roman" w:cs="Times New Roman"/>
          <w:b/>
          <w:bCs/>
          <w:color w:val="000000"/>
          <w:szCs w:val="24"/>
          <w:lang w:eastAsia="cs-CZ"/>
        </w:rPr>
        <w:t>2</w:t>
      </w:r>
      <w:r w:rsidRPr="00D144C1">
        <w:rPr>
          <w:rFonts w:eastAsia="Times New Roman" w:cs="Times New Roman"/>
          <w:b/>
          <w:bCs/>
          <w:color w:val="000000"/>
          <w:szCs w:val="24"/>
          <w:lang w:eastAsia="cs-CZ"/>
        </w:rPr>
        <w:t>. 20</w:t>
      </w:r>
      <w:r>
        <w:rPr>
          <w:rFonts w:eastAsia="Times New Roman" w:cs="Times New Roman"/>
          <w:b/>
          <w:bCs/>
          <w:color w:val="000000"/>
          <w:szCs w:val="24"/>
          <w:lang w:eastAsia="cs-CZ"/>
        </w:rPr>
        <w:t>24</w:t>
      </w:r>
      <w:r w:rsidRPr="00D144C1">
        <w:rPr>
          <w:rFonts w:eastAsia="Times New Roman" w:cs="Times New Roman"/>
          <w:b/>
          <w:bCs/>
          <w:color w:val="000000"/>
          <w:szCs w:val="24"/>
          <w:lang w:eastAsia="cs-CZ"/>
        </w:rPr>
        <w:t xml:space="preserve"> ● 17:00-</w:t>
      </w:r>
      <w:r w:rsidR="0054621C">
        <w:rPr>
          <w:rFonts w:eastAsia="Times New Roman" w:cs="Times New Roman"/>
          <w:b/>
          <w:bCs/>
          <w:color w:val="000000"/>
          <w:szCs w:val="24"/>
          <w:lang w:eastAsia="cs-CZ"/>
        </w:rPr>
        <w:t>17:50</w:t>
      </w:r>
      <w:r w:rsidRPr="00D144C1">
        <w:rPr>
          <w:rFonts w:eastAsia="Times New Roman" w:cs="Times New Roman"/>
          <w:b/>
          <w:bCs/>
          <w:color w:val="000000"/>
          <w:szCs w:val="24"/>
          <w:lang w:eastAsia="cs-CZ"/>
        </w:rPr>
        <w:t xml:space="preserve"> ● Velká zasedací místnost RMU + MS Teams</w:t>
      </w:r>
    </w:p>
    <w:p w14:paraId="211E06C8" w14:textId="0B57594E" w:rsidR="004E7C48" w:rsidRPr="00950163" w:rsidRDefault="004E7C48" w:rsidP="00D83370">
      <w:pPr>
        <w:pStyle w:val="Nadpis2"/>
        <w:spacing w:before="0" w:after="0"/>
        <w:jc w:val="both"/>
        <w:rPr>
          <w:rFonts w:cs="Times New Roman"/>
          <w:b w:val="0"/>
          <w:bCs/>
          <w:szCs w:val="24"/>
        </w:rPr>
      </w:pPr>
      <w:r w:rsidRPr="00950163">
        <w:rPr>
          <w:rFonts w:eastAsia="Times New Roman" w:cs="Times New Roman"/>
          <w:szCs w:val="24"/>
          <w:lang w:eastAsia="cs-CZ"/>
        </w:rPr>
        <w:t>Přítomni</w:t>
      </w:r>
      <w:r w:rsidRPr="00950163">
        <w:rPr>
          <w:rFonts w:eastAsia="Times New Roman" w:cs="Times New Roman"/>
          <w:bCs/>
          <w:szCs w:val="24"/>
          <w:lang w:eastAsia="cs-CZ"/>
        </w:rPr>
        <w:t xml:space="preserve">: </w:t>
      </w:r>
      <w:r w:rsidRPr="006747BC">
        <w:rPr>
          <w:rFonts w:cs="Times New Roman"/>
          <w:b w:val="0"/>
          <w:szCs w:val="24"/>
        </w:rPr>
        <w:t xml:space="preserve">Mgr. Bc. Michal </w:t>
      </w:r>
      <w:proofErr w:type="spellStart"/>
      <w:r w:rsidRPr="006747BC">
        <w:rPr>
          <w:rFonts w:cs="Times New Roman"/>
          <w:b w:val="0"/>
          <w:szCs w:val="24"/>
        </w:rPr>
        <w:t>Koščík</w:t>
      </w:r>
      <w:proofErr w:type="spellEnd"/>
      <w:r w:rsidRPr="006747BC">
        <w:rPr>
          <w:rFonts w:cs="Times New Roman"/>
          <w:b w:val="0"/>
          <w:szCs w:val="24"/>
        </w:rPr>
        <w:t>, Ph.D.;</w:t>
      </w:r>
      <w:r w:rsidRPr="006747BC">
        <w:rPr>
          <w:rFonts w:eastAsia="Times New Roman" w:cs="Times New Roman"/>
          <w:b w:val="0"/>
          <w:szCs w:val="24"/>
          <w:lang w:eastAsia="cs-CZ"/>
        </w:rPr>
        <w:t xml:space="preserve"> RNDr. Milan Baláž, Ph.D.; doc. RNDr. Vlastislav Dohnal, Ph.D.; JUDr. Veronika Smutná, Ph.D.; Mgr. Damir Solak; Mgr. Daniel Jirků; PharmDr. Tomáš </w:t>
      </w:r>
      <w:proofErr w:type="spellStart"/>
      <w:r w:rsidRPr="006747BC">
        <w:rPr>
          <w:rFonts w:eastAsia="Times New Roman" w:cs="Times New Roman"/>
          <w:b w:val="0"/>
          <w:szCs w:val="24"/>
          <w:lang w:eastAsia="cs-CZ"/>
        </w:rPr>
        <w:t>Goněc</w:t>
      </w:r>
      <w:proofErr w:type="spellEnd"/>
      <w:r w:rsidRPr="006747BC">
        <w:rPr>
          <w:rFonts w:eastAsia="Times New Roman" w:cs="Times New Roman"/>
          <w:b w:val="0"/>
          <w:szCs w:val="24"/>
          <w:lang w:eastAsia="cs-CZ"/>
        </w:rPr>
        <w:t xml:space="preserve">, Ph.D.; Mgr. Ing. Ondřej </w:t>
      </w:r>
      <w:proofErr w:type="spellStart"/>
      <w:r w:rsidRPr="006747BC">
        <w:rPr>
          <w:rFonts w:eastAsia="Times New Roman" w:cs="Times New Roman"/>
          <w:b w:val="0"/>
          <w:szCs w:val="24"/>
          <w:lang w:eastAsia="cs-CZ"/>
        </w:rPr>
        <w:t>Špetík</w:t>
      </w:r>
      <w:proofErr w:type="spellEnd"/>
      <w:r w:rsidRPr="006747BC">
        <w:rPr>
          <w:rFonts w:eastAsia="Times New Roman" w:cs="Times New Roman"/>
          <w:b w:val="0"/>
          <w:szCs w:val="24"/>
          <w:lang w:eastAsia="cs-CZ"/>
        </w:rPr>
        <w:t>, Ph.D</w:t>
      </w:r>
      <w:r w:rsidR="009A4242" w:rsidRPr="006747BC">
        <w:rPr>
          <w:rFonts w:eastAsia="Times New Roman" w:cs="Times New Roman"/>
          <w:b w:val="0"/>
          <w:szCs w:val="24"/>
          <w:lang w:eastAsia="cs-CZ"/>
        </w:rPr>
        <w:t>.</w:t>
      </w:r>
      <w:r w:rsidRPr="006747BC">
        <w:rPr>
          <w:rFonts w:eastAsia="Times New Roman" w:cs="Times New Roman"/>
          <w:b w:val="0"/>
          <w:szCs w:val="24"/>
          <w:lang w:eastAsia="cs-CZ"/>
        </w:rPr>
        <w:t xml:space="preserve">; Bc. Jakub </w:t>
      </w:r>
      <w:proofErr w:type="spellStart"/>
      <w:r w:rsidRPr="006747BC">
        <w:rPr>
          <w:rFonts w:eastAsia="Times New Roman" w:cs="Times New Roman"/>
          <w:b w:val="0"/>
          <w:szCs w:val="24"/>
          <w:lang w:eastAsia="cs-CZ"/>
        </w:rPr>
        <w:t>Šárník</w:t>
      </w:r>
      <w:proofErr w:type="spellEnd"/>
      <w:r w:rsidRPr="006747BC">
        <w:rPr>
          <w:rFonts w:eastAsia="Times New Roman" w:cs="Times New Roman"/>
          <w:b w:val="0"/>
          <w:szCs w:val="24"/>
          <w:lang w:eastAsia="cs-CZ"/>
        </w:rPr>
        <w:t>; Mgr. Tina Mizerová;</w:t>
      </w:r>
      <w:r w:rsidR="00E23687" w:rsidRPr="006747BC">
        <w:rPr>
          <w:rFonts w:eastAsia="Times New Roman" w:cs="Times New Roman"/>
          <w:b w:val="0"/>
          <w:szCs w:val="24"/>
          <w:lang w:eastAsia="cs-CZ"/>
        </w:rPr>
        <w:t xml:space="preserve"> Mgr. Natália Antalová;</w:t>
      </w:r>
    </w:p>
    <w:p w14:paraId="17F6F136" w14:textId="3023903B" w:rsidR="004E7C48" w:rsidRPr="00950163" w:rsidRDefault="004E7C48" w:rsidP="00D83370">
      <w:pPr>
        <w:pStyle w:val="Nadpis2"/>
        <w:shd w:val="clear" w:color="auto" w:fill="FFFFFF"/>
        <w:spacing w:before="0" w:after="0"/>
        <w:jc w:val="both"/>
        <w:rPr>
          <w:rFonts w:eastAsia="Times New Roman" w:cs="Times New Roman"/>
          <w:b w:val="0"/>
          <w:bCs/>
          <w:szCs w:val="24"/>
          <w:lang w:eastAsia="cs-CZ"/>
        </w:rPr>
      </w:pPr>
      <w:r w:rsidRPr="00950163">
        <w:rPr>
          <w:rFonts w:eastAsia="Times New Roman" w:cs="Times New Roman"/>
          <w:szCs w:val="24"/>
          <w:lang w:eastAsia="cs-CZ"/>
        </w:rPr>
        <w:t>Omluveni</w:t>
      </w:r>
      <w:r w:rsidRPr="00950163">
        <w:rPr>
          <w:rFonts w:eastAsia="Times New Roman" w:cs="Times New Roman"/>
          <w:b w:val="0"/>
          <w:bCs/>
          <w:szCs w:val="24"/>
          <w:lang w:eastAsia="cs-CZ"/>
        </w:rPr>
        <w:t xml:space="preserve">: </w:t>
      </w:r>
      <w:r w:rsidR="00E23687">
        <w:rPr>
          <w:rFonts w:eastAsia="Times New Roman" w:cs="Times New Roman"/>
          <w:b w:val="0"/>
          <w:bCs/>
          <w:szCs w:val="24"/>
          <w:lang w:eastAsia="cs-CZ"/>
        </w:rPr>
        <w:t>Mgr. Kateřina Holíková</w:t>
      </w:r>
    </w:p>
    <w:p w14:paraId="77907430" w14:textId="543C4A24" w:rsidR="004E7C48" w:rsidRDefault="004E7C48" w:rsidP="00D83370">
      <w:pPr>
        <w:spacing w:after="0" w:line="360" w:lineRule="auto"/>
        <w:jc w:val="both"/>
        <w:rPr>
          <w:rFonts w:eastAsia="Times New Roman" w:cs="Times New Roman"/>
          <w:bCs/>
          <w:szCs w:val="24"/>
          <w:lang w:eastAsia="cs-CZ"/>
        </w:rPr>
      </w:pPr>
      <w:r w:rsidRPr="00950163">
        <w:rPr>
          <w:rFonts w:eastAsia="Times New Roman" w:cs="Times New Roman"/>
          <w:b/>
          <w:bCs/>
          <w:szCs w:val="24"/>
          <w:lang w:eastAsia="cs-CZ"/>
        </w:rPr>
        <w:t>Nepřítomni</w:t>
      </w:r>
      <w:r w:rsidRPr="00950163">
        <w:rPr>
          <w:rFonts w:eastAsia="Times New Roman" w:cs="Times New Roman"/>
          <w:bCs/>
          <w:szCs w:val="24"/>
          <w:lang w:eastAsia="cs-CZ"/>
        </w:rPr>
        <w:t xml:space="preserve">: </w:t>
      </w:r>
      <w:r w:rsidR="00B66265" w:rsidRPr="006747BC">
        <w:rPr>
          <w:rFonts w:eastAsia="Times New Roman" w:cs="Times New Roman"/>
          <w:szCs w:val="24"/>
          <w:lang w:eastAsia="cs-CZ"/>
        </w:rPr>
        <w:t>Mgr. et Mgr. Bc. Jan Novák; Mgr. Martin Vrubel, Ph.D.</w:t>
      </w:r>
    </w:p>
    <w:p w14:paraId="7BC651E4" w14:textId="77777777" w:rsidR="004E7C48" w:rsidRPr="00D144C1" w:rsidRDefault="004E7C48" w:rsidP="00D83370">
      <w:pPr>
        <w:spacing w:after="0" w:line="360" w:lineRule="auto"/>
        <w:jc w:val="both"/>
        <w:rPr>
          <w:rFonts w:eastAsia="Times New Roman" w:cs="Times New Roman"/>
          <w:b/>
          <w:bCs/>
          <w:color w:val="000000"/>
          <w:szCs w:val="24"/>
          <w:lang w:eastAsia="cs-CZ"/>
        </w:rPr>
      </w:pPr>
    </w:p>
    <w:p w14:paraId="02408CCC" w14:textId="77777777" w:rsidR="004E7C48" w:rsidRPr="00D144C1" w:rsidRDefault="004E7C48" w:rsidP="00D83370">
      <w:pPr>
        <w:spacing w:after="0" w:line="360" w:lineRule="auto"/>
        <w:jc w:val="both"/>
        <w:rPr>
          <w:rFonts w:eastAsia="Times New Roman" w:cs="Times New Roman"/>
          <w:bCs/>
          <w:szCs w:val="24"/>
          <w:lang w:eastAsia="cs-CZ"/>
        </w:rPr>
      </w:pPr>
      <w:r w:rsidRPr="00D144C1">
        <w:rPr>
          <w:rFonts w:eastAsia="Times New Roman" w:cs="Times New Roman"/>
          <w:b/>
          <w:szCs w:val="24"/>
          <w:lang w:eastAsia="cs-CZ"/>
        </w:rPr>
        <w:t>Hosté</w:t>
      </w:r>
      <w:r w:rsidRPr="00D144C1">
        <w:rPr>
          <w:rFonts w:eastAsia="Times New Roman" w:cs="Times New Roman"/>
          <w:bCs/>
          <w:szCs w:val="24"/>
          <w:lang w:eastAsia="cs-CZ"/>
        </w:rPr>
        <w:t xml:space="preserve">: </w:t>
      </w:r>
    </w:p>
    <w:p w14:paraId="4382A76E" w14:textId="2043FA91" w:rsidR="004E7C48" w:rsidRPr="00E23687" w:rsidRDefault="004E7C48" w:rsidP="00D83370">
      <w:pPr>
        <w:pStyle w:val="Nadpis2"/>
        <w:spacing w:before="0" w:after="0"/>
        <w:ind w:left="1276" w:hanging="709"/>
        <w:jc w:val="both"/>
        <w:rPr>
          <w:rFonts w:eastAsia="Times New Roman" w:cs="Times New Roman"/>
          <w:color w:val="000000"/>
          <w:szCs w:val="24"/>
          <w:lang w:eastAsia="cs-CZ"/>
        </w:rPr>
      </w:pPr>
      <w:r w:rsidRPr="00D144C1">
        <w:rPr>
          <w:rFonts w:eastAsia="Times New Roman" w:cs="Times New Roman"/>
          <w:color w:val="000000"/>
          <w:szCs w:val="24"/>
          <w:lang w:eastAsia="cs-CZ"/>
        </w:rPr>
        <w:t xml:space="preserve">RMU: </w:t>
      </w:r>
      <w:r w:rsidRPr="00D144C1">
        <w:rPr>
          <w:rFonts w:cs="Times New Roman"/>
          <w:b w:val="0"/>
          <w:bCs/>
          <w:szCs w:val="24"/>
        </w:rPr>
        <w:t xml:space="preserve">prof. JUDr. Radim </w:t>
      </w:r>
      <w:proofErr w:type="spellStart"/>
      <w:r w:rsidRPr="00D144C1">
        <w:rPr>
          <w:rFonts w:cs="Times New Roman"/>
          <w:b w:val="0"/>
          <w:bCs/>
          <w:szCs w:val="24"/>
        </w:rPr>
        <w:t>Polčák</w:t>
      </w:r>
      <w:proofErr w:type="spellEnd"/>
      <w:r w:rsidRPr="00D144C1">
        <w:rPr>
          <w:rFonts w:cs="Times New Roman"/>
          <w:b w:val="0"/>
          <w:bCs/>
          <w:szCs w:val="24"/>
        </w:rPr>
        <w:t>, Ph.D. (prorektor pro rozvoj, legislativu a informační technologie MU)</w:t>
      </w:r>
    </w:p>
    <w:p w14:paraId="5DBC02E8" w14:textId="77777777" w:rsidR="004E7C48" w:rsidRDefault="004E7C48" w:rsidP="00D83370">
      <w:pPr>
        <w:spacing w:after="0" w:line="360" w:lineRule="auto"/>
        <w:ind w:left="1276"/>
        <w:jc w:val="both"/>
        <w:rPr>
          <w:rFonts w:cs="Times New Roman"/>
          <w:szCs w:val="24"/>
        </w:rPr>
      </w:pPr>
      <w:r w:rsidRPr="00D144C1">
        <w:rPr>
          <w:rFonts w:cs="Times New Roman"/>
          <w:szCs w:val="24"/>
        </w:rPr>
        <w:t>Mgr. Josef Menšík, Ph.D. (předseda AS MU)</w:t>
      </w:r>
    </w:p>
    <w:p w14:paraId="3D5B411E" w14:textId="15414CF6" w:rsidR="004E7C48" w:rsidRDefault="004E7C48" w:rsidP="00D83370">
      <w:pPr>
        <w:spacing w:after="0" w:line="360" w:lineRule="auto"/>
        <w:ind w:left="1418" w:hanging="851"/>
        <w:jc w:val="both"/>
        <w:rPr>
          <w:rFonts w:cs="Times New Roman"/>
          <w:szCs w:val="24"/>
        </w:rPr>
      </w:pPr>
      <w:proofErr w:type="spellStart"/>
      <w:r w:rsidRPr="00B05C3D">
        <w:rPr>
          <w:rFonts w:cs="Times New Roman"/>
          <w:b/>
          <w:bCs/>
          <w:szCs w:val="24"/>
        </w:rPr>
        <w:t>P</w:t>
      </w:r>
      <w:r w:rsidR="0054621C">
        <w:rPr>
          <w:rFonts w:cs="Times New Roman"/>
          <w:b/>
          <w:bCs/>
          <w:szCs w:val="24"/>
        </w:rPr>
        <w:t>ř</w:t>
      </w:r>
      <w:r w:rsidRPr="00B05C3D">
        <w:rPr>
          <w:rFonts w:cs="Times New Roman"/>
          <w:b/>
          <w:bCs/>
          <w:szCs w:val="24"/>
        </w:rPr>
        <w:t>F</w:t>
      </w:r>
      <w:proofErr w:type="spellEnd"/>
      <w:r w:rsidRPr="00B05C3D">
        <w:rPr>
          <w:rFonts w:cs="Times New Roman"/>
          <w:b/>
          <w:bCs/>
          <w:szCs w:val="24"/>
        </w:rPr>
        <w:t xml:space="preserve"> MU: </w:t>
      </w:r>
      <w:r w:rsidR="00E23687" w:rsidRPr="00E23687">
        <w:rPr>
          <w:rFonts w:cs="Times New Roman"/>
          <w:szCs w:val="24"/>
        </w:rPr>
        <w:t xml:space="preserve">prof. Mgr. Tomáš </w:t>
      </w:r>
      <w:proofErr w:type="spellStart"/>
      <w:r w:rsidR="00E23687" w:rsidRPr="00E23687">
        <w:rPr>
          <w:rFonts w:cs="Times New Roman"/>
          <w:szCs w:val="24"/>
        </w:rPr>
        <w:t>Kašparovský</w:t>
      </w:r>
      <w:proofErr w:type="spellEnd"/>
      <w:r w:rsidR="00E23687" w:rsidRPr="00E23687">
        <w:rPr>
          <w:rFonts w:cs="Times New Roman"/>
          <w:szCs w:val="24"/>
        </w:rPr>
        <w:t xml:space="preserve">, Ph.D. </w:t>
      </w:r>
      <w:r w:rsidRPr="00B05C3D">
        <w:rPr>
          <w:rFonts w:cs="Times New Roman"/>
          <w:szCs w:val="24"/>
        </w:rPr>
        <w:t>(</w:t>
      </w:r>
      <w:r w:rsidR="00E23687">
        <w:rPr>
          <w:rFonts w:cs="Times New Roman"/>
          <w:szCs w:val="24"/>
        </w:rPr>
        <w:t>děkan</w:t>
      </w:r>
      <w:r w:rsidRPr="00B05C3D">
        <w:rPr>
          <w:rFonts w:cs="Times New Roman"/>
          <w:szCs w:val="24"/>
        </w:rPr>
        <w:t xml:space="preserve"> </w:t>
      </w:r>
      <w:proofErr w:type="spellStart"/>
      <w:r w:rsidRPr="00B05C3D">
        <w:rPr>
          <w:rFonts w:cs="Times New Roman"/>
          <w:szCs w:val="24"/>
        </w:rPr>
        <w:t>P</w:t>
      </w:r>
      <w:r w:rsidR="00E23687">
        <w:rPr>
          <w:rFonts w:cs="Times New Roman"/>
          <w:szCs w:val="24"/>
        </w:rPr>
        <w:t>ř</w:t>
      </w:r>
      <w:r w:rsidRPr="00B05C3D">
        <w:rPr>
          <w:rFonts w:cs="Times New Roman"/>
          <w:szCs w:val="24"/>
        </w:rPr>
        <w:t>F</w:t>
      </w:r>
      <w:proofErr w:type="spellEnd"/>
      <w:r w:rsidRPr="00B05C3D">
        <w:rPr>
          <w:rFonts w:cs="Times New Roman"/>
          <w:szCs w:val="24"/>
        </w:rPr>
        <w:t xml:space="preserve"> MU)</w:t>
      </w:r>
    </w:p>
    <w:p w14:paraId="70DDF67C" w14:textId="4135C7CF" w:rsidR="004E7C48" w:rsidRPr="00D144C1" w:rsidRDefault="00E23687" w:rsidP="00D83370">
      <w:pPr>
        <w:tabs>
          <w:tab w:val="left" w:pos="567"/>
        </w:tabs>
        <w:spacing w:after="0" w:line="360" w:lineRule="auto"/>
        <w:jc w:val="both"/>
        <w:rPr>
          <w:rFonts w:cs="Times New Roman"/>
          <w:b/>
          <w:bCs/>
          <w:szCs w:val="24"/>
        </w:rPr>
      </w:pPr>
      <w:r>
        <w:rPr>
          <w:rFonts w:cs="Times New Roman"/>
          <w:szCs w:val="24"/>
        </w:rPr>
        <w:tab/>
      </w:r>
      <w:r>
        <w:rPr>
          <w:rFonts w:cs="Times New Roman"/>
          <w:szCs w:val="24"/>
        </w:rPr>
        <w:tab/>
      </w:r>
      <w:r>
        <w:rPr>
          <w:rFonts w:cs="Times New Roman"/>
          <w:szCs w:val="24"/>
        </w:rPr>
        <w:tab/>
        <w:t xml:space="preserve">  </w:t>
      </w:r>
      <w:r w:rsidRPr="00E23687">
        <w:rPr>
          <w:rFonts w:cs="Times New Roman"/>
          <w:szCs w:val="24"/>
        </w:rPr>
        <w:t xml:space="preserve">prof. Mgr. Vít </w:t>
      </w:r>
      <w:proofErr w:type="spellStart"/>
      <w:r w:rsidRPr="00E23687">
        <w:rPr>
          <w:rFonts w:cs="Times New Roman"/>
          <w:szCs w:val="24"/>
        </w:rPr>
        <w:t>Kudrle</w:t>
      </w:r>
      <w:proofErr w:type="spellEnd"/>
      <w:r w:rsidRPr="00E23687">
        <w:rPr>
          <w:rFonts w:cs="Times New Roman"/>
          <w:szCs w:val="24"/>
        </w:rPr>
        <w:t>, Ph.D.</w:t>
      </w:r>
      <w:r w:rsidR="00B66265">
        <w:rPr>
          <w:rFonts w:cs="Times New Roman"/>
          <w:szCs w:val="24"/>
        </w:rPr>
        <w:t xml:space="preserve"> (předseda AS </w:t>
      </w:r>
      <w:proofErr w:type="spellStart"/>
      <w:r w:rsidR="00B66265">
        <w:rPr>
          <w:rFonts w:cs="Times New Roman"/>
          <w:szCs w:val="24"/>
        </w:rPr>
        <w:t>PřF</w:t>
      </w:r>
      <w:proofErr w:type="spellEnd"/>
      <w:r w:rsidR="00B66265">
        <w:rPr>
          <w:rFonts w:cs="Times New Roman"/>
          <w:szCs w:val="24"/>
        </w:rPr>
        <w:t xml:space="preserve"> MU)</w:t>
      </w:r>
    </w:p>
    <w:p w14:paraId="0E45E40B" w14:textId="77777777" w:rsidR="004E7C48" w:rsidRPr="00D144C1" w:rsidRDefault="004E7C48" w:rsidP="00D83370">
      <w:pPr>
        <w:spacing w:after="0" w:line="360" w:lineRule="auto"/>
        <w:jc w:val="both"/>
        <w:rPr>
          <w:rFonts w:eastAsia="Times New Roman" w:cs="Times New Roman"/>
          <w:b/>
          <w:bCs/>
          <w:color w:val="000000"/>
          <w:szCs w:val="24"/>
          <w:lang w:eastAsia="cs-CZ"/>
        </w:rPr>
      </w:pPr>
      <w:r w:rsidRPr="00D144C1">
        <w:rPr>
          <w:rFonts w:eastAsia="Times New Roman" w:cs="Times New Roman"/>
          <w:b/>
          <w:bCs/>
          <w:color w:val="000000"/>
          <w:szCs w:val="24"/>
          <w:u w:val="single"/>
          <w:lang w:eastAsia="cs-CZ"/>
        </w:rPr>
        <w:t>Program</w:t>
      </w:r>
      <w:r w:rsidRPr="00D144C1">
        <w:rPr>
          <w:rFonts w:eastAsia="Times New Roman" w:cs="Times New Roman"/>
          <w:b/>
          <w:bCs/>
          <w:color w:val="000000"/>
          <w:szCs w:val="24"/>
          <w:lang w:eastAsia="cs-CZ"/>
        </w:rPr>
        <w:t xml:space="preserve">: </w:t>
      </w:r>
    </w:p>
    <w:p w14:paraId="2A4A2A2D" w14:textId="77777777" w:rsidR="004E7C48" w:rsidRDefault="004E7C48" w:rsidP="00D83370">
      <w:pPr>
        <w:pStyle w:val="Odstavecseseznamem"/>
        <w:numPr>
          <w:ilvl w:val="0"/>
          <w:numId w:val="1"/>
        </w:numPr>
        <w:spacing w:after="0" w:line="360" w:lineRule="auto"/>
        <w:jc w:val="both"/>
        <w:rPr>
          <w:rFonts w:eastAsia="Times New Roman" w:cs="Times New Roman"/>
          <w:szCs w:val="24"/>
          <w:lang w:eastAsia="cs-CZ"/>
        </w:rPr>
      </w:pPr>
      <w:r>
        <w:rPr>
          <w:rFonts w:eastAsia="Times New Roman" w:cs="Times New Roman"/>
          <w:szCs w:val="24"/>
          <w:lang w:eastAsia="cs-CZ"/>
        </w:rPr>
        <w:t>Úvod</w:t>
      </w:r>
    </w:p>
    <w:p w14:paraId="23D162B1" w14:textId="2D6B8897" w:rsidR="004E7C48" w:rsidRPr="00D144C1" w:rsidRDefault="00E23687" w:rsidP="00D83370">
      <w:pPr>
        <w:pStyle w:val="Odstavecseseznamem"/>
        <w:numPr>
          <w:ilvl w:val="0"/>
          <w:numId w:val="1"/>
        </w:numPr>
        <w:spacing w:after="0" w:line="360" w:lineRule="auto"/>
        <w:jc w:val="both"/>
        <w:rPr>
          <w:rFonts w:eastAsia="Times New Roman" w:cs="Times New Roman"/>
          <w:szCs w:val="24"/>
          <w:lang w:eastAsia="cs-CZ"/>
        </w:rPr>
      </w:pPr>
      <w:r w:rsidRPr="00E23687">
        <w:rPr>
          <w:rFonts w:eastAsia="Times New Roman" w:cs="Times New Roman"/>
          <w:szCs w:val="24"/>
          <w:lang w:eastAsia="cs-CZ"/>
        </w:rPr>
        <w:t>Volební řád Akademického senátu Přírodovědecké fakulty Masarykovy univerzity</w:t>
      </w:r>
    </w:p>
    <w:p w14:paraId="5BEEA8A8" w14:textId="27D68826" w:rsidR="00E23687" w:rsidRDefault="00E23687" w:rsidP="00D83370">
      <w:pPr>
        <w:pStyle w:val="Odstavecseseznamem"/>
        <w:numPr>
          <w:ilvl w:val="0"/>
          <w:numId w:val="1"/>
        </w:numPr>
        <w:spacing w:after="0" w:line="360" w:lineRule="auto"/>
        <w:jc w:val="both"/>
        <w:rPr>
          <w:rFonts w:eastAsia="Times New Roman" w:cs="Times New Roman"/>
          <w:szCs w:val="24"/>
          <w:lang w:eastAsia="cs-CZ"/>
        </w:rPr>
      </w:pPr>
      <w:r>
        <w:rPr>
          <w:rFonts w:eastAsia="Times New Roman" w:cs="Times New Roman"/>
          <w:szCs w:val="24"/>
          <w:lang w:eastAsia="cs-CZ"/>
        </w:rPr>
        <w:t>T</w:t>
      </w:r>
      <w:r w:rsidRPr="00E23687">
        <w:rPr>
          <w:rFonts w:eastAsia="Times New Roman" w:cs="Times New Roman"/>
          <w:szCs w:val="24"/>
          <w:lang w:eastAsia="cs-CZ"/>
        </w:rPr>
        <w:t>ermín jednání před zasedáním AS MU</w:t>
      </w:r>
    </w:p>
    <w:p w14:paraId="54082795" w14:textId="56D215B0" w:rsidR="00E23687" w:rsidRDefault="009D30C1" w:rsidP="00D83370">
      <w:pPr>
        <w:pStyle w:val="Odstavecseseznamem"/>
        <w:numPr>
          <w:ilvl w:val="0"/>
          <w:numId w:val="1"/>
        </w:numPr>
        <w:spacing w:after="0" w:line="360" w:lineRule="auto"/>
        <w:jc w:val="both"/>
        <w:rPr>
          <w:rFonts w:eastAsia="Times New Roman" w:cs="Times New Roman"/>
          <w:szCs w:val="24"/>
          <w:lang w:eastAsia="cs-CZ"/>
        </w:rPr>
      </w:pPr>
      <w:r>
        <w:rPr>
          <w:rFonts w:eastAsia="Times New Roman" w:cs="Times New Roman"/>
          <w:szCs w:val="24"/>
          <w:lang w:eastAsia="cs-CZ"/>
        </w:rPr>
        <w:t>P</w:t>
      </w:r>
      <w:r w:rsidRPr="009D30C1">
        <w:rPr>
          <w:rFonts w:eastAsia="Times New Roman" w:cs="Times New Roman"/>
          <w:szCs w:val="24"/>
          <w:lang w:eastAsia="cs-CZ"/>
        </w:rPr>
        <w:t>rojednávání vnitřních předpisů předložených AS MU po lhůtě</w:t>
      </w:r>
    </w:p>
    <w:p w14:paraId="799C1277" w14:textId="023CCAC2" w:rsidR="004E7C48" w:rsidRPr="00C41B83" w:rsidRDefault="004E7C48" w:rsidP="00D83370">
      <w:pPr>
        <w:pStyle w:val="Odstavecseseznamem"/>
        <w:numPr>
          <w:ilvl w:val="0"/>
          <w:numId w:val="1"/>
        </w:numPr>
        <w:spacing w:after="0" w:line="360" w:lineRule="auto"/>
        <w:jc w:val="both"/>
        <w:rPr>
          <w:rFonts w:eastAsia="Times New Roman" w:cs="Times New Roman"/>
          <w:szCs w:val="24"/>
          <w:lang w:eastAsia="cs-CZ"/>
        </w:rPr>
      </w:pPr>
      <w:r w:rsidRPr="00E23687">
        <w:rPr>
          <w:rFonts w:eastAsia="Times New Roman" w:cs="Times New Roman"/>
          <w:szCs w:val="24"/>
          <w:lang w:eastAsia="cs-CZ"/>
        </w:rPr>
        <w:t>Různé</w:t>
      </w:r>
    </w:p>
    <w:p w14:paraId="737D5E15" w14:textId="77777777" w:rsidR="004E7C48" w:rsidRPr="00D144C1" w:rsidRDefault="004E7C48" w:rsidP="00D83370">
      <w:pPr>
        <w:spacing w:after="0" w:line="360" w:lineRule="auto"/>
        <w:jc w:val="both"/>
        <w:rPr>
          <w:rFonts w:eastAsia="Times New Roman" w:cs="Times New Roman"/>
          <w:b/>
          <w:bCs/>
          <w:color w:val="000000"/>
          <w:szCs w:val="24"/>
          <w:lang w:eastAsia="cs-CZ"/>
        </w:rPr>
      </w:pPr>
    </w:p>
    <w:p w14:paraId="2B8F3967" w14:textId="77777777" w:rsidR="004E7C48" w:rsidRPr="00D144C1" w:rsidRDefault="004E7C48" w:rsidP="00D83370">
      <w:pPr>
        <w:spacing w:after="0" w:line="360" w:lineRule="auto"/>
        <w:jc w:val="both"/>
        <w:rPr>
          <w:rFonts w:eastAsia="Times New Roman" w:cs="Times New Roman"/>
          <w:b/>
          <w:bCs/>
          <w:szCs w:val="24"/>
          <w:lang w:eastAsia="cs-CZ"/>
        </w:rPr>
      </w:pPr>
      <w:r w:rsidRPr="00D144C1">
        <w:rPr>
          <w:rFonts w:eastAsia="Times New Roman" w:cs="Times New Roman"/>
          <w:b/>
          <w:bCs/>
          <w:szCs w:val="24"/>
          <w:lang w:eastAsia="cs-CZ"/>
        </w:rPr>
        <w:t>1) Úvod</w:t>
      </w:r>
    </w:p>
    <w:p w14:paraId="3099DBF1" w14:textId="77777777" w:rsidR="004E7C48" w:rsidRDefault="004E7C48" w:rsidP="006747BC">
      <w:pPr>
        <w:spacing w:after="0" w:line="360" w:lineRule="auto"/>
        <w:ind w:firstLine="709"/>
        <w:jc w:val="both"/>
        <w:rPr>
          <w:rFonts w:eastAsia="Times New Roman" w:cs="Times New Roman"/>
          <w:szCs w:val="24"/>
          <w:lang w:eastAsia="cs-CZ"/>
        </w:rPr>
      </w:pPr>
      <w:r>
        <w:rPr>
          <w:rFonts w:eastAsia="Times New Roman" w:cs="Times New Roman"/>
          <w:szCs w:val="24"/>
          <w:lang w:eastAsia="cs-CZ"/>
        </w:rPr>
        <w:t xml:space="preserve">Na úvod předsedkyně LK pozdravila přítomné, konstatovala komisi usnášeníschopnou. Poté se přistoupilo k prvnímu bodu. </w:t>
      </w:r>
    </w:p>
    <w:p w14:paraId="199776E2" w14:textId="77777777" w:rsidR="004E7C48" w:rsidRDefault="004E7C48" w:rsidP="00D83370">
      <w:pPr>
        <w:spacing w:after="0" w:line="360" w:lineRule="auto"/>
        <w:jc w:val="both"/>
        <w:rPr>
          <w:rFonts w:eastAsia="Times New Roman" w:cs="Times New Roman"/>
          <w:szCs w:val="24"/>
          <w:lang w:eastAsia="cs-CZ"/>
        </w:rPr>
      </w:pPr>
    </w:p>
    <w:p w14:paraId="68859796" w14:textId="77777777" w:rsidR="009D30C1" w:rsidRDefault="004E7C48" w:rsidP="00D83370">
      <w:pPr>
        <w:pStyle w:val="Odstavecseseznamem"/>
        <w:spacing w:after="0" w:line="360" w:lineRule="auto"/>
        <w:ind w:left="0"/>
        <w:jc w:val="both"/>
        <w:rPr>
          <w:rFonts w:eastAsia="Times New Roman" w:cs="Times New Roman"/>
          <w:b/>
          <w:bCs/>
          <w:szCs w:val="24"/>
          <w:lang w:eastAsia="cs-CZ"/>
        </w:rPr>
      </w:pPr>
      <w:r w:rsidRPr="005864F6">
        <w:rPr>
          <w:rFonts w:eastAsia="Times New Roman" w:cs="Times New Roman"/>
          <w:b/>
          <w:bCs/>
          <w:szCs w:val="24"/>
          <w:lang w:eastAsia="cs-CZ"/>
        </w:rPr>
        <w:t xml:space="preserve">2) </w:t>
      </w:r>
      <w:r w:rsidR="009D30C1" w:rsidRPr="009D30C1">
        <w:rPr>
          <w:rFonts w:eastAsia="Times New Roman" w:cs="Times New Roman"/>
          <w:b/>
          <w:bCs/>
          <w:szCs w:val="24"/>
          <w:lang w:eastAsia="cs-CZ"/>
        </w:rPr>
        <w:t>Volební řád Akademického senátu Přírodovědecké fakulty Masarykovy univerzity</w:t>
      </w:r>
    </w:p>
    <w:p w14:paraId="53036602" w14:textId="53B278AA" w:rsidR="004E7C48" w:rsidRDefault="004E7C48" w:rsidP="0021408B">
      <w:pPr>
        <w:pStyle w:val="Odstavecseseznamem"/>
        <w:spacing w:after="0" w:line="360" w:lineRule="auto"/>
        <w:ind w:left="0" w:firstLine="709"/>
        <w:jc w:val="both"/>
        <w:rPr>
          <w:rFonts w:eastAsia="Times New Roman" w:cs="Times New Roman"/>
          <w:szCs w:val="24"/>
          <w:lang w:eastAsia="cs-CZ"/>
        </w:rPr>
      </w:pPr>
      <w:r>
        <w:rPr>
          <w:rFonts w:eastAsia="Times New Roman" w:cs="Times New Roman"/>
          <w:szCs w:val="24"/>
          <w:lang w:eastAsia="cs-CZ"/>
        </w:rPr>
        <w:t xml:space="preserve">Bod představila </w:t>
      </w:r>
      <w:r w:rsidR="009D30C1">
        <w:rPr>
          <w:rFonts w:eastAsia="Times New Roman" w:cs="Times New Roman"/>
          <w:szCs w:val="24"/>
          <w:lang w:eastAsia="cs-CZ"/>
        </w:rPr>
        <w:t xml:space="preserve">předsedkyně LK, následně předala slovo dr. Balážovi, </w:t>
      </w:r>
      <w:r w:rsidR="00117723">
        <w:rPr>
          <w:rFonts w:eastAsia="Times New Roman" w:cs="Times New Roman"/>
          <w:szCs w:val="24"/>
          <w:lang w:eastAsia="cs-CZ"/>
        </w:rPr>
        <w:t xml:space="preserve">který </w:t>
      </w:r>
      <w:r w:rsidR="00B66265">
        <w:rPr>
          <w:rFonts w:eastAsia="Times New Roman" w:cs="Times New Roman"/>
          <w:szCs w:val="24"/>
          <w:lang w:eastAsia="cs-CZ"/>
        </w:rPr>
        <w:t>jej představil z pohledu zpravodaje</w:t>
      </w:r>
      <w:r w:rsidR="00117723">
        <w:rPr>
          <w:rFonts w:eastAsia="Times New Roman" w:cs="Times New Roman"/>
          <w:szCs w:val="24"/>
          <w:lang w:eastAsia="cs-CZ"/>
        </w:rPr>
        <w:t xml:space="preserve">. Dr. Baláž konstatoval, že k předložení došlo s velkým předstihem, že byly dodrženy všechny </w:t>
      </w:r>
      <w:r w:rsidR="00BB7E49">
        <w:rPr>
          <w:rFonts w:eastAsia="Times New Roman" w:cs="Times New Roman"/>
          <w:szCs w:val="24"/>
          <w:lang w:eastAsia="cs-CZ"/>
        </w:rPr>
        <w:t xml:space="preserve">lhůty </w:t>
      </w:r>
      <w:r w:rsidR="00117723">
        <w:rPr>
          <w:rFonts w:eastAsia="Times New Roman" w:cs="Times New Roman"/>
          <w:szCs w:val="24"/>
          <w:lang w:eastAsia="cs-CZ"/>
        </w:rPr>
        <w:t>a v</w:t>
      </w:r>
      <w:r w:rsidR="00BB7E49">
        <w:rPr>
          <w:rFonts w:eastAsia="Times New Roman" w:cs="Times New Roman"/>
          <w:szCs w:val="24"/>
          <w:lang w:eastAsia="cs-CZ"/>
        </w:rPr>
        <w:t> </w:t>
      </w:r>
      <w:r w:rsidR="00117723">
        <w:rPr>
          <w:rFonts w:eastAsia="Times New Roman" w:cs="Times New Roman"/>
          <w:szCs w:val="24"/>
          <w:lang w:eastAsia="cs-CZ"/>
        </w:rPr>
        <w:t xml:space="preserve">AS </w:t>
      </w:r>
      <w:proofErr w:type="spellStart"/>
      <w:r w:rsidR="00117723">
        <w:rPr>
          <w:rFonts w:eastAsia="Times New Roman" w:cs="Times New Roman"/>
          <w:szCs w:val="24"/>
          <w:lang w:eastAsia="cs-CZ"/>
        </w:rPr>
        <w:t>PřF</w:t>
      </w:r>
      <w:proofErr w:type="spellEnd"/>
      <w:r w:rsidR="00117723">
        <w:rPr>
          <w:rFonts w:eastAsia="Times New Roman" w:cs="Times New Roman"/>
          <w:szCs w:val="24"/>
          <w:lang w:eastAsia="cs-CZ"/>
        </w:rPr>
        <w:t xml:space="preserve"> byl </w:t>
      </w:r>
      <w:r w:rsidR="00385318">
        <w:rPr>
          <w:rFonts w:eastAsia="Times New Roman" w:cs="Times New Roman"/>
          <w:szCs w:val="24"/>
          <w:lang w:eastAsia="cs-CZ"/>
        </w:rPr>
        <w:t xml:space="preserve">předpis </w:t>
      </w:r>
      <w:r w:rsidR="00117723">
        <w:rPr>
          <w:rFonts w:eastAsia="Times New Roman" w:cs="Times New Roman"/>
          <w:szCs w:val="24"/>
          <w:lang w:eastAsia="cs-CZ"/>
        </w:rPr>
        <w:t xml:space="preserve">jednomyslně schválen. Nepřipojil žádné věcné připomínky, protože </w:t>
      </w:r>
      <w:r w:rsidR="00BB7E49">
        <w:rPr>
          <w:rFonts w:eastAsia="Times New Roman" w:cs="Times New Roman"/>
          <w:szCs w:val="24"/>
          <w:lang w:eastAsia="cs-CZ"/>
        </w:rPr>
        <w:t xml:space="preserve">předložený </w:t>
      </w:r>
      <w:r w:rsidR="00117723">
        <w:rPr>
          <w:rFonts w:eastAsia="Times New Roman" w:cs="Times New Roman"/>
          <w:szCs w:val="24"/>
          <w:lang w:eastAsia="cs-CZ"/>
        </w:rPr>
        <w:t xml:space="preserve">Volební řád </w:t>
      </w:r>
      <w:proofErr w:type="spellStart"/>
      <w:r w:rsidR="00BB7E49">
        <w:rPr>
          <w:rFonts w:eastAsia="Times New Roman" w:cs="Times New Roman"/>
          <w:szCs w:val="24"/>
          <w:lang w:eastAsia="cs-CZ"/>
        </w:rPr>
        <w:t>PřF</w:t>
      </w:r>
      <w:proofErr w:type="spellEnd"/>
      <w:r w:rsidR="00BB7E49">
        <w:rPr>
          <w:rFonts w:eastAsia="Times New Roman" w:cs="Times New Roman"/>
          <w:szCs w:val="24"/>
          <w:lang w:eastAsia="cs-CZ"/>
        </w:rPr>
        <w:t xml:space="preserve"> MU </w:t>
      </w:r>
      <w:r w:rsidR="00117723">
        <w:rPr>
          <w:rFonts w:eastAsia="Times New Roman" w:cs="Times New Roman"/>
          <w:szCs w:val="24"/>
          <w:lang w:eastAsia="cs-CZ"/>
        </w:rPr>
        <w:t xml:space="preserve">v maximální </w:t>
      </w:r>
      <w:r w:rsidR="00117723">
        <w:rPr>
          <w:rFonts w:eastAsia="Times New Roman" w:cs="Times New Roman"/>
          <w:szCs w:val="24"/>
          <w:lang w:eastAsia="cs-CZ"/>
        </w:rPr>
        <w:lastRenderedPageBreak/>
        <w:t>možné míře kopíruje Volební řád AS</w:t>
      </w:r>
      <w:r w:rsidR="00BB7E49">
        <w:rPr>
          <w:rFonts w:eastAsia="Times New Roman" w:cs="Times New Roman"/>
          <w:szCs w:val="24"/>
          <w:lang w:eastAsia="cs-CZ"/>
        </w:rPr>
        <w:t xml:space="preserve"> MU</w:t>
      </w:r>
      <w:r w:rsidR="00117723">
        <w:rPr>
          <w:rFonts w:eastAsia="Times New Roman" w:cs="Times New Roman"/>
          <w:szCs w:val="24"/>
          <w:lang w:eastAsia="cs-CZ"/>
        </w:rPr>
        <w:t xml:space="preserve">. Předsedkyně následně předala slovo děkanovi </w:t>
      </w:r>
      <w:proofErr w:type="spellStart"/>
      <w:r w:rsidR="00BB7E49">
        <w:rPr>
          <w:rFonts w:eastAsia="Times New Roman" w:cs="Times New Roman"/>
          <w:szCs w:val="24"/>
          <w:lang w:eastAsia="cs-CZ"/>
        </w:rPr>
        <w:t>PřF</w:t>
      </w:r>
      <w:proofErr w:type="spellEnd"/>
      <w:r w:rsidR="00117723">
        <w:rPr>
          <w:rFonts w:eastAsia="Times New Roman" w:cs="Times New Roman"/>
          <w:szCs w:val="24"/>
          <w:lang w:eastAsia="cs-CZ"/>
        </w:rPr>
        <w:t xml:space="preserve">, který shrnul, že řád </w:t>
      </w:r>
      <w:r w:rsidR="006747BC">
        <w:rPr>
          <w:rFonts w:eastAsia="Times New Roman" w:cs="Times New Roman"/>
          <w:szCs w:val="24"/>
          <w:lang w:eastAsia="cs-CZ"/>
        </w:rPr>
        <w:t>byl podrobně a dlouho projednáván a následně úspěšně schválen AS.</w:t>
      </w:r>
    </w:p>
    <w:p w14:paraId="78F451E6" w14:textId="77777777" w:rsidR="009D30C1" w:rsidRDefault="009D30C1" w:rsidP="00D83370">
      <w:pPr>
        <w:pStyle w:val="Odstavecseseznamem"/>
        <w:spacing w:after="0" w:line="360" w:lineRule="auto"/>
        <w:ind w:left="0"/>
        <w:jc w:val="both"/>
        <w:rPr>
          <w:rFonts w:eastAsia="Times New Roman" w:cs="Times New Roman"/>
          <w:szCs w:val="24"/>
          <w:lang w:eastAsia="cs-CZ"/>
        </w:rPr>
      </w:pPr>
    </w:p>
    <w:p w14:paraId="446D4FD7" w14:textId="77777777" w:rsidR="004E7C48" w:rsidRDefault="004E7C48" w:rsidP="00D83370">
      <w:pPr>
        <w:spacing w:after="0" w:line="360" w:lineRule="auto"/>
        <w:jc w:val="both"/>
        <w:rPr>
          <w:rFonts w:eastAsia="Times New Roman" w:cs="Times New Roman"/>
          <w:i/>
          <w:iCs/>
          <w:szCs w:val="24"/>
          <w:lang w:eastAsia="cs-CZ"/>
        </w:rPr>
      </w:pPr>
      <w:r w:rsidRPr="00A86BCC">
        <w:rPr>
          <w:rFonts w:eastAsia="Times New Roman" w:cs="Times New Roman"/>
          <w:i/>
          <w:iCs/>
          <w:szCs w:val="24"/>
          <w:lang w:eastAsia="cs-CZ"/>
        </w:rPr>
        <w:t xml:space="preserve">Diskuse: </w:t>
      </w:r>
    </w:p>
    <w:p w14:paraId="21CF2332" w14:textId="77777777" w:rsidR="00117723" w:rsidRDefault="00117723" w:rsidP="00D83370">
      <w:pPr>
        <w:spacing w:after="0" w:line="360" w:lineRule="auto"/>
        <w:jc w:val="both"/>
        <w:rPr>
          <w:rFonts w:eastAsia="Times New Roman" w:cs="Times New Roman"/>
          <w:i/>
          <w:iCs/>
          <w:szCs w:val="24"/>
          <w:lang w:eastAsia="cs-CZ"/>
        </w:rPr>
      </w:pPr>
    </w:p>
    <w:p w14:paraId="0B28947B" w14:textId="6D5D1112" w:rsidR="00117723" w:rsidRDefault="00117723" w:rsidP="00D83370">
      <w:pPr>
        <w:spacing w:after="0" w:line="360" w:lineRule="auto"/>
        <w:jc w:val="both"/>
        <w:rPr>
          <w:rFonts w:eastAsia="Times New Roman" w:cs="Times New Roman"/>
          <w:szCs w:val="24"/>
          <w:lang w:eastAsia="cs-CZ"/>
        </w:rPr>
      </w:pPr>
      <w:r>
        <w:rPr>
          <w:rFonts w:eastAsia="Times New Roman" w:cs="Times New Roman"/>
          <w:szCs w:val="24"/>
          <w:lang w:eastAsia="cs-CZ"/>
        </w:rPr>
        <w:t xml:space="preserve">Mgr. Solak: Poukázal na to, </w:t>
      </w:r>
      <w:r w:rsidR="00BF0E3E">
        <w:rPr>
          <w:rFonts w:eastAsia="Times New Roman" w:cs="Times New Roman"/>
          <w:szCs w:val="24"/>
          <w:lang w:eastAsia="cs-CZ"/>
        </w:rPr>
        <w:t xml:space="preserve">že je v řádu poměrně rozsáhlá povinnost kandidátů informovat, například jestli jsou v jiných akademických obcích, o vlastní podnikatelské činnosti, zda jsou členové statutárních orgánů právnických </w:t>
      </w:r>
      <w:r w:rsidR="006747BC">
        <w:rPr>
          <w:rFonts w:eastAsia="Times New Roman" w:cs="Times New Roman"/>
          <w:szCs w:val="24"/>
          <w:lang w:eastAsia="cs-CZ"/>
        </w:rPr>
        <w:t>osob apod.</w:t>
      </w:r>
      <w:r w:rsidR="00A9618C">
        <w:rPr>
          <w:rFonts w:eastAsia="Times New Roman" w:cs="Times New Roman"/>
          <w:szCs w:val="24"/>
          <w:lang w:eastAsia="cs-CZ"/>
        </w:rPr>
        <w:t xml:space="preserve"> </w:t>
      </w:r>
      <w:r w:rsidR="00BB7E49">
        <w:rPr>
          <w:rFonts w:eastAsia="Times New Roman" w:cs="Times New Roman"/>
          <w:szCs w:val="24"/>
          <w:lang w:eastAsia="cs-CZ"/>
        </w:rPr>
        <w:t>Ve</w:t>
      </w:r>
      <w:r w:rsidR="00BF0E3E">
        <w:rPr>
          <w:rFonts w:eastAsia="Times New Roman" w:cs="Times New Roman"/>
          <w:szCs w:val="24"/>
          <w:lang w:eastAsia="cs-CZ"/>
        </w:rPr>
        <w:t xml:space="preserve"> Volebním</w:t>
      </w:r>
      <w:r>
        <w:rPr>
          <w:rFonts w:eastAsia="Times New Roman" w:cs="Times New Roman"/>
          <w:szCs w:val="24"/>
          <w:lang w:eastAsia="cs-CZ"/>
        </w:rPr>
        <w:t xml:space="preserve"> řádu AS MU </w:t>
      </w:r>
      <w:r w:rsidR="00BF0E3E">
        <w:rPr>
          <w:rFonts w:eastAsia="Times New Roman" w:cs="Times New Roman"/>
          <w:szCs w:val="24"/>
          <w:lang w:eastAsia="cs-CZ"/>
        </w:rPr>
        <w:t>tyto povinnosti nejsou. Dle</w:t>
      </w:r>
      <w:r w:rsidR="00BF0E3E">
        <w:t xml:space="preserve"> jeho názoru je</w:t>
      </w:r>
      <w:r w:rsidR="00BB7E49">
        <w:t xml:space="preserve"> tento</w:t>
      </w:r>
      <w:r w:rsidR="00BF0E3E">
        <w:t xml:space="preserve"> sběr údajů </w:t>
      </w:r>
      <w:r w:rsidR="00BB7E49">
        <w:t xml:space="preserve">rozsáhlý a </w:t>
      </w:r>
      <w:r w:rsidR="00BF0E3E">
        <w:t xml:space="preserve">ptá se, jestli je relevantní, aby byl v takové míře a zda je zmíněn i jeho účel. Doplňuje, že </w:t>
      </w:r>
      <w:r w:rsidR="0088744F">
        <w:t xml:space="preserve">ale </w:t>
      </w:r>
      <w:r w:rsidR="00BF0E3E">
        <w:t>nejde o novelu</w:t>
      </w:r>
      <w:r w:rsidR="0088744F">
        <w:t>.</w:t>
      </w:r>
    </w:p>
    <w:p w14:paraId="6DC199BE" w14:textId="6147FB36" w:rsidR="00117723" w:rsidRDefault="00117723" w:rsidP="00D83370">
      <w:pPr>
        <w:spacing w:after="0" w:line="360" w:lineRule="auto"/>
        <w:jc w:val="both"/>
        <w:rPr>
          <w:rFonts w:eastAsia="Times New Roman" w:cs="Times New Roman"/>
          <w:szCs w:val="24"/>
          <w:lang w:eastAsia="cs-CZ"/>
        </w:rPr>
      </w:pPr>
      <w:r>
        <w:rPr>
          <w:rFonts w:eastAsia="Times New Roman" w:cs="Times New Roman"/>
          <w:szCs w:val="24"/>
          <w:lang w:eastAsia="cs-CZ"/>
        </w:rPr>
        <w:t xml:space="preserve">Předsedkyně LK: </w:t>
      </w:r>
      <w:r w:rsidR="0088744F">
        <w:rPr>
          <w:rFonts w:eastAsia="Times New Roman" w:cs="Times New Roman"/>
          <w:szCs w:val="24"/>
          <w:lang w:eastAsia="cs-CZ"/>
        </w:rPr>
        <w:t xml:space="preserve">Legitimitu tomu dává </w:t>
      </w:r>
      <w:r w:rsidR="006747BC" w:rsidRPr="006747BC">
        <w:rPr>
          <w:rFonts w:eastAsia="Times New Roman" w:cs="Times New Roman"/>
          <w:szCs w:val="24"/>
          <w:lang w:eastAsia="cs-CZ"/>
        </w:rPr>
        <w:t xml:space="preserve">AS </w:t>
      </w:r>
      <w:proofErr w:type="spellStart"/>
      <w:r w:rsidR="006747BC" w:rsidRPr="006747BC">
        <w:rPr>
          <w:rFonts w:eastAsia="Times New Roman" w:cs="Times New Roman"/>
          <w:szCs w:val="24"/>
          <w:lang w:eastAsia="cs-CZ"/>
        </w:rPr>
        <w:t>PřF</w:t>
      </w:r>
      <w:proofErr w:type="spellEnd"/>
      <w:r w:rsidR="006747BC" w:rsidRPr="006747BC">
        <w:rPr>
          <w:rFonts w:eastAsia="Times New Roman" w:cs="Times New Roman"/>
          <w:szCs w:val="24"/>
          <w:lang w:eastAsia="cs-CZ"/>
        </w:rPr>
        <w:t xml:space="preserve"> MU</w:t>
      </w:r>
      <w:r w:rsidR="006747BC">
        <w:rPr>
          <w:rFonts w:eastAsia="Times New Roman" w:cs="Times New Roman"/>
          <w:szCs w:val="24"/>
          <w:lang w:eastAsia="cs-CZ"/>
        </w:rPr>
        <w:t>.</w:t>
      </w:r>
    </w:p>
    <w:p w14:paraId="4D5D8CD7" w14:textId="356B774A" w:rsidR="00117723" w:rsidRDefault="00117723" w:rsidP="00D83370">
      <w:pPr>
        <w:spacing w:after="0" w:line="360" w:lineRule="auto"/>
        <w:jc w:val="both"/>
        <w:rPr>
          <w:rFonts w:eastAsia="Times New Roman" w:cs="Times New Roman"/>
          <w:szCs w:val="24"/>
          <w:lang w:eastAsia="cs-CZ"/>
        </w:rPr>
      </w:pPr>
      <w:r>
        <w:rPr>
          <w:rFonts w:eastAsia="Times New Roman" w:cs="Times New Roman"/>
          <w:szCs w:val="24"/>
          <w:lang w:eastAsia="cs-CZ"/>
        </w:rPr>
        <w:t xml:space="preserve">Děkan </w:t>
      </w:r>
      <w:proofErr w:type="spellStart"/>
      <w:r>
        <w:rPr>
          <w:rFonts w:eastAsia="Times New Roman" w:cs="Times New Roman"/>
          <w:szCs w:val="24"/>
          <w:lang w:eastAsia="cs-CZ"/>
        </w:rPr>
        <w:t>Kašparovský</w:t>
      </w:r>
      <w:proofErr w:type="spellEnd"/>
      <w:r>
        <w:rPr>
          <w:rFonts w:eastAsia="Times New Roman" w:cs="Times New Roman"/>
          <w:szCs w:val="24"/>
          <w:lang w:eastAsia="cs-CZ"/>
        </w:rPr>
        <w:t xml:space="preserve">: </w:t>
      </w:r>
      <w:r w:rsidR="00BF0E3E">
        <w:t xml:space="preserve">Reagoval, že jde o historicky zavedený systém, aby </w:t>
      </w:r>
      <w:r w:rsidR="00BB7E49">
        <w:t>nedocházelo ke střetům zájmů při výkonu funkce</w:t>
      </w:r>
      <w:r w:rsidR="00A9618C">
        <w:t>.</w:t>
      </w:r>
      <w:r w:rsidR="00BB7E49">
        <w:t xml:space="preserve"> Zatím se nestalo</w:t>
      </w:r>
      <w:r w:rsidR="00A9618C">
        <w:t xml:space="preserve">, </w:t>
      </w:r>
      <w:r w:rsidR="00BF0E3E">
        <w:t>že by někdo nechtěl informace poskytnout</w:t>
      </w:r>
      <w:r w:rsidR="00C511BC">
        <w:t xml:space="preserve">. </w:t>
      </w:r>
      <w:r w:rsidR="0088744F">
        <w:t>Chápe, že je to možná poměrně rozsáhlé, ale e</w:t>
      </w:r>
      <w:r w:rsidR="00BF0E3E">
        <w:t xml:space="preserve">xistují k tomu důvody, </w:t>
      </w:r>
      <w:r w:rsidR="00BB7E49">
        <w:t xml:space="preserve">navíc se to netýká pouze senátorů, ale je </w:t>
      </w:r>
      <w:r w:rsidR="002E3959">
        <w:t>to tímto</w:t>
      </w:r>
      <w:r w:rsidR="00BF0E3E">
        <w:t xml:space="preserve"> způsobem nastavené </w:t>
      </w:r>
      <w:r w:rsidR="00AA3382">
        <w:t xml:space="preserve">pro různé funkce </w:t>
      </w:r>
      <w:r w:rsidR="00BF0E3E">
        <w:t>napříč fakultou.</w:t>
      </w:r>
    </w:p>
    <w:p w14:paraId="5116535D" w14:textId="6A11F2EC" w:rsidR="00117723" w:rsidRPr="00117723" w:rsidRDefault="00117723" w:rsidP="00D83370">
      <w:pPr>
        <w:spacing w:after="0" w:line="360" w:lineRule="auto"/>
        <w:jc w:val="both"/>
        <w:rPr>
          <w:rFonts w:eastAsia="Times New Roman" w:cs="Times New Roman"/>
          <w:szCs w:val="24"/>
          <w:lang w:eastAsia="cs-CZ"/>
        </w:rPr>
      </w:pPr>
      <w:r>
        <w:rPr>
          <w:rFonts w:eastAsia="Times New Roman" w:cs="Times New Roman"/>
          <w:szCs w:val="24"/>
          <w:lang w:eastAsia="cs-CZ"/>
        </w:rPr>
        <w:t>Předsedkyně LK:</w:t>
      </w:r>
      <w:r w:rsidR="0088744F">
        <w:rPr>
          <w:rFonts w:eastAsia="Times New Roman" w:cs="Times New Roman"/>
          <w:szCs w:val="24"/>
          <w:lang w:eastAsia="cs-CZ"/>
        </w:rPr>
        <w:t xml:space="preserve"> Je zásadní, že</w:t>
      </w:r>
      <w:r w:rsidR="006747BC">
        <w:rPr>
          <w:rFonts w:eastAsia="Times New Roman" w:cs="Times New Roman"/>
          <w:szCs w:val="24"/>
          <w:lang w:eastAsia="cs-CZ"/>
        </w:rPr>
        <w:t xml:space="preserve"> se</w:t>
      </w:r>
      <w:r w:rsidR="0088744F">
        <w:rPr>
          <w:rFonts w:eastAsia="Times New Roman" w:cs="Times New Roman"/>
          <w:szCs w:val="24"/>
          <w:lang w:eastAsia="cs-CZ"/>
        </w:rPr>
        <w:t xml:space="preserve"> jedná o informační povinnost a nikoli neslučitelnost.</w:t>
      </w:r>
    </w:p>
    <w:p w14:paraId="0089FDAC" w14:textId="77777777" w:rsidR="004E7C48" w:rsidRDefault="004E7C48" w:rsidP="00D83370">
      <w:pPr>
        <w:spacing w:after="0" w:line="360" w:lineRule="auto"/>
        <w:jc w:val="both"/>
        <w:rPr>
          <w:rFonts w:eastAsia="Times New Roman" w:cs="Times New Roman"/>
          <w:szCs w:val="24"/>
          <w:lang w:eastAsia="cs-CZ"/>
        </w:rPr>
      </w:pPr>
    </w:p>
    <w:p w14:paraId="4EECDC12" w14:textId="05869768" w:rsidR="009D30C1" w:rsidRDefault="004E7C48" w:rsidP="00D83370">
      <w:pPr>
        <w:spacing w:after="0" w:line="360" w:lineRule="auto"/>
        <w:jc w:val="both"/>
        <w:rPr>
          <w:rFonts w:eastAsia="Times New Roman" w:cs="Times New Roman"/>
          <w:i/>
          <w:iCs/>
          <w:szCs w:val="24"/>
          <w:lang w:eastAsia="cs-CZ"/>
        </w:rPr>
      </w:pPr>
      <w:r w:rsidRPr="00E7753F">
        <w:rPr>
          <w:rFonts w:eastAsia="Times New Roman" w:cs="Times New Roman"/>
          <w:b/>
          <w:bCs/>
          <w:szCs w:val="24"/>
          <w:lang w:eastAsia="cs-CZ"/>
        </w:rPr>
        <w:t xml:space="preserve">LK AS MU doporučuje AS MU schválit </w:t>
      </w:r>
      <w:r w:rsidR="009D30C1" w:rsidRPr="009D30C1">
        <w:rPr>
          <w:rFonts w:eastAsia="Times New Roman" w:cs="Times New Roman"/>
          <w:b/>
          <w:bCs/>
          <w:szCs w:val="24"/>
          <w:lang w:eastAsia="cs-CZ"/>
        </w:rPr>
        <w:t>Volební řád Akademického senátu Přírodovědecké fakulty Masarykovy univerzity</w:t>
      </w:r>
      <w:r w:rsidR="009D30C1">
        <w:rPr>
          <w:rFonts w:eastAsia="Times New Roman" w:cs="Times New Roman"/>
          <w:b/>
          <w:bCs/>
          <w:szCs w:val="24"/>
          <w:lang w:eastAsia="cs-CZ"/>
        </w:rPr>
        <w:t xml:space="preserve"> bez výhrad.</w:t>
      </w:r>
      <w:r w:rsidR="009D30C1" w:rsidRPr="00E7753F">
        <w:rPr>
          <w:rFonts w:eastAsia="Times New Roman" w:cs="Times New Roman"/>
          <w:i/>
          <w:iCs/>
          <w:szCs w:val="24"/>
          <w:lang w:eastAsia="cs-CZ"/>
        </w:rPr>
        <w:t xml:space="preserve"> </w:t>
      </w:r>
    </w:p>
    <w:p w14:paraId="3C763239" w14:textId="25CB9F3F" w:rsidR="004E7C48" w:rsidRPr="00E7753F" w:rsidRDefault="004E7C48" w:rsidP="00D83370">
      <w:pPr>
        <w:spacing w:after="0" w:line="360" w:lineRule="auto"/>
        <w:jc w:val="both"/>
        <w:rPr>
          <w:rFonts w:eastAsia="Times New Roman" w:cs="Times New Roman"/>
          <w:i/>
          <w:iCs/>
          <w:szCs w:val="24"/>
          <w:lang w:eastAsia="cs-CZ"/>
        </w:rPr>
      </w:pPr>
      <w:r w:rsidRPr="00E7753F">
        <w:rPr>
          <w:rFonts w:eastAsia="Times New Roman" w:cs="Times New Roman"/>
          <w:i/>
          <w:iCs/>
          <w:szCs w:val="24"/>
          <w:lang w:eastAsia="cs-CZ"/>
        </w:rPr>
        <w:t>Pro:</w:t>
      </w:r>
      <w:r>
        <w:rPr>
          <w:rFonts w:eastAsia="Times New Roman" w:cs="Times New Roman"/>
          <w:i/>
          <w:iCs/>
          <w:szCs w:val="24"/>
          <w:lang w:eastAsia="cs-CZ"/>
        </w:rPr>
        <w:t xml:space="preserve"> 1</w:t>
      </w:r>
      <w:r w:rsidR="009D30C1">
        <w:rPr>
          <w:rFonts w:eastAsia="Times New Roman" w:cs="Times New Roman"/>
          <w:i/>
          <w:iCs/>
          <w:szCs w:val="24"/>
          <w:lang w:eastAsia="cs-CZ"/>
        </w:rPr>
        <w:t>1</w:t>
      </w:r>
      <w:r w:rsidRPr="00E7753F">
        <w:rPr>
          <w:rFonts w:eastAsia="Times New Roman" w:cs="Times New Roman"/>
          <w:i/>
          <w:iCs/>
          <w:szCs w:val="24"/>
          <w:lang w:eastAsia="cs-CZ"/>
        </w:rPr>
        <w:t>, Proti: 0, Zdržel/a se: 0</w:t>
      </w:r>
    </w:p>
    <w:p w14:paraId="1D718B40" w14:textId="77777777" w:rsidR="004E7C48" w:rsidRPr="00A86BCC" w:rsidRDefault="004E7C48" w:rsidP="00D83370">
      <w:pPr>
        <w:spacing w:after="0" w:line="360" w:lineRule="auto"/>
        <w:jc w:val="both"/>
        <w:rPr>
          <w:rFonts w:eastAsia="Times New Roman" w:cs="Times New Roman"/>
          <w:szCs w:val="24"/>
          <w:lang w:eastAsia="cs-CZ"/>
        </w:rPr>
      </w:pPr>
    </w:p>
    <w:p w14:paraId="79108978" w14:textId="3E631C37" w:rsidR="00AA3382" w:rsidRDefault="0088744F" w:rsidP="00EE4C3A">
      <w:pPr>
        <w:pStyle w:val="Odstavecseseznamem"/>
        <w:spacing w:after="0" w:line="360" w:lineRule="auto"/>
        <w:ind w:left="0"/>
        <w:jc w:val="both"/>
        <w:rPr>
          <w:rFonts w:eastAsia="Times New Roman" w:cs="Times New Roman"/>
          <w:b/>
          <w:bCs/>
          <w:szCs w:val="24"/>
          <w:lang w:eastAsia="cs-CZ"/>
        </w:rPr>
      </w:pPr>
      <w:r>
        <w:rPr>
          <w:rFonts w:eastAsia="Times New Roman" w:cs="Times New Roman"/>
          <w:b/>
          <w:bCs/>
          <w:szCs w:val="24"/>
          <w:lang w:eastAsia="cs-CZ"/>
        </w:rPr>
        <w:t xml:space="preserve">3) </w:t>
      </w:r>
      <w:r w:rsidRPr="0088744F">
        <w:rPr>
          <w:rFonts w:eastAsia="Times New Roman" w:cs="Times New Roman"/>
          <w:b/>
          <w:bCs/>
          <w:szCs w:val="24"/>
          <w:lang w:eastAsia="cs-CZ"/>
        </w:rPr>
        <w:t>Termín jednání před zasedáním AS MU</w:t>
      </w:r>
    </w:p>
    <w:p w14:paraId="1E1D1515" w14:textId="2AEDD25F" w:rsidR="00794EDB" w:rsidRDefault="0088744F" w:rsidP="0021408B">
      <w:pPr>
        <w:spacing w:line="360" w:lineRule="auto"/>
        <w:ind w:firstLine="709"/>
        <w:jc w:val="both"/>
      </w:pPr>
      <w:r>
        <w:t xml:space="preserve">Bod </w:t>
      </w:r>
      <w:r w:rsidR="00AA3382">
        <w:t xml:space="preserve">přednesla </w:t>
      </w:r>
      <w:r>
        <w:t xml:space="preserve">předsedkyně LK. </w:t>
      </w:r>
      <w:r w:rsidR="000E0FBC">
        <w:t xml:space="preserve">Vzhledem k tomu, že příští zasedání LK </w:t>
      </w:r>
      <w:r w:rsidR="00AA3382">
        <w:t xml:space="preserve">by spadalo </w:t>
      </w:r>
      <w:r w:rsidR="000E0FBC">
        <w:t xml:space="preserve">na Velikonoční pondělí 1.4., předsedkyně navrhla, že by se buď mohlo konat výhradně online, nebo by se posunulo na úterý 2.4., taktéž online. Poté se zeptala na další návrhy jiných možných termínů a avizovala, že vzhledem k nutnosti projednání několika </w:t>
      </w:r>
      <w:r w:rsidR="00AA3382">
        <w:t xml:space="preserve">předpokládaných </w:t>
      </w:r>
      <w:r w:rsidR="000E0FBC">
        <w:t xml:space="preserve">nových předpisů půjde o </w:t>
      </w:r>
      <w:r w:rsidR="001A34CD">
        <w:t xml:space="preserve">větší agendu a </w:t>
      </w:r>
      <w:r w:rsidR="000E0FBC">
        <w:t xml:space="preserve">delší jednání. </w:t>
      </w:r>
      <w:r w:rsidR="001A34CD">
        <w:t xml:space="preserve">Dodala, že </w:t>
      </w:r>
      <w:r w:rsidR="00C511BC">
        <w:t xml:space="preserve">je </w:t>
      </w:r>
      <w:r w:rsidR="001A34CD">
        <w:t xml:space="preserve">třeba mít na paměti, že při projednání předpisů LK mohou vzniknout relevantní </w:t>
      </w:r>
      <w:r w:rsidR="00AA3382">
        <w:t xml:space="preserve">a </w:t>
      </w:r>
      <w:r w:rsidR="001A34CD">
        <w:t xml:space="preserve">věcné připomínky, které se </w:t>
      </w:r>
      <w:r w:rsidR="00656F90">
        <w:t>předkladatelé z RMU</w:t>
      </w:r>
      <w:r w:rsidR="001A34CD">
        <w:t xml:space="preserve"> </w:t>
      </w:r>
      <w:r w:rsidR="00656F90">
        <w:t xml:space="preserve">mohou </w:t>
      </w:r>
      <w:r w:rsidR="001A34CD">
        <w:t>rozhodnout zapracovat, a tím pádem k tomu potřebuj</w:t>
      </w:r>
      <w:r w:rsidR="00E6006A">
        <w:t>í</w:t>
      </w:r>
      <w:r w:rsidR="001A34CD">
        <w:t xml:space="preserve"> nějakou časovou lhůtu, proto už další dny jako čtvrtek nebo pátek nejsou tolik vhodné</w:t>
      </w:r>
      <w:r w:rsidR="008A4876">
        <w:t>.</w:t>
      </w:r>
    </w:p>
    <w:p w14:paraId="05B6321F" w14:textId="59469DB3" w:rsidR="000E0FBC" w:rsidRDefault="00AA3382" w:rsidP="00D83370">
      <w:pPr>
        <w:spacing w:line="360" w:lineRule="auto"/>
        <w:jc w:val="both"/>
        <w:rPr>
          <w:i/>
          <w:iCs/>
        </w:rPr>
      </w:pPr>
      <w:r w:rsidRPr="000E0FBC">
        <w:rPr>
          <w:i/>
          <w:iCs/>
        </w:rPr>
        <w:t>Diskuse</w:t>
      </w:r>
      <w:r w:rsidR="000E0FBC">
        <w:rPr>
          <w:i/>
          <w:iCs/>
        </w:rPr>
        <w:t xml:space="preserve">: </w:t>
      </w:r>
    </w:p>
    <w:p w14:paraId="7C8D83DC" w14:textId="29D0C73C" w:rsidR="001A34CD" w:rsidRDefault="001A34CD" w:rsidP="00D83370">
      <w:pPr>
        <w:spacing w:line="360" w:lineRule="auto"/>
        <w:jc w:val="both"/>
      </w:pPr>
      <w:r>
        <w:t xml:space="preserve">Dr. </w:t>
      </w:r>
      <w:proofErr w:type="spellStart"/>
      <w:r>
        <w:t>Špetík</w:t>
      </w:r>
      <w:proofErr w:type="spellEnd"/>
      <w:r>
        <w:t>: Navrhnul udělat hlasování přes Tudle, aby bylo zaručeno, že LK bude usnášeníschopná.</w:t>
      </w:r>
    </w:p>
    <w:p w14:paraId="203D3FBE" w14:textId="7912113B" w:rsidR="001A34CD" w:rsidRPr="001A34CD" w:rsidRDefault="001A34CD" w:rsidP="00D83370">
      <w:pPr>
        <w:spacing w:line="360" w:lineRule="auto"/>
        <w:jc w:val="both"/>
      </w:pPr>
      <w:r>
        <w:lastRenderedPageBreak/>
        <w:t>Dr</w:t>
      </w:r>
      <w:r w:rsidR="00E775E6">
        <w:t>.</w:t>
      </w:r>
      <w:r>
        <w:t xml:space="preserve"> </w:t>
      </w:r>
      <w:proofErr w:type="spellStart"/>
      <w:r>
        <w:t>Koščík</w:t>
      </w:r>
      <w:proofErr w:type="spellEnd"/>
      <w:r>
        <w:t xml:space="preserve">: Vzhledem k tomu, že k projednání budou některé úplně nové předpisy, se obává, že projednání na Velikonoční pondělí výhradně v online formě nemusí </w:t>
      </w:r>
      <w:r w:rsidR="00AA3382">
        <w:t>být vhodné</w:t>
      </w:r>
      <w:r>
        <w:t>.</w:t>
      </w:r>
    </w:p>
    <w:p w14:paraId="6EDE45A8" w14:textId="13BC34A7" w:rsidR="001A34CD" w:rsidRDefault="001A34CD" w:rsidP="00D83370">
      <w:pPr>
        <w:spacing w:line="360" w:lineRule="auto"/>
        <w:jc w:val="both"/>
      </w:pPr>
      <w:r>
        <w:t>Předseda AS: Podotknul</w:t>
      </w:r>
      <w:r w:rsidR="005234CE">
        <w:t>, že díky lhůtě 19 dní by bylo možné setkat se i o týden dříve, tedy 25.</w:t>
      </w:r>
      <w:r w:rsidR="00656F90">
        <w:t> </w:t>
      </w:r>
      <w:r w:rsidR="003334C3">
        <w:t>3.</w:t>
      </w:r>
    </w:p>
    <w:p w14:paraId="513A831E" w14:textId="4E6BAA45" w:rsidR="005234CE" w:rsidRDefault="005234CE" w:rsidP="00D83370">
      <w:pPr>
        <w:spacing w:line="360" w:lineRule="auto"/>
        <w:jc w:val="both"/>
      </w:pPr>
      <w:r>
        <w:t xml:space="preserve">Předsedkyně LK: </w:t>
      </w:r>
      <w:proofErr w:type="gramStart"/>
      <w:r>
        <w:t>Pondělí</w:t>
      </w:r>
      <w:proofErr w:type="gramEnd"/>
      <w:r>
        <w:t xml:space="preserve"> 25.</w:t>
      </w:r>
      <w:r w:rsidR="00656F90">
        <w:t> </w:t>
      </w:r>
      <w:r>
        <w:t>3. dává největší smysl i kvůli tomu, že pokud by se objevily nějaké připomínky, tak vedení bude mít dostatek času je zvážit. Pokud je ale lhůta pro předložení 21.3. do 23:59, tak na nastudování dvou až tří velkých nových předpisů není velká časová rezerva</w:t>
      </w:r>
      <w:r w:rsidR="00656F90">
        <w:t>.</w:t>
      </w:r>
      <w:r>
        <w:t xml:space="preserve"> </w:t>
      </w:r>
      <w:r w:rsidR="00656F90">
        <w:t>P</w:t>
      </w:r>
      <w:r>
        <w:t xml:space="preserve">ořád </w:t>
      </w:r>
      <w:r w:rsidR="00656F90">
        <w:t xml:space="preserve">ale </w:t>
      </w:r>
      <w:r>
        <w:t xml:space="preserve">jde o nejlepší řešení z nabízených možností. Předsedkyně také poprosila dr. </w:t>
      </w:r>
      <w:proofErr w:type="spellStart"/>
      <w:r>
        <w:t>Koščíka</w:t>
      </w:r>
      <w:proofErr w:type="spellEnd"/>
      <w:r>
        <w:t xml:space="preserve">, zda by mohl </w:t>
      </w:r>
      <w:r w:rsidR="00656F90">
        <w:t xml:space="preserve">jednání </w:t>
      </w:r>
      <w:r>
        <w:t>řídit</w:t>
      </w:r>
      <w:r w:rsidR="00656F90">
        <w:t xml:space="preserve"> v případě</w:t>
      </w:r>
      <w:r>
        <w:t xml:space="preserve"> </w:t>
      </w:r>
      <w:proofErr w:type="spellStart"/>
      <w:r>
        <w:t>offline</w:t>
      </w:r>
      <w:proofErr w:type="spellEnd"/>
      <w:r w:rsidR="00656F90">
        <w:t>/hybridního</w:t>
      </w:r>
      <w:r>
        <w:t xml:space="preserve"> </w:t>
      </w:r>
      <w:r w:rsidR="00656F90">
        <w:t>zasedání</w:t>
      </w:r>
      <w:r>
        <w:t xml:space="preserve"> ze zasedací místnosti, protože</w:t>
      </w:r>
      <w:r w:rsidR="00385318">
        <w:t xml:space="preserve"> ona</w:t>
      </w:r>
      <w:r>
        <w:t xml:space="preserve"> se bude </w:t>
      </w:r>
      <w:r w:rsidR="00385318">
        <w:t xml:space="preserve">moci zúčastnit jen </w:t>
      </w:r>
      <w:r>
        <w:t xml:space="preserve">online. </w:t>
      </w:r>
    </w:p>
    <w:p w14:paraId="773CB5BE" w14:textId="71C4D591" w:rsidR="00E775E6" w:rsidRDefault="00E775E6" w:rsidP="00D83370">
      <w:pPr>
        <w:spacing w:line="360" w:lineRule="auto"/>
        <w:jc w:val="both"/>
      </w:pPr>
      <w:r>
        <w:t xml:space="preserve">Dr. </w:t>
      </w:r>
      <w:proofErr w:type="spellStart"/>
      <w:r>
        <w:t>Koščík</w:t>
      </w:r>
      <w:proofErr w:type="spellEnd"/>
      <w:r>
        <w:t xml:space="preserve">: Souhlasil, že by mohl </w:t>
      </w:r>
      <w:r w:rsidR="00656F90">
        <w:t xml:space="preserve">eventuálně zasedání řídit </w:t>
      </w:r>
      <w:r w:rsidR="00D3614A">
        <w:t>ze zasedací místnosti</w:t>
      </w:r>
      <w:r w:rsidR="00523F0D">
        <w:t>.</w:t>
      </w:r>
    </w:p>
    <w:p w14:paraId="66D7B177" w14:textId="1EFC00EA" w:rsidR="0022486F" w:rsidRDefault="0022486F" w:rsidP="00D83370">
      <w:pPr>
        <w:spacing w:line="360" w:lineRule="auto"/>
        <w:jc w:val="both"/>
      </w:pPr>
      <w:r>
        <w:t xml:space="preserve">Předsedkyně LK: Navrhla zachovat </w:t>
      </w:r>
      <w:r w:rsidR="00AE2D94">
        <w:t>čas 17:00, opět hybridní formou</w:t>
      </w:r>
      <w:r w:rsidR="00C749B1">
        <w:t>.</w:t>
      </w:r>
    </w:p>
    <w:p w14:paraId="390DCCEB" w14:textId="7E2AEE41" w:rsidR="0090409A" w:rsidRPr="00650775" w:rsidRDefault="00713207" w:rsidP="00D83370">
      <w:pPr>
        <w:spacing w:line="360" w:lineRule="auto"/>
        <w:jc w:val="both"/>
        <w:rPr>
          <w:b/>
          <w:bCs/>
        </w:rPr>
      </w:pPr>
      <w:r w:rsidRPr="00650775">
        <w:rPr>
          <w:b/>
          <w:bCs/>
        </w:rPr>
        <w:t>Jednání LK před dubnovým zasedáním AS se uskuteční mimořádně s týdenním předstihem dne 25.</w:t>
      </w:r>
      <w:r w:rsidR="00656F90">
        <w:rPr>
          <w:b/>
          <w:bCs/>
        </w:rPr>
        <w:t xml:space="preserve"> </w:t>
      </w:r>
      <w:r w:rsidRPr="00650775">
        <w:rPr>
          <w:b/>
          <w:bCs/>
        </w:rPr>
        <w:t xml:space="preserve">3. </w:t>
      </w:r>
      <w:r w:rsidR="00656F90">
        <w:rPr>
          <w:b/>
          <w:bCs/>
        </w:rPr>
        <w:t xml:space="preserve">2024 </w:t>
      </w:r>
      <w:r w:rsidRPr="00650775">
        <w:rPr>
          <w:b/>
          <w:bCs/>
        </w:rPr>
        <w:t>v 17:00 hybridní formou</w:t>
      </w:r>
      <w:r w:rsidR="00465F9C" w:rsidRPr="00650775">
        <w:rPr>
          <w:b/>
          <w:bCs/>
        </w:rPr>
        <w:t>.</w:t>
      </w:r>
    </w:p>
    <w:p w14:paraId="4A9DB723" w14:textId="239667CD" w:rsidR="00465F9C" w:rsidRDefault="00DB04C3" w:rsidP="00EE4C3A">
      <w:pPr>
        <w:pStyle w:val="Odstavecseseznamem"/>
        <w:spacing w:after="0" w:line="360" w:lineRule="auto"/>
        <w:ind w:left="0"/>
        <w:jc w:val="both"/>
        <w:rPr>
          <w:rFonts w:eastAsia="Times New Roman" w:cs="Times New Roman"/>
          <w:b/>
          <w:bCs/>
          <w:szCs w:val="24"/>
          <w:lang w:eastAsia="cs-CZ"/>
        </w:rPr>
      </w:pPr>
      <w:r>
        <w:rPr>
          <w:rFonts w:eastAsia="Times New Roman" w:cs="Times New Roman"/>
          <w:b/>
          <w:bCs/>
          <w:szCs w:val="24"/>
          <w:lang w:eastAsia="cs-CZ"/>
        </w:rPr>
        <w:t>4</w:t>
      </w:r>
      <w:r w:rsidR="00465F9C" w:rsidRPr="005864F6">
        <w:rPr>
          <w:rFonts w:eastAsia="Times New Roman" w:cs="Times New Roman"/>
          <w:b/>
          <w:bCs/>
          <w:szCs w:val="24"/>
          <w:lang w:eastAsia="cs-CZ"/>
        </w:rPr>
        <w:t xml:space="preserve">) </w:t>
      </w:r>
      <w:r w:rsidR="00465F9C" w:rsidRPr="00465F9C">
        <w:rPr>
          <w:rFonts w:eastAsia="Times New Roman" w:cs="Times New Roman"/>
          <w:b/>
          <w:bCs/>
          <w:szCs w:val="24"/>
          <w:lang w:eastAsia="cs-CZ"/>
        </w:rPr>
        <w:t>Projednávání vnitřních předpisů předložených AS MU po lhůtě</w:t>
      </w:r>
    </w:p>
    <w:p w14:paraId="461380CF" w14:textId="6C1C9138" w:rsidR="00465F9C" w:rsidRDefault="00465F9C" w:rsidP="0021408B">
      <w:pPr>
        <w:pStyle w:val="Odstavecseseznamem"/>
        <w:spacing w:after="0" w:line="360" w:lineRule="auto"/>
        <w:ind w:left="0" w:firstLine="709"/>
        <w:jc w:val="both"/>
        <w:rPr>
          <w:rFonts w:eastAsia="Times New Roman" w:cs="Times New Roman"/>
          <w:szCs w:val="24"/>
          <w:lang w:eastAsia="cs-CZ"/>
        </w:rPr>
      </w:pPr>
      <w:r>
        <w:rPr>
          <w:rFonts w:eastAsia="Times New Roman" w:cs="Times New Roman"/>
          <w:szCs w:val="24"/>
          <w:lang w:eastAsia="cs-CZ"/>
        </w:rPr>
        <w:t xml:space="preserve">Bod </w:t>
      </w:r>
      <w:r w:rsidR="00656F90">
        <w:rPr>
          <w:rFonts w:eastAsia="Times New Roman" w:cs="Times New Roman"/>
          <w:szCs w:val="24"/>
          <w:lang w:eastAsia="cs-CZ"/>
        </w:rPr>
        <w:t xml:space="preserve">přednesla </w:t>
      </w:r>
      <w:r>
        <w:rPr>
          <w:rFonts w:eastAsia="Times New Roman" w:cs="Times New Roman"/>
          <w:szCs w:val="24"/>
          <w:lang w:eastAsia="cs-CZ"/>
        </w:rPr>
        <w:t>předsedkyně LK</w:t>
      </w:r>
      <w:r w:rsidR="004A6324">
        <w:rPr>
          <w:rFonts w:eastAsia="Times New Roman" w:cs="Times New Roman"/>
          <w:szCs w:val="24"/>
          <w:lang w:eastAsia="cs-CZ"/>
        </w:rPr>
        <w:t xml:space="preserve">. Vzhledem k tomu, že se </w:t>
      </w:r>
      <w:proofErr w:type="gramStart"/>
      <w:r w:rsidR="004A6324">
        <w:rPr>
          <w:rFonts w:eastAsia="Times New Roman" w:cs="Times New Roman"/>
          <w:szCs w:val="24"/>
          <w:lang w:eastAsia="cs-CZ"/>
        </w:rPr>
        <w:t>blíží</w:t>
      </w:r>
      <w:proofErr w:type="gramEnd"/>
      <w:r w:rsidR="004A6324">
        <w:rPr>
          <w:rFonts w:eastAsia="Times New Roman" w:cs="Times New Roman"/>
          <w:szCs w:val="24"/>
          <w:lang w:eastAsia="cs-CZ"/>
        </w:rPr>
        <w:t xml:space="preserve"> konec </w:t>
      </w:r>
      <w:r w:rsidR="00D15E52">
        <w:rPr>
          <w:rFonts w:eastAsia="Times New Roman" w:cs="Times New Roman"/>
          <w:szCs w:val="24"/>
          <w:lang w:eastAsia="cs-CZ"/>
        </w:rPr>
        <w:t>AS a konec jejího mandátu</w:t>
      </w:r>
      <w:r w:rsidR="00446F51">
        <w:rPr>
          <w:rFonts w:eastAsia="Times New Roman" w:cs="Times New Roman"/>
          <w:szCs w:val="24"/>
          <w:lang w:eastAsia="cs-CZ"/>
        </w:rPr>
        <w:t xml:space="preserve">, ráda by nadnesla, zda by LK měla projednávat </w:t>
      </w:r>
      <w:r w:rsidR="003A1D64">
        <w:rPr>
          <w:rFonts w:eastAsia="Times New Roman" w:cs="Times New Roman"/>
          <w:szCs w:val="24"/>
          <w:lang w:eastAsia="cs-CZ"/>
        </w:rPr>
        <w:t xml:space="preserve">návrhy, které byly předloženy </w:t>
      </w:r>
      <w:r w:rsidR="004F5103">
        <w:rPr>
          <w:rFonts w:eastAsia="Times New Roman" w:cs="Times New Roman"/>
          <w:szCs w:val="24"/>
          <w:lang w:eastAsia="cs-CZ"/>
        </w:rPr>
        <w:t>po lhůtě</w:t>
      </w:r>
      <w:r w:rsidR="003A1D64">
        <w:rPr>
          <w:rFonts w:eastAsia="Times New Roman" w:cs="Times New Roman"/>
          <w:szCs w:val="24"/>
          <w:lang w:eastAsia="cs-CZ"/>
        </w:rPr>
        <w:t xml:space="preserve">. </w:t>
      </w:r>
      <w:r w:rsidR="00237A87">
        <w:rPr>
          <w:rFonts w:eastAsia="Times New Roman" w:cs="Times New Roman"/>
          <w:szCs w:val="24"/>
          <w:lang w:eastAsia="cs-CZ"/>
        </w:rPr>
        <w:t>Neprojednání LK totiž nebrání projednání a schválení či neschválení bodu AS</w:t>
      </w:r>
      <w:r w:rsidR="00656F90">
        <w:rPr>
          <w:rFonts w:eastAsia="Times New Roman" w:cs="Times New Roman"/>
          <w:szCs w:val="24"/>
          <w:lang w:eastAsia="cs-CZ"/>
        </w:rPr>
        <w:t xml:space="preserve"> MU. </w:t>
      </w:r>
      <w:r w:rsidR="002E152F">
        <w:rPr>
          <w:rFonts w:eastAsia="Times New Roman" w:cs="Times New Roman"/>
          <w:szCs w:val="24"/>
          <w:lang w:eastAsia="cs-CZ"/>
        </w:rPr>
        <w:t>AS má v tomto případě možnost se rozhodnout, že předpis projednávat nebude</w:t>
      </w:r>
      <w:r w:rsidR="00656F90">
        <w:rPr>
          <w:rFonts w:eastAsia="Times New Roman" w:cs="Times New Roman"/>
          <w:szCs w:val="24"/>
          <w:lang w:eastAsia="cs-CZ"/>
        </w:rPr>
        <w:t xml:space="preserve">, podle článku 12 odst. </w:t>
      </w:r>
      <w:r w:rsidR="00226FFB">
        <w:rPr>
          <w:rFonts w:eastAsia="Times New Roman" w:cs="Times New Roman"/>
          <w:szCs w:val="24"/>
          <w:lang w:eastAsia="cs-CZ"/>
        </w:rPr>
        <w:t>4 JŘ AS MU.</w:t>
      </w:r>
      <w:r w:rsidR="00BA4021">
        <w:rPr>
          <w:rFonts w:eastAsia="Times New Roman" w:cs="Times New Roman"/>
          <w:szCs w:val="24"/>
          <w:lang w:eastAsia="cs-CZ"/>
        </w:rPr>
        <w:t xml:space="preserve"> </w:t>
      </w:r>
      <w:r w:rsidR="00F3683F">
        <w:rPr>
          <w:rFonts w:eastAsia="Times New Roman" w:cs="Times New Roman"/>
          <w:szCs w:val="24"/>
          <w:lang w:eastAsia="cs-CZ"/>
        </w:rPr>
        <w:t>Respektuje objektivní okolnosti a konsta</w:t>
      </w:r>
      <w:r w:rsidR="00AD1128">
        <w:rPr>
          <w:rFonts w:eastAsia="Times New Roman" w:cs="Times New Roman"/>
          <w:szCs w:val="24"/>
          <w:lang w:eastAsia="cs-CZ"/>
        </w:rPr>
        <w:t>tuje, že vedení ve většině případů podává předpisy v řádné lhůtě</w:t>
      </w:r>
      <w:r w:rsidR="00CE5D0D">
        <w:rPr>
          <w:rFonts w:eastAsia="Times New Roman" w:cs="Times New Roman"/>
          <w:szCs w:val="24"/>
          <w:lang w:eastAsia="cs-CZ"/>
        </w:rPr>
        <w:t xml:space="preserve">, ale </w:t>
      </w:r>
      <w:r w:rsidR="00054D83">
        <w:rPr>
          <w:rFonts w:eastAsia="Times New Roman" w:cs="Times New Roman"/>
          <w:szCs w:val="24"/>
          <w:lang w:eastAsia="cs-CZ"/>
        </w:rPr>
        <w:t>zajím</w:t>
      </w:r>
      <w:r w:rsidR="00381CEB">
        <w:rPr>
          <w:rFonts w:eastAsia="Times New Roman" w:cs="Times New Roman"/>
          <w:szCs w:val="24"/>
          <w:lang w:eastAsia="cs-CZ"/>
        </w:rPr>
        <w:t>á</w:t>
      </w:r>
      <w:r w:rsidR="00054D83">
        <w:rPr>
          <w:rFonts w:eastAsia="Times New Roman" w:cs="Times New Roman"/>
          <w:szCs w:val="24"/>
          <w:lang w:eastAsia="cs-CZ"/>
        </w:rPr>
        <w:t xml:space="preserve"> ji, jak postupovat v otázce fakult, které</w:t>
      </w:r>
      <w:r w:rsidR="000B5858">
        <w:rPr>
          <w:rFonts w:eastAsia="Times New Roman" w:cs="Times New Roman"/>
          <w:szCs w:val="24"/>
          <w:lang w:eastAsia="cs-CZ"/>
        </w:rPr>
        <w:t xml:space="preserve"> nepodaly</w:t>
      </w:r>
      <w:r w:rsidR="00C749B1">
        <w:rPr>
          <w:rFonts w:eastAsia="Times New Roman" w:cs="Times New Roman"/>
          <w:szCs w:val="24"/>
          <w:lang w:eastAsia="cs-CZ"/>
        </w:rPr>
        <w:t xml:space="preserve"> předpisy</w:t>
      </w:r>
      <w:r w:rsidR="00226FFB">
        <w:rPr>
          <w:rFonts w:eastAsia="Times New Roman" w:cs="Times New Roman"/>
          <w:szCs w:val="24"/>
          <w:lang w:eastAsia="cs-CZ"/>
        </w:rPr>
        <w:t xml:space="preserve"> v řádných lhůtách (bez objektivních důvodů)</w:t>
      </w:r>
      <w:r w:rsidR="000B5858">
        <w:rPr>
          <w:rFonts w:eastAsia="Times New Roman" w:cs="Times New Roman"/>
          <w:szCs w:val="24"/>
          <w:lang w:eastAsia="cs-CZ"/>
        </w:rPr>
        <w:t>.</w:t>
      </w:r>
      <w:r w:rsidR="00032D06">
        <w:rPr>
          <w:rFonts w:eastAsia="Times New Roman" w:cs="Times New Roman"/>
          <w:szCs w:val="24"/>
          <w:lang w:eastAsia="cs-CZ"/>
        </w:rPr>
        <w:t xml:space="preserve"> Zda v okamžiku, kdy LK nemá k projednání žádné další body, je nutné se sejít pouze k projednání předpisu, který byl předložen po řádné lhůtě.</w:t>
      </w:r>
    </w:p>
    <w:p w14:paraId="30BAEFED" w14:textId="77777777" w:rsidR="00C47506" w:rsidRDefault="00C47506" w:rsidP="00D83370">
      <w:pPr>
        <w:pStyle w:val="Odstavecseseznamem"/>
        <w:spacing w:after="0" w:line="360" w:lineRule="auto"/>
        <w:ind w:left="0"/>
        <w:jc w:val="both"/>
        <w:rPr>
          <w:rFonts w:eastAsia="Times New Roman" w:cs="Times New Roman"/>
          <w:szCs w:val="24"/>
          <w:lang w:eastAsia="cs-CZ"/>
        </w:rPr>
      </w:pPr>
    </w:p>
    <w:p w14:paraId="3FFFD667" w14:textId="50A7A25E" w:rsidR="00C47506" w:rsidRDefault="00226FFB" w:rsidP="00D83370">
      <w:pPr>
        <w:pStyle w:val="Odstavecseseznamem"/>
        <w:spacing w:after="0" w:line="360" w:lineRule="auto"/>
        <w:ind w:left="0"/>
        <w:jc w:val="both"/>
        <w:rPr>
          <w:rFonts w:eastAsia="Times New Roman" w:cs="Times New Roman"/>
          <w:i/>
          <w:iCs/>
          <w:szCs w:val="24"/>
          <w:lang w:eastAsia="cs-CZ"/>
        </w:rPr>
      </w:pPr>
      <w:r w:rsidRPr="00C47506">
        <w:rPr>
          <w:rFonts w:eastAsia="Times New Roman" w:cs="Times New Roman"/>
          <w:i/>
          <w:iCs/>
          <w:szCs w:val="24"/>
          <w:lang w:eastAsia="cs-CZ"/>
        </w:rPr>
        <w:t>Diskuse</w:t>
      </w:r>
    </w:p>
    <w:p w14:paraId="14D8B819" w14:textId="193A0F80" w:rsidR="00C47506" w:rsidRDefault="00C47506" w:rsidP="00D83370">
      <w:pPr>
        <w:pStyle w:val="Odstavecseseznamem"/>
        <w:spacing w:after="0" w:line="360" w:lineRule="auto"/>
        <w:ind w:left="0"/>
        <w:jc w:val="both"/>
        <w:rPr>
          <w:rFonts w:eastAsia="Times New Roman" w:cs="Times New Roman"/>
          <w:szCs w:val="24"/>
          <w:lang w:eastAsia="cs-CZ"/>
        </w:rPr>
      </w:pPr>
      <w:r>
        <w:rPr>
          <w:rFonts w:eastAsia="Times New Roman" w:cs="Times New Roman"/>
          <w:szCs w:val="24"/>
          <w:lang w:eastAsia="cs-CZ"/>
        </w:rPr>
        <w:t xml:space="preserve">Doc. Dohnal: </w:t>
      </w:r>
      <w:r w:rsidR="00DA4BCE">
        <w:rPr>
          <w:rFonts w:eastAsia="Times New Roman" w:cs="Times New Roman"/>
          <w:szCs w:val="24"/>
          <w:lang w:eastAsia="cs-CZ"/>
        </w:rPr>
        <w:t>Konstatuje, že nevidí problém v projednání, pokud by se LK stejně měla sejít kvůli projednání něčeho jiného</w:t>
      </w:r>
      <w:r w:rsidR="00C362FF">
        <w:rPr>
          <w:rFonts w:eastAsia="Times New Roman" w:cs="Times New Roman"/>
          <w:szCs w:val="24"/>
          <w:lang w:eastAsia="cs-CZ"/>
        </w:rPr>
        <w:t xml:space="preserve"> a agenda by nebyla příliš rozsáhlá, </w:t>
      </w:r>
      <w:r w:rsidR="00D850F0">
        <w:rPr>
          <w:rFonts w:eastAsia="Times New Roman" w:cs="Times New Roman"/>
          <w:szCs w:val="24"/>
          <w:lang w:eastAsia="cs-CZ"/>
        </w:rPr>
        <w:t xml:space="preserve">a </w:t>
      </w:r>
      <w:r w:rsidR="00B23ED9">
        <w:rPr>
          <w:rFonts w:eastAsia="Times New Roman" w:cs="Times New Roman"/>
          <w:szCs w:val="24"/>
          <w:lang w:eastAsia="cs-CZ"/>
        </w:rPr>
        <w:t xml:space="preserve">že </w:t>
      </w:r>
      <w:r w:rsidR="00D850F0">
        <w:rPr>
          <w:rFonts w:eastAsia="Times New Roman" w:cs="Times New Roman"/>
          <w:szCs w:val="24"/>
          <w:lang w:eastAsia="cs-CZ"/>
        </w:rPr>
        <w:t>záleží na předsedovi LK, zda bod navrhne k projednání či nikoliv.</w:t>
      </w:r>
    </w:p>
    <w:p w14:paraId="776BC998" w14:textId="44347522" w:rsidR="00D850F0" w:rsidRDefault="00D850F0" w:rsidP="00D83370">
      <w:pPr>
        <w:pStyle w:val="Odstavecseseznamem"/>
        <w:spacing w:after="0" w:line="360" w:lineRule="auto"/>
        <w:ind w:left="0"/>
        <w:jc w:val="both"/>
        <w:rPr>
          <w:rFonts w:eastAsia="Times New Roman" w:cs="Times New Roman"/>
          <w:szCs w:val="24"/>
          <w:lang w:eastAsia="cs-CZ"/>
        </w:rPr>
      </w:pPr>
      <w:r>
        <w:rPr>
          <w:rFonts w:eastAsia="Times New Roman" w:cs="Times New Roman"/>
          <w:szCs w:val="24"/>
          <w:lang w:eastAsia="cs-CZ"/>
        </w:rPr>
        <w:t xml:space="preserve">Předsedkyně LK: </w:t>
      </w:r>
      <w:r w:rsidR="00293506">
        <w:rPr>
          <w:rFonts w:eastAsia="Times New Roman" w:cs="Times New Roman"/>
          <w:szCs w:val="24"/>
          <w:lang w:eastAsia="cs-CZ"/>
        </w:rPr>
        <w:t>Předseda LK by tedy mohl mít legitimitu od ostatních členů v této otázce rozhodnout</w:t>
      </w:r>
      <w:r w:rsidR="008A1996">
        <w:rPr>
          <w:rFonts w:eastAsia="Times New Roman" w:cs="Times New Roman"/>
          <w:szCs w:val="24"/>
          <w:lang w:eastAsia="cs-CZ"/>
        </w:rPr>
        <w:t>.</w:t>
      </w:r>
    </w:p>
    <w:p w14:paraId="2FA5DEF0" w14:textId="488D5707" w:rsidR="00AE6DC4" w:rsidRDefault="008A1996" w:rsidP="00D83370">
      <w:pPr>
        <w:pStyle w:val="Odstavecseseznamem"/>
        <w:spacing w:after="0" w:line="360" w:lineRule="auto"/>
        <w:ind w:left="0"/>
        <w:jc w:val="both"/>
      </w:pPr>
      <w:r>
        <w:rPr>
          <w:rFonts w:eastAsia="Times New Roman" w:cs="Times New Roman"/>
          <w:szCs w:val="24"/>
          <w:lang w:eastAsia="cs-CZ"/>
        </w:rPr>
        <w:lastRenderedPageBreak/>
        <w:t xml:space="preserve">Dr. </w:t>
      </w:r>
      <w:proofErr w:type="spellStart"/>
      <w:r>
        <w:rPr>
          <w:rFonts w:eastAsia="Times New Roman" w:cs="Times New Roman"/>
          <w:szCs w:val="24"/>
          <w:lang w:eastAsia="cs-CZ"/>
        </w:rPr>
        <w:t>Koščík</w:t>
      </w:r>
      <w:proofErr w:type="spellEnd"/>
      <w:r>
        <w:rPr>
          <w:rFonts w:eastAsia="Times New Roman" w:cs="Times New Roman"/>
          <w:szCs w:val="24"/>
          <w:lang w:eastAsia="cs-CZ"/>
        </w:rPr>
        <w:t xml:space="preserve">: </w:t>
      </w:r>
      <w:r w:rsidR="006A5894">
        <w:rPr>
          <w:rFonts w:eastAsia="Times New Roman" w:cs="Times New Roman"/>
          <w:szCs w:val="24"/>
          <w:lang w:eastAsia="cs-CZ"/>
        </w:rPr>
        <w:t>Je pro mírnou shovívavost</w:t>
      </w:r>
      <w:r w:rsidR="0088406B">
        <w:rPr>
          <w:rFonts w:eastAsia="Times New Roman" w:cs="Times New Roman"/>
          <w:szCs w:val="24"/>
          <w:lang w:eastAsia="cs-CZ"/>
        </w:rPr>
        <w:t>,</w:t>
      </w:r>
      <w:r w:rsidR="003F4F24">
        <w:t xml:space="preserve"> </w:t>
      </w:r>
      <w:r w:rsidR="0088406B">
        <w:t>například</w:t>
      </w:r>
      <w:r w:rsidR="003F4F24">
        <w:t xml:space="preserve"> </w:t>
      </w:r>
      <w:r w:rsidR="00226FFB">
        <w:t>v případě, že se nesejde fakultní senát</w:t>
      </w:r>
      <w:r w:rsidR="003F4F24">
        <w:t xml:space="preserve"> (</w:t>
      </w:r>
      <w:r w:rsidR="00E733A0">
        <w:t xml:space="preserve">například ve </w:t>
      </w:r>
      <w:r w:rsidR="003F4F24">
        <w:t>zkouškové</w:t>
      </w:r>
      <w:r w:rsidR="00E733A0">
        <w:t>m období</w:t>
      </w:r>
      <w:r w:rsidR="003F4F24">
        <w:t xml:space="preserve"> a</w:t>
      </w:r>
      <w:r w:rsidR="00E733A0">
        <w:t>pod.</w:t>
      </w:r>
      <w:r w:rsidR="003F4F24">
        <w:t xml:space="preserve">), nebo se stane administrativní chyba – mělo by tudíž záležet na LK, zda </w:t>
      </w:r>
      <w:r w:rsidR="00E733A0">
        <w:t>rozhodne,</w:t>
      </w:r>
      <w:r w:rsidR="003F4F24">
        <w:t xml:space="preserve"> jestli je možné to </w:t>
      </w:r>
      <w:r w:rsidR="00E733A0">
        <w:t xml:space="preserve">časově </w:t>
      </w:r>
      <w:r w:rsidR="003F4F24">
        <w:t xml:space="preserve">projednat.  </w:t>
      </w:r>
      <w:r w:rsidR="00226FFB" w:rsidRPr="00C749B1">
        <w:t>Neprojednání na AS MU a odsunutí na další zasedání může být pro fakultu problematické například kvůli jiné frekvenci zasedání fakultního AS oproti AS MU</w:t>
      </w:r>
      <w:r w:rsidR="003F4F24" w:rsidRPr="00C749B1">
        <w:t xml:space="preserve"> (jiné časové bloky)</w:t>
      </w:r>
      <w:r w:rsidR="0088406B" w:rsidRPr="00C749B1">
        <w:t>.</w:t>
      </w:r>
      <w:r w:rsidR="003F4F24">
        <w:t xml:space="preserve"> </w:t>
      </w:r>
      <w:r w:rsidR="0088406B">
        <w:t>M</w:t>
      </w:r>
      <w:r w:rsidR="003F4F24">
        <w:t>yslí si</w:t>
      </w:r>
      <w:r w:rsidR="0088406B">
        <w:t>,</w:t>
      </w:r>
      <w:r w:rsidR="003F4F24">
        <w:t xml:space="preserve"> že flexibilita je na místě, může se </w:t>
      </w:r>
      <w:r w:rsidR="00E733A0">
        <w:t>stát,</w:t>
      </w:r>
      <w:r w:rsidR="003F4F24">
        <w:t xml:space="preserve"> že jde jen o formální </w:t>
      </w:r>
      <w:r w:rsidR="0088406B">
        <w:t>úpravy</w:t>
      </w:r>
      <w:r w:rsidR="00906D2E">
        <w:t xml:space="preserve"> a schvalování se může i </w:t>
      </w:r>
      <w:r w:rsidR="00E51E1A">
        <w:t>vzhledem k mezeře mezi zasedáními v létě a během Vánoc protáhnout na dlouhou dobu.</w:t>
      </w:r>
    </w:p>
    <w:p w14:paraId="260F7511" w14:textId="72F2387C" w:rsidR="00DF770A" w:rsidRDefault="00DF770A" w:rsidP="00D83370">
      <w:pPr>
        <w:pStyle w:val="Odstavecseseznamem"/>
        <w:spacing w:after="0" w:line="360" w:lineRule="auto"/>
        <w:ind w:left="0"/>
        <w:jc w:val="both"/>
      </w:pPr>
      <w:r>
        <w:t xml:space="preserve">Předsedkyně LK: </w:t>
      </w:r>
      <w:r w:rsidR="00FA3156">
        <w:t>Takže by se dalo navrhnout, že by se bod zařadil</w:t>
      </w:r>
      <w:r w:rsidR="00F646AC">
        <w:t>, pokud jsou k projednání i jiné body, ale zároveň nastavit nějaký časový strop, například 19</w:t>
      </w:r>
      <w:r w:rsidR="00D516B2">
        <w:t xml:space="preserve"> nebo 20 hodin?</w:t>
      </w:r>
    </w:p>
    <w:p w14:paraId="01338200" w14:textId="4C36A18D" w:rsidR="00D516B2" w:rsidRDefault="005E2275" w:rsidP="00D83370">
      <w:pPr>
        <w:pStyle w:val="Odstavecseseznamem"/>
        <w:spacing w:after="0" w:line="360" w:lineRule="auto"/>
        <w:ind w:left="0"/>
        <w:jc w:val="both"/>
      </w:pPr>
      <w:r>
        <w:t>Mgr. Solak: Souhlasí</w:t>
      </w:r>
      <w:r w:rsidR="00B37476">
        <w:t xml:space="preserve"> se shovívavostí </w:t>
      </w:r>
      <w:r w:rsidR="00E951CA">
        <w:t>s fakultami</w:t>
      </w:r>
      <w:r>
        <w:t xml:space="preserve">, ale nesouhlasí, aby AS schvaloval předpis </w:t>
      </w:r>
      <w:r w:rsidR="00906D2E">
        <w:t>bez názoru LK.</w:t>
      </w:r>
    </w:p>
    <w:p w14:paraId="4A930E36" w14:textId="5AAF00EB" w:rsidR="00AE6DC4" w:rsidRDefault="00AE6DC4" w:rsidP="00D83370">
      <w:pPr>
        <w:pStyle w:val="Odstavecseseznamem"/>
        <w:spacing w:after="0" w:line="360" w:lineRule="auto"/>
        <w:ind w:left="0"/>
        <w:jc w:val="both"/>
      </w:pPr>
      <w:r>
        <w:t xml:space="preserve">Předsedkyně LK: </w:t>
      </w:r>
      <w:r w:rsidR="001A5ED7">
        <w:t>Podací l</w:t>
      </w:r>
      <w:r>
        <w:t xml:space="preserve">hůta není prekluzivní, </w:t>
      </w:r>
      <w:r w:rsidR="00684994">
        <w:t xml:space="preserve">neznamená to, že by předpis nemohl jít do AS, pouze se aktivuje možnost, že se </w:t>
      </w:r>
      <w:r w:rsidR="00FF4B93">
        <w:t xml:space="preserve">na zasedání nemusí projednat, </w:t>
      </w:r>
      <w:r w:rsidR="00CC4D3B" w:rsidRPr="00CC4D3B">
        <w:t>ale pokud se mění jen drobnost</w:t>
      </w:r>
      <w:r w:rsidR="006F01D5">
        <w:t>,</w:t>
      </w:r>
      <w:r w:rsidR="00CC4D3B" w:rsidRPr="00CC4D3B">
        <w:t xml:space="preserve"> je možné rozhodnout i bez </w:t>
      </w:r>
      <w:r w:rsidR="001A5ED7">
        <w:t>rozhodnutí LK</w:t>
      </w:r>
      <w:r w:rsidR="00857FB2">
        <w:t>.</w:t>
      </w:r>
    </w:p>
    <w:p w14:paraId="505FCFD7" w14:textId="2A9E1907" w:rsidR="000D023C" w:rsidRDefault="000D023C" w:rsidP="00D83370">
      <w:pPr>
        <w:pStyle w:val="Odstavecseseznamem"/>
        <w:spacing w:after="0" w:line="360" w:lineRule="auto"/>
        <w:ind w:left="0"/>
        <w:jc w:val="both"/>
      </w:pPr>
      <w:r>
        <w:t xml:space="preserve">Dr. </w:t>
      </w:r>
      <w:proofErr w:type="spellStart"/>
      <w:r>
        <w:t>Špetík</w:t>
      </w:r>
      <w:proofErr w:type="spellEnd"/>
      <w:r w:rsidR="00850AFC">
        <w:t>: Souhlasí, že AS může rozhodnout i bez LK</w:t>
      </w:r>
      <w:r w:rsidR="00A65E66">
        <w:t>,</w:t>
      </w:r>
      <w:r w:rsidR="00EC6E88">
        <w:t xml:space="preserve"> a dodává, že na zasedání </w:t>
      </w:r>
      <w:r w:rsidR="00A3650C">
        <w:t xml:space="preserve">se hlasuje o </w:t>
      </w:r>
      <w:r w:rsidR="00FD6AD2">
        <w:t>programu,</w:t>
      </w:r>
      <w:r w:rsidR="00A3650C">
        <w:t xml:space="preserve"> a tedy pokud by s projednáním někdo nesouhlasil, nemusí odsouhlasit program zasedání.</w:t>
      </w:r>
    </w:p>
    <w:p w14:paraId="43BEBAA6" w14:textId="02B5A6D2" w:rsidR="00070F82" w:rsidRDefault="0031229A" w:rsidP="00D83370">
      <w:pPr>
        <w:pStyle w:val="Odstavecseseznamem"/>
        <w:spacing w:after="0" w:line="360" w:lineRule="auto"/>
        <w:ind w:left="0"/>
        <w:jc w:val="both"/>
      </w:pPr>
      <w:r>
        <w:t xml:space="preserve">Předsedkyně LK: </w:t>
      </w:r>
      <w:r w:rsidR="00432D90">
        <w:t>Z </w:t>
      </w:r>
      <w:r w:rsidR="00226FFB">
        <w:t>diskuse</w:t>
      </w:r>
      <w:r w:rsidR="00432D90">
        <w:t xml:space="preserve"> v</w:t>
      </w:r>
      <w:r w:rsidR="00A7513A">
        <w:t xml:space="preserve">ychází </w:t>
      </w:r>
      <w:r w:rsidR="00432D90">
        <w:t xml:space="preserve">návrh, že </w:t>
      </w:r>
      <w:r w:rsidR="00C1755A">
        <w:t xml:space="preserve">LK projedná pozdě zařazený předpis v případě, že </w:t>
      </w:r>
      <w:r w:rsidR="005C2B84">
        <w:t>bude jednat na základě řádně zařazených předpisů</w:t>
      </w:r>
      <w:r w:rsidR="009D02B7">
        <w:t>,</w:t>
      </w:r>
      <w:r w:rsidR="005C2B84">
        <w:t xml:space="preserve"> a zároveň</w:t>
      </w:r>
      <w:r w:rsidR="00E91657">
        <w:t>,</w:t>
      </w:r>
      <w:r w:rsidR="005C2B84">
        <w:t xml:space="preserve"> začne-li projednávání </w:t>
      </w:r>
      <w:r w:rsidR="00226FFB">
        <w:t xml:space="preserve">pozdě předloženého předpisu </w:t>
      </w:r>
      <w:r w:rsidR="00432D90">
        <w:t>ne později než v </w:t>
      </w:r>
      <w:r w:rsidR="00BE679D">
        <w:t>19 hodin.</w:t>
      </w:r>
    </w:p>
    <w:p w14:paraId="1D0792CC" w14:textId="46418DD5" w:rsidR="004C02E2" w:rsidRDefault="00BE679D" w:rsidP="00D83370">
      <w:pPr>
        <w:pStyle w:val="Odstavecseseznamem"/>
        <w:spacing w:after="0" w:line="360" w:lineRule="auto"/>
        <w:ind w:left="0"/>
        <w:jc w:val="both"/>
      </w:pPr>
      <w:r>
        <w:t xml:space="preserve">Mgr. Solak: Nepřijde mu šťastné, že by se projednával na zasedání AS </w:t>
      </w:r>
      <w:r w:rsidR="00536502">
        <w:t>nějaký důležitý předpis</w:t>
      </w:r>
      <w:r w:rsidR="00C65F8E">
        <w:t>,</w:t>
      </w:r>
      <w:r w:rsidR="00536502">
        <w:t xml:space="preserve"> jako například </w:t>
      </w:r>
      <w:r w:rsidR="005E41C9">
        <w:t>Volební</w:t>
      </w:r>
      <w:r w:rsidR="00536502">
        <w:t xml:space="preserve"> nebo Disciplinární řád, a nebylo by u něj stanovisko LK</w:t>
      </w:r>
      <w:r w:rsidR="005E41C9">
        <w:t xml:space="preserve"> jen kvůli tomu, že se LK odmítla sejít kvůli pozdní lhůtě. Doplnil, že </w:t>
      </w:r>
      <w:r w:rsidR="00D30955">
        <w:t>jde o volenou dobrovolnou funkci, za kterou členové pobírají odměnu</w:t>
      </w:r>
      <w:r w:rsidR="00C65F8E">
        <w:t>,</w:t>
      </w:r>
      <w:r w:rsidR="00D30955">
        <w:t xml:space="preserve"> a lhůty </w:t>
      </w:r>
      <w:r w:rsidR="00CF0AB2">
        <w:t>na nastudování předpisů považuje za nadstandardní.</w:t>
      </w:r>
      <w:r w:rsidR="00385318">
        <w:t xml:space="preserve"> Také dodal možnost hlasování per rollam. </w:t>
      </w:r>
    </w:p>
    <w:p w14:paraId="5D3EDF10" w14:textId="2F593C86" w:rsidR="00BE679D" w:rsidRDefault="004C02E2" w:rsidP="00D83370">
      <w:pPr>
        <w:pStyle w:val="Odstavecseseznamem"/>
        <w:spacing w:after="0" w:line="360" w:lineRule="auto"/>
        <w:ind w:left="0"/>
        <w:jc w:val="both"/>
      </w:pPr>
      <w:r>
        <w:t>Předsedkyně LK: Doplnila, že</w:t>
      </w:r>
      <w:r w:rsidR="00DB7BCB">
        <w:t xml:space="preserve"> v některých </w:t>
      </w:r>
      <w:r w:rsidR="004D084F">
        <w:t xml:space="preserve">časových </w:t>
      </w:r>
      <w:r w:rsidR="00DB7BCB">
        <w:t xml:space="preserve">obdobích LK ani nebyla a </w:t>
      </w:r>
      <w:r w:rsidR="00226FFB">
        <w:t>diskuse</w:t>
      </w:r>
      <w:r w:rsidR="00DB7BCB">
        <w:t xml:space="preserve"> probíhala přímo na zasedání AS</w:t>
      </w:r>
      <w:r w:rsidR="00E37E6F">
        <w:t xml:space="preserve">, a tedy to neznamená, že by odborná </w:t>
      </w:r>
      <w:r w:rsidR="00385318">
        <w:t>diskuse</w:t>
      </w:r>
      <w:r w:rsidR="00E37E6F">
        <w:t xml:space="preserve"> kompetentních osob </w:t>
      </w:r>
      <w:r w:rsidR="00054ABC">
        <w:t xml:space="preserve">kvůli neprojednání předpisu na LK vůbec nenastala. </w:t>
      </w:r>
      <w:r w:rsidR="00AB7CB7">
        <w:t>Nemyslí si tedy, že by neprojednání LK nutně znamenalo pro předpis něco špatného.</w:t>
      </w:r>
    </w:p>
    <w:p w14:paraId="4C42374F" w14:textId="77777777" w:rsidR="00BE679D" w:rsidRDefault="00BE679D" w:rsidP="00D83370">
      <w:pPr>
        <w:pStyle w:val="Odstavecseseznamem"/>
        <w:spacing w:after="0" w:line="360" w:lineRule="auto"/>
        <w:ind w:left="0"/>
        <w:jc w:val="both"/>
      </w:pPr>
    </w:p>
    <w:p w14:paraId="00470BB3" w14:textId="72576533" w:rsidR="00070F82" w:rsidRDefault="00E83EDD" w:rsidP="00D83370">
      <w:pPr>
        <w:spacing w:after="0" w:line="360" w:lineRule="auto"/>
        <w:jc w:val="both"/>
        <w:rPr>
          <w:b/>
          <w:bCs/>
        </w:rPr>
      </w:pPr>
      <w:r>
        <w:rPr>
          <w:b/>
          <w:bCs/>
        </w:rPr>
        <w:t xml:space="preserve">Bod 1: </w:t>
      </w:r>
      <w:r w:rsidR="00070F82" w:rsidRPr="00070F82">
        <w:rPr>
          <w:b/>
          <w:bCs/>
        </w:rPr>
        <w:t xml:space="preserve">LK projedná předpis </w:t>
      </w:r>
      <w:r w:rsidR="00BE138F">
        <w:rPr>
          <w:b/>
          <w:bCs/>
        </w:rPr>
        <w:t xml:space="preserve">předložený </w:t>
      </w:r>
      <w:r w:rsidR="00070F82" w:rsidRPr="00070F82">
        <w:rPr>
          <w:b/>
          <w:bCs/>
        </w:rPr>
        <w:t>po termínu jen v</w:t>
      </w:r>
      <w:r w:rsidR="00070F82">
        <w:rPr>
          <w:b/>
          <w:bCs/>
        </w:rPr>
        <w:t> </w:t>
      </w:r>
      <w:r w:rsidR="00070F82" w:rsidRPr="00070F82">
        <w:rPr>
          <w:b/>
          <w:bCs/>
        </w:rPr>
        <w:t>případě</w:t>
      </w:r>
      <w:r w:rsidR="00070F82">
        <w:rPr>
          <w:b/>
          <w:bCs/>
        </w:rPr>
        <w:t>,</w:t>
      </w:r>
      <w:r w:rsidR="00070F82" w:rsidRPr="00070F82">
        <w:rPr>
          <w:b/>
          <w:bCs/>
        </w:rPr>
        <w:t xml:space="preserve"> že bude mít jednání s ohledem na předpisy předložené v</w:t>
      </w:r>
      <w:r w:rsidR="006F5283">
        <w:rPr>
          <w:b/>
          <w:bCs/>
        </w:rPr>
        <w:t> </w:t>
      </w:r>
      <w:r w:rsidR="00070F82" w:rsidRPr="00070F82">
        <w:rPr>
          <w:b/>
          <w:bCs/>
        </w:rPr>
        <w:t>termínu</w:t>
      </w:r>
      <w:r w:rsidR="006F5283">
        <w:rPr>
          <w:b/>
          <w:bCs/>
        </w:rPr>
        <w:t>.</w:t>
      </w:r>
    </w:p>
    <w:p w14:paraId="17C5782B" w14:textId="40AB1E31" w:rsidR="006966F4" w:rsidRDefault="00E83EDD" w:rsidP="00D83370">
      <w:pPr>
        <w:spacing w:after="0" w:line="360" w:lineRule="auto"/>
        <w:jc w:val="both"/>
        <w:rPr>
          <w:b/>
          <w:bCs/>
        </w:rPr>
      </w:pPr>
      <w:r>
        <w:rPr>
          <w:b/>
          <w:bCs/>
        </w:rPr>
        <w:t xml:space="preserve">Bod 2: </w:t>
      </w:r>
      <w:r w:rsidR="006966F4">
        <w:rPr>
          <w:b/>
          <w:bCs/>
        </w:rPr>
        <w:t>LK projedná tento předpis za předpokladu, že</w:t>
      </w:r>
      <w:r w:rsidR="00F81027">
        <w:rPr>
          <w:b/>
          <w:bCs/>
        </w:rPr>
        <w:t xml:space="preserve"> se na jeho projednání dostane nejpozději v 19 hodin</w:t>
      </w:r>
      <w:r w:rsidR="00DB04C3">
        <w:rPr>
          <w:b/>
          <w:bCs/>
        </w:rPr>
        <w:t>.</w:t>
      </w:r>
    </w:p>
    <w:p w14:paraId="2959A2E0" w14:textId="20544C51" w:rsidR="00B37476" w:rsidRDefault="00070F82" w:rsidP="00D83370">
      <w:pPr>
        <w:pStyle w:val="Odstavecseseznamem"/>
        <w:spacing w:after="0" w:line="360" w:lineRule="auto"/>
        <w:ind w:left="0"/>
        <w:jc w:val="both"/>
        <w:rPr>
          <w:i/>
          <w:iCs/>
        </w:rPr>
      </w:pPr>
      <w:r w:rsidRPr="00070F82">
        <w:rPr>
          <w:i/>
          <w:iCs/>
        </w:rPr>
        <w:lastRenderedPageBreak/>
        <w:t>Pro</w:t>
      </w:r>
      <w:r w:rsidR="002072D0">
        <w:rPr>
          <w:i/>
          <w:iCs/>
        </w:rPr>
        <w:t>:</w:t>
      </w:r>
      <w:r w:rsidRPr="00070F82">
        <w:rPr>
          <w:i/>
          <w:iCs/>
        </w:rPr>
        <w:t xml:space="preserve"> 9 </w:t>
      </w:r>
      <w:r w:rsidR="002072D0">
        <w:rPr>
          <w:i/>
          <w:iCs/>
        </w:rPr>
        <w:t>P</w:t>
      </w:r>
      <w:r w:rsidRPr="00070F82">
        <w:rPr>
          <w:i/>
          <w:iCs/>
        </w:rPr>
        <w:t>roti</w:t>
      </w:r>
      <w:r w:rsidR="002072D0">
        <w:rPr>
          <w:i/>
          <w:iCs/>
        </w:rPr>
        <w:t>:</w:t>
      </w:r>
      <w:r w:rsidRPr="00070F82">
        <w:rPr>
          <w:i/>
          <w:iCs/>
        </w:rPr>
        <w:t xml:space="preserve"> 0 </w:t>
      </w:r>
      <w:r w:rsidR="008427E6">
        <w:rPr>
          <w:i/>
          <w:iCs/>
        </w:rPr>
        <w:t>Z</w:t>
      </w:r>
      <w:r w:rsidRPr="00070F82">
        <w:rPr>
          <w:i/>
          <w:iCs/>
        </w:rPr>
        <w:t>držel</w:t>
      </w:r>
      <w:r w:rsidR="008427E6">
        <w:rPr>
          <w:i/>
          <w:iCs/>
        </w:rPr>
        <w:t>/a</w:t>
      </w:r>
      <w:r w:rsidRPr="00070F82">
        <w:rPr>
          <w:i/>
          <w:iCs/>
        </w:rPr>
        <w:t xml:space="preserve"> se</w:t>
      </w:r>
      <w:r w:rsidR="00ED06B4">
        <w:rPr>
          <w:i/>
          <w:iCs/>
        </w:rPr>
        <w:t>:</w:t>
      </w:r>
      <w:r w:rsidRPr="00070F82">
        <w:rPr>
          <w:i/>
          <w:iCs/>
        </w:rPr>
        <w:t xml:space="preserve"> 1 </w:t>
      </w:r>
    </w:p>
    <w:p w14:paraId="76C55B35" w14:textId="77777777" w:rsidR="008427E6" w:rsidRPr="00070F82" w:rsidRDefault="008427E6" w:rsidP="00D83370">
      <w:pPr>
        <w:pStyle w:val="Odstavecseseznamem"/>
        <w:spacing w:after="0" w:line="360" w:lineRule="auto"/>
        <w:ind w:left="0"/>
        <w:jc w:val="both"/>
        <w:rPr>
          <w:rFonts w:eastAsia="Times New Roman" w:cs="Times New Roman"/>
          <w:i/>
          <w:iCs/>
          <w:szCs w:val="24"/>
          <w:lang w:eastAsia="cs-CZ"/>
        </w:rPr>
      </w:pPr>
    </w:p>
    <w:p w14:paraId="0A4F65FD" w14:textId="1808CC56" w:rsidR="00E83EDD" w:rsidRPr="00C749B1" w:rsidRDefault="00E83EDD" w:rsidP="00D83370">
      <w:pPr>
        <w:spacing w:after="0" w:line="360" w:lineRule="auto"/>
        <w:jc w:val="both"/>
        <w:rPr>
          <w:b/>
          <w:bCs/>
        </w:rPr>
      </w:pPr>
      <w:r w:rsidRPr="00C749B1">
        <w:rPr>
          <w:b/>
          <w:bCs/>
        </w:rPr>
        <w:t xml:space="preserve">Bod 3: LK nemá za to, že by neprojednání předpisu </w:t>
      </w:r>
      <w:r w:rsidR="00CA168B" w:rsidRPr="00C749B1">
        <w:rPr>
          <w:b/>
          <w:bCs/>
        </w:rPr>
        <w:t xml:space="preserve">LK </w:t>
      </w:r>
      <w:r w:rsidR="00AA5F8E" w:rsidRPr="00C749B1">
        <w:rPr>
          <w:b/>
          <w:bCs/>
        </w:rPr>
        <w:t>bylo</w:t>
      </w:r>
      <w:r w:rsidR="00976CFA" w:rsidRPr="00C749B1">
        <w:rPr>
          <w:b/>
          <w:bCs/>
        </w:rPr>
        <w:t xml:space="preserve"> důvodem </w:t>
      </w:r>
      <w:r w:rsidR="00DB04C3" w:rsidRPr="00C749B1">
        <w:rPr>
          <w:b/>
          <w:bCs/>
        </w:rPr>
        <w:t>bránícím projednání</w:t>
      </w:r>
      <w:r w:rsidRPr="00C749B1">
        <w:rPr>
          <w:b/>
          <w:bCs/>
        </w:rPr>
        <w:t xml:space="preserve"> </w:t>
      </w:r>
      <w:r w:rsidR="00976CFA" w:rsidRPr="00C749B1">
        <w:rPr>
          <w:b/>
          <w:bCs/>
        </w:rPr>
        <w:t xml:space="preserve">předpisu </w:t>
      </w:r>
      <w:r w:rsidRPr="00C749B1">
        <w:rPr>
          <w:b/>
          <w:bCs/>
        </w:rPr>
        <w:t>AS</w:t>
      </w:r>
      <w:r w:rsidR="00DB04C3" w:rsidRPr="00C749B1">
        <w:rPr>
          <w:b/>
          <w:bCs/>
        </w:rPr>
        <w:t>.</w:t>
      </w:r>
    </w:p>
    <w:p w14:paraId="45FF57D1" w14:textId="3E4C0AD7" w:rsidR="00976CFA" w:rsidRDefault="00976CFA" w:rsidP="00D83370">
      <w:pPr>
        <w:pStyle w:val="Odstavecseseznamem"/>
        <w:spacing w:after="0" w:line="360" w:lineRule="auto"/>
        <w:ind w:left="0"/>
        <w:jc w:val="both"/>
        <w:rPr>
          <w:i/>
          <w:iCs/>
        </w:rPr>
      </w:pPr>
      <w:r w:rsidRPr="00C749B1">
        <w:rPr>
          <w:i/>
          <w:iCs/>
        </w:rPr>
        <w:t xml:space="preserve">Pro: </w:t>
      </w:r>
      <w:r w:rsidR="00611AEE" w:rsidRPr="00C749B1">
        <w:rPr>
          <w:i/>
          <w:iCs/>
        </w:rPr>
        <w:t>5</w:t>
      </w:r>
      <w:r w:rsidRPr="00C749B1">
        <w:rPr>
          <w:i/>
          <w:iCs/>
        </w:rPr>
        <w:t xml:space="preserve"> Proti: </w:t>
      </w:r>
      <w:r w:rsidR="00611AEE" w:rsidRPr="00C749B1">
        <w:rPr>
          <w:i/>
          <w:iCs/>
        </w:rPr>
        <w:t>1</w:t>
      </w:r>
      <w:r w:rsidRPr="00C749B1">
        <w:rPr>
          <w:i/>
          <w:iCs/>
        </w:rPr>
        <w:t xml:space="preserve"> Zdržel/a se</w:t>
      </w:r>
      <w:r w:rsidR="00F8624D">
        <w:rPr>
          <w:i/>
          <w:iCs/>
        </w:rPr>
        <w:t>:</w:t>
      </w:r>
      <w:r w:rsidRPr="00C749B1">
        <w:rPr>
          <w:i/>
          <w:iCs/>
        </w:rPr>
        <w:t xml:space="preserve"> </w:t>
      </w:r>
      <w:r w:rsidR="00611AEE" w:rsidRPr="00C749B1">
        <w:rPr>
          <w:i/>
          <w:iCs/>
        </w:rPr>
        <w:t>4</w:t>
      </w:r>
      <w:r w:rsidR="00385318" w:rsidRPr="00C749B1">
        <w:rPr>
          <w:i/>
          <w:iCs/>
        </w:rPr>
        <w:t xml:space="preserve"> –</w:t>
      </w:r>
      <w:r w:rsidR="00385318" w:rsidRPr="00F8624D">
        <w:rPr>
          <w:b/>
          <w:bCs/>
          <w:i/>
          <w:iCs/>
        </w:rPr>
        <w:t xml:space="preserve"> nepřijato</w:t>
      </w:r>
      <w:r w:rsidR="00385318">
        <w:rPr>
          <w:i/>
          <w:iCs/>
        </w:rPr>
        <w:t xml:space="preserve"> </w:t>
      </w:r>
    </w:p>
    <w:p w14:paraId="160C51CC" w14:textId="77777777" w:rsidR="00DB04C3" w:rsidRPr="00EE3BA5" w:rsidRDefault="00DB04C3" w:rsidP="00D83370">
      <w:pPr>
        <w:spacing w:after="0" w:line="360" w:lineRule="auto"/>
        <w:jc w:val="both"/>
        <w:rPr>
          <w:rFonts w:eastAsia="Times New Roman" w:cs="Times New Roman"/>
          <w:i/>
          <w:iCs/>
          <w:szCs w:val="24"/>
          <w:lang w:eastAsia="cs-CZ"/>
        </w:rPr>
      </w:pPr>
    </w:p>
    <w:p w14:paraId="71AAB3A2" w14:textId="466C3DE5" w:rsidR="00DB04C3" w:rsidRPr="00EE4C3A" w:rsidRDefault="00DB04C3" w:rsidP="00EE4C3A">
      <w:pPr>
        <w:pStyle w:val="Odstavecseseznamem"/>
        <w:numPr>
          <w:ilvl w:val="0"/>
          <w:numId w:val="2"/>
        </w:numPr>
        <w:spacing w:after="0" w:line="360" w:lineRule="auto"/>
        <w:ind w:left="284" w:hanging="284"/>
        <w:jc w:val="both"/>
        <w:rPr>
          <w:b/>
          <w:bCs/>
          <w:lang w:eastAsia="cs-CZ"/>
        </w:rPr>
      </w:pPr>
      <w:r w:rsidRPr="00EE4C3A">
        <w:rPr>
          <w:b/>
          <w:bCs/>
          <w:lang w:eastAsia="cs-CZ"/>
        </w:rPr>
        <w:t>Různé</w:t>
      </w:r>
    </w:p>
    <w:p w14:paraId="3CBA345B" w14:textId="77777777" w:rsidR="00DB04C3" w:rsidRDefault="00DB04C3" w:rsidP="00D83370">
      <w:pPr>
        <w:pStyle w:val="Odstavecseseznamem"/>
        <w:spacing w:after="0" w:line="360" w:lineRule="auto"/>
        <w:ind w:left="0"/>
        <w:jc w:val="both"/>
        <w:rPr>
          <w:rFonts w:eastAsia="Times New Roman" w:cs="Times New Roman"/>
          <w:szCs w:val="24"/>
          <w:lang w:eastAsia="cs-CZ"/>
        </w:rPr>
      </w:pPr>
    </w:p>
    <w:p w14:paraId="4E774D1E" w14:textId="4437E44E" w:rsidR="00DB04C3" w:rsidRPr="00D144C1" w:rsidRDefault="00DB04C3" w:rsidP="00D83370">
      <w:pPr>
        <w:pStyle w:val="Odstavecseseznamem"/>
        <w:spacing w:after="0" w:line="360" w:lineRule="auto"/>
        <w:ind w:left="0"/>
        <w:jc w:val="both"/>
        <w:rPr>
          <w:rFonts w:eastAsia="Times New Roman" w:cs="Times New Roman"/>
          <w:szCs w:val="24"/>
          <w:lang w:eastAsia="cs-CZ"/>
        </w:rPr>
      </w:pPr>
      <w:r w:rsidRPr="00D144C1">
        <w:rPr>
          <w:rFonts w:eastAsia="Times New Roman" w:cs="Times New Roman"/>
          <w:szCs w:val="24"/>
          <w:lang w:eastAsia="cs-CZ"/>
        </w:rPr>
        <w:t xml:space="preserve">Zasedání LK AS MU ukončeno </w:t>
      </w:r>
      <w:r>
        <w:rPr>
          <w:rFonts w:eastAsia="Times New Roman" w:cs="Times New Roman"/>
          <w:szCs w:val="24"/>
          <w:lang w:eastAsia="cs-CZ"/>
        </w:rPr>
        <w:t>17:50</w:t>
      </w:r>
      <w:r w:rsidRPr="00D144C1">
        <w:rPr>
          <w:rFonts w:eastAsia="Times New Roman" w:cs="Times New Roman"/>
          <w:szCs w:val="24"/>
          <w:lang w:eastAsia="cs-CZ"/>
        </w:rPr>
        <w:t>.</w:t>
      </w:r>
    </w:p>
    <w:p w14:paraId="51D64B5E" w14:textId="77777777" w:rsidR="00DB04C3" w:rsidRPr="00D144C1" w:rsidRDefault="00DB04C3" w:rsidP="00DB04C3">
      <w:pPr>
        <w:spacing w:after="0" w:line="360" w:lineRule="auto"/>
        <w:jc w:val="both"/>
        <w:rPr>
          <w:rFonts w:eastAsia="Times New Roman" w:cs="Times New Roman"/>
          <w:b/>
          <w:bCs/>
          <w:szCs w:val="24"/>
          <w:lang w:eastAsia="cs-CZ"/>
        </w:rPr>
      </w:pPr>
    </w:p>
    <w:p w14:paraId="25163C54" w14:textId="77777777" w:rsidR="00DB04C3" w:rsidRPr="00D144C1" w:rsidRDefault="00DB04C3" w:rsidP="00DB04C3">
      <w:pPr>
        <w:spacing w:after="0" w:line="360" w:lineRule="auto"/>
        <w:jc w:val="right"/>
        <w:rPr>
          <w:rFonts w:cs="Times New Roman"/>
          <w:szCs w:val="24"/>
        </w:rPr>
      </w:pPr>
    </w:p>
    <w:p w14:paraId="61151A8F" w14:textId="7926630D" w:rsidR="00DB04C3" w:rsidRPr="00D144C1" w:rsidRDefault="00DB04C3" w:rsidP="00DB04C3">
      <w:pPr>
        <w:spacing w:after="0" w:line="360" w:lineRule="auto"/>
        <w:jc w:val="right"/>
        <w:rPr>
          <w:rFonts w:cs="Times New Roman"/>
          <w:szCs w:val="24"/>
        </w:rPr>
      </w:pPr>
      <w:r w:rsidRPr="00D144C1">
        <w:rPr>
          <w:rFonts w:cs="Times New Roman"/>
          <w:szCs w:val="24"/>
        </w:rPr>
        <w:t xml:space="preserve">Zapsala: </w:t>
      </w:r>
      <w:r>
        <w:rPr>
          <w:rFonts w:cs="Times New Roman"/>
          <w:szCs w:val="24"/>
        </w:rPr>
        <w:t>Marie Hynková</w:t>
      </w:r>
    </w:p>
    <w:p w14:paraId="01A8DB0F" w14:textId="77777777" w:rsidR="00DB04C3" w:rsidRPr="00D144C1" w:rsidRDefault="00DB04C3" w:rsidP="00DB04C3">
      <w:pPr>
        <w:spacing w:after="0" w:line="360" w:lineRule="auto"/>
        <w:jc w:val="right"/>
        <w:rPr>
          <w:rFonts w:cs="Times New Roman"/>
          <w:szCs w:val="24"/>
        </w:rPr>
      </w:pPr>
      <w:r w:rsidRPr="00D144C1">
        <w:rPr>
          <w:rFonts w:cs="Times New Roman"/>
          <w:szCs w:val="24"/>
        </w:rPr>
        <w:t>Ověřil</w:t>
      </w:r>
      <w:r>
        <w:rPr>
          <w:rFonts w:cs="Times New Roman"/>
          <w:szCs w:val="24"/>
        </w:rPr>
        <w:t>a</w:t>
      </w:r>
      <w:r w:rsidRPr="00D144C1">
        <w:rPr>
          <w:rFonts w:cs="Times New Roman"/>
          <w:szCs w:val="24"/>
        </w:rPr>
        <w:t>: Veronika Smutná</w:t>
      </w:r>
    </w:p>
    <w:p w14:paraId="2FA63357" w14:textId="77777777" w:rsidR="00DB04C3" w:rsidRDefault="00DB04C3" w:rsidP="00976CFA">
      <w:pPr>
        <w:pStyle w:val="Odstavecseseznamem"/>
        <w:spacing w:after="0" w:line="360" w:lineRule="auto"/>
        <w:ind w:left="0"/>
        <w:rPr>
          <w:i/>
          <w:iCs/>
        </w:rPr>
      </w:pPr>
    </w:p>
    <w:p w14:paraId="7F705998" w14:textId="77777777" w:rsidR="00DA4BCE" w:rsidRPr="00C47506" w:rsidRDefault="00DA4BCE" w:rsidP="00465F9C">
      <w:pPr>
        <w:pStyle w:val="Odstavecseseznamem"/>
        <w:spacing w:after="0" w:line="360" w:lineRule="auto"/>
        <w:ind w:left="0"/>
        <w:rPr>
          <w:rFonts w:eastAsia="Times New Roman" w:cs="Times New Roman"/>
          <w:szCs w:val="24"/>
          <w:lang w:eastAsia="cs-CZ"/>
        </w:rPr>
      </w:pPr>
    </w:p>
    <w:p w14:paraId="5CFF5647" w14:textId="6FD8CCC2" w:rsidR="00465F9C" w:rsidRPr="001A34CD" w:rsidRDefault="00465F9C"/>
    <w:sectPr w:rsidR="00465F9C" w:rsidRPr="001A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2BAB"/>
    <w:multiLevelType w:val="hybridMultilevel"/>
    <w:tmpl w:val="C5AE2E22"/>
    <w:lvl w:ilvl="0" w:tplc="62D04CC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CC5FB9"/>
    <w:multiLevelType w:val="hybridMultilevel"/>
    <w:tmpl w:val="2C926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374506"/>
    <w:multiLevelType w:val="hybridMultilevel"/>
    <w:tmpl w:val="BBD8E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3136311">
    <w:abstractNumId w:val="1"/>
  </w:num>
  <w:num w:numId="2" w16cid:durableId="1708145225">
    <w:abstractNumId w:val="0"/>
  </w:num>
  <w:num w:numId="3" w16cid:durableId="769543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48"/>
    <w:rsid w:val="00032D06"/>
    <w:rsid w:val="00050E50"/>
    <w:rsid w:val="00054ABC"/>
    <w:rsid w:val="00054D83"/>
    <w:rsid w:val="00070F82"/>
    <w:rsid w:val="000B5858"/>
    <w:rsid w:val="000D023C"/>
    <w:rsid w:val="000E0FBC"/>
    <w:rsid w:val="00117723"/>
    <w:rsid w:val="001A34CD"/>
    <w:rsid w:val="001A5ED7"/>
    <w:rsid w:val="001C3A18"/>
    <w:rsid w:val="001D3C30"/>
    <w:rsid w:val="002072D0"/>
    <w:rsid w:val="0021408B"/>
    <w:rsid w:val="0022486F"/>
    <w:rsid w:val="00226FFB"/>
    <w:rsid w:val="00237A87"/>
    <w:rsid w:val="00293506"/>
    <w:rsid w:val="002A3F09"/>
    <w:rsid w:val="002E152F"/>
    <w:rsid w:val="002E3959"/>
    <w:rsid w:val="0031229A"/>
    <w:rsid w:val="003334C3"/>
    <w:rsid w:val="00381CEB"/>
    <w:rsid w:val="00385318"/>
    <w:rsid w:val="003A1D64"/>
    <w:rsid w:val="003B7637"/>
    <w:rsid w:val="003F4F24"/>
    <w:rsid w:val="00417B7F"/>
    <w:rsid w:val="00432D90"/>
    <w:rsid w:val="00446F51"/>
    <w:rsid w:val="00465F9C"/>
    <w:rsid w:val="0048448E"/>
    <w:rsid w:val="004A6324"/>
    <w:rsid w:val="004C02E2"/>
    <w:rsid w:val="004D084F"/>
    <w:rsid w:val="004E7C48"/>
    <w:rsid w:val="004F5103"/>
    <w:rsid w:val="005234CE"/>
    <w:rsid w:val="00523F0D"/>
    <w:rsid w:val="00536502"/>
    <w:rsid w:val="0054621C"/>
    <w:rsid w:val="005C2B84"/>
    <w:rsid w:val="005D7E8C"/>
    <w:rsid w:val="005E2275"/>
    <w:rsid w:val="005E41C9"/>
    <w:rsid w:val="00611AEE"/>
    <w:rsid w:val="00617306"/>
    <w:rsid w:val="00650775"/>
    <w:rsid w:val="00656F90"/>
    <w:rsid w:val="006747BC"/>
    <w:rsid w:val="0068065C"/>
    <w:rsid w:val="00684994"/>
    <w:rsid w:val="006966F4"/>
    <w:rsid w:val="006A5894"/>
    <w:rsid w:val="006F01D5"/>
    <w:rsid w:val="006F5283"/>
    <w:rsid w:val="00713207"/>
    <w:rsid w:val="00794EDB"/>
    <w:rsid w:val="007968F7"/>
    <w:rsid w:val="008427E6"/>
    <w:rsid w:val="00850AFC"/>
    <w:rsid w:val="00857FB2"/>
    <w:rsid w:val="0088406B"/>
    <w:rsid w:val="0088744F"/>
    <w:rsid w:val="008A1996"/>
    <w:rsid w:val="008A4876"/>
    <w:rsid w:val="008C2B6E"/>
    <w:rsid w:val="0090409A"/>
    <w:rsid w:val="00906D2E"/>
    <w:rsid w:val="00913309"/>
    <w:rsid w:val="00976CFA"/>
    <w:rsid w:val="009A4242"/>
    <w:rsid w:val="009D02B7"/>
    <w:rsid w:val="009D30C1"/>
    <w:rsid w:val="00A3650C"/>
    <w:rsid w:val="00A65E66"/>
    <w:rsid w:val="00A7513A"/>
    <w:rsid w:val="00A9618C"/>
    <w:rsid w:val="00AA3382"/>
    <w:rsid w:val="00AA5F8E"/>
    <w:rsid w:val="00AB7CB7"/>
    <w:rsid w:val="00AD1128"/>
    <w:rsid w:val="00AE2D94"/>
    <w:rsid w:val="00AE6DC4"/>
    <w:rsid w:val="00B15E71"/>
    <w:rsid w:val="00B23ED9"/>
    <w:rsid w:val="00B37476"/>
    <w:rsid w:val="00B66265"/>
    <w:rsid w:val="00BA342B"/>
    <w:rsid w:val="00BA4021"/>
    <w:rsid w:val="00BB7E49"/>
    <w:rsid w:val="00BE138F"/>
    <w:rsid w:val="00BE679D"/>
    <w:rsid w:val="00BF0E3E"/>
    <w:rsid w:val="00C1755A"/>
    <w:rsid w:val="00C3259A"/>
    <w:rsid w:val="00C362FF"/>
    <w:rsid w:val="00C41B83"/>
    <w:rsid w:val="00C47506"/>
    <w:rsid w:val="00C511BC"/>
    <w:rsid w:val="00C65F8E"/>
    <w:rsid w:val="00C749B1"/>
    <w:rsid w:val="00CA168B"/>
    <w:rsid w:val="00CC4D3B"/>
    <w:rsid w:val="00CE5D0D"/>
    <w:rsid w:val="00CF0AB2"/>
    <w:rsid w:val="00D15E52"/>
    <w:rsid w:val="00D30955"/>
    <w:rsid w:val="00D3614A"/>
    <w:rsid w:val="00D47ADC"/>
    <w:rsid w:val="00D516B2"/>
    <w:rsid w:val="00D83370"/>
    <w:rsid w:val="00D850F0"/>
    <w:rsid w:val="00DA4BCE"/>
    <w:rsid w:val="00DB04C3"/>
    <w:rsid w:val="00DB1140"/>
    <w:rsid w:val="00DB7BCB"/>
    <w:rsid w:val="00DB7C1E"/>
    <w:rsid w:val="00DD2940"/>
    <w:rsid w:val="00DF770A"/>
    <w:rsid w:val="00E23687"/>
    <w:rsid w:val="00E37E6F"/>
    <w:rsid w:val="00E4214A"/>
    <w:rsid w:val="00E51E1A"/>
    <w:rsid w:val="00E6006A"/>
    <w:rsid w:val="00E733A0"/>
    <w:rsid w:val="00E775E6"/>
    <w:rsid w:val="00E83EDD"/>
    <w:rsid w:val="00E91657"/>
    <w:rsid w:val="00E951CA"/>
    <w:rsid w:val="00EC6E88"/>
    <w:rsid w:val="00ED06B4"/>
    <w:rsid w:val="00ED2F7E"/>
    <w:rsid w:val="00EE4C3A"/>
    <w:rsid w:val="00F3683F"/>
    <w:rsid w:val="00F646AC"/>
    <w:rsid w:val="00F81027"/>
    <w:rsid w:val="00F8624D"/>
    <w:rsid w:val="00FA3156"/>
    <w:rsid w:val="00FC143E"/>
    <w:rsid w:val="00FD6AD2"/>
    <w:rsid w:val="00FF4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EDAB"/>
  <w15:chartTrackingRefBased/>
  <w15:docId w15:val="{4E5577E1-B1D6-478B-B608-E017B987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C48"/>
    <w:pPr>
      <w:spacing w:after="200" w:line="276" w:lineRule="auto"/>
    </w:pPr>
    <w:rPr>
      <w:rFonts w:ascii="Times New Roman" w:hAnsi="Times New Roman"/>
      <w:kern w:val="0"/>
      <w:sz w:val="24"/>
    </w:rPr>
  </w:style>
  <w:style w:type="paragraph" w:styleId="Nadpis2">
    <w:name w:val="heading 2"/>
    <w:basedOn w:val="Normln"/>
    <w:next w:val="Normln"/>
    <w:link w:val="Nadpis2Char"/>
    <w:uiPriority w:val="9"/>
    <w:semiHidden/>
    <w:unhideWhenUsed/>
    <w:qFormat/>
    <w:rsid w:val="004E7C48"/>
    <w:pPr>
      <w:keepNext/>
      <w:keepLines/>
      <w:spacing w:before="160" w:after="120" w:line="360" w:lineRule="auto"/>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4E7C48"/>
    <w:rPr>
      <w:rFonts w:ascii="Times New Roman" w:eastAsiaTheme="majorEastAsia" w:hAnsi="Times New Roman" w:cstheme="majorBidi"/>
      <w:b/>
      <w:kern w:val="0"/>
      <w:sz w:val="24"/>
      <w:szCs w:val="26"/>
    </w:rPr>
  </w:style>
  <w:style w:type="paragraph" w:styleId="Odstavecseseznamem">
    <w:name w:val="List Paragraph"/>
    <w:basedOn w:val="Normln"/>
    <w:uiPriority w:val="34"/>
    <w:qFormat/>
    <w:rsid w:val="004E7C48"/>
    <w:pPr>
      <w:ind w:left="720"/>
      <w:contextualSpacing/>
    </w:pPr>
  </w:style>
  <w:style w:type="paragraph" w:styleId="Revize">
    <w:name w:val="Revision"/>
    <w:hidden/>
    <w:uiPriority w:val="99"/>
    <w:semiHidden/>
    <w:rsid w:val="00B66265"/>
    <w:pPr>
      <w:spacing w:after="0" w:line="240" w:lineRule="auto"/>
    </w:pPr>
    <w:rPr>
      <w:rFonts w:ascii="Times New Roman" w:hAnsi="Times New Roman"/>
      <w:kern w:val="0"/>
      <w:sz w:val="24"/>
    </w:rPr>
  </w:style>
  <w:style w:type="character" w:styleId="Odkaznakoment">
    <w:name w:val="annotation reference"/>
    <w:basedOn w:val="Standardnpsmoodstavce"/>
    <w:uiPriority w:val="99"/>
    <w:semiHidden/>
    <w:unhideWhenUsed/>
    <w:rsid w:val="00B66265"/>
    <w:rPr>
      <w:sz w:val="16"/>
      <w:szCs w:val="16"/>
    </w:rPr>
  </w:style>
  <w:style w:type="paragraph" w:styleId="Textkomente">
    <w:name w:val="annotation text"/>
    <w:basedOn w:val="Normln"/>
    <w:link w:val="TextkomenteChar"/>
    <w:uiPriority w:val="99"/>
    <w:unhideWhenUsed/>
    <w:rsid w:val="00B66265"/>
    <w:pPr>
      <w:spacing w:line="240" w:lineRule="auto"/>
    </w:pPr>
    <w:rPr>
      <w:sz w:val="20"/>
      <w:szCs w:val="20"/>
    </w:rPr>
  </w:style>
  <w:style w:type="character" w:customStyle="1" w:styleId="TextkomenteChar">
    <w:name w:val="Text komentáře Char"/>
    <w:basedOn w:val="Standardnpsmoodstavce"/>
    <w:link w:val="Textkomente"/>
    <w:uiPriority w:val="99"/>
    <w:rsid w:val="00B66265"/>
    <w:rPr>
      <w:rFonts w:ascii="Times New Roman" w:hAnsi="Times New Roman"/>
      <w:kern w:val="0"/>
      <w:sz w:val="20"/>
      <w:szCs w:val="20"/>
    </w:rPr>
  </w:style>
  <w:style w:type="paragraph" w:styleId="Pedmtkomente">
    <w:name w:val="annotation subject"/>
    <w:basedOn w:val="Textkomente"/>
    <w:next w:val="Textkomente"/>
    <w:link w:val="PedmtkomenteChar"/>
    <w:uiPriority w:val="99"/>
    <w:semiHidden/>
    <w:unhideWhenUsed/>
    <w:rsid w:val="00B66265"/>
    <w:rPr>
      <w:b/>
      <w:bCs/>
    </w:rPr>
  </w:style>
  <w:style w:type="character" w:customStyle="1" w:styleId="PedmtkomenteChar">
    <w:name w:val="Předmět komentáře Char"/>
    <w:basedOn w:val="TextkomenteChar"/>
    <w:link w:val="Pedmtkomente"/>
    <w:uiPriority w:val="99"/>
    <w:semiHidden/>
    <w:rsid w:val="00B66265"/>
    <w:rPr>
      <w:rFonts w:ascii="Times New Roman" w:hAnsi="Times New Roman"/>
      <w:b/>
      <w:bCs/>
      <w:kern w:val="0"/>
      <w:sz w:val="20"/>
      <w:szCs w:val="20"/>
    </w:rPr>
  </w:style>
  <w:style w:type="character" w:styleId="Hypertextovodkaz">
    <w:name w:val="Hyperlink"/>
    <w:basedOn w:val="Standardnpsmoodstavce"/>
    <w:uiPriority w:val="99"/>
    <w:unhideWhenUsed/>
    <w:rsid w:val="00226FFB"/>
    <w:rPr>
      <w:color w:val="0563C1" w:themeColor="hyperlink"/>
      <w:u w:val="single"/>
    </w:rPr>
  </w:style>
  <w:style w:type="character" w:styleId="Nevyeenzmnka">
    <w:name w:val="Unresolved Mention"/>
    <w:basedOn w:val="Standardnpsmoodstavce"/>
    <w:uiPriority w:val="99"/>
    <w:semiHidden/>
    <w:unhideWhenUsed/>
    <w:rsid w:val="00226FFB"/>
    <w:rPr>
      <w:color w:val="605E5C"/>
      <w:shd w:val="clear" w:color="auto" w:fill="E1DFDD"/>
    </w:rPr>
  </w:style>
  <w:style w:type="character" w:customStyle="1" w:styleId="cf01">
    <w:name w:val="cf01"/>
    <w:basedOn w:val="Standardnpsmoodstavce"/>
    <w:rsid w:val="00EE4C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2995">
      <w:bodyDiv w:val="1"/>
      <w:marLeft w:val="0"/>
      <w:marRight w:val="0"/>
      <w:marTop w:val="0"/>
      <w:marBottom w:val="0"/>
      <w:divBdr>
        <w:top w:val="none" w:sz="0" w:space="0" w:color="auto"/>
        <w:left w:val="none" w:sz="0" w:space="0" w:color="auto"/>
        <w:bottom w:val="none" w:sz="0" w:space="0" w:color="auto"/>
        <w:right w:val="none" w:sz="0" w:space="0" w:color="auto"/>
      </w:divBdr>
    </w:div>
    <w:div w:id="236943555">
      <w:bodyDiv w:val="1"/>
      <w:marLeft w:val="0"/>
      <w:marRight w:val="0"/>
      <w:marTop w:val="0"/>
      <w:marBottom w:val="0"/>
      <w:divBdr>
        <w:top w:val="none" w:sz="0" w:space="0" w:color="auto"/>
        <w:left w:val="none" w:sz="0" w:space="0" w:color="auto"/>
        <w:bottom w:val="none" w:sz="0" w:space="0" w:color="auto"/>
        <w:right w:val="none" w:sz="0" w:space="0" w:color="auto"/>
      </w:divBdr>
      <w:divsChild>
        <w:div w:id="974335183">
          <w:marLeft w:val="0"/>
          <w:marRight w:val="0"/>
          <w:marTop w:val="0"/>
          <w:marBottom w:val="0"/>
          <w:divBdr>
            <w:top w:val="none" w:sz="0" w:space="0" w:color="auto"/>
            <w:left w:val="none" w:sz="0" w:space="0" w:color="auto"/>
            <w:bottom w:val="none" w:sz="0" w:space="0" w:color="auto"/>
            <w:right w:val="none" w:sz="0" w:space="0" w:color="auto"/>
          </w:divBdr>
        </w:div>
      </w:divsChild>
    </w:div>
    <w:div w:id="968973540">
      <w:bodyDiv w:val="1"/>
      <w:marLeft w:val="0"/>
      <w:marRight w:val="0"/>
      <w:marTop w:val="0"/>
      <w:marBottom w:val="0"/>
      <w:divBdr>
        <w:top w:val="none" w:sz="0" w:space="0" w:color="auto"/>
        <w:left w:val="none" w:sz="0" w:space="0" w:color="auto"/>
        <w:bottom w:val="none" w:sz="0" w:space="0" w:color="auto"/>
        <w:right w:val="none" w:sz="0" w:space="0" w:color="auto"/>
      </w:divBdr>
      <w:divsChild>
        <w:div w:id="29394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669C-BB63-49CA-93EA-A801083E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1260</Words>
  <Characters>7435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Hynková</dc:creator>
  <cp:keywords/>
  <dc:description/>
  <cp:lastModifiedBy>Marie Hynková</cp:lastModifiedBy>
  <cp:revision>17</cp:revision>
  <dcterms:created xsi:type="dcterms:W3CDTF">2024-02-28T23:19:00Z</dcterms:created>
  <dcterms:modified xsi:type="dcterms:W3CDTF">2024-02-29T13:59:00Z</dcterms:modified>
</cp:coreProperties>
</file>